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影响Qt工程品质的地方</w:t>
      </w:r>
    </w:p>
    <w:p>
      <w:pPr>
        <w:pStyle w:val="3"/>
      </w:pPr>
      <w:r>
        <w:t>目标</w:t>
      </w:r>
    </w:p>
    <w:p>
      <w:r>
        <w:t>降低MTBF。</w:t>
      </w:r>
    </w:p>
    <w:p>
      <w:r>
        <w:t>我额外的要求，降低MTTR。</w:t>
      </w:r>
    </w:p>
    <w:p>
      <w:pPr>
        <w:pStyle w:val="3"/>
      </w:pPr>
      <w:r>
        <w:t>影响点1：</w:t>
      </w:r>
    </w:p>
    <w:p>
      <w:r>
        <w:t>嵌入式系统都是专用系统。所以需要在嵌入式设备上开发操作系统吗？如果没有android/ios操作系统，移动设备不会那么五彩缤纷。但是那是非专用系统。</w:t>
      </w:r>
    </w:p>
    <w:p>
      <w:r>
        <w:t>专用系统，不可以走操作系统路线，会没时间没精力没质量还累。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9BBADB"/>
    <w:rsid w:val="2BFEFF1C"/>
    <w:rsid w:val="323F1A8A"/>
    <w:rsid w:val="3EEEB014"/>
    <w:rsid w:val="5FAD44DF"/>
    <w:rsid w:val="7F67A55E"/>
    <w:rsid w:val="F79BBA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2016-09-13T14:22:00Z</dcterms:created>
  <dc:creator>tdr</dc:creator>
  <cp:lastModifiedBy>tdr</cp:lastModifiedBy>
  <dcterms:modified xsi:type="dcterms:W3CDTF">2016-09-13T14:46:05Z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