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微软雅黑" w:hAnsi="微软雅黑" w:eastAsia="微软雅黑"/>
          <w:sz w:val="24"/>
          <w:szCs w:val="24"/>
        </w:rPr>
        <w:t> </w:t>
      </w:r>
    </w:p>
    <w:p>
      <w:pPr>
        <w:jc w:val="center"/>
        <w:rPr>
          <w:rFonts w:ascii="微软雅黑" w:hAnsi="微软雅黑" w:eastAsia="微软雅黑"/>
          <w:sz w:val="24"/>
          <w:szCs w:val="24"/>
        </w:rPr>
      </w:pPr>
      <w:r>
        <w:rPr>
          <w:rFonts w:ascii="黑体" w:hAnsi="黑体" w:eastAsia="黑体"/>
          <w:sz w:val="52"/>
          <w:szCs w:val="52"/>
        </w:rPr>
        <w:t>&lt;到云&gt;APP程序开发需求说明书</w:t>
      </w: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黑体" w:hAnsi="黑体" w:eastAsia="黑体"/>
          <w:sz w:val="30"/>
          <w:szCs w:val="30"/>
        </w:rPr>
      </w:pPr>
      <w:r>
        <w:rPr>
          <w:rFonts w:ascii="黑体" w:hAnsi="黑体" w:eastAsia="黑体"/>
          <w:sz w:val="30"/>
          <w:szCs w:val="30"/>
        </w:rPr>
        <w:t>小组成员：钱翊仁、许熠、王毅、汤博韬、魏振庭</w:t>
      </w:r>
    </w:p>
    <w:p>
      <w:pPr>
        <w:jc w:val="center"/>
        <w:rPr>
          <w:rFonts w:ascii="黑体" w:hAnsi="黑体" w:eastAsia="黑体"/>
          <w:sz w:val="30"/>
          <w:szCs w:val="30"/>
        </w:rPr>
      </w:pPr>
    </w:p>
    <w:p>
      <w:pPr>
        <w:jc w:val="center"/>
        <w:rPr>
          <w:rFonts w:ascii="黑体" w:hAnsi="黑体" w:eastAsia="黑体"/>
          <w:sz w:val="30"/>
          <w:szCs w:val="30"/>
        </w:rPr>
      </w:pPr>
    </w:p>
    <w:p>
      <w:pPr>
        <w:snapToGrid w:val="0"/>
        <w:jc w:val="center"/>
        <w:rPr>
          <w:rFonts w:ascii="微软雅黑" w:hAnsi="微软雅黑" w:eastAsia="微软雅黑"/>
          <w:sz w:val="24"/>
          <w:szCs w:val="24"/>
        </w:rPr>
      </w:pPr>
    </w:p>
    <w:sdt>
      <w:sdtPr>
        <w:rPr>
          <w:rFonts w:ascii="宋体" w:hAnsi="宋体" w:eastAsia="宋体" w:cstheme="minorBidi"/>
          <w:kern w:val="2"/>
          <w:sz w:val="21"/>
          <w:szCs w:val="22"/>
          <w:lang w:val="en-US" w:eastAsia="zh-CN" w:bidi="ar-SA"/>
        </w:rPr>
        <w:id w:val="147460042"/>
        <w15:color w:val="DBDBDB"/>
        <w:docPartObj>
          <w:docPartGallery w:val="Table of Contents"/>
          <w:docPartUnique/>
        </w:docPartObj>
      </w:sdtPr>
      <w:sdtEndPr>
        <w:rPr>
          <w:rFonts w:ascii="Calibri" w:hAnsi="Calibri" w:eastAsia="Calibri"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12"/>
            </w:tabs>
          </w:pPr>
          <w:r>
            <w:rPr>
              <w:rFonts w:ascii="Calibri" w:hAnsi="Calibri" w:eastAsia="Calibri"/>
              <w:sz w:val="24"/>
              <w:szCs w:val="24"/>
            </w:rPr>
            <w:fldChar w:fldCharType="begin"/>
          </w:r>
          <w:r>
            <w:rPr>
              <w:rFonts w:ascii="Calibri" w:hAnsi="Calibri" w:eastAsia="Calibri"/>
              <w:sz w:val="24"/>
              <w:szCs w:val="24"/>
            </w:rPr>
            <w:instrText xml:space="preserve">TOC \o "1-3" \h \u </w:instrText>
          </w:r>
          <w:r>
            <w:rPr>
              <w:rFonts w:ascii="Calibri" w:hAnsi="Calibri" w:eastAsia="Calibri"/>
              <w:sz w:val="24"/>
              <w:szCs w:val="24"/>
            </w:rPr>
            <w:fldChar w:fldCharType="separate"/>
          </w:r>
          <w:r>
            <w:rPr>
              <w:rFonts w:ascii="Calibri" w:hAnsi="Calibri" w:eastAsia="Calibri"/>
              <w:szCs w:val="24"/>
            </w:rPr>
            <w:fldChar w:fldCharType="begin"/>
          </w:r>
          <w:r>
            <w:rPr>
              <w:rFonts w:ascii="Calibri" w:hAnsi="Calibri" w:eastAsia="Calibri"/>
              <w:szCs w:val="24"/>
            </w:rPr>
            <w:instrText xml:space="preserve"> HYPERLINK \l _Toc20866 </w:instrText>
          </w:r>
          <w:r>
            <w:rPr>
              <w:rFonts w:ascii="Calibri" w:hAnsi="Calibri" w:eastAsia="Calibri"/>
              <w:szCs w:val="24"/>
            </w:rPr>
            <w:fldChar w:fldCharType="separate"/>
          </w:r>
          <w:r>
            <w:rPr>
              <w:rFonts w:ascii="宋体" w:hAnsi="宋体" w:eastAsia="宋体"/>
              <w:bCs/>
              <w:szCs w:val="44"/>
            </w:rPr>
            <w:t>1 引言</w:t>
          </w:r>
          <w:r>
            <w:tab/>
          </w:r>
          <w:r>
            <w:fldChar w:fldCharType="begin"/>
          </w:r>
          <w:r>
            <w:instrText xml:space="preserve"> PAGEREF _Toc20866 </w:instrText>
          </w:r>
          <w:r>
            <w:fldChar w:fldCharType="separate"/>
          </w:r>
          <w:r>
            <w:t>3</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_Toc10047 </w:instrText>
          </w:r>
          <w:r>
            <w:rPr>
              <w:rFonts w:ascii="Calibri" w:hAnsi="Calibri" w:eastAsia="Calibri"/>
              <w:szCs w:val="24"/>
            </w:rPr>
            <w:fldChar w:fldCharType="separate"/>
          </w:r>
          <w:r>
            <w:rPr>
              <w:rFonts w:ascii="宋体" w:hAnsi="宋体" w:eastAsia="宋体"/>
              <w:bCs/>
              <w:szCs w:val="30"/>
            </w:rPr>
            <w:t>1.1</w:t>
          </w:r>
          <w:r>
            <w:rPr>
              <w:rFonts w:ascii="宋体" w:hAnsi="宋体" w:eastAsia="宋体"/>
              <w:szCs w:val="14"/>
            </w:rPr>
            <w:t xml:space="preserve">    </w:t>
          </w:r>
          <w:r>
            <w:rPr>
              <w:rFonts w:ascii="宋体" w:hAnsi="宋体" w:eastAsia="宋体"/>
              <w:bCs/>
              <w:szCs w:val="30"/>
            </w:rPr>
            <w:t>目的</w:t>
          </w:r>
          <w:r>
            <w:tab/>
          </w:r>
          <w:r>
            <w:fldChar w:fldCharType="begin"/>
          </w:r>
          <w:r>
            <w:instrText xml:space="preserve"> PAGEREF _Toc10047 </w:instrText>
          </w:r>
          <w:r>
            <w:fldChar w:fldCharType="separate"/>
          </w:r>
          <w:r>
            <w:t>3</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_Toc2594 </w:instrText>
          </w:r>
          <w:r>
            <w:rPr>
              <w:rFonts w:ascii="Calibri" w:hAnsi="Calibri" w:eastAsia="Calibri"/>
              <w:szCs w:val="24"/>
            </w:rPr>
            <w:fldChar w:fldCharType="separate"/>
          </w:r>
          <w:r>
            <w:rPr>
              <w:rFonts w:ascii="宋体" w:hAnsi="宋体" w:eastAsia="宋体"/>
              <w:bCs/>
              <w:szCs w:val="30"/>
            </w:rPr>
            <w:t>1.2</w:t>
          </w:r>
          <w:r>
            <w:rPr>
              <w:rFonts w:ascii="宋体" w:hAnsi="宋体" w:eastAsia="宋体"/>
              <w:szCs w:val="14"/>
            </w:rPr>
            <w:t>  </w:t>
          </w:r>
          <w:r>
            <w:rPr>
              <w:rFonts w:ascii="宋体" w:hAnsi="宋体" w:eastAsia="宋体"/>
              <w:bCs/>
              <w:szCs w:val="30"/>
            </w:rPr>
            <w:t>背景</w:t>
          </w:r>
          <w:r>
            <w:tab/>
          </w:r>
          <w:r>
            <w:fldChar w:fldCharType="begin"/>
          </w:r>
          <w:r>
            <w:instrText xml:space="preserve"> PAGEREF _Toc2594 </w:instrText>
          </w:r>
          <w:r>
            <w:fldChar w:fldCharType="separate"/>
          </w:r>
          <w:r>
            <w:t>3</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_Toc20184 </w:instrText>
          </w:r>
          <w:r>
            <w:rPr>
              <w:rFonts w:ascii="Calibri" w:hAnsi="Calibri" w:eastAsia="Calibri"/>
              <w:szCs w:val="24"/>
            </w:rPr>
            <w:fldChar w:fldCharType="separate"/>
          </w:r>
          <w:r>
            <w:rPr>
              <w:rFonts w:ascii="宋体" w:hAnsi="宋体" w:eastAsia="宋体"/>
              <w:bCs/>
              <w:szCs w:val="30"/>
            </w:rPr>
            <w:t>1.3</w:t>
          </w:r>
          <w:r>
            <w:rPr>
              <w:rFonts w:ascii="宋体" w:hAnsi="宋体" w:eastAsia="宋体"/>
              <w:szCs w:val="14"/>
            </w:rPr>
            <w:t xml:space="preserve">    </w:t>
          </w:r>
          <w:r>
            <w:rPr>
              <w:rFonts w:ascii="宋体" w:hAnsi="宋体" w:eastAsia="宋体"/>
              <w:bCs/>
              <w:szCs w:val="30"/>
            </w:rPr>
            <w:t>定义</w:t>
          </w:r>
          <w:r>
            <w:tab/>
          </w:r>
          <w:r>
            <w:fldChar w:fldCharType="begin"/>
          </w:r>
          <w:r>
            <w:instrText xml:space="preserve"> PAGEREF _Toc20184 </w:instrText>
          </w:r>
          <w:r>
            <w:fldChar w:fldCharType="separate"/>
          </w:r>
          <w:r>
            <w:t>3</w:t>
          </w:r>
          <w:r>
            <w:fldChar w:fldCharType="end"/>
          </w:r>
          <w:r>
            <w:rPr>
              <w:rFonts w:ascii="Calibri" w:hAnsi="Calibri" w:eastAsia="Calibri"/>
              <w:szCs w:val="24"/>
            </w:rPr>
            <w:fldChar w:fldCharType="end"/>
          </w:r>
        </w:p>
        <w:p>
          <w:pPr>
            <w:pStyle w:val="5"/>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_Toc11143 </w:instrText>
          </w:r>
          <w:r>
            <w:rPr>
              <w:rFonts w:ascii="Calibri" w:hAnsi="Calibri" w:eastAsia="Calibri"/>
              <w:szCs w:val="24"/>
            </w:rPr>
            <w:fldChar w:fldCharType="separate"/>
          </w:r>
          <w:r>
            <w:rPr>
              <w:rFonts w:ascii="宋体" w:hAnsi="宋体" w:eastAsia="宋体"/>
              <w:bCs/>
              <w:szCs w:val="44"/>
            </w:rPr>
            <w:t>2</w:t>
          </w:r>
          <w:r>
            <w:rPr>
              <w:rFonts w:ascii="宋体" w:hAnsi="宋体" w:eastAsia="宋体"/>
              <w:szCs w:val="14"/>
            </w:rPr>
            <w:t xml:space="preserve">   </w:t>
          </w:r>
          <w:r>
            <w:rPr>
              <w:rFonts w:ascii="宋体" w:hAnsi="宋体" w:eastAsia="宋体"/>
              <w:bCs/>
              <w:szCs w:val="44"/>
            </w:rPr>
            <w:t>项目概述</w:t>
          </w:r>
          <w:r>
            <w:tab/>
          </w:r>
          <w:r>
            <w:fldChar w:fldCharType="begin"/>
          </w:r>
          <w:r>
            <w:instrText xml:space="preserve"> PAGEREF _Toc11143 </w:instrText>
          </w:r>
          <w:r>
            <w:fldChar w:fldCharType="separate"/>
          </w:r>
          <w:r>
            <w:t>4</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_Toc31800 </w:instrText>
          </w:r>
          <w:r>
            <w:rPr>
              <w:rFonts w:ascii="Calibri" w:hAnsi="Calibri" w:eastAsia="Calibri"/>
              <w:szCs w:val="24"/>
            </w:rPr>
            <w:fldChar w:fldCharType="separate"/>
          </w:r>
          <w:r>
            <w:rPr>
              <w:rFonts w:ascii="宋体" w:hAnsi="宋体" w:eastAsia="宋体"/>
              <w:bCs/>
              <w:szCs w:val="30"/>
            </w:rPr>
            <w:t>2.1</w:t>
          </w:r>
          <w:r>
            <w:rPr>
              <w:rFonts w:ascii="宋体" w:hAnsi="宋体" w:eastAsia="宋体"/>
              <w:szCs w:val="14"/>
            </w:rPr>
            <w:t xml:space="preserve">   </w:t>
          </w:r>
          <w:r>
            <w:rPr>
              <w:rFonts w:ascii="宋体" w:hAnsi="宋体" w:eastAsia="宋体"/>
              <w:bCs/>
              <w:szCs w:val="30"/>
            </w:rPr>
            <w:t>产品结构图</w:t>
          </w:r>
          <w:r>
            <w:tab/>
          </w:r>
          <w:r>
            <w:fldChar w:fldCharType="begin"/>
          </w:r>
          <w:r>
            <w:instrText xml:space="preserve"> PAGEREF _Toc31800 </w:instrText>
          </w:r>
          <w:r>
            <w:fldChar w:fldCharType="separate"/>
          </w:r>
          <w:r>
            <w:t>4</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_Toc24661 </w:instrText>
          </w:r>
          <w:r>
            <w:rPr>
              <w:rFonts w:ascii="Calibri" w:hAnsi="Calibri" w:eastAsia="Calibri"/>
              <w:szCs w:val="24"/>
            </w:rPr>
            <w:fldChar w:fldCharType="separate"/>
          </w:r>
          <w:r>
            <w:rPr>
              <w:rFonts w:ascii="宋体" w:hAnsi="宋体" w:eastAsia="宋体"/>
              <w:bCs/>
              <w:szCs w:val="30"/>
            </w:rPr>
            <w:t>2.2</w:t>
          </w:r>
          <w:r>
            <w:rPr>
              <w:rFonts w:ascii="宋体" w:hAnsi="宋体" w:eastAsia="宋体"/>
              <w:szCs w:val="14"/>
            </w:rPr>
            <w:t xml:space="preserve">   </w:t>
          </w:r>
          <w:r>
            <w:rPr>
              <w:rFonts w:ascii="宋体" w:hAnsi="宋体" w:eastAsia="宋体"/>
              <w:bCs/>
              <w:szCs w:val="30"/>
            </w:rPr>
            <w:t>产品信息结构图</w:t>
          </w:r>
          <w:r>
            <w:tab/>
          </w:r>
          <w:r>
            <w:fldChar w:fldCharType="begin"/>
          </w:r>
          <w:r>
            <w:instrText xml:space="preserve"> PAGEREF _Toc24661 </w:instrText>
          </w:r>
          <w:r>
            <w:fldChar w:fldCharType="separate"/>
          </w:r>
          <w:r>
            <w:t>5</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_Toc21021 </w:instrText>
          </w:r>
          <w:r>
            <w:rPr>
              <w:rFonts w:ascii="Calibri" w:hAnsi="Calibri" w:eastAsia="Calibri"/>
              <w:szCs w:val="24"/>
            </w:rPr>
            <w:fldChar w:fldCharType="separate"/>
          </w:r>
          <w:r>
            <w:rPr>
              <w:rFonts w:ascii="宋体" w:hAnsi="宋体" w:eastAsia="宋体"/>
              <w:bCs/>
              <w:szCs w:val="30"/>
            </w:rPr>
            <w:t>2.3</w:t>
          </w:r>
          <w:r>
            <w:rPr>
              <w:rFonts w:ascii="宋体" w:hAnsi="宋体" w:eastAsia="宋体"/>
              <w:szCs w:val="14"/>
            </w:rPr>
            <w:t xml:space="preserve">   </w:t>
          </w:r>
          <w:r>
            <w:rPr>
              <w:rFonts w:ascii="宋体" w:hAnsi="宋体" w:eastAsia="宋体"/>
              <w:bCs/>
              <w:szCs w:val="30"/>
            </w:rPr>
            <w:t>用户</w:t>
          </w:r>
          <w:r>
            <w:tab/>
          </w:r>
          <w:r>
            <w:fldChar w:fldCharType="begin"/>
          </w:r>
          <w:r>
            <w:instrText xml:space="preserve"> PAGEREF _Toc21021 </w:instrText>
          </w:r>
          <w:r>
            <w:fldChar w:fldCharType="separate"/>
          </w:r>
          <w:r>
            <w:t>5</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_Toc90 </w:instrText>
          </w:r>
          <w:r>
            <w:rPr>
              <w:rFonts w:ascii="Calibri" w:hAnsi="Calibri" w:eastAsia="Calibri"/>
              <w:szCs w:val="24"/>
            </w:rPr>
            <w:fldChar w:fldCharType="separate"/>
          </w:r>
          <w:r>
            <w:rPr>
              <w:rFonts w:ascii="宋体" w:hAnsi="宋体" w:eastAsia="宋体"/>
              <w:bCs/>
              <w:szCs w:val="30"/>
            </w:rPr>
            <w:t>2.4</w:t>
          </w:r>
          <w:r>
            <w:rPr>
              <w:rFonts w:ascii="宋体" w:hAnsi="宋体" w:eastAsia="宋体"/>
              <w:szCs w:val="14"/>
            </w:rPr>
            <w:t xml:space="preserve">   </w:t>
          </w:r>
          <w:r>
            <w:rPr>
              <w:rFonts w:ascii="宋体" w:hAnsi="宋体" w:eastAsia="宋体"/>
              <w:bCs/>
              <w:szCs w:val="30"/>
            </w:rPr>
            <w:t>业务流程</w:t>
          </w:r>
          <w:r>
            <w:tab/>
          </w:r>
          <w:r>
            <w:fldChar w:fldCharType="begin"/>
          </w:r>
          <w:r>
            <w:instrText xml:space="preserve"> PAGEREF _Toc90 </w:instrText>
          </w:r>
          <w:r>
            <w:fldChar w:fldCharType="separate"/>
          </w:r>
          <w:r>
            <w:t>6</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_Toc4374 </w:instrText>
          </w:r>
          <w:r>
            <w:rPr>
              <w:rFonts w:ascii="Calibri" w:hAnsi="Calibri" w:eastAsia="Calibri"/>
              <w:szCs w:val="24"/>
            </w:rPr>
            <w:fldChar w:fldCharType="separate"/>
          </w:r>
          <w:r>
            <w:rPr>
              <w:rFonts w:ascii="宋体" w:hAnsi="宋体" w:eastAsia="宋体"/>
              <w:bCs/>
              <w:szCs w:val="30"/>
            </w:rPr>
            <w:t>2.5</w:t>
          </w:r>
          <w:r>
            <w:rPr>
              <w:rFonts w:ascii="宋体" w:hAnsi="宋体" w:eastAsia="宋体"/>
              <w:szCs w:val="14"/>
            </w:rPr>
            <w:t xml:space="preserve">   </w:t>
          </w:r>
          <w:r>
            <w:rPr>
              <w:rFonts w:ascii="宋体" w:hAnsi="宋体" w:eastAsia="宋体"/>
              <w:bCs/>
              <w:szCs w:val="30"/>
            </w:rPr>
            <w:t>全局说明</w:t>
          </w:r>
          <w:r>
            <w:tab/>
          </w:r>
          <w:r>
            <w:fldChar w:fldCharType="begin"/>
          </w:r>
          <w:r>
            <w:instrText xml:space="preserve"> PAGEREF _Toc4374 </w:instrText>
          </w:r>
          <w:r>
            <w:fldChar w:fldCharType="separate"/>
          </w:r>
          <w:r>
            <w:t>7</w:t>
          </w:r>
          <w:r>
            <w:fldChar w:fldCharType="end"/>
          </w:r>
          <w:r>
            <w:rPr>
              <w:rFonts w:ascii="Calibri" w:hAnsi="Calibri" w:eastAsia="Calibri"/>
              <w:szCs w:val="24"/>
            </w:rPr>
            <w:fldChar w:fldCharType="end"/>
          </w:r>
        </w:p>
        <w:p>
          <w:pPr>
            <w:pStyle w:val="5"/>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_Toc23030 </w:instrText>
          </w:r>
          <w:r>
            <w:rPr>
              <w:rFonts w:ascii="Calibri" w:hAnsi="Calibri" w:eastAsia="Calibri"/>
              <w:szCs w:val="24"/>
            </w:rPr>
            <w:fldChar w:fldCharType="separate"/>
          </w:r>
          <w:r>
            <w:rPr>
              <w:rFonts w:ascii="宋体" w:hAnsi="宋体" w:eastAsia="宋体"/>
              <w:bCs/>
              <w:szCs w:val="44"/>
            </w:rPr>
            <w:t>3</w:t>
          </w:r>
          <w:r>
            <w:rPr>
              <w:rFonts w:ascii="宋体" w:hAnsi="宋体" w:eastAsia="宋体"/>
              <w:szCs w:val="14"/>
            </w:rPr>
            <w:t xml:space="preserve">   </w:t>
          </w:r>
          <w:r>
            <w:rPr>
              <w:rFonts w:ascii="宋体" w:hAnsi="宋体" w:eastAsia="宋体"/>
              <w:bCs/>
              <w:szCs w:val="44"/>
            </w:rPr>
            <w:t>功能详细需求</w:t>
          </w:r>
          <w:r>
            <w:tab/>
          </w:r>
          <w:r>
            <w:fldChar w:fldCharType="begin"/>
          </w:r>
          <w:r>
            <w:instrText xml:space="preserve"> PAGEREF _Toc23030 </w:instrText>
          </w:r>
          <w:r>
            <w:fldChar w:fldCharType="separate"/>
          </w:r>
          <w:r>
            <w:t>7</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_Toc26063 </w:instrText>
          </w:r>
          <w:r>
            <w:rPr>
              <w:rFonts w:ascii="Calibri" w:hAnsi="Calibri" w:eastAsia="Calibri"/>
              <w:szCs w:val="24"/>
            </w:rPr>
            <w:fldChar w:fldCharType="separate"/>
          </w:r>
          <w:r>
            <w:rPr>
              <w:rFonts w:ascii="宋体" w:hAnsi="宋体" w:eastAsia="宋体"/>
              <w:bCs/>
              <w:szCs w:val="30"/>
            </w:rPr>
            <w:t>3.1</w:t>
          </w:r>
          <w:r>
            <w:rPr>
              <w:rFonts w:ascii="宋体" w:hAnsi="宋体" w:eastAsia="宋体"/>
              <w:szCs w:val="14"/>
            </w:rPr>
            <w:t xml:space="preserve">   </w:t>
          </w:r>
          <w:r>
            <w:rPr>
              <w:rFonts w:ascii="宋体" w:hAnsi="宋体" w:eastAsia="宋体"/>
              <w:bCs/>
              <w:szCs w:val="30"/>
            </w:rPr>
            <w:t>用户注册/用户登录</w:t>
          </w:r>
          <w:r>
            <w:tab/>
          </w:r>
          <w:r>
            <w:fldChar w:fldCharType="begin"/>
          </w:r>
          <w:r>
            <w:instrText xml:space="preserve"> PAGEREF _Toc26063 </w:instrText>
          </w:r>
          <w:r>
            <w:fldChar w:fldCharType="separate"/>
          </w:r>
          <w:r>
            <w:t>7</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_Toc18374 </w:instrText>
          </w:r>
          <w:r>
            <w:rPr>
              <w:rFonts w:ascii="Calibri" w:hAnsi="Calibri" w:eastAsia="Calibri"/>
              <w:szCs w:val="24"/>
            </w:rPr>
            <w:fldChar w:fldCharType="separate"/>
          </w:r>
          <w:r>
            <w:rPr>
              <w:rFonts w:ascii="宋体" w:hAnsi="宋体" w:eastAsia="宋体"/>
              <w:bCs/>
              <w:szCs w:val="30"/>
            </w:rPr>
            <w:t>3.1.1</w:t>
          </w:r>
          <w:r>
            <w:rPr>
              <w:rFonts w:ascii="宋体" w:hAnsi="宋体" w:eastAsia="宋体"/>
              <w:szCs w:val="30"/>
            </w:rPr>
            <w:t xml:space="preserve">  </w:t>
          </w:r>
          <w:r>
            <w:rPr>
              <w:rFonts w:ascii="宋体" w:hAnsi="宋体" w:eastAsia="宋体"/>
              <w:bCs/>
              <w:szCs w:val="30"/>
            </w:rPr>
            <w:t>用户注册</w:t>
          </w:r>
          <w:r>
            <w:tab/>
          </w:r>
          <w:r>
            <w:fldChar w:fldCharType="begin"/>
          </w:r>
          <w:r>
            <w:instrText xml:space="preserve"> PAGEREF _Toc18374 </w:instrText>
          </w:r>
          <w:r>
            <w:fldChar w:fldCharType="separate"/>
          </w:r>
          <w:r>
            <w:t>7</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_Toc9863 </w:instrText>
          </w:r>
          <w:r>
            <w:rPr>
              <w:rFonts w:ascii="Calibri" w:hAnsi="Calibri" w:eastAsia="Calibri"/>
              <w:szCs w:val="24"/>
            </w:rPr>
            <w:fldChar w:fldCharType="separate"/>
          </w:r>
          <w:r>
            <w:rPr>
              <w:rFonts w:ascii="宋体" w:hAnsi="宋体" w:eastAsia="宋体"/>
              <w:bCs/>
              <w:szCs w:val="30"/>
            </w:rPr>
            <w:t>3.1.2</w:t>
          </w:r>
          <w:r>
            <w:rPr>
              <w:rFonts w:ascii="宋体" w:hAnsi="宋体" w:eastAsia="宋体"/>
              <w:szCs w:val="30"/>
            </w:rPr>
            <w:t xml:space="preserve">  </w:t>
          </w:r>
          <w:r>
            <w:rPr>
              <w:rFonts w:ascii="宋体" w:hAnsi="宋体" w:eastAsia="宋体"/>
              <w:bCs/>
              <w:szCs w:val="30"/>
            </w:rPr>
            <w:t>用户登录</w:t>
          </w:r>
          <w:r>
            <w:tab/>
          </w:r>
          <w:r>
            <w:fldChar w:fldCharType="begin"/>
          </w:r>
          <w:r>
            <w:instrText xml:space="preserve"> PAGEREF _Toc9863 </w:instrText>
          </w:r>
          <w:r>
            <w:fldChar w:fldCharType="separate"/>
          </w:r>
          <w:r>
            <w:t>8</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_Toc31940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3.2</w:t>
          </w:r>
          <w:r>
            <w:rPr>
              <w:rFonts w:ascii="SimSun,&quot;Songti SC&quot;,宋体,sans-seri" w:hAnsi="SimSun,&quot;Songti SC&quot;,宋体,sans-seri" w:eastAsia="SimSun,&quot;Songti SC&quot;,宋体,sans-seri"/>
              <w:szCs w:val="14"/>
            </w:rPr>
            <w:t xml:space="preserve">   </w:t>
          </w:r>
          <w:r>
            <w:rPr>
              <w:rFonts w:ascii="SimSun,&quot;Songti SC&quot;,宋体,sans-seri" w:hAnsi="SimSun,&quot;Songti SC&quot;,宋体,sans-seri" w:eastAsia="SimSun,&quot;Songti SC&quot;,宋体,sans-seri"/>
              <w:bCs/>
              <w:szCs w:val="30"/>
            </w:rPr>
            <w:t>班课</w:t>
          </w:r>
          <w:r>
            <w:tab/>
          </w:r>
          <w:r>
            <w:fldChar w:fldCharType="begin"/>
          </w:r>
          <w:r>
            <w:instrText xml:space="preserve"> PAGEREF _Toc31940 </w:instrText>
          </w:r>
          <w:r>
            <w:fldChar w:fldCharType="separate"/>
          </w:r>
          <w:r>
            <w:t>9</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_Toc24893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3.2.1   创建班课</w:t>
          </w:r>
          <w:r>
            <w:tab/>
          </w:r>
          <w:r>
            <w:fldChar w:fldCharType="begin"/>
          </w:r>
          <w:r>
            <w:instrText xml:space="preserve"> PAGEREF _Toc24893 </w:instrText>
          </w:r>
          <w:r>
            <w:fldChar w:fldCharType="separate"/>
          </w:r>
          <w:r>
            <w:t>9</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_Toc562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3.2.2   加入班课</w:t>
          </w:r>
          <w:r>
            <w:tab/>
          </w:r>
          <w:r>
            <w:fldChar w:fldCharType="begin"/>
          </w:r>
          <w:r>
            <w:instrText xml:space="preserve"> PAGEREF _Toc562 </w:instrText>
          </w:r>
          <w:r>
            <w:fldChar w:fldCharType="separate"/>
          </w:r>
          <w:r>
            <w:t>9</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_Toc26724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3.2.3   签到</w:t>
          </w:r>
          <w:r>
            <w:tab/>
          </w:r>
          <w:r>
            <w:fldChar w:fldCharType="begin"/>
          </w:r>
          <w:r>
            <w:instrText xml:space="preserve"> PAGEREF _Toc26724 </w:instrText>
          </w:r>
          <w:r>
            <w:fldChar w:fldCharType="separate"/>
          </w:r>
          <w:r>
            <w:t>10</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_Toc32265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3.3  我的</w:t>
          </w:r>
          <w:r>
            <w:tab/>
          </w:r>
          <w:r>
            <w:fldChar w:fldCharType="begin"/>
          </w:r>
          <w:r>
            <w:instrText xml:space="preserve"> PAGEREF _Toc32265 </w:instrText>
          </w:r>
          <w:r>
            <w:fldChar w:fldCharType="separate"/>
          </w:r>
          <w:r>
            <w:t>11</w:t>
          </w:r>
          <w:r>
            <w:fldChar w:fldCharType="end"/>
          </w:r>
          <w:r>
            <w:rPr>
              <w:rFonts w:ascii="Calibri" w:hAnsi="Calibri" w:eastAsia="Calibri"/>
              <w:szCs w:val="24"/>
            </w:rPr>
            <w:fldChar w:fldCharType="end"/>
          </w:r>
        </w:p>
        <w:p>
          <w:pPr>
            <w:pStyle w:val="2"/>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_Toc14877 </w:instrText>
          </w:r>
          <w:r>
            <w:rPr>
              <w:rFonts w:ascii="Calibri" w:hAnsi="Calibri" w:eastAsia="Calibri"/>
              <w:szCs w:val="24"/>
            </w:rPr>
            <w:fldChar w:fldCharType="separate"/>
          </w:r>
          <w:r>
            <w:rPr>
              <w:rFonts w:ascii="SimSun,&quot;Songti SC&quot;,宋体,sans-seri" w:hAnsi="SimSun,&quot;Songti SC&quot;,宋体,sans-seri" w:eastAsia="SimSun,&quot;Songti SC&quot;,宋体,sans-seri"/>
              <w:bCs/>
              <w:szCs w:val="30"/>
            </w:rPr>
            <w:t>3.3.1   个人信息</w:t>
          </w:r>
          <w:r>
            <w:tab/>
          </w:r>
          <w:r>
            <w:fldChar w:fldCharType="begin"/>
          </w:r>
          <w:r>
            <w:instrText xml:space="preserve"> PAGEREF _Toc14877 </w:instrText>
          </w:r>
          <w:r>
            <w:fldChar w:fldCharType="separate"/>
          </w:r>
          <w:r>
            <w:t>11</w:t>
          </w:r>
          <w:r>
            <w:fldChar w:fldCharType="end"/>
          </w:r>
          <w:r>
            <w:rPr>
              <w:rFonts w:ascii="Calibri" w:hAnsi="Calibri" w:eastAsia="Calibri"/>
              <w:szCs w:val="24"/>
            </w:rPr>
            <w:fldChar w:fldCharType="end"/>
          </w:r>
        </w:p>
        <w:p>
          <w:pPr>
            <w:pStyle w:val="5"/>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_Toc19912 </w:instrText>
          </w:r>
          <w:r>
            <w:rPr>
              <w:rFonts w:ascii="Calibri" w:hAnsi="Calibri" w:eastAsia="Calibri"/>
              <w:szCs w:val="24"/>
            </w:rPr>
            <w:fldChar w:fldCharType="separate"/>
          </w:r>
          <w:r>
            <w:rPr>
              <w:rFonts w:ascii="宋体" w:hAnsi="宋体" w:eastAsia="宋体"/>
              <w:bCs/>
              <w:szCs w:val="44"/>
            </w:rPr>
            <w:t>4 非功能需求</w:t>
          </w:r>
          <w:r>
            <w:tab/>
          </w:r>
          <w:r>
            <w:fldChar w:fldCharType="begin"/>
          </w:r>
          <w:r>
            <w:instrText xml:space="preserve"> PAGEREF _Toc19912 </w:instrText>
          </w:r>
          <w:r>
            <w:fldChar w:fldCharType="separate"/>
          </w:r>
          <w:r>
            <w:t>12</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_Toc15937 </w:instrText>
          </w:r>
          <w:r>
            <w:rPr>
              <w:rFonts w:ascii="Calibri" w:hAnsi="Calibri" w:eastAsia="Calibri"/>
              <w:szCs w:val="24"/>
            </w:rPr>
            <w:fldChar w:fldCharType="separate"/>
          </w:r>
          <w:r>
            <w:rPr>
              <w:rFonts w:ascii="宋体" w:hAnsi="宋体" w:eastAsia="宋体"/>
              <w:bCs/>
              <w:szCs w:val="30"/>
            </w:rPr>
            <w:t>4.1</w:t>
          </w:r>
          <w:r>
            <w:rPr>
              <w:rFonts w:ascii="宋体" w:hAnsi="宋体" w:eastAsia="宋体"/>
              <w:szCs w:val="14"/>
            </w:rPr>
            <w:t xml:space="preserve">   </w:t>
          </w:r>
          <w:r>
            <w:rPr>
              <w:rFonts w:ascii="宋体" w:hAnsi="宋体" w:eastAsia="宋体"/>
              <w:bCs/>
              <w:szCs w:val="30"/>
            </w:rPr>
            <w:t>界面友好</w:t>
          </w:r>
          <w:r>
            <w:tab/>
          </w:r>
          <w:r>
            <w:fldChar w:fldCharType="begin"/>
          </w:r>
          <w:r>
            <w:instrText xml:space="preserve"> PAGEREF _Toc15937 </w:instrText>
          </w:r>
          <w:r>
            <w:fldChar w:fldCharType="separate"/>
          </w:r>
          <w:r>
            <w:t>12</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_Toc8407 </w:instrText>
          </w:r>
          <w:r>
            <w:rPr>
              <w:rFonts w:ascii="Calibri" w:hAnsi="Calibri" w:eastAsia="Calibri"/>
              <w:szCs w:val="24"/>
            </w:rPr>
            <w:fldChar w:fldCharType="separate"/>
          </w:r>
          <w:r>
            <w:rPr>
              <w:rFonts w:ascii="宋体" w:hAnsi="宋体" w:eastAsia="宋体"/>
              <w:bCs/>
              <w:szCs w:val="30"/>
            </w:rPr>
            <w:t>4.2</w:t>
          </w:r>
          <w:r>
            <w:rPr>
              <w:rFonts w:ascii="宋体" w:hAnsi="宋体" w:eastAsia="宋体"/>
              <w:szCs w:val="14"/>
            </w:rPr>
            <w:t xml:space="preserve">   </w:t>
          </w:r>
          <w:r>
            <w:rPr>
              <w:rFonts w:ascii="宋体" w:hAnsi="宋体" w:eastAsia="宋体"/>
              <w:bCs/>
              <w:szCs w:val="30"/>
            </w:rPr>
            <w:t>隐私安全</w:t>
          </w:r>
          <w:r>
            <w:tab/>
          </w:r>
          <w:r>
            <w:fldChar w:fldCharType="begin"/>
          </w:r>
          <w:r>
            <w:instrText xml:space="preserve"> PAGEREF _Toc8407 </w:instrText>
          </w:r>
          <w:r>
            <w:fldChar w:fldCharType="separate"/>
          </w:r>
          <w:r>
            <w:t>12</w:t>
          </w:r>
          <w:r>
            <w:fldChar w:fldCharType="end"/>
          </w:r>
          <w:r>
            <w:rPr>
              <w:rFonts w:ascii="Calibri" w:hAnsi="Calibri" w:eastAsia="Calibri"/>
              <w:szCs w:val="24"/>
            </w:rPr>
            <w:fldChar w:fldCharType="end"/>
          </w:r>
        </w:p>
        <w:p>
          <w:pPr>
            <w:pStyle w:val="6"/>
            <w:tabs>
              <w:tab w:val="right" w:leader="dot" w:pos="8312"/>
            </w:tabs>
          </w:pPr>
          <w:r>
            <w:rPr>
              <w:rFonts w:ascii="Calibri" w:hAnsi="Calibri" w:eastAsia="Calibri"/>
              <w:szCs w:val="24"/>
            </w:rPr>
            <w:fldChar w:fldCharType="begin"/>
          </w:r>
          <w:r>
            <w:rPr>
              <w:rFonts w:ascii="Calibri" w:hAnsi="Calibri" w:eastAsia="Calibri"/>
              <w:szCs w:val="24"/>
            </w:rPr>
            <w:instrText xml:space="preserve"> HYPERLINK \l _Toc31173 </w:instrText>
          </w:r>
          <w:r>
            <w:rPr>
              <w:rFonts w:ascii="Calibri" w:hAnsi="Calibri" w:eastAsia="Calibri"/>
              <w:szCs w:val="24"/>
            </w:rPr>
            <w:fldChar w:fldCharType="separate"/>
          </w:r>
          <w:r>
            <w:rPr>
              <w:rFonts w:ascii="宋体" w:hAnsi="宋体" w:eastAsia="宋体"/>
              <w:bCs/>
              <w:szCs w:val="30"/>
            </w:rPr>
            <w:t>4.3</w:t>
          </w:r>
          <w:r>
            <w:rPr>
              <w:rFonts w:ascii="宋体" w:hAnsi="宋体" w:eastAsia="宋体"/>
              <w:szCs w:val="14"/>
            </w:rPr>
            <w:t xml:space="preserve">   </w:t>
          </w:r>
          <w:r>
            <w:rPr>
              <w:rFonts w:ascii="宋体" w:hAnsi="宋体" w:eastAsia="宋体"/>
              <w:bCs/>
              <w:szCs w:val="30"/>
            </w:rPr>
            <w:t>性能稳定</w:t>
          </w:r>
          <w:r>
            <w:tab/>
          </w:r>
          <w:r>
            <w:fldChar w:fldCharType="begin"/>
          </w:r>
          <w:r>
            <w:instrText xml:space="preserve"> PAGEREF _Toc31173 </w:instrText>
          </w:r>
          <w:r>
            <w:fldChar w:fldCharType="separate"/>
          </w:r>
          <w:r>
            <w:t>12</w:t>
          </w:r>
          <w:r>
            <w:fldChar w:fldCharType="end"/>
          </w:r>
          <w:r>
            <w:rPr>
              <w:rFonts w:ascii="Calibri" w:hAnsi="Calibri" w:eastAsia="Calibri"/>
              <w:szCs w:val="24"/>
            </w:rPr>
            <w:fldChar w:fldCharType="end"/>
          </w:r>
        </w:p>
        <w:p>
          <w:pPr>
            <w:jc w:val="left"/>
            <w:rPr>
              <w:rFonts w:ascii="Calibri" w:hAnsi="Calibri" w:eastAsia="Calibri"/>
              <w:sz w:val="24"/>
              <w:szCs w:val="24"/>
            </w:rPr>
          </w:pPr>
          <w:r>
            <w:rPr>
              <w:rFonts w:ascii="Calibri" w:hAnsi="Calibri" w:eastAsia="Calibri"/>
              <w:szCs w:val="24"/>
            </w:rPr>
            <w:fldChar w:fldCharType="end"/>
          </w:r>
        </w:p>
      </w:sdtContent>
    </w:sdt>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rPr>
          <w:rFonts w:ascii="Calibri" w:hAnsi="Calibri" w:eastAsia="Calibri"/>
          <w:sz w:val="24"/>
          <w:szCs w:val="24"/>
        </w:rPr>
      </w:pPr>
    </w:p>
    <w:p>
      <w:pPr>
        <w:jc w:val="left"/>
        <w:outlineLvl w:val="0"/>
        <w:rPr>
          <w:rFonts w:ascii="微软雅黑" w:hAnsi="微软雅黑" w:eastAsia="微软雅黑"/>
          <w:sz w:val="24"/>
          <w:szCs w:val="24"/>
        </w:rPr>
      </w:pPr>
      <w:bookmarkStart w:id="0" w:name="_Toc7856"/>
      <w:bookmarkStart w:id="1" w:name="_Toc20866"/>
      <w:bookmarkStart w:id="2" w:name="_Toc984"/>
      <w:r>
        <w:rPr>
          <w:rFonts w:ascii="宋体" w:hAnsi="宋体" w:eastAsia="宋体"/>
          <w:b/>
          <w:bCs/>
          <w:sz w:val="44"/>
          <w:szCs w:val="44"/>
        </w:rPr>
        <w:t>1 引言</w:t>
      </w:r>
      <w:bookmarkEnd w:id="0"/>
      <w:bookmarkEnd w:id="1"/>
      <w:bookmarkEnd w:id="2"/>
      <w:bookmarkStart w:id="52" w:name="_GoBack"/>
      <w:bookmarkEnd w:id="52"/>
    </w:p>
    <w:p>
      <w:pPr>
        <w:snapToGrid w:val="0"/>
        <w:jc w:val="left"/>
        <w:outlineLvl w:val="1"/>
        <w:rPr>
          <w:rFonts w:ascii="微软雅黑" w:hAnsi="微软雅黑" w:eastAsia="微软雅黑"/>
          <w:sz w:val="24"/>
          <w:szCs w:val="24"/>
        </w:rPr>
      </w:pPr>
      <w:bookmarkStart w:id="3" w:name="_Toc5854"/>
      <w:bookmarkStart w:id="4" w:name="_Toc10047"/>
      <w:r>
        <w:rPr>
          <w:rFonts w:ascii="宋体" w:hAnsi="宋体" w:eastAsia="宋体"/>
          <w:b/>
          <w:bCs/>
          <w:sz w:val="30"/>
          <w:szCs w:val="30"/>
        </w:rPr>
        <w:t>1.1</w:t>
      </w:r>
      <w:r>
        <w:rPr>
          <w:rFonts w:ascii="宋体" w:hAnsi="宋体" w:eastAsia="宋体"/>
          <w:sz w:val="14"/>
          <w:szCs w:val="14"/>
        </w:rPr>
        <w:t xml:space="preserve">    </w:t>
      </w:r>
      <w:r>
        <w:rPr>
          <w:rFonts w:ascii="宋体" w:hAnsi="宋体" w:eastAsia="宋体"/>
          <w:b/>
          <w:bCs/>
          <w:sz w:val="30"/>
          <w:szCs w:val="30"/>
        </w:rPr>
        <w:t>目的</w:t>
      </w:r>
      <w:bookmarkEnd w:id="3"/>
      <w:bookmarkEnd w:id="4"/>
    </w:p>
    <w:p>
      <w:pPr>
        <w:ind w:left="420"/>
        <w:jc w:val="left"/>
        <w:rPr>
          <w:rFonts w:ascii="宋体" w:hAnsi="宋体" w:eastAsia="宋体"/>
          <w:sz w:val="24"/>
          <w:szCs w:val="24"/>
        </w:rPr>
      </w:pPr>
      <w:r>
        <w:rPr>
          <w:rFonts w:ascii="宋体" w:hAnsi="宋体" w:eastAsia="宋体"/>
          <w:sz w:val="24"/>
          <w:szCs w:val="24"/>
        </w:rPr>
        <w:t>“到云”软件主要用于高校日常教学中的课堂管理，方便任课老师掌握和管理学生的情况，教学资料的分享以及课后电子版作业的收发。学生可通过“到云”软件参与课堂互动，与同学分享学习方法，提高课程参与度。</w:t>
      </w:r>
    </w:p>
    <w:p>
      <w:pPr>
        <w:ind w:left="420"/>
        <w:jc w:val="left"/>
        <w:rPr>
          <w:rFonts w:ascii="宋体" w:hAnsi="宋体" w:eastAsia="宋体"/>
          <w:sz w:val="24"/>
          <w:szCs w:val="24"/>
        </w:rPr>
      </w:pPr>
    </w:p>
    <w:p>
      <w:pPr>
        <w:snapToGrid w:val="0"/>
        <w:jc w:val="left"/>
        <w:outlineLvl w:val="1"/>
        <w:rPr>
          <w:rFonts w:ascii="微软雅黑" w:hAnsi="微软雅黑" w:eastAsia="微软雅黑"/>
          <w:sz w:val="24"/>
          <w:szCs w:val="24"/>
        </w:rPr>
      </w:pPr>
      <w:bookmarkStart w:id="5" w:name="_Toc7285"/>
      <w:bookmarkStart w:id="6" w:name="_Toc2594"/>
      <w:r>
        <w:rPr>
          <w:rFonts w:ascii="宋体" w:hAnsi="宋体" w:eastAsia="宋体"/>
          <w:b/>
          <w:bCs/>
          <w:sz w:val="30"/>
          <w:szCs w:val="30"/>
        </w:rPr>
        <w:t>1.2</w:t>
      </w:r>
      <w:r>
        <w:rPr>
          <w:rFonts w:ascii="宋体" w:hAnsi="宋体" w:eastAsia="宋体"/>
          <w:sz w:val="14"/>
          <w:szCs w:val="14"/>
        </w:rPr>
        <w:t>  </w:t>
      </w:r>
      <w:r>
        <w:rPr>
          <w:rFonts w:ascii="宋体" w:hAnsi="宋体" w:eastAsia="宋体"/>
          <w:b/>
          <w:bCs/>
          <w:sz w:val="30"/>
          <w:szCs w:val="30"/>
        </w:rPr>
        <w:t>背景</w:t>
      </w:r>
      <w:bookmarkEnd w:id="5"/>
      <w:bookmarkEnd w:id="6"/>
    </w:p>
    <w:p>
      <w:pPr>
        <w:ind w:left="420"/>
        <w:jc w:val="left"/>
        <w:rPr>
          <w:rFonts w:ascii="微软雅黑" w:hAnsi="微软雅黑" w:eastAsia="微软雅黑"/>
          <w:sz w:val="24"/>
          <w:szCs w:val="24"/>
        </w:rPr>
      </w:pPr>
      <w:r>
        <w:rPr>
          <w:rFonts w:ascii="宋体" w:hAnsi="宋体" w:eastAsia="宋体"/>
          <w:sz w:val="24"/>
          <w:szCs w:val="24"/>
        </w:rPr>
        <w:t xml:space="preserve">   “到云”，是由本小组合作开发项目，目前用户为高校师生。 随着互联网的快速发展，当下网络课程的需求越来越大，同时配套线上教学的技术也越来越成熟，但是目前在高校的线上教学当中还是有相当的缺口。高校教学课程安排有相当大的弹性，非常适合线上教育教学的展开。而且面对高校出现教室资源紧缺，大批量学生上课让老师点名困难，管理考勤不方便等种种麻烦困难都可以考虑运用线上网络资源来解决。而我们小组开发的“到云”软件正是针对如今这样的缺口应运而生。</w:t>
      </w: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7" w:name="_Toc56"/>
      <w:bookmarkStart w:id="8" w:name="_Toc20184"/>
      <w:r>
        <w:rPr>
          <w:rFonts w:ascii="宋体" w:hAnsi="宋体" w:eastAsia="宋体"/>
          <w:b/>
          <w:bCs/>
          <w:sz w:val="30"/>
          <w:szCs w:val="30"/>
        </w:rPr>
        <w:t>1.3</w:t>
      </w:r>
      <w:r>
        <w:rPr>
          <w:rFonts w:ascii="宋体" w:hAnsi="宋体" w:eastAsia="宋体"/>
          <w:sz w:val="14"/>
          <w:szCs w:val="14"/>
        </w:rPr>
        <w:t xml:space="preserve">    </w:t>
      </w:r>
      <w:r>
        <w:rPr>
          <w:rFonts w:ascii="宋体" w:hAnsi="宋体" w:eastAsia="宋体"/>
          <w:b/>
          <w:bCs/>
          <w:sz w:val="30"/>
          <w:szCs w:val="30"/>
        </w:rPr>
        <w:t>定义</w:t>
      </w:r>
      <w:bookmarkEnd w:id="7"/>
      <w:bookmarkEnd w:id="8"/>
    </w:p>
    <w:tbl>
      <w:tblPr>
        <w:tblStyle w:val="8"/>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autofit"/>
        <w:tblCellMar>
          <w:top w:w="0" w:type="dxa"/>
          <w:left w:w="108" w:type="dxa"/>
          <w:bottom w:w="0" w:type="dxa"/>
          <w:right w:w="108" w:type="dxa"/>
        </w:tblCellMar>
      </w:tblPr>
      <w:tblGrid>
        <w:gridCol w:w="4164"/>
        <w:gridCol w:w="43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420" w:hRule="atLeast"/>
          <w:jc w:val="center"/>
        </w:trPr>
        <w:tc>
          <w:tcPr>
            <w:tcW w:w="429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术语/缩略词</w:t>
            </w:r>
          </w:p>
        </w:tc>
        <w:tc>
          <w:tcPr>
            <w:tcW w:w="450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25"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前端Vue框架</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一套用于构建用户界面的渐进式框架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前端Element-UI</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基于Vue2.0开发的一个组件库,提供了丰富的PC端组件。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后端Node.js</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基于Chrome V8引擎的JavaScript运行环境，使用了一个事件驱动、非阻塞式I/O 的模型。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JavaScript</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一种具有函数优先的轻量级，解释型或即时编译型的编程语言。作为开发Web页面的脚本语言而出名的，但是它也被用到了很多非浏览器环境中。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MySQL</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最流行的关系型数据库管理系统，在 WEB 应用方面 MySQL 是最好的关系数据库管理系统应用软件之一。</w:t>
            </w:r>
          </w:p>
        </w:tc>
      </w:tr>
    </w:tbl>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outlineLvl w:val="0"/>
        <w:rPr>
          <w:rFonts w:ascii="微软雅黑" w:hAnsi="微软雅黑" w:eastAsia="微软雅黑"/>
          <w:sz w:val="24"/>
          <w:szCs w:val="24"/>
        </w:rPr>
      </w:pPr>
      <w:bookmarkStart w:id="9" w:name="_Toc11143"/>
      <w:bookmarkStart w:id="10" w:name="_Toc31369"/>
      <w:bookmarkStart w:id="11" w:name="_Toc8402"/>
      <w:r>
        <w:rPr>
          <w:rFonts w:ascii="宋体" w:hAnsi="宋体" w:eastAsia="宋体"/>
          <w:b/>
          <w:bCs/>
          <w:sz w:val="44"/>
          <w:szCs w:val="44"/>
        </w:rPr>
        <w:t>2</w:t>
      </w:r>
      <w:r>
        <w:rPr>
          <w:rFonts w:ascii="宋体" w:hAnsi="宋体" w:eastAsia="宋体"/>
          <w:sz w:val="14"/>
          <w:szCs w:val="14"/>
        </w:rPr>
        <w:t xml:space="preserve">   </w:t>
      </w:r>
      <w:r>
        <w:rPr>
          <w:rFonts w:ascii="宋体" w:hAnsi="宋体" w:eastAsia="宋体"/>
          <w:b/>
          <w:bCs/>
          <w:sz w:val="44"/>
          <w:szCs w:val="44"/>
        </w:rPr>
        <w:t>项目概述</w:t>
      </w:r>
      <w:bookmarkEnd w:id="9"/>
      <w:bookmarkEnd w:id="10"/>
      <w:bookmarkEnd w:id="11"/>
    </w:p>
    <w:p>
      <w:pPr>
        <w:snapToGrid w:val="0"/>
        <w:jc w:val="left"/>
        <w:outlineLvl w:val="1"/>
        <w:rPr>
          <w:rFonts w:ascii="微软雅黑" w:hAnsi="微软雅黑" w:eastAsia="微软雅黑"/>
          <w:sz w:val="24"/>
          <w:szCs w:val="24"/>
        </w:rPr>
      </w:pPr>
      <w:bookmarkStart w:id="12" w:name="_Toc31800"/>
      <w:bookmarkStart w:id="13" w:name="_Toc20792"/>
      <w:r>
        <w:rPr>
          <w:rFonts w:ascii="宋体" w:hAnsi="宋体" w:eastAsia="宋体"/>
          <w:b/>
          <w:bCs/>
          <w:sz w:val="30"/>
          <w:szCs w:val="30"/>
        </w:rPr>
        <w:t>2.1</w:t>
      </w:r>
      <w:r>
        <w:rPr>
          <w:rFonts w:ascii="宋体" w:hAnsi="宋体" w:eastAsia="宋体"/>
          <w:sz w:val="14"/>
          <w:szCs w:val="14"/>
        </w:rPr>
        <w:t xml:space="preserve">   </w:t>
      </w:r>
      <w:r>
        <w:rPr>
          <w:rFonts w:ascii="宋体" w:hAnsi="宋体" w:eastAsia="宋体"/>
          <w:b/>
          <w:bCs/>
          <w:sz w:val="30"/>
          <w:szCs w:val="30"/>
        </w:rPr>
        <w:t>产品结构图</w:t>
      </w:r>
      <w:bookmarkEnd w:id="12"/>
      <w:bookmarkEnd w:id="13"/>
    </w:p>
    <w:p>
      <w:pPr>
        <w:ind w:left="42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277485" cy="3013710"/>
            <wp:effectExtent l="0" t="0" r="18415" b="15240"/>
            <wp:docPr id="15" name="图片 15" descr="到云产品结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到云产品结构图(1)"/>
                    <pic:cNvPicPr>
                      <a:picLocks noChangeAspect="1"/>
                    </pic:cNvPicPr>
                  </pic:nvPicPr>
                  <pic:blipFill>
                    <a:blip r:embed="rId4"/>
                    <a:stretch>
                      <a:fillRect/>
                    </a:stretch>
                  </pic:blipFill>
                  <pic:spPr>
                    <a:xfrm>
                      <a:off x="0" y="0"/>
                      <a:ext cx="5277485" cy="3013710"/>
                    </a:xfrm>
                    <a:prstGeom prst="rect">
                      <a:avLst/>
                    </a:prstGeom>
                  </pic:spPr>
                </pic:pic>
              </a:graphicData>
            </a:graphic>
          </wp:inline>
        </w:drawing>
      </w:r>
    </w:p>
    <w:tbl>
      <w:tblPr>
        <w:tblStyle w:val="8"/>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autofit"/>
        <w:tblCellMar>
          <w:top w:w="0" w:type="dxa"/>
          <w:left w:w="108" w:type="dxa"/>
          <w:bottom w:w="0" w:type="dxa"/>
          <w:right w:w="108" w:type="dxa"/>
        </w:tblCellMar>
      </w:tblPr>
      <w:tblGrid>
        <w:gridCol w:w="2610"/>
        <w:gridCol w:w="2775"/>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2610"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频道</w:t>
            </w:r>
          </w:p>
        </w:tc>
        <w:tc>
          <w:tcPr>
            <w:tcW w:w="2775"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页面</w:t>
            </w:r>
          </w:p>
        </w:tc>
        <w:tc>
          <w:tcPr>
            <w:tcW w:w="3000" w:type="dxa"/>
            <w:shd w:val="clear" w:color="auto" w:fill="FFFFFF" w:themeFill="background1"/>
          </w:tcPr>
          <w:p>
            <w:pPr>
              <w:jc w:val="center"/>
              <w:rPr>
                <w:rFonts w:ascii="宋体" w:hAnsi="宋体" w:eastAsia="宋体"/>
                <w:b/>
                <w:sz w:val="24"/>
                <w:szCs w:val="24"/>
              </w:rPr>
            </w:pPr>
            <w:r>
              <w:rPr>
                <w:rFonts w:ascii="宋体" w:hAnsi="宋体" w:eastAsia="宋体"/>
                <w:b/>
                <w:bCs/>
                <w:sz w:val="24"/>
                <w:szCs w:val="24"/>
              </w:rPr>
              <w:t>说明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2610" w:type="dxa"/>
            <w:vMerge w:val="restart"/>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班课</w:t>
            </w: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我创建的</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显示已创建的班课的入口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5" w:hRule="atLeast"/>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我加入的</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显示已加入的班课的入口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创建班课</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生成新的班课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610" w:type="dxa"/>
            <w:vMerge w:val="continue"/>
            <w:shd w:val="clear" w:color="auto" w:fill="FFFFFF" w:themeFill="background1"/>
          </w:tcPr>
          <w:p>
            <w:pPr>
              <w:snapToGrid w:val="0"/>
              <w:jc w:val="left"/>
              <w:rPr>
                <w:rFonts w:ascii="宋体" w:hAnsi="宋体" w:eastAsia="宋体"/>
                <w:sz w:val="24"/>
                <w:szCs w:val="24"/>
              </w:rPr>
            </w:pPr>
          </w:p>
        </w:tc>
        <w:tc>
          <w:tcPr>
            <w:tcW w:w="2775" w:type="dxa"/>
            <w:shd w:val="clear" w:color="auto" w:fill="FFFFFF" w:themeFill="background1"/>
            <w:vAlign w:val="top"/>
          </w:tcPr>
          <w:p>
            <w:pPr>
              <w:jc w:val="left"/>
              <w:rPr>
                <w:rFonts w:ascii="宋体" w:hAnsi="宋体" w:eastAsia="宋体"/>
                <w:sz w:val="24"/>
                <w:szCs w:val="24"/>
              </w:rPr>
            </w:pPr>
            <w:r>
              <w:rPr>
                <w:rFonts w:hint="eastAsia" w:ascii="宋体" w:hAnsi="宋体" w:eastAsia="宋体"/>
                <w:sz w:val="24"/>
                <w:szCs w:val="24"/>
                <w:lang w:val="en-US" w:eastAsia="zh-CN"/>
              </w:rPr>
              <w:t>签到</w:t>
            </w:r>
          </w:p>
        </w:tc>
        <w:tc>
          <w:tcPr>
            <w:tcW w:w="3000" w:type="dxa"/>
            <w:shd w:val="clear" w:color="auto" w:fill="FFFFFF" w:themeFill="background1"/>
            <w:vAlign w:val="top"/>
          </w:tcPr>
          <w:p>
            <w:pPr>
              <w:jc w:val="left"/>
              <w:rPr>
                <w:rFonts w:ascii="宋体" w:hAnsi="宋体" w:eastAsia="宋体"/>
                <w:sz w:val="24"/>
                <w:szCs w:val="24"/>
              </w:rPr>
            </w:pPr>
            <w:r>
              <w:rPr>
                <w:rFonts w:hint="eastAsia" w:ascii="宋体" w:hAnsi="宋体" w:eastAsia="宋体"/>
                <w:sz w:val="24"/>
                <w:szCs w:val="24"/>
                <w:lang w:val="en-US" w:eastAsia="zh-CN"/>
              </w:rPr>
              <w:t>发起签到与参与签到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2610" w:type="dxa"/>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我的</w:t>
            </w:r>
          </w:p>
        </w:tc>
        <w:tc>
          <w:tcPr>
            <w:tcW w:w="2775" w:type="dxa"/>
            <w:shd w:val="clear" w:color="auto" w:fill="FFFFFF" w:themeFill="background1"/>
          </w:tcPr>
          <w:p>
            <w:pPr>
              <w:jc w:val="left"/>
              <w:rPr>
                <w:rFonts w:ascii="宋体" w:hAnsi="宋体" w:eastAsia="宋体"/>
                <w:sz w:val="24"/>
                <w:szCs w:val="24"/>
              </w:rPr>
            </w:pPr>
            <w:r>
              <w:rPr>
                <w:rFonts w:ascii="宋体" w:hAnsi="宋体" w:eastAsia="宋体"/>
                <w:sz w:val="24"/>
                <w:szCs w:val="24"/>
              </w:rPr>
              <w:t>我的主页面</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显示个人基本信息及其它入口</w:t>
            </w:r>
          </w:p>
        </w:tc>
      </w:tr>
    </w:tbl>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14" w:name="_Toc6396"/>
      <w:bookmarkStart w:id="15" w:name="_Toc24661"/>
      <w:r>
        <w:rPr>
          <w:rFonts w:ascii="宋体" w:hAnsi="宋体" w:eastAsia="宋体"/>
          <w:b/>
          <w:bCs/>
          <w:sz w:val="30"/>
          <w:szCs w:val="30"/>
        </w:rPr>
        <w:t>2.2</w:t>
      </w:r>
      <w:r>
        <w:rPr>
          <w:rFonts w:ascii="宋体" w:hAnsi="宋体" w:eastAsia="宋体"/>
          <w:sz w:val="14"/>
          <w:szCs w:val="14"/>
        </w:rPr>
        <w:t xml:space="preserve">   </w:t>
      </w:r>
      <w:r>
        <w:rPr>
          <w:rFonts w:ascii="宋体" w:hAnsi="宋体" w:eastAsia="宋体"/>
          <w:b/>
          <w:bCs/>
          <w:sz w:val="30"/>
          <w:szCs w:val="30"/>
        </w:rPr>
        <w:t>产品信息结构图</w:t>
      </w:r>
      <w:bookmarkEnd w:id="14"/>
      <w:bookmarkEnd w:id="15"/>
    </w:p>
    <w:p>
      <w:pPr>
        <w:jc w:val="left"/>
        <w:rPr>
          <w:rFonts w:ascii="微软雅黑" w:hAnsi="微软雅黑" w:eastAsia="微软雅黑"/>
          <w:sz w:val="24"/>
          <w:szCs w:val="24"/>
        </w:rPr>
      </w:pPr>
      <w:r>
        <w:rPr>
          <w:rFonts w:hint="eastAsia" w:ascii="微软雅黑" w:hAnsi="微软雅黑" w:eastAsia="微软雅黑"/>
          <w:sz w:val="24"/>
          <w:szCs w:val="24"/>
          <w:lang w:eastAsia="zh-CN"/>
        </w:rPr>
        <w:drawing>
          <wp:inline distT="0" distB="0" distL="114300" distR="114300">
            <wp:extent cx="5277485" cy="3328035"/>
            <wp:effectExtent l="0" t="0" r="18415" b="5715"/>
            <wp:docPr id="12" name="图片 12" descr="到云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到云信息结构图"/>
                    <pic:cNvPicPr>
                      <a:picLocks noChangeAspect="1"/>
                    </pic:cNvPicPr>
                  </pic:nvPicPr>
                  <pic:blipFill>
                    <a:blip r:embed="rId5"/>
                    <a:stretch>
                      <a:fillRect/>
                    </a:stretch>
                  </pic:blipFill>
                  <pic:spPr>
                    <a:xfrm>
                      <a:off x="0" y="0"/>
                      <a:ext cx="5277485" cy="3328035"/>
                    </a:xfrm>
                    <a:prstGeom prst="rect">
                      <a:avLst/>
                    </a:prstGeom>
                  </pic:spPr>
                </pic:pic>
              </a:graphicData>
            </a:graphic>
          </wp:inline>
        </w:drawing>
      </w: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16" w:name="_Toc18473"/>
      <w:bookmarkStart w:id="17" w:name="_Toc21021"/>
      <w:r>
        <w:rPr>
          <w:rFonts w:ascii="宋体" w:hAnsi="宋体" w:eastAsia="宋体"/>
          <w:b/>
          <w:bCs/>
          <w:sz w:val="30"/>
          <w:szCs w:val="30"/>
        </w:rPr>
        <w:t>2.3</w:t>
      </w:r>
      <w:r>
        <w:rPr>
          <w:rFonts w:ascii="宋体" w:hAnsi="宋体" w:eastAsia="宋体"/>
          <w:sz w:val="14"/>
          <w:szCs w:val="14"/>
        </w:rPr>
        <w:t xml:space="preserve">   </w:t>
      </w:r>
      <w:r>
        <w:rPr>
          <w:rFonts w:ascii="宋体" w:hAnsi="宋体" w:eastAsia="宋体"/>
          <w:b/>
          <w:bCs/>
          <w:sz w:val="30"/>
          <w:szCs w:val="30"/>
        </w:rPr>
        <w:t>用户</w:t>
      </w:r>
      <w:bookmarkEnd w:id="16"/>
      <w:bookmarkEnd w:id="17"/>
    </w:p>
    <w:p>
      <w:pPr>
        <w:ind w:left="420"/>
        <w:jc w:val="left"/>
        <w:rPr>
          <w:rFonts w:ascii="微软雅黑" w:hAnsi="微软雅黑" w:eastAsia="微软雅黑"/>
          <w:sz w:val="24"/>
          <w:szCs w:val="24"/>
        </w:rPr>
      </w:pPr>
      <w:r>
        <w:rPr>
          <w:rFonts w:ascii="宋体" w:hAnsi="宋体" w:eastAsia="宋体"/>
          <w:sz w:val="24"/>
          <w:szCs w:val="24"/>
        </w:rPr>
        <w:t>老师：创建班课、增删改查班课学生、创建班课活动、提出签到</w:t>
      </w:r>
    </w:p>
    <w:p>
      <w:pPr>
        <w:ind w:left="420"/>
        <w:jc w:val="left"/>
        <w:rPr>
          <w:rFonts w:ascii="微软雅黑" w:hAnsi="微软雅黑" w:eastAsia="微软雅黑"/>
          <w:sz w:val="24"/>
          <w:szCs w:val="24"/>
        </w:rPr>
      </w:pPr>
      <w:r>
        <w:rPr>
          <w:rFonts w:ascii="宋体" w:hAnsi="宋体" w:eastAsia="宋体"/>
          <w:sz w:val="24"/>
          <w:szCs w:val="24"/>
        </w:rPr>
        <w:t>助教：提出签到</w:t>
      </w:r>
    </w:p>
    <w:p>
      <w:pPr>
        <w:ind w:left="420"/>
        <w:jc w:val="left"/>
        <w:rPr>
          <w:rFonts w:ascii="宋体" w:hAnsi="宋体" w:eastAsia="宋体"/>
          <w:sz w:val="24"/>
          <w:szCs w:val="24"/>
        </w:rPr>
      </w:pPr>
      <w:r>
        <w:rPr>
          <w:rFonts w:ascii="宋体" w:hAnsi="宋体" w:eastAsia="宋体"/>
          <w:sz w:val="24"/>
          <w:szCs w:val="24"/>
        </w:rPr>
        <w:t>学生：参与签到</w:t>
      </w:r>
    </w:p>
    <w:p>
      <w:pPr>
        <w:ind w:left="420"/>
        <w:jc w:val="left"/>
        <w:rPr>
          <w:rFonts w:hint="eastAsia" w:ascii="微软雅黑" w:hAnsi="微软雅黑" w:eastAsia="宋体"/>
          <w:sz w:val="24"/>
          <w:szCs w:val="24"/>
          <w:lang w:eastAsia="zh-CN"/>
        </w:rPr>
      </w:pPr>
      <w:r>
        <w:rPr>
          <w:rFonts w:hint="eastAsia" w:ascii="微软雅黑" w:hAnsi="微软雅黑" w:eastAsia="宋体"/>
          <w:sz w:val="24"/>
          <w:szCs w:val="24"/>
          <w:lang w:eastAsia="zh-CN"/>
        </w:rPr>
        <w:drawing>
          <wp:inline distT="0" distB="0" distL="114300" distR="114300">
            <wp:extent cx="3886200" cy="3756025"/>
            <wp:effectExtent l="0" t="0" r="0" b="15875"/>
            <wp:docPr id="13" name="图片 13" descr="到云UML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到云UML图"/>
                    <pic:cNvPicPr>
                      <a:picLocks noChangeAspect="1"/>
                    </pic:cNvPicPr>
                  </pic:nvPicPr>
                  <pic:blipFill>
                    <a:blip r:embed="rId6"/>
                    <a:stretch>
                      <a:fillRect/>
                    </a:stretch>
                  </pic:blipFill>
                  <pic:spPr>
                    <a:xfrm>
                      <a:off x="0" y="0"/>
                      <a:ext cx="3886200" cy="3756025"/>
                    </a:xfrm>
                    <a:prstGeom prst="rect">
                      <a:avLst/>
                    </a:prstGeom>
                  </pic:spPr>
                </pic:pic>
              </a:graphicData>
            </a:graphic>
          </wp:inline>
        </w:drawing>
      </w:r>
    </w:p>
    <w:p>
      <w:pPr>
        <w:ind w:left="420"/>
        <w:jc w:val="left"/>
        <w:rPr>
          <w:rFonts w:hint="eastAsia" w:ascii="微软雅黑" w:hAnsi="微软雅黑" w:eastAsia="宋体"/>
          <w:sz w:val="24"/>
          <w:szCs w:val="24"/>
          <w:lang w:eastAsia="zh-CN"/>
        </w:rPr>
      </w:pPr>
    </w:p>
    <w:p>
      <w:pPr>
        <w:snapToGrid w:val="0"/>
        <w:jc w:val="left"/>
        <w:outlineLvl w:val="1"/>
        <w:rPr>
          <w:rFonts w:ascii="微软雅黑" w:hAnsi="微软雅黑" w:eastAsia="微软雅黑"/>
          <w:sz w:val="24"/>
          <w:szCs w:val="24"/>
        </w:rPr>
      </w:pPr>
      <w:bookmarkStart w:id="18" w:name="_Toc10596"/>
      <w:bookmarkStart w:id="19" w:name="_Toc90"/>
      <w:r>
        <w:rPr>
          <w:rFonts w:ascii="宋体" w:hAnsi="宋体" w:eastAsia="宋体"/>
          <w:b/>
          <w:bCs/>
          <w:sz w:val="30"/>
          <w:szCs w:val="30"/>
        </w:rPr>
        <w:t>2.4</w:t>
      </w:r>
      <w:r>
        <w:rPr>
          <w:rFonts w:ascii="宋体" w:hAnsi="宋体" w:eastAsia="宋体"/>
          <w:sz w:val="14"/>
          <w:szCs w:val="14"/>
        </w:rPr>
        <w:t xml:space="preserve">   </w:t>
      </w:r>
      <w:r>
        <w:rPr>
          <w:rFonts w:ascii="宋体" w:hAnsi="宋体" w:eastAsia="宋体"/>
          <w:b/>
          <w:bCs/>
          <w:sz w:val="30"/>
          <w:szCs w:val="30"/>
        </w:rPr>
        <w:t>业务流程</w:t>
      </w:r>
      <w:bookmarkEnd w:id="18"/>
      <w:bookmarkEnd w:id="19"/>
    </w:p>
    <w:p>
      <w:pPr>
        <w:jc w:val="left"/>
        <w:rPr>
          <w:rFonts w:hint="eastAsia" w:ascii="宋体" w:hAnsi="宋体" w:eastAsia="宋体"/>
          <w:sz w:val="24"/>
          <w:szCs w:val="24"/>
          <w:lang w:eastAsia="zh-CN"/>
        </w:rPr>
      </w:pPr>
      <w:r>
        <w:rPr>
          <w:rFonts w:ascii="宋体" w:hAnsi="宋体" w:eastAsia="宋体"/>
          <w:sz w:val="24"/>
          <w:szCs w:val="24"/>
        </w:rPr>
        <w:t xml:space="preserve">               </w:t>
      </w:r>
      <w:r>
        <w:rPr>
          <w:rFonts w:hint="eastAsia" w:ascii="宋体" w:hAnsi="宋体" w:eastAsia="宋体"/>
          <w:sz w:val="24"/>
          <w:szCs w:val="24"/>
          <w:lang w:eastAsia="zh-CN"/>
        </w:rPr>
        <w:drawing>
          <wp:inline distT="0" distB="0" distL="114300" distR="114300">
            <wp:extent cx="5276850" cy="7068185"/>
            <wp:effectExtent l="0" t="0" r="0" b="0"/>
            <wp:docPr id="16" name="图片 16" descr="“到云用户流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到云用户流程图” "/>
                    <pic:cNvPicPr>
                      <a:picLocks noChangeAspect="1"/>
                    </pic:cNvPicPr>
                  </pic:nvPicPr>
                  <pic:blipFill>
                    <a:blip r:embed="rId7"/>
                    <a:stretch>
                      <a:fillRect/>
                    </a:stretch>
                  </pic:blipFill>
                  <pic:spPr>
                    <a:xfrm>
                      <a:off x="0" y="0"/>
                      <a:ext cx="5276850" cy="7068185"/>
                    </a:xfrm>
                    <a:prstGeom prst="rect">
                      <a:avLst/>
                    </a:prstGeom>
                  </pic:spPr>
                </pic:pic>
              </a:graphicData>
            </a:graphic>
          </wp:inline>
        </w:drawing>
      </w:r>
    </w:p>
    <w:p>
      <w:pPr>
        <w:jc w:val="left"/>
        <w:rPr>
          <w:rFonts w:hint="eastAsia" w:ascii="宋体" w:hAnsi="宋体" w:eastAsia="宋体"/>
          <w:sz w:val="24"/>
          <w:szCs w:val="24"/>
          <w:lang w:eastAsia="zh-CN"/>
        </w:rPr>
      </w:pPr>
    </w:p>
    <w:p>
      <w:pPr>
        <w:jc w:val="left"/>
        <w:rPr>
          <w:rFonts w:hint="eastAsia" w:ascii="宋体" w:hAnsi="宋体" w:eastAsia="宋体"/>
          <w:sz w:val="24"/>
          <w:szCs w:val="24"/>
          <w:lang w:eastAsia="zh-CN"/>
        </w:rPr>
      </w:pPr>
    </w:p>
    <w:p>
      <w:pPr>
        <w:jc w:val="left"/>
        <w:rPr>
          <w:rFonts w:ascii="宋体" w:hAnsi="宋体" w:eastAsia="宋体"/>
          <w:sz w:val="24"/>
          <w:szCs w:val="24"/>
        </w:rPr>
      </w:pPr>
    </w:p>
    <w:p>
      <w:pPr>
        <w:jc w:val="left"/>
        <w:rPr>
          <w:rFonts w:ascii="宋体" w:hAnsi="宋体" w:eastAsia="宋体"/>
          <w:sz w:val="24"/>
          <w:szCs w:val="24"/>
        </w:rPr>
      </w:pPr>
    </w:p>
    <w:p>
      <w:pPr>
        <w:snapToGrid w:val="0"/>
        <w:jc w:val="left"/>
        <w:outlineLvl w:val="1"/>
        <w:rPr>
          <w:rFonts w:ascii="微软雅黑" w:hAnsi="微软雅黑" w:eastAsia="微软雅黑"/>
          <w:sz w:val="24"/>
          <w:szCs w:val="24"/>
        </w:rPr>
      </w:pPr>
      <w:bookmarkStart w:id="20" w:name="_Toc29411"/>
      <w:bookmarkStart w:id="21" w:name="_Toc4374"/>
      <w:r>
        <w:rPr>
          <w:rFonts w:ascii="宋体" w:hAnsi="宋体" w:eastAsia="宋体"/>
          <w:b/>
          <w:bCs/>
          <w:sz w:val="30"/>
          <w:szCs w:val="30"/>
        </w:rPr>
        <w:t>2.5</w:t>
      </w:r>
      <w:r>
        <w:rPr>
          <w:rFonts w:ascii="宋体" w:hAnsi="宋体" w:eastAsia="宋体"/>
          <w:sz w:val="14"/>
          <w:szCs w:val="14"/>
        </w:rPr>
        <w:t xml:space="preserve">   </w:t>
      </w:r>
      <w:r>
        <w:rPr>
          <w:rFonts w:ascii="宋体" w:hAnsi="宋体" w:eastAsia="宋体"/>
          <w:b/>
          <w:bCs/>
          <w:sz w:val="30"/>
          <w:szCs w:val="30"/>
        </w:rPr>
        <w:t>全局说明</w:t>
      </w:r>
      <w:bookmarkEnd w:id="20"/>
      <w:bookmarkEnd w:id="21"/>
    </w:p>
    <w:p>
      <w:pPr>
        <w:snapToGrid w:val="0"/>
        <w:jc w:val="left"/>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ascii="宋体" w:hAnsi="宋体" w:eastAsia="宋体"/>
          <w:sz w:val="24"/>
          <w:szCs w:val="24"/>
        </w:rPr>
        <w:t>本系统中，所有用户都需要登录后才能进入系统进行操作。在登录页面有忘记密码选项，用户可以根据自己的预留信息修改密码。对于每个用户而言，都能修改自己的个人信息，例如修改昵称、更换头像等。点击“删除”时，需要有弹窗跳出，询问是否“确认删除？”。</w:t>
      </w:r>
    </w:p>
    <w:p>
      <w:pPr>
        <w:snapToGrid w:val="0"/>
        <w:jc w:val="left"/>
        <w:rPr>
          <w:rFonts w:hint="eastAsia" w:ascii="微软雅黑" w:hAnsi="微软雅黑" w:eastAsia="微软雅黑"/>
          <w:sz w:val="24"/>
          <w:szCs w:val="24"/>
        </w:rPr>
      </w:pPr>
    </w:p>
    <w:p>
      <w:pPr>
        <w:snapToGrid w:val="0"/>
        <w:jc w:val="left"/>
        <w:outlineLvl w:val="0"/>
        <w:rPr>
          <w:rFonts w:ascii="微软雅黑" w:hAnsi="微软雅黑" w:eastAsia="微软雅黑"/>
          <w:sz w:val="24"/>
          <w:szCs w:val="24"/>
        </w:rPr>
      </w:pPr>
      <w:bookmarkStart w:id="22" w:name="_Toc26704"/>
      <w:bookmarkStart w:id="23" w:name="_Toc23030"/>
      <w:bookmarkStart w:id="24" w:name="_Toc25218"/>
      <w:r>
        <w:rPr>
          <w:rFonts w:ascii="宋体" w:hAnsi="宋体" w:eastAsia="宋体"/>
          <w:b/>
          <w:bCs/>
          <w:sz w:val="44"/>
          <w:szCs w:val="44"/>
        </w:rPr>
        <w:t>3</w:t>
      </w:r>
      <w:r>
        <w:rPr>
          <w:rFonts w:ascii="宋体" w:hAnsi="宋体" w:eastAsia="宋体"/>
          <w:sz w:val="14"/>
          <w:szCs w:val="14"/>
        </w:rPr>
        <w:t xml:space="preserve">   </w:t>
      </w:r>
      <w:r>
        <w:rPr>
          <w:rFonts w:ascii="宋体" w:hAnsi="宋体" w:eastAsia="宋体"/>
          <w:b/>
          <w:bCs/>
          <w:sz w:val="44"/>
          <w:szCs w:val="44"/>
        </w:rPr>
        <w:t>功能详细需求</w:t>
      </w:r>
      <w:bookmarkEnd w:id="22"/>
      <w:bookmarkEnd w:id="23"/>
      <w:bookmarkEnd w:id="24"/>
    </w:p>
    <w:p>
      <w:pPr>
        <w:snapToGrid w:val="0"/>
        <w:jc w:val="left"/>
        <w:outlineLvl w:val="1"/>
        <w:rPr>
          <w:rFonts w:ascii="微软雅黑" w:hAnsi="微软雅黑" w:eastAsia="微软雅黑"/>
          <w:sz w:val="24"/>
          <w:szCs w:val="24"/>
        </w:rPr>
      </w:pPr>
      <w:bookmarkStart w:id="25" w:name="_Toc13375"/>
      <w:bookmarkStart w:id="26" w:name="_Toc26063"/>
      <w:r>
        <w:rPr>
          <w:rFonts w:ascii="宋体" w:hAnsi="宋体" w:eastAsia="宋体"/>
          <w:b/>
          <w:bCs/>
          <w:sz w:val="30"/>
          <w:szCs w:val="30"/>
        </w:rPr>
        <w:t>3.1</w:t>
      </w:r>
      <w:r>
        <w:rPr>
          <w:rFonts w:ascii="宋体" w:hAnsi="宋体" w:eastAsia="宋体"/>
          <w:sz w:val="14"/>
          <w:szCs w:val="14"/>
        </w:rPr>
        <w:t xml:space="preserve">   </w:t>
      </w:r>
      <w:r>
        <w:rPr>
          <w:rFonts w:ascii="宋体" w:hAnsi="宋体" w:eastAsia="宋体"/>
          <w:b/>
          <w:bCs/>
          <w:sz w:val="30"/>
          <w:szCs w:val="30"/>
        </w:rPr>
        <w:t>用户注册/用户登录</w:t>
      </w:r>
      <w:bookmarkEnd w:id="25"/>
      <w:bookmarkEnd w:id="26"/>
    </w:p>
    <w:p>
      <w:pPr>
        <w:jc w:val="left"/>
        <w:outlineLvl w:val="2"/>
        <w:rPr>
          <w:rFonts w:ascii="微软雅黑" w:hAnsi="微软雅黑" w:eastAsia="微软雅黑"/>
          <w:sz w:val="24"/>
          <w:szCs w:val="24"/>
        </w:rPr>
      </w:pPr>
      <w:r>
        <w:rPr>
          <w:rFonts w:ascii="宋体" w:hAnsi="宋体" w:eastAsia="宋体"/>
          <w:b/>
          <w:bCs/>
          <w:sz w:val="24"/>
          <w:szCs w:val="24"/>
        </w:rPr>
        <w:t xml:space="preserve"> </w:t>
      </w:r>
      <w:bookmarkStart w:id="27" w:name="_Toc3690"/>
      <w:bookmarkStart w:id="28" w:name="_Toc18374"/>
      <w:r>
        <w:rPr>
          <w:rFonts w:ascii="宋体" w:hAnsi="宋体" w:eastAsia="宋体"/>
          <w:b/>
          <w:bCs/>
          <w:sz w:val="30"/>
          <w:szCs w:val="30"/>
        </w:rPr>
        <w:t>3.1.1</w:t>
      </w:r>
      <w:r>
        <w:rPr>
          <w:rFonts w:ascii="宋体" w:hAnsi="宋体" w:eastAsia="宋体"/>
          <w:sz w:val="30"/>
          <w:szCs w:val="30"/>
        </w:rPr>
        <w:t xml:space="preserve">  </w:t>
      </w:r>
      <w:r>
        <w:rPr>
          <w:rFonts w:ascii="宋体" w:hAnsi="宋体" w:eastAsia="宋体"/>
          <w:b/>
          <w:bCs/>
          <w:sz w:val="30"/>
          <w:szCs w:val="30"/>
        </w:rPr>
        <w:t>用户注册</w:t>
      </w:r>
      <w:bookmarkEnd w:id="27"/>
      <w:bookmarkEnd w:id="28"/>
    </w:p>
    <w:p>
      <w:pPr>
        <w:snapToGrid w:val="0"/>
        <w:jc w:val="left"/>
        <w:rPr>
          <w:rFonts w:ascii="微软雅黑" w:hAnsi="微软雅黑" w:eastAsia="微软雅黑"/>
          <w:sz w:val="24"/>
          <w:szCs w:val="24"/>
        </w:rPr>
      </w:pPr>
    </w:p>
    <w:p>
      <w:pPr>
        <w:jc w:val="left"/>
        <w:rPr>
          <w:rFonts w:ascii="微软雅黑" w:hAnsi="微软雅黑" w:eastAsia="微软雅黑"/>
          <w:sz w:val="24"/>
          <w:szCs w:val="24"/>
        </w:rPr>
      </w:pPr>
      <w:r>
        <w:rPr>
          <w:rFonts w:ascii="宋体" w:hAnsi="宋体" w:eastAsia="宋体"/>
          <w:sz w:val="24"/>
          <w:szCs w:val="24"/>
        </w:rPr>
        <w:t xml:space="preserve">     用户场景：第一次使用使用到云App或者需要申请新的用户账号</w:t>
      </w:r>
    </w:p>
    <w:p>
      <w:pPr>
        <w:jc w:val="left"/>
        <w:rPr>
          <w:rFonts w:ascii="微软雅黑" w:hAnsi="微软雅黑" w:eastAsia="微软雅黑"/>
          <w:sz w:val="24"/>
          <w:szCs w:val="24"/>
        </w:rPr>
      </w:pPr>
      <w:r>
        <w:rPr>
          <w:rFonts w:ascii="宋体" w:hAnsi="宋体" w:eastAsia="宋体"/>
          <w:sz w:val="24"/>
          <w:szCs w:val="24"/>
        </w:rPr>
        <w:t xml:space="preserve">     优先级：最高</w:t>
      </w:r>
    </w:p>
    <w:p>
      <w:pPr>
        <w:jc w:val="left"/>
        <w:rPr>
          <w:rFonts w:ascii="微软雅黑" w:hAnsi="微软雅黑" w:eastAsia="微软雅黑"/>
          <w:sz w:val="24"/>
          <w:szCs w:val="24"/>
        </w:rPr>
      </w:pPr>
      <w:r>
        <w:rPr>
          <w:rFonts w:ascii="宋体" w:hAnsi="宋体" w:eastAsia="宋体"/>
          <w:sz w:val="24"/>
          <w:szCs w:val="24"/>
        </w:rPr>
        <w:t xml:space="preserve">     业务流程：第一次启动App，浏览至欢迎页最后，点击注册按钮进入注册页；或退出当前账号，点击注册</w:t>
      </w:r>
    </w:p>
    <w:p>
      <w:pPr>
        <w:jc w:val="left"/>
        <w:rPr>
          <w:rFonts w:ascii="微软雅黑" w:hAnsi="微软雅黑" w:eastAsia="微软雅黑"/>
          <w:sz w:val="24"/>
          <w:szCs w:val="24"/>
        </w:rPr>
      </w:pPr>
      <w:r>
        <w:rPr>
          <w:rFonts w:ascii="宋体" w:hAnsi="宋体" w:eastAsia="宋体"/>
          <w:sz w:val="24"/>
          <w:szCs w:val="24"/>
        </w:rPr>
        <w:t xml:space="preserve">     输入/前置条件：第一次使用软件、点击注册按钮</w:t>
      </w:r>
    </w:p>
    <w:p>
      <w:pPr>
        <w:jc w:val="left"/>
        <w:rPr>
          <w:rFonts w:ascii="微软雅黑" w:hAnsi="微软雅黑" w:eastAsia="微软雅黑"/>
          <w:sz w:val="24"/>
          <w:szCs w:val="24"/>
        </w:rPr>
      </w:pPr>
      <w:r>
        <w:rPr>
          <w:rFonts w:ascii="宋体" w:hAnsi="宋体" w:eastAsia="宋体"/>
          <w:sz w:val="24"/>
          <w:szCs w:val="24"/>
        </w:rPr>
        <w:t xml:space="preserve">     页面逻辑：输入手机号，判断手机号格式，错误给予提示，正确可以点击发送验证码，输入验证码，输入密码与确认密码，点击下一步，判断验证码是否正确及两次密码是否一致，错误给予提示，正确则进入用户协议，阅读并勾选用户协议，点击完成按钮，完成注册</w:t>
      </w:r>
    </w:p>
    <w:p>
      <w:pPr>
        <w:jc w:val="left"/>
        <w:rPr>
          <w:rFonts w:ascii="微软雅黑" w:hAnsi="微软雅黑" w:eastAsia="微软雅黑"/>
          <w:sz w:val="24"/>
          <w:szCs w:val="24"/>
        </w:rPr>
      </w:pPr>
      <w:r>
        <w:rPr>
          <w:rFonts w:ascii="宋体" w:hAnsi="宋体" w:eastAsia="宋体"/>
          <w:sz w:val="24"/>
          <w:szCs w:val="24"/>
        </w:rPr>
        <w:t xml:space="preserve">     交互：</w:t>
      </w:r>
    </w:p>
    <w:p>
      <w:pPr>
        <w:jc w:val="left"/>
        <w:rPr>
          <w:rFonts w:ascii="微软雅黑" w:hAnsi="微软雅黑" w:eastAsia="微软雅黑"/>
          <w:sz w:val="24"/>
          <w:szCs w:val="24"/>
        </w:rPr>
      </w:pPr>
      <w:r>
        <w:rPr>
          <w:rFonts w:ascii="宋体" w:hAnsi="宋体" w:eastAsia="宋体"/>
          <w:sz w:val="24"/>
          <w:szCs w:val="24"/>
        </w:rPr>
        <w:t xml:space="preserve">     字段：手机号为11位特殊序列，验证码为6位随机序列，密码至少6位至多16位的序列</w:t>
      </w:r>
    </w:p>
    <w:p>
      <w:pPr>
        <w:jc w:val="left"/>
        <w:rPr>
          <w:rFonts w:ascii="微软雅黑" w:hAnsi="微软雅黑" w:eastAsia="微软雅黑"/>
          <w:sz w:val="24"/>
          <w:szCs w:val="24"/>
        </w:rPr>
      </w:pPr>
      <w:r>
        <w:rPr>
          <w:rFonts w:ascii="宋体" w:hAnsi="宋体" w:eastAsia="宋体"/>
          <w:sz w:val="24"/>
          <w:szCs w:val="24"/>
        </w:rPr>
        <w:t xml:space="preserve">     输出/后置条件：将用户信息写入数据库，进入登录界面</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宋体" w:hAnsi="宋体" w:eastAsia="宋体"/>
          <w:sz w:val="24"/>
          <w:szCs w:val="24"/>
        </w:rPr>
      </w:pPr>
      <w:r>
        <w:rPr>
          <w:rFonts w:ascii="宋体" w:hAnsi="宋体" w:eastAsia="宋体"/>
          <w:sz w:val="24"/>
          <w:szCs w:val="24"/>
        </w:rPr>
        <w:drawing>
          <wp:inline distT="0" distB="0" distL="0" distR="0">
            <wp:extent cx="5274310" cy="3069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069813"/>
                    </a:xfrm>
                    <a:prstGeom prst="rect">
                      <a:avLst/>
                    </a:prstGeom>
                  </pic:spPr>
                </pic:pic>
              </a:graphicData>
            </a:graphic>
          </wp:inline>
        </w:drawing>
      </w: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outlineLvl w:val="2"/>
        <w:rPr>
          <w:rFonts w:ascii="微软雅黑" w:hAnsi="微软雅黑" w:eastAsia="微软雅黑"/>
          <w:sz w:val="24"/>
          <w:szCs w:val="24"/>
        </w:rPr>
      </w:pPr>
      <w:r>
        <w:rPr>
          <w:rFonts w:ascii="宋体" w:hAnsi="宋体" w:eastAsia="宋体"/>
          <w:b/>
          <w:bCs/>
          <w:sz w:val="24"/>
          <w:szCs w:val="24"/>
        </w:rPr>
        <w:t xml:space="preserve"> </w:t>
      </w:r>
      <w:bookmarkStart w:id="29" w:name="_Toc15926"/>
      <w:bookmarkStart w:id="30" w:name="_Toc9863"/>
      <w:r>
        <w:rPr>
          <w:rFonts w:ascii="宋体" w:hAnsi="宋体" w:eastAsia="宋体"/>
          <w:b/>
          <w:bCs/>
          <w:sz w:val="30"/>
          <w:szCs w:val="30"/>
        </w:rPr>
        <w:t>3.1.2</w:t>
      </w:r>
      <w:r>
        <w:rPr>
          <w:rFonts w:ascii="宋体" w:hAnsi="宋体" w:eastAsia="宋体"/>
          <w:sz w:val="30"/>
          <w:szCs w:val="30"/>
        </w:rPr>
        <w:t xml:space="preserve">  </w:t>
      </w:r>
      <w:r>
        <w:rPr>
          <w:rFonts w:ascii="宋体" w:hAnsi="宋体" w:eastAsia="宋体"/>
          <w:b/>
          <w:bCs/>
          <w:sz w:val="30"/>
          <w:szCs w:val="30"/>
        </w:rPr>
        <w:t>用户登录</w:t>
      </w:r>
      <w:bookmarkEnd w:id="29"/>
      <w:bookmarkEnd w:id="30"/>
    </w:p>
    <w:p>
      <w:pPr>
        <w:snapToGrid w:val="0"/>
        <w:jc w:val="left"/>
        <w:rPr>
          <w:rFonts w:ascii="微软雅黑" w:hAnsi="微软雅黑" w:eastAsia="微软雅黑"/>
          <w:sz w:val="24"/>
          <w:szCs w:val="24"/>
        </w:rPr>
      </w:pPr>
    </w:p>
    <w:p>
      <w:pPr>
        <w:jc w:val="left"/>
        <w:rPr>
          <w:rFonts w:ascii="微软雅黑" w:hAnsi="微软雅黑" w:eastAsia="微软雅黑"/>
          <w:sz w:val="24"/>
          <w:szCs w:val="24"/>
        </w:rPr>
      </w:pPr>
      <w:r>
        <w:rPr>
          <w:rFonts w:ascii="宋体" w:hAnsi="宋体" w:eastAsia="宋体"/>
          <w:sz w:val="24"/>
          <w:szCs w:val="24"/>
        </w:rPr>
        <w:t xml:space="preserve">     用户场景：已有账号的用户需要使用App时</w:t>
      </w:r>
    </w:p>
    <w:p>
      <w:pPr>
        <w:jc w:val="left"/>
        <w:rPr>
          <w:rFonts w:ascii="微软雅黑" w:hAnsi="微软雅黑" w:eastAsia="微软雅黑"/>
          <w:sz w:val="24"/>
          <w:szCs w:val="24"/>
        </w:rPr>
      </w:pPr>
      <w:r>
        <w:rPr>
          <w:rFonts w:ascii="宋体" w:hAnsi="宋体" w:eastAsia="宋体"/>
          <w:sz w:val="24"/>
          <w:szCs w:val="24"/>
        </w:rPr>
        <w:t xml:space="preserve">     优先级：最高</w:t>
      </w:r>
    </w:p>
    <w:p>
      <w:pPr>
        <w:jc w:val="left"/>
        <w:rPr>
          <w:rFonts w:ascii="微软雅黑" w:hAnsi="微软雅黑" w:eastAsia="微软雅黑"/>
          <w:sz w:val="24"/>
          <w:szCs w:val="24"/>
        </w:rPr>
      </w:pPr>
      <w:r>
        <w:rPr>
          <w:rFonts w:ascii="宋体" w:hAnsi="宋体" w:eastAsia="宋体"/>
          <w:sz w:val="24"/>
          <w:szCs w:val="24"/>
        </w:rPr>
        <w:t xml:space="preserve">     业务流程：后台已有账号，输入账号密码，点击登录</w:t>
      </w:r>
    </w:p>
    <w:p>
      <w:pPr>
        <w:jc w:val="left"/>
        <w:rPr>
          <w:rFonts w:ascii="微软雅黑" w:hAnsi="微软雅黑" w:eastAsia="微软雅黑"/>
          <w:sz w:val="24"/>
          <w:szCs w:val="24"/>
        </w:rPr>
      </w:pPr>
      <w:r>
        <w:rPr>
          <w:rFonts w:ascii="宋体" w:hAnsi="宋体" w:eastAsia="宋体"/>
          <w:sz w:val="24"/>
          <w:szCs w:val="24"/>
        </w:rPr>
        <w:t xml:space="preserve">     输入/前置条件：已注册为软件合法用户</w:t>
      </w:r>
    </w:p>
    <w:p>
      <w:pPr>
        <w:jc w:val="left"/>
        <w:rPr>
          <w:rFonts w:ascii="微软雅黑" w:hAnsi="微软雅黑" w:eastAsia="微软雅黑"/>
          <w:sz w:val="24"/>
          <w:szCs w:val="24"/>
        </w:rPr>
      </w:pPr>
      <w:r>
        <w:rPr>
          <w:rFonts w:ascii="宋体" w:hAnsi="宋体" w:eastAsia="宋体"/>
          <w:sz w:val="24"/>
          <w:szCs w:val="24"/>
        </w:rPr>
        <w:t xml:space="preserve">     页面逻辑：用户拥有账号后，每次使用App都进入登录页，输入手机号和对应密码，输入正确进入班课主页，错误则提示</w:t>
      </w:r>
    </w:p>
    <w:p>
      <w:pPr>
        <w:jc w:val="left"/>
        <w:rPr>
          <w:rFonts w:ascii="微软雅黑" w:hAnsi="微软雅黑" w:eastAsia="微软雅黑"/>
          <w:sz w:val="24"/>
          <w:szCs w:val="24"/>
        </w:rPr>
      </w:pPr>
      <w:r>
        <w:rPr>
          <w:rFonts w:ascii="宋体" w:hAnsi="宋体" w:eastAsia="宋体"/>
          <w:sz w:val="24"/>
          <w:szCs w:val="24"/>
        </w:rPr>
        <w:t xml:space="preserve">     交互：</w:t>
      </w:r>
    </w:p>
    <w:p>
      <w:pPr>
        <w:jc w:val="left"/>
        <w:rPr>
          <w:rFonts w:ascii="微软雅黑" w:hAnsi="微软雅黑" w:eastAsia="微软雅黑"/>
          <w:sz w:val="24"/>
          <w:szCs w:val="24"/>
        </w:rPr>
      </w:pPr>
      <w:r>
        <w:rPr>
          <w:rFonts w:ascii="宋体" w:hAnsi="宋体" w:eastAsia="宋体"/>
          <w:sz w:val="24"/>
          <w:szCs w:val="24"/>
        </w:rPr>
        <w:t xml:space="preserve">     字段：手机号为11位特殊序列，密码至少6位至多16位的序列</w:t>
      </w:r>
    </w:p>
    <w:p>
      <w:pPr>
        <w:jc w:val="left"/>
        <w:rPr>
          <w:rFonts w:ascii="微软雅黑" w:hAnsi="微软雅黑" w:eastAsia="微软雅黑"/>
          <w:sz w:val="24"/>
          <w:szCs w:val="24"/>
        </w:rPr>
      </w:pPr>
      <w:r>
        <w:rPr>
          <w:rFonts w:ascii="宋体" w:hAnsi="宋体" w:eastAsia="宋体"/>
          <w:sz w:val="24"/>
          <w:szCs w:val="24"/>
        </w:rPr>
        <w:t xml:space="preserve">     输出/后置条件：进入班课页面</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宋体" w:hAnsi="宋体" w:eastAsia="宋体"/>
          <w:sz w:val="24"/>
          <w:szCs w:val="24"/>
        </w:rPr>
      </w:pPr>
      <w:r>
        <w:rPr>
          <w:rFonts w:ascii="宋体" w:hAnsi="宋体" w:eastAsia="宋体"/>
          <w:sz w:val="24"/>
          <w:szCs w:val="24"/>
        </w:rPr>
        <w:drawing>
          <wp:inline distT="0" distB="0" distL="0" distR="0">
            <wp:extent cx="5274310" cy="2364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365198"/>
                    </a:xfrm>
                    <a:prstGeom prst="rect">
                      <a:avLst/>
                    </a:prstGeom>
                  </pic:spPr>
                </pic:pic>
              </a:graphicData>
            </a:graphic>
          </wp:inline>
        </w:drawing>
      </w:r>
    </w:p>
    <w:p>
      <w:pPr>
        <w:jc w:val="left"/>
        <w:rPr>
          <w:rFonts w:ascii="微软雅黑" w:hAnsi="微软雅黑" w:eastAsia="微软雅黑"/>
          <w:sz w:val="24"/>
          <w:szCs w:val="24"/>
        </w:rPr>
      </w:pPr>
      <w:r>
        <w:rPr>
          <w:rFonts w:ascii="宋体" w:hAnsi="宋体" w:eastAsia="宋体"/>
          <w:sz w:val="24"/>
          <w:szCs w:val="24"/>
        </w:rPr>
        <w:drawing>
          <wp:inline distT="0" distB="0" distL="0" distR="0">
            <wp:extent cx="5274310" cy="2562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562985"/>
                    </a:xfrm>
                    <a:prstGeom prst="rect">
                      <a:avLst/>
                    </a:prstGeom>
                  </pic:spPr>
                </pic:pic>
              </a:graphicData>
            </a:graphic>
          </wp:inline>
        </w:drawing>
      </w:r>
    </w:p>
    <w:p>
      <w:pPr>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31" w:name="_Toc31940"/>
      <w:bookmarkStart w:id="32" w:name="_Toc11925"/>
      <w:r>
        <w:rPr>
          <w:rFonts w:ascii="SimSun,&quot;Songti SC&quot;,宋体,sans-seri" w:hAnsi="SimSun,&quot;Songti SC&quot;,宋体,sans-seri" w:eastAsia="SimSun,&quot;Songti SC&quot;,宋体,sans-seri"/>
          <w:b/>
          <w:bCs/>
          <w:sz w:val="30"/>
          <w:szCs w:val="30"/>
        </w:rPr>
        <w:t>3.2</w:t>
      </w:r>
      <w:r>
        <w:rPr>
          <w:rFonts w:ascii="SimSun,&quot;Songti SC&quot;,宋体,sans-seri" w:hAnsi="SimSun,&quot;Songti SC&quot;,宋体,sans-seri" w:eastAsia="SimSun,&quot;Songti SC&quot;,宋体,sans-seri"/>
          <w:sz w:val="14"/>
          <w:szCs w:val="14"/>
        </w:rPr>
        <w:t xml:space="preserve">   </w:t>
      </w:r>
      <w:r>
        <w:rPr>
          <w:rFonts w:ascii="SimSun,&quot;Songti SC&quot;,宋体,sans-seri" w:hAnsi="SimSun,&quot;Songti SC&quot;,宋体,sans-seri" w:eastAsia="SimSun,&quot;Songti SC&quot;,宋体,sans-seri"/>
          <w:b/>
          <w:bCs/>
          <w:sz w:val="30"/>
          <w:szCs w:val="30"/>
        </w:rPr>
        <w:t>班课</w:t>
      </w:r>
      <w:bookmarkEnd w:id="31"/>
      <w:bookmarkEnd w:id="32"/>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bookmarkStart w:id="33" w:name="_Toc24893"/>
      <w:bookmarkStart w:id="34" w:name="_Toc28192"/>
      <w:r>
        <w:rPr>
          <w:rFonts w:ascii="SimSun,&quot;Songti SC&quot;,宋体,sans-seri" w:hAnsi="SimSun,&quot;Songti SC&quot;,宋体,sans-seri" w:eastAsia="SimSun,&quot;Songti SC&quot;,宋体,sans-seri"/>
          <w:b/>
          <w:bCs/>
          <w:sz w:val="30"/>
          <w:szCs w:val="30"/>
        </w:rPr>
        <w:t>3.2.1   创建班课</w:t>
      </w:r>
      <w:bookmarkEnd w:id="33"/>
      <w:bookmarkEnd w:id="34"/>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功能：给老师给予创建一个具体班级课程的权限，让学生得以进入该课程学习。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输入/前置条件：班课-右上角的"+"符号-创建班课</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需求说明：包含班课的课名，课程老师名称，XX届XX专业，XX年度XX学期，班课封面(可选择添加)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输出/后置条件：输入创建课程的相关信息-确认创建班课-生成一个班课号</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备注：仅仅只有老师的账号才有创建班课的权限</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943100" cy="308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943100" cy="3086100"/>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35" w:name="_Toc3516"/>
      <w:bookmarkStart w:id="36" w:name="_Toc562"/>
      <w:r>
        <w:rPr>
          <w:rFonts w:ascii="SimSun,&quot;Songti SC&quot;,宋体,sans-seri" w:hAnsi="SimSun,&quot;Songti SC&quot;,宋体,sans-seri" w:eastAsia="SimSun,&quot;Songti SC&quot;,宋体,sans-seri"/>
          <w:b/>
          <w:bCs/>
          <w:sz w:val="30"/>
          <w:szCs w:val="30"/>
        </w:rPr>
        <w:t>3.2.2   加入班课</w:t>
      </w:r>
      <w:bookmarkEnd w:id="35"/>
      <w:bookmarkEnd w:id="36"/>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功能：学生可以通过班课号加入相应班课</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输入/前置条件：班课-右上角的"+"符号-使用班课号加入班课</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需求说明：要包含输入班课号的输入框</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输出/后置条件：输入班课号-下一步-加入班课成功</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备注：若输入的班课号查找不到，则显示“没有该班课号的课程”</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857375" cy="3324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857375" cy="3324225"/>
                    </a:xfrm>
                    <a:prstGeom prst="rect">
                      <a:avLst/>
                    </a:prstGeom>
                  </pic:spPr>
                </pic:pic>
              </a:graphicData>
            </a:graphic>
          </wp:inline>
        </w:drawing>
      </w:r>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sz w:val="24"/>
          <w:szCs w:val="24"/>
        </w:rPr>
        <w:t xml:space="preserve">    </w:t>
      </w:r>
      <w:bookmarkStart w:id="37" w:name="_Toc26724"/>
      <w:bookmarkStart w:id="38" w:name="_Toc9119"/>
      <w:r>
        <w:rPr>
          <w:rFonts w:ascii="SimSun,&quot;Songti SC&quot;,宋体,sans-seri" w:hAnsi="SimSun,&quot;Songti SC&quot;,宋体,sans-seri" w:eastAsia="SimSun,&quot;Songti SC&quot;,宋体,sans-seri"/>
          <w:b/>
          <w:bCs/>
          <w:sz w:val="30"/>
          <w:szCs w:val="30"/>
        </w:rPr>
        <w:t>3.2.3   签到</w:t>
      </w:r>
      <w:bookmarkEnd w:id="37"/>
      <w:bookmarkEnd w:id="38"/>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功能：老师可以管理学生的考勤，学生可以登记自己的考勤</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输入/前置条件：班课-对应的课程-成员-参与签到</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需求说明：签到完成以后会显示历史签到记录，包含每一次签到的日期的情况。</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输出/后置条件：学生：点击"开始签到"按钮来完成签到老师：有"手工登记"来编辑学生签到情况的功能               </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备注：如果有未签到的情况，则显示"缺勤"</w:t>
      </w:r>
    </w:p>
    <w:p>
      <w:pPr>
        <w:jc w:val="left"/>
        <w:rPr>
          <w:rFonts w:ascii="宋体" w:hAnsi="宋体" w:eastAsia="宋体"/>
          <w:sz w:val="24"/>
          <w:szCs w:val="24"/>
        </w:rPr>
      </w:pPr>
      <w:r>
        <w:rPr>
          <w:rFonts w:ascii="宋体" w:hAnsi="宋体" w:eastAsia="宋体"/>
          <w:sz w:val="24"/>
          <w:szCs w:val="24"/>
        </w:rPr>
        <w:t xml:space="preserve">         界面原型：</w:t>
      </w:r>
    </w:p>
    <w:p>
      <w:pPr>
        <w:jc w:val="left"/>
        <w:rPr>
          <w:rFonts w:ascii="SimSun,&quot;Songti SC&quot;,宋体,sans-seri" w:hAnsi="SimSun,&quot;Songti SC&quot;,宋体,sans-seri" w:eastAsia="SimSun,&quot;Songti SC&quot;,宋体,sans-seri"/>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587500" cy="2731770"/>
            <wp:effectExtent l="0" t="0" r="1270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587500" cy="2731770"/>
                    </a:xfrm>
                    <a:prstGeom prst="rect">
                      <a:avLst/>
                    </a:prstGeom>
                  </pic:spPr>
                </pic:pic>
              </a:graphicData>
            </a:graphic>
          </wp:inline>
        </w:drawing>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w:t>
      </w:r>
    </w:p>
    <w:p>
      <w:pPr>
        <w:ind w:left="420"/>
        <w:jc w:val="left"/>
        <w:rPr>
          <w:rFonts w:ascii="SimSun,&quot;Songti SC&quot;,宋体,sans-seri" w:hAnsi="SimSun,&quot;Songti SC&quot;,宋体,sans-seri" w:eastAsia="SimSun,&quot;Songti SC&quot;,宋体,sans-seri"/>
          <w:sz w:val="24"/>
          <w:szCs w:val="24"/>
        </w:rPr>
      </w:pPr>
    </w:p>
    <w:p>
      <w:pPr>
        <w:snapToGrid w:val="0"/>
        <w:jc w:val="left"/>
        <w:outlineLvl w:val="1"/>
        <w:rPr>
          <w:rFonts w:ascii="SimSun,&quot;Songti SC&quot;,宋体,sans-seri" w:hAnsi="SimSun,&quot;Songti SC&quot;,宋体,sans-seri" w:eastAsia="SimSun,&quot;Songti SC&quot;,宋体,sans-seri"/>
          <w:b/>
          <w:bCs/>
          <w:sz w:val="30"/>
          <w:szCs w:val="30"/>
        </w:rPr>
      </w:pPr>
      <w:bookmarkStart w:id="39" w:name="_Toc30810"/>
      <w:bookmarkStart w:id="40" w:name="_Toc32265"/>
      <w:r>
        <w:rPr>
          <w:rFonts w:ascii="SimSun,&quot;Songti SC&quot;,宋体,sans-seri" w:hAnsi="SimSun,&quot;Songti SC&quot;,宋体,sans-seri" w:eastAsia="SimSun,&quot;Songti SC&quot;,宋体,sans-seri"/>
          <w:b/>
          <w:bCs/>
          <w:sz w:val="30"/>
          <w:szCs w:val="30"/>
        </w:rPr>
        <w:t>3.3  我的</w:t>
      </w:r>
      <w:bookmarkEnd w:id="39"/>
      <w:bookmarkEnd w:id="40"/>
    </w:p>
    <w:p>
      <w:pPr>
        <w:snapToGrid w:val="0"/>
        <w:jc w:val="left"/>
        <w:rPr>
          <w:rFonts w:ascii="微软雅黑" w:hAnsi="微软雅黑" w:eastAsia="微软雅黑"/>
          <w:sz w:val="24"/>
          <w:szCs w:val="24"/>
        </w:rPr>
      </w:pPr>
    </w:p>
    <w:p>
      <w:pPr>
        <w:jc w:val="left"/>
        <w:outlineLvl w:val="2"/>
        <w:rPr>
          <w:rFonts w:ascii="SimSun,&quot;Songti SC&quot;,宋体,sans-seri" w:hAnsi="SimSun,&quot;Songti SC&quot;,宋体,sans-seri" w:eastAsia="SimSun,&quot;Songti SC&quot;,宋体,sans-seri"/>
          <w:b/>
          <w:bCs/>
          <w:sz w:val="30"/>
          <w:szCs w:val="30"/>
        </w:rPr>
      </w:pPr>
      <w:bookmarkStart w:id="41" w:name="_Toc11697"/>
      <w:bookmarkStart w:id="42" w:name="_Toc14877"/>
      <w:r>
        <w:rPr>
          <w:rFonts w:ascii="SimSun,&quot;Songti SC&quot;,宋体,sans-seri" w:hAnsi="SimSun,&quot;Songti SC&quot;,宋体,sans-seri" w:eastAsia="SimSun,&quot;Songti SC&quot;,宋体,sans-seri"/>
          <w:b/>
          <w:bCs/>
          <w:sz w:val="30"/>
          <w:szCs w:val="30"/>
        </w:rPr>
        <w:t>3.3.1   个人信息</w:t>
      </w:r>
      <w:bookmarkEnd w:id="41"/>
      <w:bookmarkEnd w:id="42"/>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用户场景：用户点击我的-个人信息进入此功能，可进行个人信息设置与浏览</w:t>
      </w:r>
      <w:r>
        <w:rPr>
          <w:rFonts w:ascii="SimSun,&quot;Songti SC&quot;,宋体,sans-seri" w:hAnsi="SimSun,&quot;Songti SC&quot;,宋体,sans-seri" w:eastAsia="SimSun,&quot;Songti SC&quot;,宋体,sans-seri"/>
          <w:szCs w:val="21"/>
        </w:rPr>
        <w:t>。</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优先级： 高</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业务流程：无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输入/前置条件：无</w:t>
      </w:r>
    </w:p>
    <w:p>
      <w:pPr>
        <w:ind w:left="105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页面逻辑</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交互：用户可以修改性别、选择身份。</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字段： 无</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输出/后置条件：保存后显示更新后的新信息。</w:t>
      </w:r>
    </w:p>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版本：</w:t>
      </w:r>
    </w:p>
    <w:p>
      <w:pPr>
        <w:snapToGrid w:val="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 xml:space="preserve">         界面原型：</w:t>
      </w:r>
    </w:p>
    <w:p>
      <w:pPr>
        <w:snapToGrid w:val="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b/>
          <w:bCs/>
          <w:sz w:val="30"/>
          <w:szCs w:val="30"/>
        </w:rPr>
        <w:drawing>
          <wp:inline distT="0" distB="0" distL="0" distR="0">
            <wp:extent cx="1781175" cy="3386455"/>
            <wp:effectExtent l="0" t="0" r="952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rcRect l="30448" r="34764"/>
                    <a:stretch>
                      <a:fillRect/>
                    </a:stretch>
                  </pic:blipFill>
                  <pic:spPr>
                    <a:xfrm>
                      <a:off x="0" y="0"/>
                      <a:ext cx="1781175" cy="3386455"/>
                    </a:xfrm>
                    <a:prstGeom prst="rect">
                      <a:avLst/>
                    </a:prstGeom>
                  </pic:spPr>
                </pic:pic>
              </a:graphicData>
            </a:graphic>
          </wp:inline>
        </w:drawing>
      </w:r>
      <w:r>
        <w:rPr>
          <w:rFonts w:ascii="SimSun,&quot;Songti SC&quot;,宋体,sans-seri" w:hAnsi="SimSun,&quot;Songti SC&quot;,宋体,sans-seri" w:eastAsia="SimSun,&quot;Songti SC&quot;,宋体,sans-seri"/>
          <w:b/>
          <w:bCs/>
          <w:sz w:val="30"/>
          <w:szCs w:val="30"/>
        </w:rPr>
        <w:drawing>
          <wp:inline distT="0" distB="0" distL="0" distR="0">
            <wp:extent cx="2797175" cy="3061970"/>
            <wp:effectExtent l="0" t="0" r="317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rcRect l="15928" t="15406" r="10354" b="8905"/>
                    <a:stretch>
                      <a:fillRect/>
                    </a:stretch>
                  </pic:blipFill>
                  <pic:spPr>
                    <a:xfrm>
                      <a:off x="0" y="0"/>
                      <a:ext cx="2797175" cy="3061970"/>
                    </a:xfrm>
                    <a:prstGeom prst="rect">
                      <a:avLst/>
                    </a:prstGeom>
                  </pic:spPr>
                </pic:pic>
              </a:graphicData>
            </a:graphic>
          </wp:inline>
        </w:drawing>
      </w:r>
      <w:r>
        <w:rPr>
          <w:rFonts w:ascii="SimSun,&quot;Songti SC&quot;,宋体,sans-seri" w:hAnsi="SimSun,&quot;Songti SC&quot;,宋体,sans-seri" w:eastAsia="SimSun,&quot;Songti SC&quot;,宋体,sans-seri"/>
          <w:b/>
          <w:bCs/>
          <w:sz w:val="30"/>
          <w:szCs w:val="30"/>
        </w:rPr>
        <w:t xml:space="preserve">   </w:t>
      </w:r>
    </w:p>
    <w:p>
      <w:pPr>
        <w:snapToGrid w:val="0"/>
        <w:jc w:val="left"/>
        <w:rPr>
          <w:rFonts w:ascii="微软雅黑" w:hAnsi="微软雅黑" w:eastAsia="微软雅黑"/>
          <w:sz w:val="24"/>
          <w:szCs w:val="24"/>
        </w:rPr>
      </w:pPr>
    </w:p>
    <w:p>
      <w:pPr>
        <w:jc w:val="left"/>
        <w:rPr>
          <w:rFonts w:ascii="SimSun,&quot;Songti SC&quot;,宋体,sans-seri" w:hAnsi="SimSun,&quot;Songti SC&quot;,宋体,sans-seri" w:eastAsia="SimSun,&quot;Songti SC&quot;,宋体,sans-seri"/>
          <w:b/>
          <w:bCs/>
          <w:sz w:val="30"/>
          <w:szCs w:val="30"/>
        </w:rPr>
      </w:pPr>
      <w:r>
        <w:rPr>
          <w:rFonts w:ascii="SimSun,&quot;Songti SC&quot;,宋体,sans-seri" w:hAnsi="SimSun,&quot;Songti SC&quot;,宋体,sans-seri" w:eastAsia="SimSun,&quot;Songti SC&quot;,宋体,sans-seri"/>
          <w:b/>
          <w:bCs/>
          <w:sz w:val="30"/>
          <w:szCs w:val="30"/>
        </w:rPr>
        <w:t xml:space="preserve">     </w:t>
      </w:r>
    </w:p>
    <w:p>
      <w:pPr>
        <w:jc w:val="left"/>
        <w:rPr>
          <w:rFonts w:ascii="SimSun,&quot;Songti SC&quot;,宋体,sans-seri" w:hAnsi="SimSun,&quot;Songti SC&quot;,宋体,sans-seri" w:eastAsia="SimSun,&quot;Songti SC&quot;,宋体,sans-seri"/>
          <w:b/>
          <w:bCs/>
          <w:sz w:val="30"/>
          <w:szCs w:val="30"/>
        </w:rPr>
      </w:pPr>
    </w:p>
    <w:p>
      <w:pPr>
        <w:jc w:val="left"/>
        <w:rPr>
          <w:rFonts w:ascii="SimSun,&quot;Songti SC&quot;,宋体,sans-seri" w:hAnsi="SimSun,&quot;Songti SC&quot;,宋体,sans-seri" w:eastAsia="SimSun,&quot;Songti SC&quot;,宋体,sans-seri"/>
          <w:b/>
          <w:bCs/>
          <w:sz w:val="30"/>
          <w:szCs w:val="30"/>
        </w:rPr>
      </w:pPr>
    </w:p>
    <w:p>
      <w:pPr>
        <w:jc w:val="left"/>
        <w:rPr>
          <w:rFonts w:ascii="SimSun,&quot;Songti SC&quot;,宋体,sans-seri" w:hAnsi="SimSun,&quot;Songti SC&quot;,宋体,sans-seri" w:eastAsia="SimSun,&quot;Songti SC&quot;,宋体,sans-seri"/>
          <w:b/>
          <w:bCs/>
          <w:sz w:val="30"/>
          <w:szCs w:val="30"/>
        </w:rPr>
      </w:pPr>
    </w:p>
    <w:p>
      <w:pPr>
        <w:jc w:val="left"/>
        <w:outlineLvl w:val="0"/>
        <w:rPr>
          <w:rFonts w:ascii="宋体" w:hAnsi="宋体" w:eastAsia="宋体"/>
          <w:b/>
          <w:bCs/>
          <w:sz w:val="44"/>
          <w:szCs w:val="44"/>
        </w:rPr>
      </w:pPr>
      <w:bookmarkStart w:id="43" w:name="_Toc19912"/>
      <w:bookmarkStart w:id="44" w:name="_Toc30455"/>
      <w:bookmarkStart w:id="45" w:name="_Toc7552"/>
      <w:r>
        <w:rPr>
          <w:rFonts w:ascii="宋体" w:hAnsi="宋体" w:eastAsia="宋体"/>
          <w:b/>
          <w:bCs/>
          <w:sz w:val="44"/>
          <w:szCs w:val="44"/>
        </w:rPr>
        <w:t>4 非功能需求</w:t>
      </w:r>
      <w:bookmarkEnd w:id="43"/>
      <w:bookmarkEnd w:id="44"/>
      <w:bookmarkEnd w:id="45"/>
    </w:p>
    <w:p>
      <w:pPr>
        <w:jc w:val="left"/>
        <w:outlineLvl w:val="1"/>
        <w:rPr>
          <w:rFonts w:ascii="宋体" w:hAnsi="宋体" w:eastAsia="宋体"/>
          <w:b/>
          <w:bCs/>
          <w:sz w:val="30"/>
          <w:szCs w:val="30"/>
        </w:rPr>
      </w:pPr>
      <w:bookmarkStart w:id="46" w:name="_Toc3335"/>
      <w:bookmarkStart w:id="47" w:name="_Toc15937"/>
      <w:r>
        <w:rPr>
          <w:rFonts w:ascii="宋体" w:hAnsi="宋体" w:eastAsia="宋体"/>
          <w:b/>
          <w:bCs/>
          <w:sz w:val="30"/>
          <w:szCs w:val="30"/>
        </w:rPr>
        <w:t>4.1</w:t>
      </w:r>
      <w:r>
        <w:rPr>
          <w:rFonts w:ascii="宋体" w:hAnsi="宋体" w:eastAsia="宋体"/>
          <w:sz w:val="14"/>
          <w:szCs w:val="14"/>
        </w:rPr>
        <w:t xml:space="preserve">   </w:t>
      </w:r>
      <w:r>
        <w:rPr>
          <w:rFonts w:ascii="宋体" w:hAnsi="宋体" w:eastAsia="宋体"/>
          <w:b/>
          <w:bCs/>
          <w:sz w:val="30"/>
          <w:szCs w:val="30"/>
        </w:rPr>
        <w:t>界面友好</w:t>
      </w:r>
      <w:bookmarkEnd w:id="46"/>
      <w:bookmarkEnd w:id="47"/>
    </w:p>
    <w:p>
      <w:pPr>
        <w:jc w:val="left"/>
        <w:rPr>
          <w:rFonts w:ascii="宋体" w:hAnsi="宋体" w:eastAsia="宋体"/>
          <w:sz w:val="24"/>
          <w:szCs w:val="24"/>
        </w:rPr>
      </w:pPr>
      <w:r>
        <w:rPr>
          <w:rFonts w:ascii="宋体" w:hAnsi="宋体" w:eastAsia="宋体"/>
          <w:b/>
          <w:bCs/>
          <w:sz w:val="30"/>
          <w:szCs w:val="30"/>
        </w:rPr>
        <w:t xml:space="preserve">   </w:t>
      </w:r>
      <w:r>
        <w:rPr>
          <w:rFonts w:ascii="宋体" w:hAnsi="宋体" w:eastAsia="宋体"/>
          <w:sz w:val="24"/>
          <w:szCs w:val="24"/>
        </w:rPr>
        <w:t>开发的移动端程序的界面应该看过去简洁而舒适，让用户上手简单容易，一眼就明了各个图标的功能作用。</w:t>
      </w:r>
    </w:p>
    <w:p>
      <w:pPr>
        <w:jc w:val="left"/>
        <w:rPr>
          <w:rFonts w:ascii="宋体" w:hAnsi="宋体" w:eastAsia="宋体"/>
          <w:sz w:val="24"/>
          <w:szCs w:val="24"/>
        </w:rPr>
      </w:pPr>
    </w:p>
    <w:p>
      <w:pPr>
        <w:jc w:val="left"/>
        <w:outlineLvl w:val="1"/>
        <w:rPr>
          <w:rFonts w:ascii="宋体" w:hAnsi="宋体" w:eastAsia="宋体"/>
          <w:b/>
          <w:bCs/>
          <w:sz w:val="30"/>
          <w:szCs w:val="30"/>
        </w:rPr>
      </w:pPr>
      <w:bookmarkStart w:id="48" w:name="_Toc8407"/>
      <w:bookmarkStart w:id="49" w:name="_Toc3552"/>
      <w:r>
        <w:rPr>
          <w:rFonts w:ascii="宋体" w:hAnsi="宋体" w:eastAsia="宋体"/>
          <w:b/>
          <w:bCs/>
          <w:sz w:val="30"/>
          <w:szCs w:val="30"/>
        </w:rPr>
        <w:t>4.2</w:t>
      </w:r>
      <w:r>
        <w:rPr>
          <w:rFonts w:ascii="宋体" w:hAnsi="宋体" w:eastAsia="宋体"/>
          <w:sz w:val="14"/>
          <w:szCs w:val="14"/>
        </w:rPr>
        <w:t xml:space="preserve">   </w:t>
      </w:r>
      <w:r>
        <w:rPr>
          <w:rFonts w:ascii="宋体" w:hAnsi="宋体" w:eastAsia="宋体"/>
          <w:b/>
          <w:bCs/>
          <w:sz w:val="30"/>
          <w:szCs w:val="30"/>
        </w:rPr>
        <w:t>隐私安全</w:t>
      </w:r>
      <w:bookmarkEnd w:id="48"/>
      <w:bookmarkEnd w:id="49"/>
    </w:p>
    <w:p>
      <w:pPr>
        <w:jc w:val="left"/>
        <w:rPr>
          <w:rFonts w:ascii="宋体" w:hAnsi="宋体" w:eastAsia="宋体"/>
          <w:sz w:val="24"/>
          <w:szCs w:val="24"/>
        </w:rPr>
      </w:pPr>
      <w:r>
        <w:rPr>
          <w:rFonts w:ascii="微软雅黑" w:hAnsi="微软雅黑" w:eastAsia="微软雅黑"/>
          <w:sz w:val="24"/>
          <w:szCs w:val="24"/>
        </w:rPr>
        <w:t xml:space="preserve">      </w:t>
      </w:r>
      <w:r>
        <w:rPr>
          <w:rFonts w:ascii="宋体" w:hAnsi="宋体" w:eastAsia="宋体"/>
          <w:sz w:val="24"/>
          <w:szCs w:val="24"/>
        </w:rPr>
        <w:t>该程序应保证用户的各项私人隐私数据不被泄露，保证后台管理系统的安全性。在注册、登入以及浏览信息的过程中不被他人窃取重要信息。</w:t>
      </w:r>
    </w:p>
    <w:p>
      <w:pPr>
        <w:jc w:val="left"/>
        <w:rPr>
          <w:rFonts w:ascii="宋体" w:hAnsi="宋体" w:eastAsia="宋体"/>
          <w:sz w:val="24"/>
          <w:szCs w:val="24"/>
        </w:rPr>
      </w:pPr>
    </w:p>
    <w:p>
      <w:pPr>
        <w:jc w:val="left"/>
        <w:outlineLvl w:val="1"/>
        <w:rPr>
          <w:rFonts w:ascii="宋体" w:hAnsi="宋体" w:eastAsia="宋体"/>
          <w:b/>
          <w:bCs/>
          <w:sz w:val="30"/>
          <w:szCs w:val="30"/>
        </w:rPr>
      </w:pPr>
      <w:bookmarkStart w:id="50" w:name="_Toc15787"/>
      <w:bookmarkStart w:id="51" w:name="_Toc31173"/>
      <w:r>
        <w:rPr>
          <w:rFonts w:ascii="宋体" w:hAnsi="宋体" w:eastAsia="宋体"/>
          <w:b/>
          <w:bCs/>
          <w:sz w:val="30"/>
          <w:szCs w:val="30"/>
        </w:rPr>
        <w:t>4.3</w:t>
      </w:r>
      <w:r>
        <w:rPr>
          <w:rFonts w:ascii="宋体" w:hAnsi="宋体" w:eastAsia="宋体"/>
          <w:sz w:val="14"/>
          <w:szCs w:val="14"/>
        </w:rPr>
        <w:t xml:space="preserve">   </w:t>
      </w:r>
      <w:r>
        <w:rPr>
          <w:rFonts w:ascii="宋体" w:hAnsi="宋体" w:eastAsia="宋体"/>
          <w:b/>
          <w:bCs/>
          <w:sz w:val="30"/>
          <w:szCs w:val="30"/>
        </w:rPr>
        <w:t>性能稳定</w:t>
      </w:r>
      <w:bookmarkEnd w:id="50"/>
      <w:bookmarkEnd w:id="51"/>
    </w:p>
    <w:p>
      <w:pPr>
        <w:jc w:val="left"/>
        <w:rPr>
          <w:rFonts w:ascii="微软雅黑" w:hAnsi="微软雅黑" w:eastAsia="微软雅黑"/>
          <w:sz w:val="24"/>
          <w:szCs w:val="24"/>
        </w:rPr>
      </w:pPr>
      <w:r>
        <w:rPr>
          <w:rFonts w:ascii="宋体" w:hAnsi="宋体" w:eastAsia="宋体"/>
          <w:b/>
          <w:bCs/>
          <w:sz w:val="30"/>
          <w:szCs w:val="30"/>
        </w:rPr>
        <w:t xml:space="preserve">  </w:t>
      </w:r>
      <w:r>
        <w:rPr>
          <w:rFonts w:ascii="宋体" w:hAnsi="宋体" w:eastAsia="宋体"/>
          <w:sz w:val="24"/>
          <w:szCs w:val="24"/>
        </w:rPr>
        <w:t xml:space="preserve"> 程序的运行应该稳定不容易崩溃，而且运行应该流畅不容易卡顿，保证用户在体验本软件的流畅感。</w:t>
      </w:r>
    </w:p>
    <w:p>
      <w:pPr>
        <w:jc w:val="left"/>
        <w:rPr>
          <w:rFonts w:ascii="微软雅黑" w:hAnsi="微软雅黑" w:eastAsia="微软雅黑"/>
          <w:sz w:val="24"/>
          <w:szCs w:val="24"/>
        </w:rPr>
      </w:pPr>
      <w:r>
        <w:rPr>
          <w:rFonts w:ascii="微软雅黑" w:hAnsi="微软雅黑" w:eastAsia="微软雅黑"/>
          <w:sz w:val="24"/>
          <w:szCs w:val="24"/>
        </w:rPr>
        <w:t> </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imSun,&quot;Songti SC&quot;,宋体,sans-seri">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2739A"/>
    <w:rsid w:val="00216EB9"/>
    <w:rsid w:val="00395B51"/>
    <w:rsid w:val="0041195D"/>
    <w:rsid w:val="005649F6"/>
    <w:rsid w:val="0059531B"/>
    <w:rsid w:val="005B044C"/>
    <w:rsid w:val="00616505"/>
    <w:rsid w:val="0062213C"/>
    <w:rsid w:val="00633F40"/>
    <w:rsid w:val="006549AD"/>
    <w:rsid w:val="00684D9C"/>
    <w:rsid w:val="008D2484"/>
    <w:rsid w:val="0098576E"/>
    <w:rsid w:val="00A60633"/>
    <w:rsid w:val="00B62EAB"/>
    <w:rsid w:val="00BA0C1A"/>
    <w:rsid w:val="00C061CB"/>
    <w:rsid w:val="00C604EC"/>
    <w:rsid w:val="00D02E02"/>
    <w:rsid w:val="00E26251"/>
    <w:rsid w:val="00E46BBD"/>
    <w:rsid w:val="00EA1EE8"/>
    <w:rsid w:val="00F53662"/>
    <w:rsid w:val="07262045"/>
    <w:rsid w:val="083D07F0"/>
    <w:rsid w:val="0E550803"/>
    <w:rsid w:val="105E3B74"/>
    <w:rsid w:val="13C10C90"/>
    <w:rsid w:val="14903A09"/>
    <w:rsid w:val="181613D8"/>
    <w:rsid w:val="18417E5B"/>
    <w:rsid w:val="1C2C4424"/>
    <w:rsid w:val="1CD54CE6"/>
    <w:rsid w:val="1DEC38DC"/>
    <w:rsid w:val="20C73AD2"/>
    <w:rsid w:val="21E6723F"/>
    <w:rsid w:val="21F82862"/>
    <w:rsid w:val="26251B8A"/>
    <w:rsid w:val="280D50CB"/>
    <w:rsid w:val="2EA14F88"/>
    <w:rsid w:val="2FF72AA2"/>
    <w:rsid w:val="30456175"/>
    <w:rsid w:val="305700EC"/>
    <w:rsid w:val="315D4681"/>
    <w:rsid w:val="32836A17"/>
    <w:rsid w:val="36772279"/>
    <w:rsid w:val="36FC7DCC"/>
    <w:rsid w:val="3B23652F"/>
    <w:rsid w:val="3C19579D"/>
    <w:rsid w:val="3DD20448"/>
    <w:rsid w:val="3EC856D5"/>
    <w:rsid w:val="3ECE0C0D"/>
    <w:rsid w:val="3F9A3BD2"/>
    <w:rsid w:val="40B163D5"/>
    <w:rsid w:val="425102D6"/>
    <w:rsid w:val="434067C1"/>
    <w:rsid w:val="441C515B"/>
    <w:rsid w:val="48C37CE5"/>
    <w:rsid w:val="4B04669A"/>
    <w:rsid w:val="4FD72CC3"/>
    <w:rsid w:val="5327311B"/>
    <w:rsid w:val="55725CE9"/>
    <w:rsid w:val="568D20C3"/>
    <w:rsid w:val="5A2457A6"/>
    <w:rsid w:val="5F440357"/>
    <w:rsid w:val="64DF2C9B"/>
    <w:rsid w:val="6546177C"/>
    <w:rsid w:val="6EAF13B0"/>
    <w:rsid w:val="6FE94314"/>
    <w:rsid w:val="71061E72"/>
    <w:rsid w:val="741E264D"/>
    <w:rsid w:val="75B6433E"/>
    <w:rsid w:val="79AF608A"/>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semiHidden/>
    <w:unhideWhenUsed/>
    <w:uiPriority w:val="39"/>
    <w:pPr>
      <w:ind w:left="840" w:leftChars="400"/>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4"/>
    <w:semiHidden/>
    <w:qFormat/>
    <w:uiPriority w:val="99"/>
    <w:rPr>
      <w:sz w:val="18"/>
      <w:szCs w:val="18"/>
    </w:rPr>
  </w:style>
  <w:style w:type="character" w:customStyle="1" w:styleId="11">
    <w:name w:val="页脚 字符"/>
    <w:basedOn w:val="9"/>
    <w:link w:val="3"/>
    <w:semiHidden/>
    <w:qFormat/>
    <w:uiPriority w:val="99"/>
    <w:rPr>
      <w:sz w:val="18"/>
      <w:szCs w:val="18"/>
    </w:rPr>
  </w:style>
  <w:style w:type="paragraph" w:styleId="12">
    <w:name w:val="List Paragraph"/>
    <w:basedOn w:val="1"/>
    <w:qFormat/>
    <w:uiPriority w:val="34"/>
    <w:pPr>
      <w:ind w:firstLine="420" w:firstLineChars="200"/>
    </w:p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A98B4D-9B77-4966-8F76-01C0A020FEC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1236</Words>
  <Characters>7049</Characters>
  <Lines>58</Lines>
  <Paragraphs>16</Paragraphs>
  <TotalTime>0</TotalTime>
  <ScaleCrop>false</ScaleCrop>
  <LinksUpToDate>false</LinksUpToDate>
  <CharactersWithSpaces>8269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797</cp:lastModifiedBy>
  <dcterms:modified xsi:type="dcterms:W3CDTF">2020-07-05T13:16:03Z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