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A1C29"/>
          <w:sz w:val="48"/>
          <w:szCs w:val="48"/>
        </w:rPr>
        <w:t xml:space="preserve">Trimma</w:t>
      </w:r>
    </w:p>
    <w:p>
      <w:pPr>
        <w:spacing w:after="120"/>
        <w:jc w:val="center"/>
      </w:pPr>
      <w:r>
        <w:rPr>
          <w:b/>
          <w:bCs/>
          <w:color w:val="1A1C29"/>
          <w:sz w:val="36"/>
          <w:szCs w:val="36"/>
        </w:rPr>
        <w:t xml:space="preserve">Trimma Agent Portal Guide</w:t>
      </w:r>
    </w:p>
    <w:p>
      <w:pPr>
        <w:spacing w:after="80"/>
        <w:jc w:val="center"/>
      </w:pPr>
      <w:r>
        <w:rPr>
          <w:color w:val="52525B"/>
          <w:sz w:val="24"/>
          <w:szCs w:val="24"/>
        </w:rPr>
        <w:t xml:space="preserve">Field Agent Handbook — Onboard Salons &amp; Earn Commissions</w:t>
      </w:r>
    </w:p>
    <w:p>
      <w:pPr>
        <w:spacing w:after="400"/>
        <w:jc w:val="center"/>
      </w:pPr>
      <w:r>
        <w:rPr>
          <w:color w:val="71717A"/>
          <w:sz w:val="22"/>
          <w:szCs w:val="22"/>
        </w:rPr>
        <w:t xml:space="preserve">Complete walkthrough for Trimma field agents in Sri Lanka</w:t>
      </w:r>
    </w:p>
    <w:p>
      <w:pPr>
        <w:pStyle w:val="Heading2"/>
        <w:spacing w:after="120" w:before="280"/>
      </w:pPr>
      <w:r>
        <w:rPr>
          <w:b/>
          <w:bCs/>
          <w:color w:val="1A1C29"/>
          <w:sz w:val="26"/>
          <w:szCs w:val="26"/>
        </w:rPr>
        <w:t xml:space="preserve">Step 1: Sign in to the Agent Portal</w:t>
      </w:r>
    </w:p>
    <w:p>
      <w:pPr>
        <w:spacing w:after="120"/>
      </w:pPr>
      <w:r>
        <w:rPr>
          <w:sz w:val="22"/>
          <w:szCs w:val="22"/>
        </w:rPr>
        <w:t xml:space="preserve">Go to trimma.io/agent/login. Sign in with the email and password provided by Trimma admin. Customers and salon owners use Google — agents and regional heads use email/password only.</w:t>
      </w:r>
    </w:p>
    <w:p>
      <w:pPr>
        <w:spacing w:after="160"/>
      </w:pPr>
      <w:r>
        <w:rPr>
          <w:b/>
          <w:bCs/>
          <w:i/>
          <w:iCs/>
          <w:color w:val="71717A"/>
          <w:sz w:val="20"/>
          <w:szCs w:val="20"/>
        </w:rPr>
        <w:t xml:space="preserve">Screen: </w:t>
      </w:r>
      <w:r>
        <w:rPr>
          <w:i/>
          <w:iCs/>
          <w:color w:val="71717A"/>
          <w:sz w:val="20"/>
          <w:szCs w:val="20"/>
        </w:rPr>
        <w:t xml:space="preserve">Agent login page — email + password</w:t>
      </w:r>
    </w:p>
    <w:p>
      <w:pPr>
        <w:pStyle w:val="Heading2"/>
        <w:spacing w:after="120" w:before="280"/>
      </w:pPr>
      <w:r>
        <w:rPr>
          <w:b/>
          <w:bCs/>
          <w:color w:val="1A1C29"/>
          <w:sz w:val="26"/>
          <w:szCs w:val="26"/>
        </w:rPr>
        <w:t xml:space="preserve">Step 2: Your role &amp; responsibilities</w:t>
      </w:r>
    </w:p>
    <w:p>
      <w:pPr>
        <w:spacing w:after="120"/>
      </w:pPr>
      <w:r>
        <w:rPr>
          <w:sz w:val="22"/>
          <w:szCs w:val="22"/>
        </w:rPr>
        <w:t xml:space="preserve">As a Trimma Field Agent you: discover salons in assigned territories, verify business data on site, invite owners via Gmail, enable bookings after owner activation, submit salons to admin, and earn booking + subscription commissions on referred salons.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Pro tip: </w:t>
            </w:r>
            <w:r>
              <w:rPr>
                <w:color w:val="92400E"/>
                <w:sz w:val="20"/>
                <w:szCs w:val="20"/>
              </w:rPr>
              <w:t xml:space="preserve">You only see salons and territories assigned to you by admin.</w:t>
            </w:r>
          </w:p>
        </w:tc>
      </w:tr>
    </w:tbl>
    <w:p>
      <w:pPr>
        <w:pStyle w:val="Heading2"/>
        <w:spacing w:after="120" w:before="280"/>
      </w:pPr>
      <w:r>
        <w:rPr>
          <w:b/>
          <w:bCs/>
          <w:color w:val="1A1C29"/>
          <w:sz w:val="26"/>
          <w:szCs w:val="26"/>
        </w:rPr>
        <w:t xml:space="preserve">Step 3: Agent Cockpit (Dashboard)</w:t>
      </w:r>
    </w:p>
    <w:p>
      <w:pPr>
        <w:spacing w:after="120"/>
      </w:pPr>
      <w:r>
        <w:rPr>
          <w:sz w:val="22"/>
          <w:szCs w:val="22"/>
        </w:rPr>
        <w:t xml:space="preserve">Start each day on the Dashboard. Review KPI cards: Assigned Salons, In Progress, Live Salons, Total Earnings. Use Today's Priorities and Recent Assigned Salons to plan field visits and owner follow-ups.</w:t>
      </w:r>
    </w:p>
    <w:p>
      <w:pPr>
        <w:spacing w:after="160"/>
      </w:pPr>
      <w:r>
        <w:rPr>
          <w:b/>
          <w:bCs/>
          <w:i/>
          <w:iCs/>
          <w:color w:val="71717A"/>
          <w:sz w:val="20"/>
          <w:szCs w:val="20"/>
        </w:rPr>
        <w:t xml:space="preserve">Screen: </w:t>
      </w:r>
      <w:r>
        <w:rPr>
          <w:i/>
          <w:iCs/>
          <w:color w:val="71717A"/>
          <w:sz w:val="20"/>
          <w:szCs w:val="20"/>
        </w:rPr>
        <w:t xml:space="preserve">Agent Cockpit — KPI cards and priorities</w:t>
      </w:r>
    </w:p>
    <w:p>
      <w:pPr>
        <w:pStyle w:val="Heading2"/>
        <w:spacing w:after="120" w:before="280"/>
      </w:pPr>
      <w:r>
        <w:rPr>
          <w:b/>
          <w:bCs/>
          <w:color w:val="1A1C29"/>
          <w:sz w:val="26"/>
          <w:szCs w:val="26"/>
        </w:rPr>
        <w:t xml:space="preserve">Step 4: My Salons</w:t>
      </w:r>
    </w:p>
    <w:p>
      <w:pPr>
        <w:spacing w:after="120"/>
      </w:pPr>
      <w:r>
        <w:rPr>
          <w:sz w:val="22"/>
          <w:szCs w:val="22"/>
        </w:rPr>
        <w:t xml:space="preserve">View every salon assigned to you. Filter by All, In progress, Needs action, or Live. Search by name, phone, owner Gmail, or address. Use Manage to open the Field Editor or View for live marketplace listings.</w:t>
      </w:r>
    </w:p>
    <w:p>
      <w:pPr>
        <w:spacing w:after="160"/>
      </w:pPr>
      <w:r>
        <w:rPr>
          <w:b/>
          <w:bCs/>
          <w:i/>
          <w:iCs/>
          <w:color w:val="71717A"/>
          <w:sz w:val="20"/>
          <w:szCs w:val="20"/>
        </w:rPr>
        <w:t xml:space="preserve">Screen: </w:t>
      </w:r>
      <w:r>
        <w:rPr>
          <w:i/>
          <w:iCs/>
          <w:color w:val="71717A"/>
          <w:sz w:val="20"/>
          <w:szCs w:val="20"/>
        </w:rPr>
        <w:t xml:space="preserve">My Salons table with status badges</w:t>
      </w:r>
    </w:p>
    <w:p>
      <w:pPr>
        <w:pStyle w:val="Heading2"/>
        <w:spacing w:after="120" w:before="280"/>
      </w:pPr>
      <w:r>
        <w:rPr>
          <w:b/>
          <w:bCs/>
          <w:color w:val="1A1C29"/>
          <w:sz w:val="26"/>
          <w:szCs w:val="26"/>
        </w:rPr>
        <w:t xml:space="preserve">Step 5: Territory Explorer</w:t>
      </w:r>
    </w:p>
    <w:p>
      <w:pPr>
        <w:spacing w:after="120"/>
      </w:pPr>
      <w:r>
        <w:rPr>
          <w:sz w:val="22"/>
          <w:szCs w:val="22"/>
        </w:rPr>
        <w:t xml:space="preserve">Discover unlisted businesses on the map. Select category, assigned territory, and result limit (10–250). Click Search Businesses, review results in the sidebar, and export CSV for field planning.</w:t>
      </w:r>
    </w:p>
    <w:p>
      <w:pPr>
        <w:spacing w:after="160"/>
      </w:pPr>
      <w:r>
        <w:rPr>
          <w:b/>
          <w:bCs/>
          <w:i/>
          <w:iCs/>
          <w:color w:val="71717A"/>
          <w:sz w:val="20"/>
          <w:szCs w:val="20"/>
        </w:rPr>
        <w:t xml:space="preserve">Screen: </w:t>
      </w:r>
      <w:r>
        <w:rPr>
          <w:i/>
          <w:iCs/>
          <w:color w:val="71717A"/>
          <w:sz w:val="20"/>
          <w:szCs w:val="20"/>
        </w:rPr>
        <w:t xml:space="preserve">Map + business results sidebar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Pro tip: </w:t>
            </w:r>
            <w:r>
              <w:rPr>
                <w:color w:val="92400E"/>
                <w:sz w:val="20"/>
                <w:szCs w:val="20"/>
              </w:rPr>
              <w:t xml:space="preserve">Contact admin if no territories appear — they must assign your district first.</w:t>
            </w:r>
          </w:p>
        </w:tc>
      </w:tr>
    </w:tbl>
    <w:p>
      <w:pPr>
        <w:pStyle w:val="Heading2"/>
        <w:spacing w:after="120" w:before="280"/>
      </w:pPr>
      <w:r>
        <w:rPr>
          <w:b/>
          <w:bCs/>
          <w:color w:val="1A1C29"/>
          <w:sz w:val="26"/>
          <w:szCs w:val="26"/>
        </w:rPr>
        <w:t xml:space="preserve">Step 6: Add Manual Lead</w:t>
      </w:r>
    </w:p>
    <w:p>
      <w:pPr>
        <w:spacing w:after="120"/>
      </w:pPr>
      <w:r>
        <w:rPr>
          <w:sz w:val="22"/>
          <w:szCs w:val="22"/>
        </w:rPr>
        <w:t xml:space="preserve">Found a salon in the field? Create a manual lead with salon name, category, address, WhatsApp, owner Gmail, up to 6 services, 2 staff, and amenities. Save as Draft or Send to Salon Owner for Review.</w:t>
      </w:r>
    </w:p>
    <w:p>
      <w:pPr>
        <w:spacing w:after="160"/>
      </w:pPr>
      <w:r>
        <w:rPr>
          <w:b/>
          <w:bCs/>
          <w:i/>
          <w:iCs/>
          <w:color w:val="71717A"/>
          <w:sz w:val="20"/>
          <w:szCs w:val="20"/>
        </w:rPr>
        <w:t xml:space="preserve">Screen: </w:t>
      </w:r>
      <w:r>
        <w:rPr>
          <w:i/>
          <w:iCs/>
          <w:color w:val="71717A"/>
          <w:sz w:val="20"/>
          <w:szCs w:val="20"/>
        </w:rPr>
        <w:t xml:space="preserve">Add Manual Lead form</w:t>
      </w:r>
    </w:p>
    <w:p>
      <w:pPr>
        <w:pStyle w:val="Heading2"/>
        <w:spacing w:after="120" w:before="280"/>
      </w:pPr>
      <w:r>
        <w:rPr>
          <w:b/>
          <w:bCs/>
          <w:color w:val="1A1C29"/>
          <w:sz w:val="26"/>
          <w:szCs w:val="26"/>
        </w:rPr>
        <w:t xml:space="preserve">Step 7: Salon Creation (Field Editor hub)</w:t>
      </w:r>
    </w:p>
    <w:p>
      <w:pPr>
        <w:spacing w:after="120"/>
      </w:pPr>
      <w:r>
        <w:rPr>
          <w:sz w:val="22"/>
          <w:szCs w:val="22"/>
        </w:rPr>
        <w:t xml:space="preserve">Process Google leads assigned by admin and your manual leads in one place. Google Leads tab shows admin assignments; Salon Leads tab shows your manual entries. Open any card to launch the Field Editor.</w:t>
      </w:r>
    </w:p>
    <w:p>
      <w:pPr>
        <w:spacing w:after="160"/>
      </w:pPr>
      <w:r>
        <w:rPr>
          <w:b/>
          <w:bCs/>
          <w:i/>
          <w:iCs/>
          <w:color w:val="71717A"/>
          <w:sz w:val="20"/>
          <w:szCs w:val="20"/>
        </w:rPr>
        <w:t xml:space="preserve">Screen: </w:t>
      </w:r>
      <w:r>
        <w:rPr>
          <w:i/>
          <w:iCs/>
          <w:color w:val="71717A"/>
          <w:sz w:val="20"/>
          <w:szCs w:val="20"/>
        </w:rPr>
        <w:t xml:space="preserve">Salon Creation — Google + Manual tabs</w:t>
      </w:r>
    </w:p>
    <w:p>
      <w:pPr>
        <w:pStyle w:val="Heading2"/>
        <w:spacing w:after="120" w:before="280"/>
      </w:pPr>
      <w:r>
        <w:rPr>
          <w:b/>
          <w:bCs/>
          <w:color w:val="1A1C29"/>
          <w:sz w:val="26"/>
          <w:szCs w:val="26"/>
        </w:rPr>
        <w:t xml:space="preserve">Step 8: Field Editor — 5 sections</w:t>
      </w:r>
    </w:p>
    <w:p>
      <w:pPr>
        <w:spacing w:after="120"/>
      </w:pPr>
      <w:r>
        <w:rPr>
          <w:sz w:val="22"/>
          <w:szCs w:val="22"/>
        </w:rPr>
        <w:t xml:space="preserve">Section 1: Salon &amp; Owner Details. Section 2: Agent Field Data (hours, map link, notes). Section 3: Services (up to 6). Section 4: Staff (up to 2). Section 5: Amenities. Save draft anytime.</w:t>
      </w:r>
    </w:p>
    <w:p>
      <w:pPr>
        <w:spacing w:after="160"/>
      </w:pPr>
      <w:r>
        <w:rPr>
          <w:b/>
          <w:bCs/>
          <w:i/>
          <w:iCs/>
          <w:color w:val="71717A"/>
          <w:sz w:val="20"/>
          <w:szCs w:val="20"/>
        </w:rPr>
        <w:t xml:space="preserve">Screen: </w:t>
      </w:r>
      <w:r>
        <w:rPr>
          <w:i/>
          <w:iCs/>
          <w:color w:val="71717A"/>
          <w:sz w:val="20"/>
          <w:szCs w:val="20"/>
        </w:rPr>
        <w:t xml:space="preserve">Field Editor modal — 5 sections</w:t>
      </w:r>
    </w:p>
    <w:p>
      <w:pPr>
        <w:pStyle w:val="Heading2"/>
        <w:spacing w:after="120" w:before="280"/>
      </w:pPr>
      <w:r>
        <w:rPr>
          <w:b/>
          <w:bCs/>
          <w:color w:val="1A1C29"/>
          <w:sz w:val="26"/>
          <w:szCs w:val="26"/>
        </w:rPr>
        <w:t xml:space="preserve">Step 9: Invite the salon owner</w:t>
      </w:r>
    </w:p>
    <w:p>
      <w:pPr>
        <w:spacing w:after="120"/>
      </w:pPr>
      <w:r>
        <w:rPr>
          <w:sz w:val="22"/>
          <w:szCs w:val="22"/>
        </w:rPr>
        <w:t xml:space="preserve">After completing the Field Editor with owner Gmail and WhatsApp, use Send to Salon Owner for Review or Send Invitation. Owner receives email + WhatsApp to activate their Trimma account.</w:t>
      </w:r>
    </w:p>
    <w:p>
      <w:pPr>
        <w:spacing w:after="160"/>
      </w:pPr>
      <w:r>
        <w:rPr>
          <w:b/>
          <w:bCs/>
          <w:i/>
          <w:iCs/>
          <w:color w:val="71717A"/>
          <w:sz w:val="20"/>
          <w:szCs w:val="20"/>
        </w:rPr>
        <w:t xml:space="preserve">Screen: </w:t>
      </w:r>
      <w:r>
        <w:rPr>
          <w:i/>
          <w:iCs/>
          <w:color w:val="71717A"/>
          <w:sz w:val="20"/>
          <w:szCs w:val="20"/>
        </w:rPr>
        <w:t xml:space="preserve">Send Invitation button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Pro tip: </w:t>
            </w:r>
            <w:r>
              <w:rPr>
                <w:color w:val="92400E"/>
                <w:sz w:val="20"/>
                <w:szCs w:val="20"/>
              </w:rPr>
              <w:t xml:space="preserve">Always use the owner's real Gmail — login is Google-only for salon owners.</w:t>
            </w:r>
          </w:p>
        </w:tc>
      </w:tr>
    </w:tbl>
    <w:p>
      <w:pPr>
        <w:pStyle w:val="Heading2"/>
        <w:spacing w:after="120" w:before="280"/>
      </w:pPr>
      <w:r>
        <w:rPr>
          <w:b/>
          <w:bCs/>
          <w:color w:val="1A1C29"/>
          <w:sz w:val="26"/>
          <w:szCs w:val="26"/>
        </w:rPr>
        <w:t xml:space="preserve">Step 10: Salon Approval queue</w:t>
      </w:r>
    </w:p>
    <w:p>
      <w:pPr>
        <w:spacing w:after="120"/>
      </w:pPr>
      <w:r>
        <w:rPr>
          <w:sz w:val="22"/>
          <w:szCs w:val="22"/>
        </w:rPr>
        <w:t xml:space="preserve">When owner status is Owner activated, review their profile on Salon Approval. Verify services, bank details, and branding. Use Enable Booking &amp; Send to Admin in the Field Editor to queue admin verification.</w:t>
      </w:r>
    </w:p>
    <w:p>
      <w:pPr>
        <w:spacing w:after="160"/>
      </w:pPr>
      <w:r>
        <w:rPr>
          <w:b/>
          <w:bCs/>
          <w:i/>
          <w:iCs/>
          <w:color w:val="71717A"/>
          <w:sz w:val="20"/>
          <w:szCs w:val="20"/>
        </w:rPr>
        <w:t xml:space="preserve">Screen: </w:t>
      </w:r>
      <w:r>
        <w:rPr>
          <w:i/>
          <w:iCs/>
          <w:color w:val="71717A"/>
          <w:sz w:val="20"/>
          <w:szCs w:val="20"/>
        </w:rPr>
        <w:t xml:space="preserve">Salon Approval — Pending Review list</w:t>
      </w:r>
    </w:p>
    <w:p>
      <w:pPr>
        <w:pStyle w:val="Heading2"/>
        <w:spacing w:after="120" w:before="280"/>
      </w:pPr>
      <w:r>
        <w:rPr>
          <w:b/>
          <w:bCs/>
          <w:color w:val="1A1C29"/>
          <w:sz w:val="26"/>
          <w:szCs w:val="26"/>
        </w:rPr>
        <w:t xml:space="preserve">Step 11: Admin verification → Live salon</w:t>
      </w:r>
    </w:p>
    <w:p>
      <w:pPr>
        <w:spacing w:after="120"/>
      </w:pPr>
      <w:r>
        <w:rPr>
          <w:sz w:val="22"/>
          <w:szCs w:val="22"/>
        </w:rPr>
        <w:t xml:space="preserve">After you submit, Trimma admin reviews the listing. When status becomes Verified, the salon is public on the marketplace and can receive customer bookings. You earn commissions on those bookings.</w:t>
      </w:r>
    </w:p>
    <w:p>
      <w:pPr>
        <w:spacing w:after="160"/>
      </w:pPr>
      <w:r>
        <w:rPr>
          <w:b/>
          <w:bCs/>
          <w:i/>
          <w:iCs/>
          <w:color w:val="71717A"/>
          <w:sz w:val="20"/>
          <w:szCs w:val="20"/>
        </w:rPr>
        <w:t xml:space="preserve">Screen: </w:t>
      </w:r>
      <w:r>
        <w:rPr>
          <w:i/>
          <w:iCs/>
          <w:color w:val="71717A"/>
          <w:sz w:val="20"/>
          <w:szCs w:val="20"/>
        </w:rPr>
        <w:t xml:space="preserve">Live / Verified status badge</w:t>
      </w:r>
    </w:p>
    <w:p>
      <w:pPr>
        <w:pStyle w:val="Heading2"/>
        <w:spacing w:after="120" w:before="280"/>
      </w:pPr>
      <w:r>
        <w:rPr>
          <w:b/>
          <w:bCs/>
          <w:color w:val="1A1C29"/>
          <w:sz w:val="26"/>
          <w:szCs w:val="26"/>
        </w:rPr>
        <w:t xml:space="preserve">Step 12: Commissions</w:t>
      </w:r>
    </w:p>
    <w:p>
      <w:pPr>
        <w:spacing w:after="120"/>
      </w:pPr>
      <w:r>
        <w:rPr>
          <w:sz w:val="22"/>
          <w:szCs w:val="22"/>
        </w:rPr>
        <w:t xml:space="preserve">Track weekly booking commissions (% of reservation fees) and subscription conversion rewards. Navigate weeks, view per-booking cuts, and check your commission tier badge at the top.</w:t>
      </w:r>
    </w:p>
    <w:p>
      <w:pPr>
        <w:spacing w:after="160"/>
      </w:pPr>
      <w:r>
        <w:rPr>
          <w:b/>
          <w:bCs/>
          <w:i/>
          <w:iCs/>
          <w:color w:val="71717A"/>
          <w:sz w:val="20"/>
          <w:szCs w:val="20"/>
        </w:rPr>
        <w:t xml:space="preserve">Screen: </w:t>
      </w:r>
      <w:r>
        <w:rPr>
          <w:i/>
          <w:iCs/>
          <w:color w:val="71717A"/>
          <w:sz w:val="20"/>
          <w:szCs w:val="20"/>
        </w:rPr>
        <w:t xml:space="preserve">Commissions ledger — weekly grid</w:t>
      </w:r>
    </w:p>
    <w:p>
      <w:pPr>
        <w:pStyle w:val="Heading2"/>
        <w:spacing w:after="120" w:before="280"/>
      </w:pPr>
      <w:r>
        <w:rPr>
          <w:b/>
          <w:bCs/>
          <w:color w:val="1A1C29"/>
          <w:sz w:val="26"/>
          <w:szCs w:val="26"/>
        </w:rPr>
        <w:t xml:space="preserve">Step 13: Work Queue (Tasks)</w:t>
      </w:r>
    </w:p>
    <w:p>
      <w:pPr>
        <w:spacing w:after="120"/>
      </w:pPr>
      <w:r>
        <w:rPr>
          <w:sz w:val="22"/>
          <w:szCs w:val="22"/>
        </w:rPr>
        <w:t xml:space="preserve">Prioritized work items from real salon states: owner follow-ups, stalled onboarding, commission alerts. Filter by All, Leads, Salons, Commissions, or Alerts. Click recommended actions to jump to the right page.</w:t>
      </w:r>
    </w:p>
    <w:p>
      <w:pPr>
        <w:spacing w:after="160"/>
      </w:pPr>
      <w:r>
        <w:rPr>
          <w:b/>
          <w:bCs/>
          <w:i/>
          <w:iCs/>
          <w:color w:val="71717A"/>
          <w:sz w:val="20"/>
          <w:szCs w:val="20"/>
        </w:rPr>
        <w:t xml:space="preserve">Screen: </w:t>
      </w:r>
      <w:r>
        <w:rPr>
          <w:i/>
          <w:iCs/>
          <w:color w:val="71717A"/>
          <w:sz w:val="20"/>
          <w:szCs w:val="20"/>
        </w:rPr>
        <w:t xml:space="preserve">Dynamic Work Queue tabs</w:t>
      </w:r>
    </w:p>
    <w:p>
      <w:pPr>
        <w:pStyle w:val="Heading2"/>
        <w:spacing w:after="120" w:before="280"/>
      </w:pPr>
      <w:r>
        <w:rPr>
          <w:b/>
          <w:bCs/>
          <w:color w:val="1A1C29"/>
          <w:sz w:val="26"/>
          <w:szCs w:val="26"/>
        </w:rPr>
        <w:t xml:space="preserve">Step 14: My Profile</w:t>
      </w:r>
    </w:p>
    <w:p>
      <w:pPr>
        <w:spacing w:after="120"/>
      </w:pPr>
      <w:r>
        <w:rPr>
          <w:sz w:val="22"/>
          <w:szCs w:val="22"/>
        </w:rPr>
        <w:t xml:space="preserve">Update your photo, full name, and phone (+947). Email and assigned territories are set by admin and are read-only.</w:t>
      </w:r>
    </w:p>
    <w:p>
      <w:pPr>
        <w:spacing w:after="160"/>
      </w:pPr>
      <w:r>
        <w:rPr>
          <w:b/>
          <w:bCs/>
          <w:i/>
          <w:iCs/>
          <w:color w:val="71717A"/>
          <w:sz w:val="20"/>
          <w:szCs w:val="20"/>
        </w:rPr>
        <w:t xml:space="preserve">Screen: </w:t>
      </w:r>
      <w:r>
        <w:rPr>
          <w:i/>
          <w:iCs/>
          <w:color w:val="71717A"/>
          <w:sz w:val="20"/>
          <w:szCs w:val="20"/>
        </w:rPr>
        <w:t xml:space="preserve">Agent profile form</w:t>
      </w:r>
    </w:p>
    <w:p>
      <w:pPr>
        <w:pStyle w:val="Heading2"/>
        <w:spacing w:after="120" w:before="280"/>
      </w:pPr>
      <w:r>
        <w:rPr>
          <w:b/>
          <w:bCs/>
          <w:color w:val="1A1C29"/>
          <w:sz w:val="26"/>
          <w:szCs w:val="26"/>
        </w:rPr>
        <w:t xml:space="preserve">Step 15: Onboarding pipeline summary</w:t>
      </w:r>
    </w:p>
    <w:p>
      <w:pPr>
        <w:spacing w:after="120"/>
      </w:pPr>
      <w:r>
        <w:rPr>
          <w:sz w:val="22"/>
          <w:szCs w:val="22"/>
        </w:rPr>
        <w:t xml:space="preserve">Assigned → Field verified → Owner invited → Owner activated → Pending admin verification → Live/Verified. Status badges on My Salons map to these stages. Rejected salons need admin follow-up.</w:t>
      </w:r>
    </w:p>
    <w:p>
      <w:pPr>
        <w:spacing w:after="160"/>
      </w:pPr>
      <w:r>
        <w:rPr>
          <w:b/>
          <w:bCs/>
          <w:i/>
          <w:iCs/>
          <w:color w:val="71717A"/>
          <w:sz w:val="20"/>
          <w:szCs w:val="20"/>
        </w:rPr>
        <w:t xml:space="preserve">Screen: </w:t>
      </w:r>
      <w:r>
        <w:rPr>
          <w:i/>
          <w:iCs/>
          <w:color w:val="71717A"/>
          <w:sz w:val="20"/>
          <w:szCs w:val="20"/>
        </w:rPr>
        <w:t xml:space="preserve">Pipeline status flow</w:t>
      </w:r>
    </w:p>
    <w:p>
      <w:pPr>
        <w:pBdr>
          <w:top w:val="single" w:color="F5B700" w:sz="6"/>
        </w:pBdr>
        <w:spacing w:before="400"/>
        <w:jc w:val="center"/>
      </w:pPr>
      <w:r>
        <w:rPr>
          <w:color w:val="71717A"/>
          <w:sz w:val="18"/>
          <w:szCs w:val="18"/>
        </w:rPr>
        <w:t xml:space="preserve">© Trimma — The Salon Engine · trimma.io · agents@trimma.com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2026-06-14T14:45:32.573Z</dcterms:created>
  <dcterms:modified xsi:type="dcterms:W3CDTF">2026-06-14T14:45:32.574Z</dcterms:modified>
</cp:coreProperties>
</file>

<file path=docProps/custom.xml><?xml version="1.0" encoding="utf-8"?>
<Properties xmlns="http://schemas.openxmlformats.org/officeDocument/2006/custom-properties" xmlns:vt="http://schemas.openxmlformats.org/officeDocument/2006/docPropsVTypes"/>
</file>