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22" w:rsidRDefault="00F62922" w:rsidP="00F62922">
      <w:pPr>
        <w:jc w:val="center"/>
        <w:rPr>
          <w:sz w:val="30"/>
          <w:szCs w:val="30"/>
        </w:rPr>
      </w:pPr>
      <w:r w:rsidRPr="00F62922">
        <w:rPr>
          <w:sz w:val="30"/>
          <w:szCs w:val="30"/>
        </w:rPr>
        <w:t>COMS4721_hw1</w:t>
      </w:r>
    </w:p>
    <w:p w:rsidR="00F62922" w:rsidRPr="00F62922" w:rsidRDefault="00F62922" w:rsidP="00F62922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jc4609</w:t>
      </w:r>
    </w:p>
    <w:p w:rsidR="00F62922" w:rsidRDefault="00F62922">
      <w:r>
        <w:rPr>
          <w:rFonts w:hint="eastAsia"/>
          <w:noProof/>
        </w:rPr>
        <w:drawing>
          <wp:inline distT="0" distB="0" distL="0" distR="0">
            <wp:extent cx="5272405" cy="7249795"/>
            <wp:effectExtent l="0" t="0" r="4445" b="8255"/>
            <wp:docPr id="3" name="图片 3" descr="C:\Users\cjs\Desktop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js\Desktop\Scan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24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22" w:rsidRDefault="00F62922"/>
    <w:p w:rsidR="00AA5514" w:rsidRDefault="00F62922">
      <w:r>
        <w:rPr>
          <w:rFonts w:hint="eastAsia"/>
          <w:noProof/>
        </w:rPr>
        <w:lastRenderedPageBreak/>
        <w:drawing>
          <wp:inline distT="0" distB="0" distL="0" distR="0">
            <wp:extent cx="5272405" cy="7249795"/>
            <wp:effectExtent l="0" t="0" r="4445" b="8255"/>
            <wp:docPr id="1" name="图片 1" descr="C:\Users\cjs\Desktop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js\Desktop\Scan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24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922" w:rsidRDefault="00F62922"/>
    <w:p w:rsidR="00F62922" w:rsidRDefault="00F62922"/>
    <w:p w:rsidR="00F62922" w:rsidRDefault="00F62922"/>
    <w:p w:rsidR="00F62922" w:rsidRDefault="00F62922"/>
    <w:p w:rsidR="00F62922" w:rsidRDefault="00F62922"/>
    <w:p w:rsidR="00F62922" w:rsidRDefault="00F62922"/>
    <w:p w:rsidR="00F62922" w:rsidRDefault="00F62922"/>
    <w:p w:rsidR="00F62922" w:rsidRDefault="00F62922"/>
    <w:p w:rsidR="00F62922" w:rsidRDefault="00F62922">
      <w:r>
        <w:t>P</w:t>
      </w:r>
      <w:r>
        <w:rPr>
          <w:rFonts w:hint="eastAsia"/>
        </w:rPr>
        <w:t>roblem2</w:t>
      </w:r>
      <w:r w:rsidR="002839FA">
        <w:rPr>
          <w:rFonts w:hint="eastAsia"/>
        </w:rPr>
        <w:t>:</w:t>
      </w:r>
    </w:p>
    <w:p w:rsidR="002839FA" w:rsidRDefault="002839FA">
      <w:pPr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Part 1</w:t>
      </w:r>
      <w:proofErr w:type="gramStart"/>
      <w:r>
        <w:rPr>
          <w:rFonts w:ascii="NimbusRomNo9L-ReguItal" w:hAnsi="NimbusRomNo9L-ReguItal" w:cs="NimbusRomNo9L-ReguItal"/>
          <w:kern w:val="0"/>
          <w:sz w:val="22"/>
        </w:rPr>
        <w:t>.</w:t>
      </w:r>
      <w:r>
        <w:rPr>
          <w:rFonts w:ascii="NimbusRomNo9L-ReguItal" w:hAnsi="NimbusRomNo9L-ReguItal" w:cs="NimbusRomNo9L-ReguItal" w:hint="eastAsia"/>
          <w:kern w:val="0"/>
          <w:sz w:val="22"/>
        </w:rPr>
        <w:t>(</w:t>
      </w:r>
      <w:proofErr w:type="gramEnd"/>
      <w:r>
        <w:rPr>
          <w:rFonts w:ascii="NimbusRomNo9L-ReguItal" w:hAnsi="NimbusRomNo9L-ReguItal" w:cs="NimbusRomNo9L-ReguItal" w:hint="eastAsia"/>
          <w:kern w:val="0"/>
          <w:sz w:val="22"/>
        </w:rPr>
        <w:t>a)</w:t>
      </w:r>
    </w:p>
    <w:p w:rsidR="002839FA" w:rsidRDefault="002839FA">
      <w:r>
        <w:rPr>
          <w:noProof/>
        </w:rPr>
        <w:drawing>
          <wp:inline distT="0" distB="0" distL="0" distR="0" wp14:anchorId="69772457" wp14:editId="701F2AFE">
            <wp:extent cx="5274310" cy="27836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FA" w:rsidRDefault="002839FA">
      <w:r>
        <w:rPr>
          <w:rFonts w:hint="eastAsia"/>
        </w:rPr>
        <w:t xml:space="preserve">(b)It seems the forth and the sixth </w:t>
      </w:r>
      <w:r w:rsidR="006049D6" w:rsidRPr="006049D6">
        <w:t>dimension</w:t>
      </w:r>
      <w:r w:rsidR="006049D6" w:rsidRPr="006049D6">
        <w:rPr>
          <w:rFonts w:hint="eastAsia"/>
        </w:rPr>
        <w:t xml:space="preserve"> </w:t>
      </w:r>
      <w:r>
        <w:rPr>
          <w:rFonts w:hint="eastAsia"/>
        </w:rPr>
        <w:t xml:space="preserve">have greater </w:t>
      </w:r>
      <w:r w:rsidR="00C06D12">
        <w:rPr>
          <w:rFonts w:hint="eastAsia"/>
        </w:rPr>
        <w:t xml:space="preserve">influence on </w:t>
      </w:r>
      <w:r w:rsidR="006049D6" w:rsidRPr="006049D6">
        <w:t>“</w:t>
      </w:r>
      <w:r w:rsidR="006049D6" w:rsidRPr="006049D6">
        <w:rPr>
          <w:rFonts w:hint="eastAsia"/>
        </w:rPr>
        <w:t>y</w:t>
      </w:r>
      <w:r w:rsidR="006049D6" w:rsidRPr="006049D6">
        <w:t>”</w:t>
      </w:r>
      <w:r w:rsidR="006049D6">
        <w:rPr>
          <w:rFonts w:hint="eastAsia"/>
        </w:rPr>
        <w:t xml:space="preserve"> than other </w:t>
      </w:r>
      <w:r w:rsidR="006049D6" w:rsidRPr="006049D6">
        <w:t>dimension</w:t>
      </w:r>
      <w:r w:rsidR="006049D6" w:rsidRPr="006049D6">
        <w:rPr>
          <w:rFonts w:hint="eastAsia"/>
        </w:rPr>
        <w:t>s</w:t>
      </w:r>
      <w:r w:rsidR="006049D6">
        <w:rPr>
          <w:rFonts w:hint="eastAsia"/>
        </w:rPr>
        <w:t xml:space="preserve">. When </w:t>
      </w:r>
      <w:r w:rsidR="006049D6" w:rsidRPr="006049D6">
        <w:rPr>
          <w:position w:val="-6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pt;height:11.2pt" o:ole="">
            <v:imagedata r:id="rId8" o:title=""/>
          </v:shape>
          <o:OLEObject Type="Embed" ProgID="Equation.DSMT4" ShapeID="_x0000_i1025" DrawAspect="Content" ObjectID="_1547733802" r:id="rId9"/>
        </w:object>
      </w:r>
      <w:r w:rsidR="006049D6">
        <w:t xml:space="preserve"> </w:t>
      </w:r>
      <w:r w:rsidR="006049D6">
        <w:rPr>
          <w:rFonts w:hint="eastAsia"/>
        </w:rPr>
        <w:t xml:space="preserve">is </w:t>
      </w:r>
      <w:proofErr w:type="gramStart"/>
      <w:r w:rsidR="006049D6">
        <w:rPr>
          <w:rFonts w:hint="eastAsia"/>
        </w:rPr>
        <w:t>small ,</w:t>
      </w:r>
      <w:proofErr w:type="gramEnd"/>
      <w:r w:rsidR="006049D6">
        <w:rPr>
          <w:rFonts w:hint="eastAsia"/>
        </w:rPr>
        <w:t xml:space="preserve"> this two dimensions are much more influential than others. And it becomes less obvious when </w:t>
      </w:r>
      <w:r w:rsidR="006049D6" w:rsidRPr="006049D6">
        <w:rPr>
          <w:position w:val="-6"/>
        </w:rPr>
        <w:object w:dxaOrig="180" w:dyaOrig="220">
          <v:shape id="_x0000_i1026" type="#_x0000_t75" style="width:8.9pt;height:11.2pt" o:ole="">
            <v:imagedata r:id="rId8" o:title=""/>
          </v:shape>
          <o:OLEObject Type="Embed" ProgID="Equation.DSMT4" ShapeID="_x0000_i1026" DrawAspect="Content" ObjectID="_1547733803" r:id="rId10"/>
        </w:object>
      </w:r>
      <w:r w:rsidR="006049D6">
        <w:rPr>
          <w:rFonts w:hint="eastAsia"/>
        </w:rPr>
        <w:t xml:space="preserve"> </w:t>
      </w:r>
      <w:r w:rsidR="006049D6">
        <w:t>increase</w:t>
      </w:r>
      <w:r w:rsidR="006049D6">
        <w:rPr>
          <w:rFonts w:hint="eastAsia"/>
        </w:rPr>
        <w:t>.</w:t>
      </w:r>
    </w:p>
    <w:p w:rsidR="00C3179E" w:rsidRDefault="006049D6">
      <w:pPr>
        <w:rPr>
          <w:noProof/>
        </w:rPr>
      </w:pPr>
      <w:r>
        <w:rPr>
          <w:rFonts w:hint="eastAsia"/>
        </w:rPr>
        <w:t>(c).</w:t>
      </w:r>
      <w:r w:rsidRPr="006049D6">
        <w:rPr>
          <w:noProof/>
        </w:rPr>
        <w:t xml:space="preserve"> </w:t>
      </w:r>
      <w:r w:rsidR="00C3179E">
        <w:rPr>
          <w:noProof/>
        </w:rPr>
        <w:drawing>
          <wp:inline distT="0" distB="0" distL="0" distR="0" wp14:anchorId="3C75A9FB" wp14:editId="65A135F5">
            <wp:extent cx="5274310" cy="27879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9E" w:rsidRDefault="00C3179E">
      <w:pPr>
        <w:rPr>
          <w:noProof/>
        </w:rPr>
      </w:pPr>
      <w:r>
        <w:rPr>
          <w:rFonts w:hint="eastAsia"/>
          <w:noProof/>
        </w:rPr>
        <w:t xml:space="preserve">I would choose </w:t>
      </w:r>
      <w:r w:rsidR="00F0505B" w:rsidRPr="00F0505B">
        <w:rPr>
          <w:noProof/>
          <w:position w:val="-6"/>
        </w:rPr>
        <w:object w:dxaOrig="180" w:dyaOrig="220">
          <v:shape id="_x0000_i1027" type="#_x0000_t75" style="width:8.9pt;height:11.2pt" o:ole="">
            <v:imagedata r:id="rId12" o:title=""/>
          </v:shape>
          <o:OLEObject Type="Embed" ProgID="Equation.DSMT4" ShapeID="_x0000_i1027" DrawAspect="Content" ObjectID="_1547733804" r:id="rId13"/>
        </w:object>
      </w:r>
      <w:r>
        <w:rPr>
          <w:rFonts w:hint="eastAsia"/>
          <w:noProof/>
        </w:rPr>
        <w:t xml:space="preserve">=0, in other words </w:t>
      </w:r>
      <w:r>
        <w:rPr>
          <w:noProof/>
        </w:rPr>
        <w:t>I</w:t>
      </w:r>
      <w:r>
        <w:rPr>
          <w:rFonts w:hint="eastAsia"/>
          <w:noProof/>
        </w:rPr>
        <w:t xml:space="preserve"> would choose least square regression.</w:t>
      </w:r>
    </w:p>
    <w:p w:rsidR="00C3179E" w:rsidRDefault="00C3179E">
      <w:pPr>
        <w:rPr>
          <w:noProof/>
        </w:rPr>
      </w:pPr>
    </w:p>
    <w:p w:rsidR="00C3179E" w:rsidRPr="00C3179E" w:rsidRDefault="00C3179E" w:rsidP="00C3179E">
      <w:pPr>
        <w:rPr>
          <w:noProof/>
        </w:rPr>
      </w:pPr>
    </w:p>
    <w:p w:rsidR="00C3179E" w:rsidRPr="00C3179E" w:rsidRDefault="00C3179E" w:rsidP="00C3179E">
      <w:pPr>
        <w:rPr>
          <w:noProof/>
        </w:rPr>
      </w:pPr>
    </w:p>
    <w:p w:rsidR="00C3179E" w:rsidRPr="00C3179E" w:rsidRDefault="00C3179E" w:rsidP="00C3179E">
      <w:pPr>
        <w:rPr>
          <w:noProof/>
        </w:rPr>
      </w:pPr>
    </w:p>
    <w:p w:rsidR="00C3179E" w:rsidRPr="00C3179E" w:rsidRDefault="00C3179E" w:rsidP="00C3179E">
      <w:pPr>
        <w:rPr>
          <w:noProof/>
        </w:rPr>
      </w:pPr>
    </w:p>
    <w:p w:rsidR="00C3179E" w:rsidRPr="00C3179E" w:rsidRDefault="00C3179E" w:rsidP="00C3179E">
      <w:pPr>
        <w:rPr>
          <w:noProof/>
        </w:rPr>
      </w:pPr>
    </w:p>
    <w:p w:rsidR="00043EBB" w:rsidRDefault="00C3179E" w:rsidP="00C3179E">
      <w:pPr>
        <w:rPr>
          <w:rFonts w:hint="eastAsia"/>
          <w:noProof/>
        </w:rPr>
      </w:pPr>
      <w:r w:rsidRPr="00C3179E">
        <w:rPr>
          <w:noProof/>
        </w:rPr>
        <w:lastRenderedPageBreak/>
        <w:t xml:space="preserve">Part </w:t>
      </w:r>
      <w:r w:rsidRPr="00C3179E">
        <w:rPr>
          <w:rFonts w:hint="eastAsia"/>
          <w:noProof/>
        </w:rPr>
        <w:t>2</w:t>
      </w:r>
      <w:r w:rsidRPr="00C3179E">
        <w:rPr>
          <w:noProof/>
        </w:rPr>
        <w:t>.</w:t>
      </w:r>
    </w:p>
    <w:p w:rsidR="00C3179E" w:rsidRPr="00C3179E" w:rsidRDefault="00C3179E" w:rsidP="00C3179E">
      <w:pPr>
        <w:rPr>
          <w:noProof/>
        </w:rPr>
      </w:pPr>
      <w:r w:rsidRPr="00C3179E">
        <w:rPr>
          <w:rFonts w:hint="eastAsia"/>
          <w:noProof/>
        </w:rPr>
        <w:t>(d)</w:t>
      </w:r>
    </w:p>
    <w:p w:rsidR="00C3179E" w:rsidRDefault="00F0505B" w:rsidP="00C3179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0AEC90" wp14:editId="55CCE16E">
            <wp:extent cx="5274310" cy="276412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B" w:rsidRDefault="00F0505B" w:rsidP="00F0505B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>I</w:t>
      </w:r>
      <w:r>
        <w:rPr>
          <w:rFonts w:hint="eastAsia"/>
          <w:noProof/>
        </w:rPr>
        <w:t xml:space="preserve"> think p = 2 is better.Because the RMSE of second order and third order is very similar, so </w:t>
      </w:r>
      <w:r>
        <w:rPr>
          <w:noProof/>
        </w:rPr>
        <w:t>I</w:t>
      </w:r>
      <w:r>
        <w:rPr>
          <w:rFonts w:hint="eastAsia"/>
          <w:noProof/>
        </w:rPr>
        <w:t xml:space="preserve"> prefer to predict the result with less features since it can save calculation resource.</w:t>
      </w:r>
    </w:p>
    <w:p w:rsidR="00F0505B" w:rsidRPr="00043EBB" w:rsidRDefault="00F0505B" w:rsidP="00F0505B">
      <w:pPr>
        <w:rPr>
          <w:noProof/>
        </w:rPr>
      </w:pPr>
    </w:p>
    <w:p w:rsidR="00F0505B" w:rsidRPr="006049D6" w:rsidRDefault="00F0505B" w:rsidP="00F0505B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primary goal of using </w:t>
      </w:r>
      <w:r w:rsidRPr="00F0505B">
        <w:rPr>
          <w:noProof/>
          <w:position w:val="-6"/>
        </w:rPr>
        <w:object w:dxaOrig="180" w:dyaOrig="220">
          <v:shape id="_x0000_i1028" type="#_x0000_t75" style="width:8.9pt;height:11.2pt" o:ole="">
            <v:imagedata r:id="rId12" o:title=""/>
          </v:shape>
          <o:OLEObject Type="Embed" ProgID="Equation.DSMT4" ShapeID="_x0000_i1028" DrawAspect="Content" ObjectID="_1547733805" r:id="rId15"/>
        </w:object>
      </w:r>
      <w:r>
        <w:rPr>
          <w:rFonts w:hint="eastAsia"/>
          <w:noProof/>
        </w:rPr>
        <w:t xml:space="preserve"> is preventing overfitting.</w:t>
      </w:r>
      <w:r>
        <w:rPr>
          <w:noProof/>
        </w:rPr>
        <w:t>I</w:t>
      </w:r>
      <w:r>
        <w:rPr>
          <w:rFonts w:hint="eastAsia"/>
          <w:noProof/>
        </w:rPr>
        <w:t xml:space="preserve">n the case of first order regression, there is no issue about overfitting. So when </w:t>
      </w:r>
      <w:r w:rsidRPr="00F0505B">
        <w:rPr>
          <w:noProof/>
          <w:position w:val="-6"/>
        </w:rPr>
        <w:object w:dxaOrig="180" w:dyaOrig="220">
          <v:shape id="_x0000_i1029" type="#_x0000_t75" style="width:8.9pt;height:11.2pt" o:ole="">
            <v:imagedata r:id="rId12" o:title=""/>
          </v:shape>
          <o:OLEObject Type="Embed" ProgID="Equation.DSMT4" ShapeID="_x0000_i1029" DrawAspect="Content" ObjectID="_1547733806" r:id="rId16"/>
        </w:object>
      </w:r>
      <w:r>
        <w:rPr>
          <w:rFonts w:hint="eastAsia"/>
          <w:noProof/>
        </w:rPr>
        <w:t xml:space="preserve"> increase the RMSE just increace.</w:t>
      </w:r>
      <w:r w:rsidR="00A10F16">
        <w:rPr>
          <w:rFonts w:hint="eastAsia"/>
          <w:noProof/>
        </w:rPr>
        <w:t xml:space="preserve"> And </w:t>
      </w:r>
      <w:r w:rsidR="00A10F16">
        <w:rPr>
          <w:noProof/>
        </w:rPr>
        <w:t>I</w:t>
      </w:r>
      <w:r w:rsidR="00A10F16">
        <w:rPr>
          <w:rFonts w:hint="eastAsia"/>
          <w:noProof/>
        </w:rPr>
        <w:t xml:space="preserve">n the case of second and third order regression, the overfitting may affect our prediction. Thus we introduce a proper </w:t>
      </w:r>
      <w:r w:rsidR="00A10F16" w:rsidRPr="00F0505B">
        <w:rPr>
          <w:noProof/>
          <w:position w:val="-6"/>
        </w:rPr>
        <w:object w:dxaOrig="180" w:dyaOrig="220">
          <v:shape id="_x0000_i1030" type="#_x0000_t75" style="width:8.9pt;height:11.2pt" o:ole="">
            <v:imagedata r:id="rId12" o:title=""/>
          </v:shape>
          <o:OLEObject Type="Embed" ProgID="Equation.DSMT4" ShapeID="_x0000_i1030" DrawAspect="Content" ObjectID="_1547733807" r:id="rId17"/>
        </w:object>
      </w:r>
      <w:r w:rsidR="00A10F16">
        <w:rPr>
          <w:rFonts w:hint="eastAsia"/>
          <w:noProof/>
        </w:rPr>
        <w:t>(about 25) to handle this ,</w:t>
      </w:r>
      <w:r w:rsidR="00A10F16">
        <w:rPr>
          <w:noProof/>
        </w:rPr>
        <w:t xml:space="preserve">and it </w:t>
      </w:r>
      <w:r w:rsidR="00A10F16">
        <w:rPr>
          <w:rFonts w:hint="eastAsia"/>
          <w:noProof/>
        </w:rPr>
        <w:t xml:space="preserve">works good. </w:t>
      </w:r>
      <w:r w:rsidR="00043EBB">
        <w:rPr>
          <w:rFonts w:hint="eastAsia"/>
          <w:noProof/>
        </w:rPr>
        <w:t xml:space="preserve">However , if </w:t>
      </w:r>
      <w:r w:rsidR="00043EBB" w:rsidRPr="00F0505B">
        <w:rPr>
          <w:noProof/>
          <w:position w:val="-6"/>
        </w:rPr>
        <w:object w:dxaOrig="180" w:dyaOrig="220">
          <v:shape id="_x0000_i1031" type="#_x0000_t75" style="width:8.9pt;height:11.2pt" o:ole="">
            <v:imagedata r:id="rId12" o:title=""/>
          </v:shape>
          <o:OLEObject Type="Embed" ProgID="Equation.DSMT4" ShapeID="_x0000_i1031" DrawAspect="Content" ObjectID="_1547733808" r:id="rId18"/>
        </w:object>
      </w:r>
      <w:r w:rsidR="00043EBB">
        <w:rPr>
          <w:rFonts w:hint="eastAsia"/>
          <w:noProof/>
        </w:rPr>
        <w:t xml:space="preserve"> is too big it will still increase the RMSE.</w:t>
      </w:r>
      <w:bookmarkStart w:id="0" w:name="_GoBack"/>
      <w:bookmarkEnd w:id="0"/>
    </w:p>
    <w:sectPr w:rsidR="00F0505B" w:rsidRPr="00604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02"/>
    <w:rsid w:val="00043EBB"/>
    <w:rsid w:val="002839FA"/>
    <w:rsid w:val="003D3B02"/>
    <w:rsid w:val="006049D6"/>
    <w:rsid w:val="00A10F16"/>
    <w:rsid w:val="00AA5514"/>
    <w:rsid w:val="00C06D12"/>
    <w:rsid w:val="00C3179E"/>
    <w:rsid w:val="00D85FCB"/>
    <w:rsid w:val="00F0505B"/>
    <w:rsid w:val="00F6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29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292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1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179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29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292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1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1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170</Words>
  <Characters>972</Characters>
  <Application>Microsoft Office Word</Application>
  <DocSecurity>0</DocSecurity>
  <Lines>8</Lines>
  <Paragraphs>2</Paragraphs>
  <ScaleCrop>false</ScaleCrop>
  <Company>Microsoft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cjs</dc:creator>
  <cp:lastModifiedBy>cjs</cp:lastModifiedBy>
  <cp:revision>5</cp:revision>
  <cp:lastPrinted>2017-02-04T22:16:00Z</cp:lastPrinted>
  <dcterms:created xsi:type="dcterms:W3CDTF">2017-02-04T20:24:00Z</dcterms:created>
  <dcterms:modified xsi:type="dcterms:W3CDTF">2017-02-04T22:17:00Z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