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№2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10795</wp:posOffset>
                </wp:positionV>
                <wp:extent cx="5122545" cy="762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080" cy="39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0.85pt" to="468.35pt,1.1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7620</wp:posOffset>
                </wp:positionV>
                <wp:extent cx="4660265" cy="698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43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6pt" to="468.35pt,0.9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/>
      </w:pPr>
      <w:r>
        <w:rPr/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</w:rPr>
        <w:t>одну фигуру (квадрат)</w:t>
      </w:r>
      <w:r>
        <w:rPr/>
        <w:t>. Классы должны удовлетворять следующим правилам:</w:t>
      </w:r>
    </w:p>
    <w:p>
      <w:pPr>
        <w:pStyle w:val="LOnormal"/>
        <w:numPr>
          <w:ilvl w:val="0"/>
          <w:numId w:val="2"/>
        </w:numPr>
        <w:rPr/>
      </w:pPr>
      <w:r>
        <w:rPr/>
        <w:t>Требования к классу фигуры аналогичны требованиям из лабораторной работы 1.</w:t>
      </w:r>
    </w:p>
    <w:p>
      <w:pPr>
        <w:pStyle w:val="LOnormal"/>
        <w:numPr>
          <w:ilvl w:val="0"/>
          <w:numId w:val="2"/>
        </w:numPr>
        <w:rPr/>
      </w:pPr>
      <w:r>
        <w:rPr/>
        <w:t xml:space="preserve">Классы фигур должны </w:t>
      </w:r>
      <w:r>
        <w:rPr>
          <w:rFonts w:eastAsia="Arial" w:cs="Arial"/>
          <w:color w:val="auto"/>
          <w:kern w:val="0"/>
          <w:sz w:val="22"/>
          <w:szCs w:val="22"/>
          <w:lang w:val="ru" w:eastAsia="zh-CN" w:bidi="hi-IN"/>
        </w:rPr>
        <w:t>содержать набор следующих методов:</w:t>
      </w:r>
    </w:p>
    <w:p>
      <w:pPr>
        <w:pStyle w:val="LOnormal"/>
        <w:numPr>
          <w:ilvl w:val="1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" w:eastAsia="zh-CN" w:bidi="hi-IN"/>
        </w:rPr>
        <w:t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>
      <w:pPr>
        <w:pStyle w:val="LOnormal"/>
        <w:numPr>
          <w:ilvl w:val="1"/>
          <w:numId w:val="2"/>
        </w:numPr>
        <w:rPr/>
      </w:pPr>
      <w:r>
        <w:rPr/>
        <w:t xml:space="preserve">Перегруженный оператор вывода в поток std::ostream (&lt;&lt;), заменяющий метод Print из лабораторной работы 1. </w:t>
      </w:r>
    </w:p>
    <w:p>
      <w:pPr>
        <w:pStyle w:val="LOnormal"/>
        <w:numPr>
          <w:ilvl w:val="1"/>
          <w:numId w:val="2"/>
        </w:numPr>
        <w:rPr/>
      </w:pPr>
      <w:r>
        <w:rPr/>
        <w:t>Оператор копирования (=)</w:t>
      </w:r>
    </w:p>
    <w:p>
      <w:pPr>
        <w:pStyle w:val="LOnormal"/>
        <w:numPr>
          <w:ilvl w:val="1"/>
          <w:numId w:val="2"/>
        </w:numPr>
        <w:rPr/>
      </w:pPr>
      <w:r>
        <w:rPr/>
        <w:t>Оператор сравнения с такими же фигурами (==)</w:t>
      </w:r>
    </w:p>
    <w:p>
      <w:pPr>
        <w:pStyle w:val="LOnormal"/>
        <w:numPr>
          <w:ilvl w:val="0"/>
          <w:numId w:val="2"/>
        </w:numPr>
        <w:rPr/>
      </w:pPr>
      <w:r>
        <w:rPr/>
        <w:t>Класс-контейнер должен соджержать объекты фигур “по значению” (не по ссылке).</w:t>
      </w:r>
    </w:p>
    <w:p>
      <w:pPr>
        <w:pStyle w:val="LOnormal"/>
        <w:numPr>
          <w:ilvl w:val="0"/>
          <w:numId w:val="2"/>
        </w:numPr>
        <w:rPr/>
      </w:pPr>
      <w:r>
        <w:rPr/>
        <w:t>Класс-контейнер должен содержать набор следующих методов:</w:t>
      </w:r>
      <w:r>
        <w:rPr>
          <w:rFonts w:eastAsia="Arial" w:cs="Arial"/>
          <w:color w:val="auto"/>
          <w:sz w:val="24"/>
          <w:szCs w:val="24"/>
        </w:rPr>
        <w:br/>
        <w:t>size()</w:t>
        <w:br/>
        <w:t>empty()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operator[]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resize()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push_back()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pop_back()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erase(size_t pos)</w:t>
      </w:r>
    </w:p>
    <w:p>
      <w:pPr>
        <w:pStyle w:val="LOnormal"/>
        <w:rPr/>
      </w:pPr>
      <w:r>
        <w:rPr/>
        <w:t>clear()</w:t>
      </w:r>
    </w:p>
    <w:p>
      <w:pPr>
        <w:pStyle w:val="LOnormal"/>
        <w:numPr>
          <w:ilvl w:val="0"/>
          <w:numId w:val="0"/>
        </w:numPr>
        <w:ind w:left="0" w:hanging="0"/>
        <w:rPr/>
      </w:pPr>
      <w:r>
        <w:rPr>
          <w:rFonts w:eastAsia="Arial" w:cs="Arial"/>
          <w:color w:val="auto"/>
          <w:sz w:val="24"/>
          <w:szCs w:val="24"/>
        </w:rPr>
        <w:t>operator&lt;&lt;</w:t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sz w:val="24"/>
          <w:szCs w:val="24"/>
        </w:rPr>
        <w:t>11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tvector_item.h: класс контейнер для класса квадрата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tvector_item.cpp: реализация класса контейнера для класса квадрата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tvector.cpp: реализация вектора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8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8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8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18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0"/>
          <w:szCs w:val="20"/>
          <w:lang w:val="ru-RU" w:eastAsia="zh-CN" w:bidi="hi-IN"/>
        </w:rPr>
        <w:t>Перегрузка операторов очень удобная штука с широкой областью применения.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main.cpp</w:t>
      </w:r>
    </w:p>
    <w:p>
      <w:pPr>
        <w:pStyle w:val="Style19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monospace" w:hAnsi="monospace"/>
          <w:b/>
          <w:color w:val="999999"/>
          <w:sz w:val="20"/>
          <w:szCs w:val="20"/>
        </w:rPr>
        <w:t>#include &lt;iostream&gt;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"square.h"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"tvector.h"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 xml:space="preserve">TVector *vect = </w:t>
      </w:r>
      <w:r>
        <w:rPr>
          <w:b/>
          <w:color w:val="333333"/>
        </w:rPr>
        <w:t>new</w:t>
      </w:r>
      <w:r>
        <w:rPr/>
        <w:t xml:space="preserve"> TVector();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vect-&gt;push_back(Square(</w:t>
      </w:r>
      <w:r>
        <w:rPr>
          <w:color w:val="0086B3"/>
        </w:rPr>
        <w:t>cin</w:t>
      </w:r>
      <w:r>
        <w:rPr/>
        <w:t>));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Square </w:t>
      </w:r>
      <w:r>
        <w:rPr>
          <w:b/>
          <w:color w:val="990000"/>
        </w:rPr>
        <w:t>csq</w:t>
      </w:r>
      <w:r>
        <w:rPr/>
        <w:t>(</w:t>
      </w:r>
      <w:r>
        <w:rPr>
          <w:color w:val="0086B3"/>
        </w:rPr>
        <w:t>cin</w:t>
      </w:r>
      <w:r>
        <w:rPr/>
        <w:t>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(*vect)[si] = csq;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*vect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rFonts w:eastAsia="Arial" w:cs="Arial" w:ascii="monospace" w:hAnsi="monospace"/>
          <w:i/>
          <w:color w:val="000000"/>
          <w:sz w:val="32"/>
          <w:szCs w:val="32"/>
        </w:rPr>
        <w:t>// POINT.H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#ifndef POINT_H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#define POINT_H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>Point();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19"/>
        <w:rPr>
          <w:color w:val="000000"/>
          <w:sz w:val="32"/>
          <w:szCs w:val="32"/>
        </w:rPr>
      </w:pPr>
      <w:r>
        <w:rPr/>
        <w:t>};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spacing w:before="0" w:after="283"/>
        <w:rPr>
          <w:color w:val="000000"/>
          <w:sz w:val="32"/>
          <w:szCs w:val="32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  <w:r>
        <w:br w:type="page"/>
      </w:r>
    </w:p>
    <w:p>
      <w:pPr>
        <w:pStyle w:val="Style19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19"/>
        <w:rPr/>
      </w:pPr>
      <w:r>
        <w:rPr/>
        <w:t xml:space="preserve">  </w:t>
      </w:r>
      <w:r>
        <w:rPr/>
        <w:t>is &gt;&gt; x_ &gt;&gt; y_;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x_ = sq.x_;</w:t>
      </w:r>
    </w:p>
    <w:p>
      <w:pPr>
        <w:pStyle w:val="Style19"/>
        <w:rPr/>
      </w:pPr>
      <w:r>
        <w:rPr/>
        <w:t xml:space="preserve">        </w:t>
      </w:r>
      <w:r>
        <w:rPr/>
        <w:t>y_ = sq.y_;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19"/>
        <w:rPr/>
      </w:pPr>
      <w:r>
        <w:rPr/>
        <w:t xml:space="preserve">  </w:t>
      </w:r>
      <w:r>
        <w:rPr/>
        <w:t>is &gt;&gt; p.x_ &gt;&gt; p.y_;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19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rFonts w:eastAsia="Arial" w:cs="Arial" w:ascii="monospace" w:hAnsi="monospace"/>
          <w:i/>
          <w:color w:val="000000"/>
          <w:sz w:val="32"/>
          <w:szCs w:val="32"/>
        </w:rPr>
        <w:t>//FIGURE.H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#ifndef FIGURE_H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#define FIGURE_H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#include "point.h"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19"/>
        <w:rPr>
          <w:color w:val="000000"/>
          <w:sz w:val="32"/>
          <w:szCs w:val="32"/>
        </w:rPr>
      </w:pPr>
      <w:r>
        <w:rPr/>
        <w:t>{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/>
        <w:t>p.Print(os);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/>
        <w:t>p.Read(is);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color w:val="000000"/>
          <w:sz w:val="32"/>
          <w:szCs w:val="32"/>
        </w:rPr>
      </w:pPr>
      <w:r>
        <w:rPr/>
        <w:t>};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spacing w:before="0" w:after="283"/>
        <w:rPr>
          <w:color w:val="000000"/>
          <w:sz w:val="32"/>
          <w:szCs w:val="32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  <w:r>
        <w:br w:type="page"/>
      </w:r>
    </w:p>
    <w:p>
      <w:pPr>
        <w:pStyle w:val="Style19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19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/>
      </w:pPr>
      <w:r>
        <w:rPr/>
        <w:t xml:space="preserve">                </w:t>
      </w:r>
      <w:r>
        <w:rPr/>
        <w:t>Square();</w:t>
      </w:r>
    </w:p>
    <w:p>
      <w:pPr>
        <w:pStyle w:val="Style19"/>
        <w:rPr/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19"/>
        <w:rPr/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19"/>
        <w:rPr/>
      </w:pPr>
      <w:r>
        <w:rPr/>
        <w:t xml:space="preserve">                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19"/>
        <w:rPr/>
      </w:pPr>
      <w:r>
        <w:rPr/>
        <w:t xml:space="preserve">                </w:t>
      </w:r>
    </w:p>
    <w:p>
      <w:pPr>
        <w:pStyle w:val="Style19"/>
        <w:rPr/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19"/>
        <w:rPr/>
      </w:pPr>
      <w:r>
        <w:rPr/>
        <w:t xml:space="preserve">                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/>
      </w:pPr>
      <w:r>
        <w:rPr/>
        <w:t xml:space="preserve">                </w:t>
      </w:r>
      <w:r>
        <w:rPr/>
        <w:t>Point p1;</w:t>
      </w:r>
    </w:p>
    <w:p>
      <w:pPr>
        <w:pStyle w:val="Style19"/>
        <w:rPr/>
      </w:pPr>
      <w:r>
        <w:rPr/>
        <w:t xml:space="preserve">                </w:t>
      </w:r>
      <w:r>
        <w:rPr/>
        <w:t>Point p2;</w:t>
      </w:r>
    </w:p>
    <w:p>
      <w:pPr>
        <w:pStyle w:val="Style19"/>
        <w:rPr/>
      </w:pPr>
      <w:r>
        <w:rPr/>
        <w:t xml:space="preserve">                </w:t>
      </w:r>
      <w:r>
        <w:rPr/>
        <w:t>Point p3;</w:t>
      </w:r>
    </w:p>
    <w:p>
      <w:pPr>
        <w:pStyle w:val="Style19"/>
        <w:rPr/>
      </w:pPr>
      <w:r>
        <w:rPr/>
        <w:t xml:space="preserve">                </w:t>
      </w:r>
      <w:r>
        <w:rPr/>
        <w:t>Point p4;</w:t>
      </w:r>
    </w:p>
    <w:p>
      <w:pPr>
        <w:pStyle w:val="Style19"/>
        <w:rPr/>
      </w:pPr>
      <w:r>
        <w:rPr/>
        <w:t>};</w:t>
      </w:r>
    </w:p>
    <w:p>
      <w:pPr>
        <w:pStyle w:val="Style19"/>
        <w:rPr/>
      </w:pPr>
      <w:r>
        <w:rPr/>
      </w:r>
    </w:p>
    <w:p>
      <w:pPr>
        <w:pStyle w:val="Style19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19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Square::Square() {}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Square::Square(Point pnt1, Point pnt2, Point pnt3, Point pnt4)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p1 = pnt1;</w:t>
      </w:r>
    </w:p>
    <w:p>
      <w:pPr>
        <w:pStyle w:val="Style19"/>
        <w:rPr/>
      </w:pPr>
      <w:r>
        <w:rPr/>
        <w:t xml:space="preserve">        </w:t>
      </w:r>
      <w:r>
        <w:rPr/>
        <w:t>p2 = pnt2;</w:t>
      </w:r>
    </w:p>
    <w:p>
      <w:pPr>
        <w:pStyle w:val="Style19"/>
        <w:rPr/>
      </w:pPr>
      <w:r>
        <w:rPr/>
        <w:t xml:space="preserve">        </w:t>
      </w:r>
      <w:r>
        <w:rPr/>
        <w:t>p3 = pnt3;</w:t>
      </w:r>
    </w:p>
    <w:p>
      <w:pPr>
        <w:pStyle w:val="Style19"/>
        <w:rPr/>
      </w:pPr>
      <w:r>
        <w:rPr/>
        <w:t xml:space="preserve">        </w:t>
      </w:r>
      <w:r>
        <w:rPr/>
        <w:t>p4 = pnt4;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p1=sq.p1;</w:t>
      </w:r>
    </w:p>
    <w:p>
      <w:pPr>
        <w:pStyle w:val="Style19"/>
        <w:rPr/>
      </w:pPr>
      <w:r>
        <w:rPr/>
        <w:t xml:space="preserve">        </w:t>
      </w:r>
      <w:r>
        <w:rPr/>
        <w:t>p2=sq.p2;</w:t>
      </w:r>
    </w:p>
    <w:p>
      <w:pPr>
        <w:pStyle w:val="Style19"/>
        <w:rPr/>
      </w:pPr>
      <w:r>
        <w:rPr/>
        <w:t xml:space="preserve">        </w:t>
      </w:r>
      <w:r>
        <w:rPr/>
        <w:t>p3=sq.p3;</w:t>
      </w:r>
    </w:p>
    <w:p>
      <w:pPr>
        <w:pStyle w:val="Style19"/>
        <w:rPr/>
      </w:pPr>
      <w:r>
        <w:rPr/>
        <w:t xml:space="preserve">        </w:t>
      </w:r>
      <w:r>
        <w:rPr/>
        <w:t>p4=sq.p4;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19"/>
        <w:rPr/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19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19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//TVECTOR_ITEM.H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 xml:space="preserve">#ifndef TVECTORITEM_H 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#define TVECTORITEM_H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#define et_tvectoritem Square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#include&lt;iostream&gt;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TVectorItem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/>
      </w:pPr>
      <w:r>
        <w:rPr/>
        <w:t xml:space="preserve">                </w:t>
      </w:r>
      <w:r>
        <w:rPr/>
        <w:t>TVectorItem(</w:t>
      </w:r>
      <w:r>
        <w:rPr>
          <w:b/>
          <w:color w:val="333333"/>
        </w:rPr>
        <w:t>const</w:t>
      </w:r>
      <w:r>
        <w:rPr/>
        <w:t xml:space="preserve"> et_tvectoritem&amp; elem);</w:t>
      </w:r>
    </w:p>
    <w:p>
      <w:pPr>
        <w:pStyle w:val="Style19"/>
        <w:rPr/>
      </w:pPr>
      <w:r>
        <w:rPr/>
        <w:t xml:space="preserve">                </w:t>
      </w:r>
      <w:r>
        <w:rPr/>
        <w:t>TVectorItem(</w:t>
      </w:r>
      <w:r>
        <w:rPr>
          <w:b/>
          <w:color w:val="333333"/>
        </w:rPr>
        <w:t>const</w:t>
      </w:r>
      <w:r>
        <w:rPr/>
        <w:t xml:space="preserve"> TVectorItem&amp; another);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et_tvectoritem </w:t>
      </w:r>
      <w:r>
        <w:rPr>
          <w:b/>
          <w:color w:val="990000"/>
        </w:rPr>
        <w:t>getElement</w:t>
      </w:r>
      <w:r>
        <w:rPr/>
        <w:t>();</w:t>
      </w:r>
    </w:p>
    <w:p>
      <w:pPr>
        <w:pStyle w:val="Style19"/>
        <w:rPr/>
      </w:pPr>
      <w:r>
        <w:rPr/>
        <w:t xml:space="preserve">                </w:t>
      </w:r>
      <w:r>
        <w:rPr/>
        <w:t>~TVectorItem();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TVectorItem&amp; obj);</w:t>
      </w:r>
    </w:p>
    <w:p>
      <w:pPr>
        <w:pStyle w:val="Style19"/>
        <w:rPr/>
      </w:pPr>
      <w:r>
        <w:rPr/>
        <w:t xml:space="preserve">                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/>
      </w:pPr>
      <w:r>
        <w:rPr/>
        <w:t xml:space="preserve">                </w:t>
      </w:r>
      <w:r>
        <w:rPr/>
        <w:t>et_tvectoritem element;</w:t>
      </w:r>
    </w:p>
    <w:p>
      <w:pPr>
        <w:pStyle w:val="Style19"/>
        <w:rPr/>
      </w:pPr>
      <w:r>
        <w:rPr/>
        <w:t>};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19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19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//TVECTOR_ITEM.CPP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"tvector_item.h"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TVectorItem::TVectorItem(</w:t>
      </w:r>
      <w:r>
        <w:rPr>
          <w:b/>
          <w:color w:val="333333"/>
        </w:rPr>
        <w:t>const</w:t>
      </w:r>
      <w:r>
        <w:rPr/>
        <w:t xml:space="preserve"> et_tvectoritem&amp; elem)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this</w:t>
      </w:r>
      <w:r>
        <w:rPr/>
        <w:t>-&gt;element = elem;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TVectorItem::TVectorItem(</w:t>
      </w:r>
      <w:r>
        <w:rPr>
          <w:b/>
          <w:color w:val="333333"/>
        </w:rPr>
        <w:t>const</w:t>
      </w:r>
      <w:r>
        <w:rPr/>
        <w:t xml:space="preserve"> TVectorItem&amp; another)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this</w:t>
      </w:r>
      <w:r>
        <w:rPr/>
        <w:t>-&gt;element = another.element;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const</w:t>
      </w:r>
      <w:r>
        <w:rPr/>
        <w:t xml:space="preserve"> et_tvectoritem </w:t>
      </w:r>
      <w:r>
        <w:rPr>
          <w:b/>
          <w:color w:val="990000"/>
        </w:rPr>
        <w:t>TVectorItem::getElement</w:t>
      </w:r>
      <w:r>
        <w:rPr/>
        <w:t>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b/>
          <w:color w:val="333333"/>
        </w:rPr>
        <w:t>this</w:t>
      </w:r>
      <w:r>
        <w:rPr/>
        <w:t>-&gt;element;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TVectorItem&amp; obj)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os &lt;&lt; obj.element;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TVectorItem::~TVectorItem()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</w:r>
    </w:p>
    <w:p>
      <w:pPr>
        <w:pStyle w:val="Style19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19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//TVECTOR.H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#define et_tvector TVectorItem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#include&lt;iostream&gt;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"tvector_item.h"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/>
      </w:pPr>
      <w:r>
        <w:rPr/>
        <w:t xml:space="preserve">                </w:t>
      </w:r>
      <w:r>
        <w:rPr/>
        <w:t>TVector();</w:t>
      </w:r>
    </w:p>
    <w:p>
      <w:pPr>
        <w:pStyle w:val="Style19"/>
        <w:rPr/>
      </w:pPr>
      <w:r>
        <w:rPr/>
        <w:t xml:space="preserve">                </w:t>
      </w:r>
      <w:r>
        <w:rPr/>
        <w:t>~TVector();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size</w:t>
      </w:r>
      <w:r>
        <w:rPr/>
        <w:t>();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19"/>
        <w:rPr/>
      </w:pPr>
      <w:r>
        <w:rPr/>
        <w:t xml:space="preserve">                </w:t>
      </w:r>
      <w:r>
        <w:rPr/>
        <w:t xml:space="preserve">et_tvector&amp;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int</w:t>
      </w:r>
      <w:r>
        <w:rPr/>
        <w:t xml:space="preserve"> idx);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push_back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et_tvectoritem&amp; sq);</w:t>
      </w:r>
    </w:p>
    <w:p>
      <w:pPr>
        <w:pStyle w:val="Style19"/>
        <w:rPr/>
      </w:pPr>
      <w:r>
        <w:rPr/>
        <w:t xml:space="preserve">                </w:t>
      </w:r>
      <w:r>
        <w:rPr/>
        <w:t xml:space="preserve">et_tvectoritem </w:t>
      </w:r>
      <w:r>
        <w:rPr>
          <w:b/>
          <w:color w:val="990000"/>
        </w:rPr>
        <w:t>pop_back</w:t>
      </w:r>
      <w:r>
        <w:rPr/>
        <w:t>();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/>
      </w:pPr>
      <w:r>
        <w:rPr/>
        <w:t xml:space="preserve">                </w:t>
      </w:r>
      <w:r>
        <w:rPr/>
        <w:t>et_tvector *vals;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19"/>
        <w:rPr/>
      </w:pPr>
      <w:r>
        <w:rPr/>
        <w:t>};</w:t>
      </w:r>
    </w:p>
    <w:p>
      <w:pPr>
        <w:pStyle w:val="Style19"/>
        <w:rPr/>
      </w:pPr>
      <w:r>
        <w:rPr/>
      </w:r>
    </w:p>
    <w:p>
      <w:pPr>
        <w:pStyle w:val="Style19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19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"tvector.h"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&lt;cstring&gt;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TVector::TVector()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19"/>
        <w:rPr/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/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TVector::size</w:t>
      </w:r>
      <w:r>
        <w:rPr/>
        <w:t>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TVector::empty</w:t>
      </w:r>
      <w:r>
        <w:rPr/>
        <w:t>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et_tvector&amp; TVector::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int</w:t>
      </w:r>
      <w:r>
        <w:rPr/>
        <w:t xml:space="preserve"> idx)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vals = (et_tvector*)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(et_tvector)*newsize);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TVector::push_back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et_tvectoritem&amp; sq)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19"/>
        <w:rPr/>
      </w:pPr>
      <w:r>
        <w:rPr/>
        <w:t xml:space="preserve">        </w:t>
      </w:r>
      <w:r>
        <w:rPr/>
        <w:t>{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19"/>
        <w:rPr/>
      </w:pPr>
      <w:r>
        <w:rPr/>
        <w:t xml:space="preserve">                </w:t>
      </w:r>
      <w:r>
        <w:rPr/>
        <w:t>{</w:t>
      </w:r>
    </w:p>
    <w:p>
      <w:pPr>
        <w:pStyle w:val="Style19"/>
        <w:rPr/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/>
      </w:pPr>
      <w:r>
        <w:rPr/>
        <w:t xml:space="preserve">                        </w:t>
      </w:r>
      <w:r>
        <w:rPr/>
        <w:t>resize(rLen);</w:t>
      </w:r>
    </w:p>
    <w:p>
      <w:pPr>
        <w:pStyle w:val="Style19"/>
        <w:rPr/>
      </w:pPr>
      <w:r>
        <w:rPr/>
        <w:t xml:space="preserve">        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19"/>
        <w:rPr/>
      </w:pPr>
      <w:r>
        <w:rPr/>
        <w:t xml:space="preserve">        </w:t>
      </w:r>
      <w:r>
        <w:rPr/>
        <w:t>{</w:t>
      </w:r>
    </w:p>
    <w:p>
      <w:pPr>
        <w:pStyle w:val="Style19"/>
        <w:rPr/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/>
      </w:pPr>
      <w:r>
        <w:rPr/>
        <w:t xml:space="preserve">                </w:t>
      </w:r>
      <w:r>
        <w:rPr/>
        <w:t>resize(rLen);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>vals[len]=TVectorItem(sq);</w:t>
      </w:r>
    </w:p>
    <w:p>
      <w:pPr>
        <w:pStyle w:val="Style19"/>
        <w:rPr/>
      </w:pPr>
      <w:r>
        <w:rPr/>
        <w:t xml:space="preserve">        </w:t>
      </w:r>
      <w:r>
        <w:rPr/>
        <w:t>len++;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et_tvectoritem </w:t>
      </w:r>
      <w:r>
        <w:rPr>
          <w:b/>
          <w:color w:val="990000"/>
        </w:rPr>
        <w:t>TVector::pop_back</w:t>
      </w:r>
      <w:r>
        <w:rPr/>
        <w:t>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et_tvector ret = vals[len</w:t>
      </w:r>
      <w:r>
        <w:rPr>
          <w:color w:val="008080"/>
        </w:rPr>
        <w:t>-1</w:t>
      </w:r>
      <w:r>
        <w:rPr/>
        <w:t>];</w:t>
      </w:r>
    </w:p>
    <w:p>
      <w:pPr>
        <w:pStyle w:val="Style19"/>
        <w:rPr/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ret.getElement();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memmove((</w:t>
      </w:r>
      <w:r>
        <w:rPr>
          <w:b/>
          <w:color w:val="333333"/>
        </w:rPr>
        <w:t>void</w:t>
      </w:r>
      <w:r>
        <w:rPr/>
        <w:t>*)&amp;(vals[pos]),(</w:t>
      </w:r>
      <w:r>
        <w:rPr>
          <w:b/>
          <w:color w:val="333333"/>
        </w:rPr>
        <w:t>void</w:t>
      </w:r>
      <w:r>
        <w:rPr/>
        <w:t>*)&amp;(vals[pos+</w:t>
      </w:r>
      <w:r>
        <w:rPr>
          <w:color w:val="008080"/>
        </w:rPr>
        <w:t>1</w:t>
      </w:r>
      <w:r>
        <w:rPr/>
        <w:t>]),</w:t>
      </w:r>
      <w:r>
        <w:rPr>
          <w:b/>
          <w:color w:val="333333"/>
        </w:rPr>
        <w:t>sizeof</w:t>
      </w:r>
      <w:r>
        <w:rPr/>
        <w:t>(et_tvector)*(len-pos</w:t>
      </w:r>
      <w:r>
        <w:rPr>
          <w:color w:val="008080"/>
        </w:rPr>
        <w:t>-1</w:t>
      </w:r>
      <w:r>
        <w:rPr/>
        <w:t>));</w:t>
      </w:r>
    </w:p>
    <w:p>
      <w:pPr>
        <w:pStyle w:val="Style19"/>
        <w:rPr/>
      </w:pPr>
      <w:r>
        <w:rPr/>
        <w:t xml:space="preserve">        </w:t>
      </w:r>
      <w:r>
        <w:rPr/>
        <w:t>len--;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/>
      </w:pPr>
      <w:r>
        <w:rPr/>
        <w:t xml:space="preserve">                </w:t>
      </w:r>
      <w:r>
        <w:rPr/>
        <w:t>resize(len);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TVector::clear</w:t>
      </w:r>
      <w:r>
        <w:rPr/>
        <w:t>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19"/>
        <w:rPr/>
      </w:pPr>
      <w:r>
        <w:rPr/>
        <w:t xml:space="preserve">        </w:t>
      </w:r>
      <w:r>
        <w:rPr/>
        <w:t>{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delete</w:t>
      </w:r>
      <w:r>
        <w:rPr/>
        <w:t xml:space="preserve"> vals;</w:t>
      </w:r>
    </w:p>
    <w:p>
      <w:pPr>
        <w:pStyle w:val="Style19"/>
        <w:rPr/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19"/>
        <w:rPr/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/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obj.len; i++)</w:t>
      </w:r>
    </w:p>
    <w:p>
      <w:pPr>
        <w:pStyle w:val="Style19"/>
        <w:rPr/>
      </w:pPr>
      <w:r>
        <w:rPr/>
        <w:t xml:space="preserve">        </w:t>
      </w:r>
      <w:r>
        <w:rPr/>
        <w:t>{</w:t>
      </w:r>
    </w:p>
    <w:p>
      <w:pPr>
        <w:pStyle w:val="Style19"/>
        <w:rPr/>
      </w:pPr>
      <w:r>
        <w:rPr/>
        <w:t xml:space="preserve">                </w:t>
      </w:r>
      <w:r>
        <w:rPr/>
        <w:t>os &lt;&lt; obj.vals[i];</w:t>
      </w:r>
    </w:p>
    <w:p>
      <w:pPr>
        <w:pStyle w:val="Style19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 - 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/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", "</w:t>
      </w:r>
      <w:r>
        <w:rPr/>
        <w:t>;</w:t>
      </w:r>
    </w:p>
    <w:p>
      <w:pPr>
        <w:pStyle w:val="Style19"/>
        <w:rPr/>
      </w:pPr>
      <w:r>
        <w:rPr/>
        <w:t xml:space="preserve">        </w:t>
      </w:r>
      <w:r>
        <w:rPr/>
        <w:t>}</w:t>
      </w:r>
    </w:p>
    <w:p>
      <w:pPr>
        <w:pStyle w:val="Style19"/>
        <w:rPr/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TVector::~TVector()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clear();</w:t>
      </w:r>
    </w:p>
    <w:p>
      <w:pPr>
        <w:pStyle w:val="Style19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LibreOffice/6.4.4.2$Linux_X86_64 LibreOffice_project/40$Build-2</Application>
  <Pages>17</Pages>
  <Words>1131</Words>
  <Characters>7379</Characters>
  <CharactersWithSpaces>10869</CharactersWithSpaces>
  <Paragraphs>417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2021-10-18T00:24:20Z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