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7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23495</wp:posOffset>
                </wp:positionV>
                <wp:extent cx="5125720" cy="1079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960" cy="68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85pt" to="468.6pt,2.3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15240</wp:posOffset>
                </wp:positionV>
                <wp:extent cx="4663440" cy="1016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72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.2pt" to="468.6pt,1.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Задание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Используя структуру данных, разработанную для лабораторной работы No4, спроектировать и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разработать итератор для динамической структуры данных.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Итератор должен быть разработан в виде шаблона и должен позволять работать с любыми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типами фигур, согласно варианту задания.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Итератор должен позволять использовать структуру данных в операторах типа for. Например:</w:t>
      </w:r>
    </w:p>
    <w:p>
      <w:pPr>
        <w:pStyle w:val="LOnormal"/>
        <w:rPr>
          <w:b w:val="false"/>
          <w:b w:val="false"/>
          <w:bCs w:val="false"/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sz w:val="24"/>
          <w:szCs w:val="24"/>
        </w:rPr>
        <w:t>for(auto i : stack) {</w:t>
      </w:r>
    </w:p>
    <w:p>
      <w:pPr>
        <w:pStyle w:val="LOnormal"/>
        <w:rPr>
          <w:b w:val="false"/>
          <w:b w:val="false"/>
          <w:bCs w:val="false"/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sz w:val="24"/>
          <w:szCs w:val="24"/>
        </w:rPr>
        <w:t>std::cout &lt;&lt; *i &lt;&lt; std::endl;</w:t>
      </w:r>
    </w:p>
    <w:p>
      <w:pPr>
        <w:pStyle w:val="LOnormal"/>
        <w:rPr>
          <w:b w:val="false"/>
          <w:b w:val="false"/>
          <w:bCs w:val="false"/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sz w:val="24"/>
          <w:szCs w:val="24"/>
        </w:rPr>
        <w:t>}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Нельзя использовать: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Стандартные контейнеры std.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titerator.h: класс итератора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Итераторы позволяют удобно перебирать различные структуры данных и работать с их элементами, таким образом итераторы являются полезной фичей языка.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"tvector.cpp"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TVector&lt;Figure&gt; *vect = </w:t>
      </w:r>
      <w:r>
        <w:rPr>
          <w:b/>
          <w:color w:val="333333"/>
        </w:rPr>
        <w:t>new</w:t>
      </w:r>
      <w:r>
        <w:rPr/>
        <w:t xml:space="preserve"> TVector&lt;Figure&gt;();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for</w:t>
      </w:r>
      <w:r>
        <w:rPr/>
        <w:t>(Figure *elem: *vect)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        </w:t>
      </w:r>
      <w:r>
        <w:rPr>
          <w:color w:val="0086B3"/>
        </w:rPr>
        <w:t>cout</w:t>
      </w:r>
      <w:r>
        <w:rPr/>
        <w:t>&lt;&lt;*elem&lt;&lt;</w:t>
      </w:r>
      <w:r>
        <w:rPr>
          <w:color w:val="DD1144"/>
        </w:rPr>
        <w:t>" 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"titerator.h"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begin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end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&lt;E&gt;::Erase(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&lt;E&gt;)*(len-pos</w:t>
      </w:r>
      <w:r>
        <w:rPr>
          <w:color w:val="008080"/>
        </w:rPr>
        <w:t>-1</w:t>
      </w:r>
      <w:r>
        <w:rPr/>
        <w:t>));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&lt;E&gt;::InsertLast(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&lt;E&gt;::RemoveLast()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const</w:t>
      </w:r>
      <w:r>
        <w:rPr/>
        <w:t xml:space="preserve"> </w:t>
      </w: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bool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&lt;E&gt;::Empty()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size_t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&lt;E&gt;::Length()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TVector&lt;E&gt;&amp;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obj.Length();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obj.Length()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&lt;E&gt;::Clear()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&lt;E&gt;::resize(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&lt;E&gt;)*newsize);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&lt;E&gt;::begin()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&lt;E&gt;::end()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283"/>
        <w:rPr/>
      </w:pPr>
      <w:r>
        <w:rPr>
          <w:i/>
          <w:color w:val="999988"/>
        </w:rPr>
        <w:t>//TITERATOR.H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TITERATOR_H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TITERATOR_H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 xml:space="preserve">&gt; </w:t>
      </w: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TIterator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TIterator&lt;E&gt;(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 *vct, </w:t>
      </w:r>
      <w:r>
        <w:rPr>
          <w:b/>
          <w:color w:val="333333"/>
        </w:rPr>
        <w:t>int</w:t>
      </w:r>
      <w:r>
        <w:rPr/>
        <w:t xml:space="preserve"> ix)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vect = vct;</w:t>
      </w:r>
    </w:p>
    <w:p>
      <w:pPr>
        <w:pStyle w:val="Style21"/>
        <w:rPr/>
      </w:pPr>
      <w:r>
        <w:rPr/>
        <w:t xml:space="preserve">                        </w:t>
      </w:r>
      <w:r>
        <w:rPr/>
        <w:t>idx = ix;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*()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-&gt;()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++()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idx++;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333333"/>
        </w:rPr>
        <w:t>operator</w:t>
      </w:r>
      <w:r>
        <w:rPr/>
        <w:t>++(</w:t>
      </w:r>
      <w:r>
        <w:rPr>
          <w:b/>
          <w:color w:val="333333"/>
        </w:rPr>
        <w:t>int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TIterator </w:t>
      </w:r>
      <w:r>
        <w:rPr>
          <w:b/>
          <w:color w:val="990000"/>
        </w:rPr>
        <w:t>iter</w:t>
      </w:r>
      <w:r>
        <w:rPr/>
        <w:t>(vect,idx);</w:t>
      </w:r>
    </w:p>
    <w:p>
      <w:pPr>
        <w:pStyle w:val="Style21"/>
        <w:rPr/>
      </w:pPr>
      <w:r>
        <w:rPr/>
        <w:t xml:space="preserve">                        </w:t>
      </w:r>
      <w:r>
        <w:rPr/>
        <w:t>++(*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iter;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==(TIterator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==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!=(TIterator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!=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*vect;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idx;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LibreOffice/6.4.4.2$Linux_X86_64 LibreOffice_project/40$Build-2</Application>
  <Pages>17</Pages>
  <Words>1184</Words>
  <Characters>7761</Characters>
  <CharactersWithSpaces>11969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2021-12-02T00:26:16Z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