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5291" w14:textId="590AAF93" w:rsidR="00971B30" w:rsidRPr="00131CA2" w:rsidRDefault="00971B30" w:rsidP="00131CA2">
      <w:pPr>
        <w:jc w:val="center"/>
        <w:rPr>
          <w:rFonts w:ascii="Garamond" w:hAnsi="Garamond"/>
          <w:b/>
          <w:bCs/>
          <w:sz w:val="26"/>
          <w:szCs w:val="26"/>
          <w:lang w:val="en-US"/>
        </w:rPr>
      </w:pPr>
      <w:r w:rsidRPr="00593FCC">
        <w:rPr>
          <w:rFonts w:ascii="Garamond" w:hAnsi="Garamond"/>
          <w:b/>
          <w:bCs/>
          <w:sz w:val="26"/>
          <w:szCs w:val="26"/>
          <w:lang w:val="en-US"/>
        </w:rPr>
        <w:t xml:space="preserve">What specific actions do you </w:t>
      </w:r>
      <w:r>
        <w:rPr>
          <w:rFonts w:ascii="Garamond" w:hAnsi="Garamond"/>
          <w:b/>
          <w:bCs/>
          <w:sz w:val="26"/>
          <w:szCs w:val="26"/>
          <w:lang w:val="en-US"/>
        </w:rPr>
        <w:t>take</w:t>
      </w:r>
      <w:r w:rsidRPr="00593FCC">
        <w:rPr>
          <w:rFonts w:ascii="Garamond" w:hAnsi="Garamond"/>
          <w:b/>
          <w:bCs/>
          <w:sz w:val="26"/>
          <w:szCs w:val="26"/>
          <w:lang w:val="en-US"/>
        </w:rPr>
        <w:t xml:space="preserve"> in case you feel like you are being bullied at </w:t>
      </w:r>
      <w:r w:rsidR="003A446F">
        <w:rPr>
          <w:rFonts w:ascii="Garamond" w:hAnsi="Garamond"/>
          <w:b/>
          <w:bCs/>
          <w:sz w:val="26"/>
          <w:szCs w:val="26"/>
          <w:lang w:val="en-US"/>
        </w:rPr>
        <w:t>school</w:t>
      </w:r>
      <w:r w:rsidRPr="00593FCC">
        <w:rPr>
          <w:rFonts w:ascii="Garamond" w:hAnsi="Garamond"/>
          <w:b/>
          <w:bCs/>
          <w:sz w:val="26"/>
          <w:szCs w:val="26"/>
          <w:lang w:val="en-US"/>
        </w:rPr>
        <w:t>?</w:t>
      </w:r>
    </w:p>
    <w:p w14:paraId="614232C1" w14:textId="3AE48938" w:rsidR="00971B30" w:rsidRPr="008555F8" w:rsidRDefault="004B5317" w:rsidP="00971B30">
      <w:pPr>
        <w:jc w:val="center"/>
        <w:rPr>
          <w:lang w:val="ru-RU"/>
        </w:rPr>
      </w:pPr>
      <w:r>
        <w:rPr>
          <w:noProof/>
          <w:lang w:val="en-US"/>
        </w:rPr>
        <mc:AlternateContent>
          <mc:Choice Requires="wps">
            <w:drawing>
              <wp:anchor distT="0" distB="0" distL="114300" distR="114300" simplePos="0" relativeHeight="251659264" behindDoc="0" locked="0" layoutInCell="1" allowOverlap="1" wp14:anchorId="27053DC4" wp14:editId="6C710F9E">
                <wp:simplePos x="0" y="0"/>
                <wp:positionH relativeFrom="margin">
                  <wp:align>center</wp:align>
                </wp:positionH>
                <wp:positionV relativeFrom="paragraph">
                  <wp:posOffset>3635876</wp:posOffset>
                </wp:positionV>
                <wp:extent cx="374650" cy="361950"/>
                <wp:effectExtent l="19050" t="0" r="25400" b="38100"/>
                <wp:wrapNone/>
                <wp:docPr id="207982511" name="Стрелка: вниз 3"/>
                <wp:cNvGraphicFramePr/>
                <a:graphic xmlns:a="http://schemas.openxmlformats.org/drawingml/2006/main">
                  <a:graphicData uri="http://schemas.microsoft.com/office/word/2010/wordprocessingShape">
                    <wps:wsp>
                      <wps:cNvSpPr/>
                      <wps:spPr>
                        <a:xfrm>
                          <a:off x="0" y="0"/>
                          <a:ext cx="374650" cy="361950"/>
                        </a:xfrm>
                        <a:prstGeom prst="downArrow">
                          <a:avLst/>
                        </a:prstGeom>
                        <a:noFill/>
                        <a:ln>
                          <a:solidFill>
                            <a:schemeClr val="accent1">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F0D9F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3" o:spid="_x0000_s1026" type="#_x0000_t67" style="position:absolute;margin-left:0;margin-top:286.3pt;width:29.5pt;height:28.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" adj="10800" filled="f" strokecolor="#8eaadb [1940]" strokeweight="1pt">
                <w10:wrap anchorx="margin"/>
              </v:shape>
            </w:pict>
          </mc:Fallback>
        </mc:AlternateContent>
      </w:r>
      <w:r w:rsidR="00971B30">
        <w:rPr>
          <w:noProof/>
          <w:lang w:val="en-US"/>
        </w:rPr>
        <w:drawing>
          <wp:inline distT="0" distB="0" distL="0" distR="0" wp14:anchorId="3DA5C3D9" wp14:editId="4107B7E5">
            <wp:extent cx="6013450" cy="3535279"/>
            <wp:effectExtent l="19050" t="38100" r="44450" b="27305"/>
            <wp:docPr id="246878720"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3A20B27" w14:textId="0920658D" w:rsidR="00971B30" w:rsidRDefault="00971B30" w:rsidP="00971B30">
      <w:pPr>
        <w:jc w:val="center"/>
        <w:rPr>
          <w:lang w:val="en-US"/>
        </w:rPr>
      </w:pPr>
    </w:p>
    <w:p w14:paraId="3A92A65E" w14:textId="38E891A4" w:rsidR="00971B30" w:rsidRDefault="00B73351" w:rsidP="00971B30">
      <w:pPr>
        <w:jc w:val="center"/>
        <w:rPr>
          <w:lang w:val="en-US"/>
        </w:rPr>
      </w:pPr>
      <w:r>
        <w:rPr>
          <w:noProof/>
          <w:lang w:val="en-US"/>
        </w:rPr>
        <mc:AlternateContent>
          <mc:Choice Requires="wps">
            <w:drawing>
              <wp:anchor distT="0" distB="0" distL="114300" distR="114300" simplePos="0" relativeHeight="251660288" behindDoc="0" locked="0" layoutInCell="1" allowOverlap="1" wp14:anchorId="4D2807E9" wp14:editId="0ECA7326">
                <wp:simplePos x="0" y="0"/>
                <wp:positionH relativeFrom="column">
                  <wp:posOffset>276726</wp:posOffset>
                </wp:positionH>
                <wp:positionV relativeFrom="paragraph">
                  <wp:posOffset>4816541</wp:posOffset>
                </wp:positionV>
                <wp:extent cx="6099443" cy="583531"/>
                <wp:effectExtent l="0" t="0" r="15875" b="26670"/>
                <wp:wrapNone/>
                <wp:docPr id="817533402" name="Прямоугольник: скругленные углы 1"/>
                <wp:cNvGraphicFramePr/>
                <a:graphic xmlns:a="http://schemas.openxmlformats.org/drawingml/2006/main">
                  <a:graphicData uri="http://schemas.microsoft.com/office/word/2010/wordprocessingShape">
                    <wps:wsp>
                      <wps:cNvSpPr/>
                      <wps:spPr>
                        <a:xfrm>
                          <a:off x="0" y="0"/>
                          <a:ext cx="6099443" cy="583531"/>
                        </a:xfrm>
                        <a:prstGeom prst="round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15B29403" w14:textId="6A77A0E8" w:rsidR="00B73351" w:rsidRDefault="00B73351" w:rsidP="00B73351">
                            <w:pPr>
                              <w:jc w:val="center"/>
                            </w:pPr>
                            <w:r w:rsidRPr="00B73351">
                              <w:t>In the event that a student conflict results in severe damage</w:t>
                            </w:r>
                            <w:r>
                              <w:rPr>
                                <w:lang w:val="en-US"/>
                              </w:rPr>
                              <w:t xml:space="preserve"> or</w:t>
                            </w:r>
                            <w:r w:rsidRPr="00B73351">
                              <w:t xml:space="preserve"> a breach of the law, our school policy dictates that the administration will engage the relevant authorities to address the situation appropriately.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807E9" id="Прямоугольник: скругленные углы 1" o:spid="_x0000_s1026" style="position:absolute;left:0;text-align:left;margin-left:21.8pt;margin-top:379.25pt;width:480.25pt;height:4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" fillcolor="white [3201]" strokecolor="#0070c0" strokeweight="1pt">
                <v:stroke joinstyle="miter"/>
                <v:textbox>
                  <w:txbxContent>
                    <w:p w14:paraId="15B29403" w14:textId="6A77A0E8" w:rsidR="00B73351" w:rsidRDefault="00B73351" w:rsidP="00B73351">
                      <w:pPr>
                        <w:jc w:val="center"/>
                      </w:pPr>
                      <w:r w:rsidRPr="00B73351">
                        <w:t>In the event that a student conflict results in severe damage</w:t>
                      </w:r>
                      <w:r>
                        <w:rPr>
                          <w:lang w:val="en-US"/>
                        </w:rPr>
                        <w:t xml:space="preserve"> or</w:t>
                      </w:r>
                      <w:r w:rsidRPr="00B73351">
                        <w:t xml:space="preserve"> a breach of the law, our school policy dictates that the administration will engage the relevant authorities to address the situation appropriately.</w:t>
                      </w:r>
                    </w:p>
                  </w:txbxContent>
                </v:textbox>
              </v:roundrect>
            </w:pict>
          </mc:Fallback>
        </mc:AlternateContent>
      </w:r>
      <w:r w:rsidR="00971B30">
        <w:rPr>
          <w:noProof/>
          <w:lang w:val="en-US"/>
        </w:rPr>
        <w:drawing>
          <wp:inline distT="0" distB="0" distL="0" distR="0" wp14:anchorId="79CA2F23" wp14:editId="7ADA07C1">
            <wp:extent cx="6070600" cy="4730750"/>
            <wp:effectExtent l="0" t="0" r="25400" b="12700"/>
            <wp:docPr id="26494150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0BC378" w14:textId="77777777" w:rsidR="004B5317" w:rsidRPr="005964FA" w:rsidRDefault="004B5317" w:rsidP="00971B30">
      <w:pPr>
        <w:jc w:val="center"/>
        <w:rPr>
          <w:lang w:val="en-US"/>
        </w:rPr>
      </w:pPr>
    </w:p>
    <w:p w14:paraId="18B25AA1" w14:textId="77777777" w:rsidR="0036207B" w:rsidRDefault="0036207B"/>
    <w:sectPr w:rsidR="0036207B" w:rsidSect="004A51EA">
      <w:footerReference w:type="default" r:id="rId16"/>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31A1" w14:textId="77777777" w:rsidR="006666C7" w:rsidRDefault="006666C7">
      <w:pPr>
        <w:spacing w:after="0" w:line="240" w:lineRule="auto"/>
      </w:pPr>
      <w:r>
        <w:separator/>
      </w:r>
    </w:p>
  </w:endnote>
  <w:endnote w:type="continuationSeparator" w:id="0">
    <w:p w14:paraId="497BCF2E" w14:textId="77777777" w:rsidR="006666C7" w:rsidRDefault="0066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882995"/>
      <w:docPartObj>
        <w:docPartGallery w:val="Page Numbers (Bottom of Page)"/>
        <w:docPartUnique/>
      </w:docPartObj>
    </w:sdtPr>
    <w:sdtContent>
      <w:p w14:paraId="1CE66591" w14:textId="77777777" w:rsidR="0060467F" w:rsidRDefault="00000000">
        <w:pPr>
          <w:pStyle w:val="a3"/>
          <w:jc w:val="right"/>
        </w:pPr>
        <w:r>
          <w:fldChar w:fldCharType="begin"/>
        </w:r>
        <w:r>
          <w:instrText>PAGE   \* MERGEFORMAT</w:instrText>
        </w:r>
        <w:r>
          <w:fldChar w:fldCharType="separate"/>
        </w:r>
        <w:r>
          <w:rPr>
            <w:lang w:val="ru-RU"/>
          </w:rPr>
          <w:t>2</w:t>
        </w:r>
        <w:r>
          <w:fldChar w:fldCharType="end"/>
        </w:r>
      </w:p>
    </w:sdtContent>
  </w:sdt>
  <w:p w14:paraId="4DD32F43" w14:textId="77777777" w:rsidR="0060467F" w:rsidRDefault="0060467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02EC" w14:textId="77777777" w:rsidR="006666C7" w:rsidRDefault="006666C7">
      <w:pPr>
        <w:spacing w:after="0" w:line="240" w:lineRule="auto"/>
      </w:pPr>
      <w:r>
        <w:separator/>
      </w:r>
    </w:p>
  </w:footnote>
  <w:footnote w:type="continuationSeparator" w:id="0">
    <w:p w14:paraId="7682A231" w14:textId="77777777" w:rsidR="006666C7" w:rsidRDefault="00666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61"/>
    <w:rsid w:val="00131CA2"/>
    <w:rsid w:val="0036207B"/>
    <w:rsid w:val="003A446F"/>
    <w:rsid w:val="004B2561"/>
    <w:rsid w:val="004B5317"/>
    <w:rsid w:val="0060467F"/>
    <w:rsid w:val="006666C7"/>
    <w:rsid w:val="00971B30"/>
    <w:rsid w:val="00B73351"/>
    <w:rsid w:val="00BA29F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DF8BC"/>
  <w15:chartTrackingRefBased/>
  <w15:docId w15:val="{4C9BD367-75FF-4BDB-9D56-A96DC9C7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B3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971B30"/>
    <w:pPr>
      <w:tabs>
        <w:tab w:val="center" w:pos="4677"/>
        <w:tab w:val="right" w:pos="9355"/>
      </w:tabs>
      <w:spacing w:after="0" w:line="240" w:lineRule="auto"/>
    </w:pPr>
  </w:style>
  <w:style w:type="character" w:customStyle="1" w:styleId="a4">
    <w:name w:val="Нижний колонтитул Знак"/>
    <w:basedOn w:val="a0"/>
    <w:link w:val="a3"/>
    <w:uiPriority w:val="99"/>
    <w:rsid w:val="0097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EAD2E-1642-4F79-9A58-4C3DABA762D8}" type="doc">
      <dgm:prSet loTypeId="urn:microsoft.com/office/officeart/2005/8/layout/process4" loCatId="process" qsTypeId="urn:microsoft.com/office/officeart/2005/8/quickstyle/simple1" qsCatId="simple" csTypeId="urn:microsoft.com/office/officeart/2005/8/colors/accent5_1" csCatId="accent5" phldr="1"/>
      <dgm:spPr/>
      <dgm:t>
        <a:bodyPr/>
        <a:lstStyle/>
        <a:p>
          <a:endParaRPr lang="ru-KZ"/>
        </a:p>
      </dgm:t>
    </dgm:pt>
    <dgm:pt modelId="{3B4BA52E-1AA4-486D-880E-88F37C2B40A2}">
      <dgm:prSet phldrT="[Текст]" custT="1"/>
      <dgm:spPr/>
      <dgm:t>
        <a:bodyPr/>
        <a:lstStyle/>
        <a:p>
          <a:r>
            <a:rPr lang="en-US" sz="2000"/>
            <a:t>Student reports a complaint to </a:t>
          </a:r>
          <a:r>
            <a:rPr lang="ru-KZ" sz="2000"/>
            <a:t>the </a:t>
          </a:r>
          <a:r>
            <a:rPr lang="en-US" sz="2000"/>
            <a:t>designated safeguarding lead (DSL)</a:t>
          </a:r>
          <a:endParaRPr lang="ru-KZ" sz="2000"/>
        </a:p>
      </dgm:t>
    </dgm:pt>
    <dgm:pt modelId="{78A7CB95-C8C7-43B4-830A-43C81E3B04F1}" type="parTrans" cxnId="{F741010C-27F3-4FA8-9729-549BFDB2E996}">
      <dgm:prSet/>
      <dgm:spPr/>
      <dgm:t>
        <a:bodyPr/>
        <a:lstStyle/>
        <a:p>
          <a:endParaRPr lang="ru-KZ"/>
        </a:p>
      </dgm:t>
    </dgm:pt>
    <dgm:pt modelId="{73927926-8553-440D-B335-96418CDECEC8}" type="sibTrans" cxnId="{F741010C-27F3-4FA8-9729-549BFDB2E996}">
      <dgm:prSet/>
      <dgm:spPr/>
      <dgm:t>
        <a:bodyPr/>
        <a:lstStyle/>
        <a:p>
          <a:endParaRPr lang="ru-KZ"/>
        </a:p>
      </dgm:t>
    </dgm:pt>
    <dgm:pt modelId="{ACB94108-83C6-4DD3-BFC3-422FCC4B865E}">
      <dgm:prSet phldrT="[Текст]" custT="1"/>
      <dgm:spPr/>
      <dgm:t>
        <a:bodyPr/>
        <a:lstStyle/>
        <a:p>
          <a:r>
            <a:rPr lang="en-US" sz="1800"/>
            <a:t>Ivanova L.R.</a:t>
          </a:r>
          <a:endParaRPr lang="ru-KZ" sz="1800"/>
        </a:p>
      </dgm:t>
    </dgm:pt>
    <dgm:pt modelId="{DF68F3DA-0D39-4D38-87E8-F534892D9480}" type="parTrans" cxnId="{1361F2B2-A839-40EA-A01A-E691BB4965F6}">
      <dgm:prSet/>
      <dgm:spPr/>
      <dgm:t>
        <a:bodyPr/>
        <a:lstStyle/>
        <a:p>
          <a:endParaRPr lang="ru-KZ"/>
        </a:p>
      </dgm:t>
    </dgm:pt>
    <dgm:pt modelId="{0CF7362C-361C-4B72-B5D6-ECDD27300241}" type="sibTrans" cxnId="{1361F2B2-A839-40EA-A01A-E691BB4965F6}">
      <dgm:prSet/>
      <dgm:spPr/>
      <dgm:t>
        <a:bodyPr/>
        <a:lstStyle/>
        <a:p>
          <a:endParaRPr lang="ru-KZ"/>
        </a:p>
      </dgm:t>
    </dgm:pt>
    <dgm:pt modelId="{4B5088A5-D95A-4805-A1C0-E55B8EC7C937}">
      <dgm:prSet phldrT="[Текст]" custT="1"/>
      <dgm:spPr/>
      <dgm:t>
        <a:bodyPr/>
        <a:lstStyle/>
        <a:p>
          <a:r>
            <a:rPr lang="en-US" sz="1500"/>
            <a:t>ivanova_l@akbobek.kz</a:t>
          </a:r>
        </a:p>
        <a:p>
          <a:r>
            <a:rPr lang="en-US" sz="1500"/>
            <a:t>+7 707 275 90 48</a:t>
          </a:r>
          <a:endParaRPr lang="ru-KZ" sz="1500"/>
        </a:p>
      </dgm:t>
    </dgm:pt>
    <dgm:pt modelId="{491005C0-862E-463C-87B0-84338F13659F}" type="parTrans" cxnId="{60B94E77-448C-4804-AEEB-8F9B698CE092}">
      <dgm:prSet/>
      <dgm:spPr/>
      <dgm:t>
        <a:bodyPr/>
        <a:lstStyle/>
        <a:p>
          <a:endParaRPr lang="ru-KZ"/>
        </a:p>
      </dgm:t>
    </dgm:pt>
    <dgm:pt modelId="{1E36E55C-DA60-4A22-A6B4-CA52EC9039B9}" type="sibTrans" cxnId="{60B94E77-448C-4804-AEEB-8F9B698CE092}">
      <dgm:prSet/>
      <dgm:spPr/>
      <dgm:t>
        <a:bodyPr/>
        <a:lstStyle/>
        <a:p>
          <a:endParaRPr lang="ru-KZ"/>
        </a:p>
      </dgm:t>
    </dgm:pt>
    <dgm:pt modelId="{AC63ECE1-2F8D-46E3-AFFE-B8AFE5FED3C2}">
      <dgm:prSet phldrT="[Текст]" custT="1"/>
      <dgm:spPr/>
      <dgm:t>
        <a:bodyPr/>
        <a:lstStyle/>
        <a:p>
          <a:r>
            <a:rPr lang="en-US" sz="1700"/>
            <a:t>DSL conducts a meeting with the alleged student and their parent in presence of psychologist and lawyer (DS Committee) </a:t>
          </a:r>
          <a:endParaRPr lang="ru-KZ" sz="1700"/>
        </a:p>
      </dgm:t>
    </dgm:pt>
    <dgm:pt modelId="{D155A528-0BD6-42B0-8A5E-4ADA0A3EB0B8}" type="parTrans" cxnId="{F77F6F0F-99E8-4EB3-BDBA-E8FAA8E41469}">
      <dgm:prSet/>
      <dgm:spPr/>
      <dgm:t>
        <a:bodyPr/>
        <a:lstStyle/>
        <a:p>
          <a:endParaRPr lang="ru-KZ"/>
        </a:p>
      </dgm:t>
    </dgm:pt>
    <dgm:pt modelId="{544EB956-DC12-47B2-8A33-71DA8D6655B5}" type="sibTrans" cxnId="{F77F6F0F-99E8-4EB3-BDBA-E8FAA8E41469}">
      <dgm:prSet/>
      <dgm:spPr/>
      <dgm:t>
        <a:bodyPr/>
        <a:lstStyle/>
        <a:p>
          <a:endParaRPr lang="ru-KZ"/>
        </a:p>
      </dgm:t>
    </dgm:pt>
    <dgm:pt modelId="{3E86BCF8-EE51-431F-8CFA-4F7F39E6ABC4}">
      <dgm:prSet phldrT="[Текст]" custT="1"/>
      <dgm:spPr/>
      <dgm:t>
        <a:bodyPr/>
        <a:lstStyle/>
        <a:p>
          <a:r>
            <a:rPr lang="en-US" sz="1100" b="1"/>
            <a:t>School psychologist : Karasayeva Dinara T.</a:t>
          </a:r>
        </a:p>
        <a:p>
          <a:r>
            <a:rPr lang="en-US" sz="1100" b="1"/>
            <a:t>dinara_karasaeva@akbobek.kz</a:t>
          </a:r>
          <a:endParaRPr lang="ru-KZ" sz="1100" b="1"/>
        </a:p>
      </dgm:t>
    </dgm:pt>
    <dgm:pt modelId="{3CE18C06-77BB-4EB1-B654-451517B997EB}" type="parTrans" cxnId="{B30DD421-51E4-4415-B485-99EF4C06BC2F}">
      <dgm:prSet/>
      <dgm:spPr/>
      <dgm:t>
        <a:bodyPr/>
        <a:lstStyle/>
        <a:p>
          <a:endParaRPr lang="ru-KZ"/>
        </a:p>
      </dgm:t>
    </dgm:pt>
    <dgm:pt modelId="{7CC2B1F0-B820-4F83-AB80-FD61F301F8E5}" type="sibTrans" cxnId="{B30DD421-51E4-4415-B485-99EF4C06BC2F}">
      <dgm:prSet/>
      <dgm:spPr/>
      <dgm:t>
        <a:bodyPr/>
        <a:lstStyle/>
        <a:p>
          <a:endParaRPr lang="ru-KZ"/>
        </a:p>
      </dgm:t>
    </dgm:pt>
    <dgm:pt modelId="{DBC01823-3BB5-4A31-8180-4210A46F9C46}">
      <dgm:prSet phldrT="[Текст]" custT="1"/>
      <dgm:spPr/>
      <dgm:t>
        <a:bodyPr/>
        <a:lstStyle/>
        <a:p>
          <a:r>
            <a:rPr lang="en-US" sz="1100" b="1"/>
            <a:t>School Lawyer: Shintemirov Chingiz</a:t>
          </a:r>
        </a:p>
        <a:p>
          <a:r>
            <a:rPr lang="en-US" sz="1100" b="1"/>
            <a:t>chingiz_shintemirov@akbobek.kz</a:t>
          </a:r>
          <a:endParaRPr lang="ru-KZ" sz="1100" b="1"/>
        </a:p>
      </dgm:t>
    </dgm:pt>
    <dgm:pt modelId="{C8B73385-3268-4A72-A0AD-C0EEE6269EC6}" type="parTrans" cxnId="{FA144C89-B945-4601-944F-FEA396DD41AE}">
      <dgm:prSet/>
      <dgm:spPr/>
      <dgm:t>
        <a:bodyPr/>
        <a:lstStyle/>
        <a:p>
          <a:endParaRPr lang="ru-KZ"/>
        </a:p>
      </dgm:t>
    </dgm:pt>
    <dgm:pt modelId="{1FFB7F8E-90F6-4D6E-B5B8-60CA4A8F928F}" type="sibTrans" cxnId="{FA144C89-B945-4601-944F-FEA396DD41AE}">
      <dgm:prSet/>
      <dgm:spPr/>
      <dgm:t>
        <a:bodyPr/>
        <a:lstStyle/>
        <a:p>
          <a:endParaRPr lang="ru-KZ"/>
        </a:p>
      </dgm:t>
    </dgm:pt>
    <dgm:pt modelId="{8879A434-BDFC-4FED-8675-5A2F76F98C09}" type="pres">
      <dgm:prSet presAssocID="{F0EEAD2E-1642-4F79-9A58-4C3DABA762D8}" presName="Name0" presStyleCnt="0">
        <dgm:presLayoutVars>
          <dgm:dir/>
          <dgm:animLvl val="lvl"/>
          <dgm:resizeHandles val="exact"/>
        </dgm:presLayoutVars>
      </dgm:prSet>
      <dgm:spPr/>
    </dgm:pt>
    <dgm:pt modelId="{3F2E2097-3D69-4C69-AF69-56039A2790A5}" type="pres">
      <dgm:prSet presAssocID="{AC63ECE1-2F8D-46E3-AFFE-B8AFE5FED3C2}" presName="boxAndChildren" presStyleCnt="0"/>
      <dgm:spPr/>
    </dgm:pt>
    <dgm:pt modelId="{86BE03E8-1D3C-48B6-93DC-C74CD1E55E91}" type="pres">
      <dgm:prSet presAssocID="{AC63ECE1-2F8D-46E3-AFFE-B8AFE5FED3C2}" presName="parentTextBox" presStyleLbl="node1" presStyleIdx="0" presStyleCnt="2"/>
      <dgm:spPr/>
    </dgm:pt>
    <dgm:pt modelId="{B2642A02-91F9-4236-B6E1-0799DB9CDB2B}" type="pres">
      <dgm:prSet presAssocID="{AC63ECE1-2F8D-46E3-AFFE-B8AFE5FED3C2}" presName="entireBox" presStyleLbl="node1" presStyleIdx="0" presStyleCnt="2"/>
      <dgm:spPr/>
    </dgm:pt>
    <dgm:pt modelId="{AC004F0A-372A-4443-A17A-0036B868A06F}" type="pres">
      <dgm:prSet presAssocID="{AC63ECE1-2F8D-46E3-AFFE-B8AFE5FED3C2}" presName="descendantBox" presStyleCnt="0"/>
      <dgm:spPr/>
    </dgm:pt>
    <dgm:pt modelId="{E086E136-AE02-459F-94A0-32863FD4A8E8}" type="pres">
      <dgm:prSet presAssocID="{3E86BCF8-EE51-431F-8CFA-4F7F39E6ABC4}" presName="childTextBox" presStyleLbl="fgAccFollowNode1" presStyleIdx="0" presStyleCnt="4">
        <dgm:presLayoutVars>
          <dgm:bulletEnabled val="1"/>
        </dgm:presLayoutVars>
      </dgm:prSet>
      <dgm:spPr/>
    </dgm:pt>
    <dgm:pt modelId="{08169491-DD6E-427E-8727-C8FAEBA8FE70}" type="pres">
      <dgm:prSet presAssocID="{DBC01823-3BB5-4A31-8180-4210A46F9C46}" presName="childTextBox" presStyleLbl="fgAccFollowNode1" presStyleIdx="1" presStyleCnt="4">
        <dgm:presLayoutVars>
          <dgm:bulletEnabled val="1"/>
        </dgm:presLayoutVars>
      </dgm:prSet>
      <dgm:spPr/>
    </dgm:pt>
    <dgm:pt modelId="{B3F5A304-3569-42D4-96F4-4F9B1B0280E3}" type="pres">
      <dgm:prSet presAssocID="{73927926-8553-440D-B335-96418CDECEC8}" presName="sp" presStyleCnt="0"/>
      <dgm:spPr/>
    </dgm:pt>
    <dgm:pt modelId="{CA238FC4-1BAA-40B2-B664-1AE879B640C4}" type="pres">
      <dgm:prSet presAssocID="{3B4BA52E-1AA4-486D-880E-88F37C2B40A2}" presName="arrowAndChildren" presStyleCnt="0"/>
      <dgm:spPr/>
    </dgm:pt>
    <dgm:pt modelId="{17419D8C-7250-4B63-8763-0E98716C5955}" type="pres">
      <dgm:prSet presAssocID="{3B4BA52E-1AA4-486D-880E-88F37C2B40A2}" presName="parentTextArrow" presStyleLbl="node1" presStyleIdx="0" presStyleCnt="2"/>
      <dgm:spPr/>
    </dgm:pt>
    <dgm:pt modelId="{725D0DB2-EA67-451C-A675-06248FB65C79}" type="pres">
      <dgm:prSet presAssocID="{3B4BA52E-1AA4-486D-880E-88F37C2B40A2}" presName="arrow" presStyleLbl="node1" presStyleIdx="1" presStyleCnt="2" custScaleY="62533"/>
      <dgm:spPr/>
    </dgm:pt>
    <dgm:pt modelId="{2B4C832D-86B3-47D2-9AF6-CE7C5DCEA972}" type="pres">
      <dgm:prSet presAssocID="{3B4BA52E-1AA4-486D-880E-88F37C2B40A2}" presName="descendantArrow" presStyleCnt="0"/>
      <dgm:spPr/>
    </dgm:pt>
    <dgm:pt modelId="{4B2D830F-ADE5-4725-8C3D-2699C8C87641}" type="pres">
      <dgm:prSet presAssocID="{ACB94108-83C6-4DD3-BFC3-422FCC4B865E}" presName="childTextArrow" presStyleLbl="fgAccFollowNode1" presStyleIdx="2" presStyleCnt="4" custScaleY="55435" custLinFactNeighborX="-400" custLinFactNeighborY="4146">
        <dgm:presLayoutVars>
          <dgm:bulletEnabled val="1"/>
        </dgm:presLayoutVars>
      </dgm:prSet>
      <dgm:spPr/>
    </dgm:pt>
    <dgm:pt modelId="{E7F1F853-2765-46EC-83BE-66C1E5E3DE46}" type="pres">
      <dgm:prSet presAssocID="{4B5088A5-D95A-4805-A1C0-E55B8EC7C937}" presName="childTextArrow" presStyleLbl="fgAccFollowNode1" presStyleIdx="3" presStyleCnt="4" custScaleY="55628" custLinFactNeighborY="4249">
        <dgm:presLayoutVars>
          <dgm:bulletEnabled val="1"/>
        </dgm:presLayoutVars>
      </dgm:prSet>
      <dgm:spPr/>
    </dgm:pt>
  </dgm:ptLst>
  <dgm:cxnLst>
    <dgm:cxn modelId="{F741010C-27F3-4FA8-9729-549BFDB2E996}" srcId="{F0EEAD2E-1642-4F79-9A58-4C3DABA762D8}" destId="{3B4BA52E-1AA4-486D-880E-88F37C2B40A2}" srcOrd="0" destOrd="0" parTransId="{78A7CB95-C8C7-43B4-830A-43C81E3B04F1}" sibTransId="{73927926-8553-440D-B335-96418CDECEC8}"/>
    <dgm:cxn modelId="{F77F6F0F-99E8-4EB3-BDBA-E8FAA8E41469}" srcId="{F0EEAD2E-1642-4F79-9A58-4C3DABA762D8}" destId="{AC63ECE1-2F8D-46E3-AFFE-B8AFE5FED3C2}" srcOrd="1" destOrd="0" parTransId="{D155A528-0BD6-42B0-8A5E-4ADA0A3EB0B8}" sibTransId="{544EB956-DC12-47B2-8A33-71DA8D6655B5}"/>
    <dgm:cxn modelId="{3C2DD712-EF65-4A20-A50D-B309F3F3E224}" type="presOf" srcId="{3E86BCF8-EE51-431F-8CFA-4F7F39E6ABC4}" destId="{E086E136-AE02-459F-94A0-32863FD4A8E8}" srcOrd="0" destOrd="0" presId="urn:microsoft.com/office/officeart/2005/8/layout/process4"/>
    <dgm:cxn modelId="{B30DD421-51E4-4415-B485-99EF4C06BC2F}" srcId="{AC63ECE1-2F8D-46E3-AFFE-B8AFE5FED3C2}" destId="{3E86BCF8-EE51-431F-8CFA-4F7F39E6ABC4}" srcOrd="0" destOrd="0" parTransId="{3CE18C06-77BB-4EB1-B654-451517B997EB}" sibTransId="{7CC2B1F0-B820-4F83-AB80-FD61F301F8E5}"/>
    <dgm:cxn modelId="{60B94E77-448C-4804-AEEB-8F9B698CE092}" srcId="{3B4BA52E-1AA4-486D-880E-88F37C2B40A2}" destId="{4B5088A5-D95A-4805-A1C0-E55B8EC7C937}" srcOrd="1" destOrd="0" parTransId="{491005C0-862E-463C-87B0-84338F13659F}" sibTransId="{1E36E55C-DA60-4A22-A6B4-CA52EC9039B9}"/>
    <dgm:cxn modelId="{33997D7E-BF0E-431E-B487-7D9844FB82D9}" type="presOf" srcId="{F0EEAD2E-1642-4F79-9A58-4C3DABA762D8}" destId="{8879A434-BDFC-4FED-8675-5A2F76F98C09}" srcOrd="0" destOrd="0" presId="urn:microsoft.com/office/officeart/2005/8/layout/process4"/>
    <dgm:cxn modelId="{A7615981-EBC7-49CA-9329-37571A7DEACD}" type="presOf" srcId="{AC63ECE1-2F8D-46E3-AFFE-B8AFE5FED3C2}" destId="{86BE03E8-1D3C-48B6-93DC-C74CD1E55E91}" srcOrd="0" destOrd="0" presId="urn:microsoft.com/office/officeart/2005/8/layout/process4"/>
    <dgm:cxn modelId="{FA144C89-B945-4601-944F-FEA396DD41AE}" srcId="{AC63ECE1-2F8D-46E3-AFFE-B8AFE5FED3C2}" destId="{DBC01823-3BB5-4A31-8180-4210A46F9C46}" srcOrd="1" destOrd="0" parTransId="{C8B73385-3268-4A72-A0AD-C0EEE6269EC6}" sibTransId="{1FFB7F8E-90F6-4D6E-B5B8-60CA4A8F928F}"/>
    <dgm:cxn modelId="{D30A0999-AFC7-415D-B5E4-7B8B9F603558}" type="presOf" srcId="{AC63ECE1-2F8D-46E3-AFFE-B8AFE5FED3C2}" destId="{B2642A02-91F9-4236-B6E1-0799DB9CDB2B}" srcOrd="1" destOrd="0" presId="urn:microsoft.com/office/officeart/2005/8/layout/process4"/>
    <dgm:cxn modelId="{57814BA9-ABB4-4554-8D6E-BDFA64539DED}" type="presOf" srcId="{ACB94108-83C6-4DD3-BFC3-422FCC4B865E}" destId="{4B2D830F-ADE5-4725-8C3D-2699C8C87641}" srcOrd="0" destOrd="0" presId="urn:microsoft.com/office/officeart/2005/8/layout/process4"/>
    <dgm:cxn modelId="{1361F2B2-A839-40EA-A01A-E691BB4965F6}" srcId="{3B4BA52E-1AA4-486D-880E-88F37C2B40A2}" destId="{ACB94108-83C6-4DD3-BFC3-422FCC4B865E}" srcOrd="0" destOrd="0" parTransId="{DF68F3DA-0D39-4D38-87E8-F534892D9480}" sibTransId="{0CF7362C-361C-4B72-B5D6-ECDD27300241}"/>
    <dgm:cxn modelId="{DEECE5CD-8C23-4C7B-8550-1920E828895E}" type="presOf" srcId="{DBC01823-3BB5-4A31-8180-4210A46F9C46}" destId="{08169491-DD6E-427E-8727-C8FAEBA8FE70}" srcOrd="0" destOrd="0" presId="urn:microsoft.com/office/officeart/2005/8/layout/process4"/>
    <dgm:cxn modelId="{7D128DD3-95B5-49CE-B12D-6F788C0BD7F7}" type="presOf" srcId="{3B4BA52E-1AA4-486D-880E-88F37C2B40A2}" destId="{17419D8C-7250-4B63-8763-0E98716C5955}" srcOrd="0" destOrd="0" presId="urn:microsoft.com/office/officeart/2005/8/layout/process4"/>
    <dgm:cxn modelId="{5DCD66DA-49AD-47CA-8637-C5AFAB8E63FA}" type="presOf" srcId="{3B4BA52E-1AA4-486D-880E-88F37C2B40A2}" destId="{725D0DB2-EA67-451C-A675-06248FB65C79}" srcOrd="1" destOrd="0" presId="urn:microsoft.com/office/officeart/2005/8/layout/process4"/>
    <dgm:cxn modelId="{E631B1F4-3F6C-4C3E-A4DE-5EB0588924C8}" type="presOf" srcId="{4B5088A5-D95A-4805-A1C0-E55B8EC7C937}" destId="{E7F1F853-2765-46EC-83BE-66C1E5E3DE46}" srcOrd="0" destOrd="0" presId="urn:microsoft.com/office/officeart/2005/8/layout/process4"/>
    <dgm:cxn modelId="{F62C263A-D3D2-49A3-8586-5AB5FA649069}" type="presParOf" srcId="{8879A434-BDFC-4FED-8675-5A2F76F98C09}" destId="{3F2E2097-3D69-4C69-AF69-56039A2790A5}" srcOrd="0" destOrd="0" presId="urn:microsoft.com/office/officeart/2005/8/layout/process4"/>
    <dgm:cxn modelId="{969978F1-6D38-441B-9461-84F67AE27103}" type="presParOf" srcId="{3F2E2097-3D69-4C69-AF69-56039A2790A5}" destId="{86BE03E8-1D3C-48B6-93DC-C74CD1E55E91}" srcOrd="0" destOrd="0" presId="urn:microsoft.com/office/officeart/2005/8/layout/process4"/>
    <dgm:cxn modelId="{6DFACD12-EB56-4E92-BBE1-A6E5A9EE5396}" type="presParOf" srcId="{3F2E2097-3D69-4C69-AF69-56039A2790A5}" destId="{B2642A02-91F9-4236-B6E1-0799DB9CDB2B}" srcOrd="1" destOrd="0" presId="urn:microsoft.com/office/officeart/2005/8/layout/process4"/>
    <dgm:cxn modelId="{6EFE52E8-E7FA-4C27-BB94-E3EFB8ABB5DB}" type="presParOf" srcId="{3F2E2097-3D69-4C69-AF69-56039A2790A5}" destId="{AC004F0A-372A-4443-A17A-0036B868A06F}" srcOrd="2" destOrd="0" presId="urn:microsoft.com/office/officeart/2005/8/layout/process4"/>
    <dgm:cxn modelId="{502D178E-B9C7-416B-A1CD-9EEE68442910}" type="presParOf" srcId="{AC004F0A-372A-4443-A17A-0036B868A06F}" destId="{E086E136-AE02-459F-94A0-32863FD4A8E8}" srcOrd="0" destOrd="0" presId="urn:microsoft.com/office/officeart/2005/8/layout/process4"/>
    <dgm:cxn modelId="{3EABE185-C879-46F9-866B-405A8A688250}" type="presParOf" srcId="{AC004F0A-372A-4443-A17A-0036B868A06F}" destId="{08169491-DD6E-427E-8727-C8FAEBA8FE70}" srcOrd="1" destOrd="0" presId="urn:microsoft.com/office/officeart/2005/8/layout/process4"/>
    <dgm:cxn modelId="{FBE55732-A456-4B44-B1AF-996BB5F2ED0B}" type="presParOf" srcId="{8879A434-BDFC-4FED-8675-5A2F76F98C09}" destId="{B3F5A304-3569-42D4-96F4-4F9B1B0280E3}" srcOrd="1" destOrd="0" presId="urn:microsoft.com/office/officeart/2005/8/layout/process4"/>
    <dgm:cxn modelId="{390BF6AB-2DA6-4F9C-9EB9-9F90443324E7}" type="presParOf" srcId="{8879A434-BDFC-4FED-8675-5A2F76F98C09}" destId="{CA238FC4-1BAA-40B2-B664-1AE879B640C4}" srcOrd="2" destOrd="0" presId="urn:microsoft.com/office/officeart/2005/8/layout/process4"/>
    <dgm:cxn modelId="{2B8802C6-158C-4787-9CEA-10E1EC996DA8}" type="presParOf" srcId="{CA238FC4-1BAA-40B2-B664-1AE879B640C4}" destId="{17419D8C-7250-4B63-8763-0E98716C5955}" srcOrd="0" destOrd="0" presId="urn:microsoft.com/office/officeart/2005/8/layout/process4"/>
    <dgm:cxn modelId="{688D9D1A-CE2B-4BA9-BC6E-B62CEB282D5A}" type="presParOf" srcId="{CA238FC4-1BAA-40B2-B664-1AE879B640C4}" destId="{725D0DB2-EA67-451C-A675-06248FB65C79}" srcOrd="1" destOrd="0" presId="urn:microsoft.com/office/officeart/2005/8/layout/process4"/>
    <dgm:cxn modelId="{4FEFB638-4355-4EED-8970-1AE3E6DB19F4}" type="presParOf" srcId="{CA238FC4-1BAA-40B2-B664-1AE879B640C4}" destId="{2B4C832D-86B3-47D2-9AF6-CE7C5DCEA972}" srcOrd="2" destOrd="0" presId="urn:microsoft.com/office/officeart/2005/8/layout/process4"/>
    <dgm:cxn modelId="{92AD1F19-79D8-4F51-B7EE-AAF0F0A1E5BA}" type="presParOf" srcId="{2B4C832D-86B3-47D2-9AF6-CE7C5DCEA972}" destId="{4B2D830F-ADE5-4725-8C3D-2699C8C87641}" srcOrd="0" destOrd="0" presId="urn:microsoft.com/office/officeart/2005/8/layout/process4"/>
    <dgm:cxn modelId="{C26C5401-6530-4296-8127-3453F72BD671}" type="presParOf" srcId="{2B4C832D-86B3-47D2-9AF6-CE7C5DCEA972}" destId="{E7F1F853-2765-46EC-83BE-66C1E5E3DE46}" srcOrd="1"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6C6B07-41D9-4DEE-BBC7-FFDB8BD6BD66}"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ru-KZ"/>
        </a:p>
      </dgm:t>
    </dgm:pt>
    <dgm:pt modelId="{B607CE15-8607-4E56-B5EA-1BB0FEAA883D}">
      <dgm:prSet phldrT="[Текст]" custT="1"/>
      <dgm:spPr/>
      <dgm:t>
        <a:bodyPr/>
        <a:lstStyle/>
        <a:p>
          <a:r>
            <a:rPr lang="en-US" sz="1600"/>
            <a:t>If the allegations get confirmed by the DS Committee, the alleged student and parent acknowledge the complaint by signing the form.</a:t>
          </a:r>
          <a:endParaRPr lang="ru-KZ" sz="1600"/>
        </a:p>
      </dgm:t>
    </dgm:pt>
    <dgm:pt modelId="{25BCB447-ACC7-4C55-BC06-F1BECECA2AAF}" type="parTrans" cxnId="{BF8E007B-D2A0-4A82-853A-E3B845E95019}">
      <dgm:prSet/>
      <dgm:spPr/>
      <dgm:t>
        <a:bodyPr/>
        <a:lstStyle/>
        <a:p>
          <a:endParaRPr lang="ru-KZ"/>
        </a:p>
      </dgm:t>
    </dgm:pt>
    <dgm:pt modelId="{4AA1A59E-2A2D-484B-9247-7D9435251AFA}" type="sibTrans" cxnId="{BF8E007B-D2A0-4A82-853A-E3B845E95019}">
      <dgm:prSet/>
      <dgm:spPr/>
      <dgm:t>
        <a:bodyPr/>
        <a:lstStyle/>
        <a:p>
          <a:endParaRPr lang="ru-KZ"/>
        </a:p>
      </dgm:t>
    </dgm:pt>
    <dgm:pt modelId="{B73FEF0E-B36D-42EB-AEFB-6CE7FDDDA8AE}">
      <dgm:prSet phldrT="[Текст]" custT="1"/>
      <dgm:spPr/>
      <dgm:t>
        <a:bodyPr/>
        <a:lstStyle/>
        <a:p>
          <a:r>
            <a:rPr lang="en-US" sz="1600"/>
            <a:t>If the alleged student refuses to acknowledge the complaint  that confirms misconduct at school by DS, the case goes to admins for further consideration.</a:t>
          </a:r>
          <a:endParaRPr lang="ru-KZ" sz="1600"/>
        </a:p>
      </dgm:t>
    </dgm:pt>
    <dgm:pt modelId="{2EED0BAC-ABEF-4396-A0EB-EEC25AEE4C36}" type="parTrans" cxnId="{5AC4B0A6-965D-434F-9FC4-928B061E3C71}">
      <dgm:prSet/>
      <dgm:spPr/>
      <dgm:t>
        <a:bodyPr/>
        <a:lstStyle/>
        <a:p>
          <a:endParaRPr lang="ru-KZ"/>
        </a:p>
      </dgm:t>
    </dgm:pt>
    <dgm:pt modelId="{9C28E547-C4FD-40DF-84AD-CFFFCA292F24}" type="sibTrans" cxnId="{5AC4B0A6-965D-434F-9FC4-928B061E3C71}">
      <dgm:prSet/>
      <dgm:spPr/>
      <dgm:t>
        <a:bodyPr/>
        <a:lstStyle/>
        <a:p>
          <a:endParaRPr lang="ru-KZ"/>
        </a:p>
      </dgm:t>
    </dgm:pt>
    <dgm:pt modelId="{18895C16-7191-437E-9FD0-A717CF41580A}">
      <dgm:prSet phldrT="[Текст]"/>
      <dgm:spPr/>
      <dgm:t>
        <a:bodyPr/>
        <a:lstStyle/>
        <a:p>
          <a:r>
            <a:rPr lang="en-US"/>
            <a:t>Principal: Borangali Daulet</a:t>
          </a:r>
        </a:p>
        <a:p>
          <a:r>
            <a:rPr lang="en-US"/>
            <a:t>borangali_daulet@akbobek.kz</a:t>
          </a:r>
          <a:endParaRPr lang="ru-KZ"/>
        </a:p>
      </dgm:t>
    </dgm:pt>
    <dgm:pt modelId="{0925A588-6E92-44CC-A21F-70C83F47076B}" type="parTrans" cxnId="{3235E483-C20C-4BEB-A09F-E53F04ABA024}">
      <dgm:prSet/>
      <dgm:spPr/>
      <dgm:t>
        <a:bodyPr/>
        <a:lstStyle/>
        <a:p>
          <a:endParaRPr lang="ru-KZ"/>
        </a:p>
      </dgm:t>
    </dgm:pt>
    <dgm:pt modelId="{DFD0754F-07D3-4B6D-B5F2-5329E06FAC63}" type="sibTrans" cxnId="{3235E483-C20C-4BEB-A09F-E53F04ABA024}">
      <dgm:prSet/>
      <dgm:spPr/>
      <dgm:t>
        <a:bodyPr/>
        <a:lstStyle/>
        <a:p>
          <a:endParaRPr lang="ru-KZ"/>
        </a:p>
      </dgm:t>
    </dgm:pt>
    <dgm:pt modelId="{8A0E8D60-2440-4817-BB89-41DE9163B2E0}">
      <dgm:prSet phldrT="[Текст]"/>
      <dgm:spPr/>
      <dgm:t>
        <a:bodyPr/>
        <a:lstStyle/>
        <a:p>
          <a:r>
            <a:rPr lang="en-US"/>
            <a:t>Acting Principal/VP: Zhaulbayev Azat</a:t>
          </a:r>
        </a:p>
        <a:p>
          <a:r>
            <a:rPr lang="en-US"/>
            <a:t>zhaulbayev_a@akbobek.kz</a:t>
          </a:r>
          <a:endParaRPr lang="ru-KZ"/>
        </a:p>
      </dgm:t>
    </dgm:pt>
    <dgm:pt modelId="{5F2F83D7-6EBD-4C39-B967-2BB88FDD61EF}" type="parTrans" cxnId="{67F41A1C-C0D7-4D5F-9698-0D03236628AB}">
      <dgm:prSet/>
      <dgm:spPr/>
      <dgm:t>
        <a:bodyPr/>
        <a:lstStyle/>
        <a:p>
          <a:endParaRPr lang="ru-KZ"/>
        </a:p>
      </dgm:t>
    </dgm:pt>
    <dgm:pt modelId="{0A7A2C41-EA36-4AE2-9018-D7CFDDF1C50E}" type="sibTrans" cxnId="{67F41A1C-C0D7-4D5F-9698-0D03236628AB}">
      <dgm:prSet/>
      <dgm:spPr/>
      <dgm:t>
        <a:bodyPr/>
        <a:lstStyle/>
        <a:p>
          <a:endParaRPr lang="ru-KZ"/>
        </a:p>
      </dgm:t>
    </dgm:pt>
    <dgm:pt modelId="{C9F93BF8-FC3D-4116-8D9A-DA9679B63996}">
      <dgm:prSet phldrT="[Текст]" custT="1"/>
      <dgm:spPr/>
      <dgm:t>
        <a:bodyPr/>
        <a:lstStyle/>
        <a:p>
          <a:r>
            <a:rPr lang="en-US" sz="1400"/>
            <a:t>If the allegations have not been confirmed by the DS committee, and the victim reported is not satisfied with the reasons for not acknowledging the complaint, the case goes to admins for further consideration. </a:t>
          </a:r>
          <a:endParaRPr lang="ru-KZ" sz="1400"/>
        </a:p>
      </dgm:t>
    </dgm:pt>
    <dgm:pt modelId="{13BB277D-9276-4425-A420-CCD814D62CFF}" type="parTrans" cxnId="{207430EB-A14D-417B-9244-9017B4B986F9}">
      <dgm:prSet/>
      <dgm:spPr/>
      <dgm:t>
        <a:bodyPr/>
        <a:lstStyle/>
        <a:p>
          <a:endParaRPr lang="ru-KZ"/>
        </a:p>
      </dgm:t>
    </dgm:pt>
    <dgm:pt modelId="{23B38758-0E76-47B2-A9E0-119DD9E3292F}" type="sibTrans" cxnId="{207430EB-A14D-417B-9244-9017B4B986F9}">
      <dgm:prSet/>
      <dgm:spPr/>
      <dgm:t>
        <a:bodyPr/>
        <a:lstStyle/>
        <a:p>
          <a:endParaRPr lang="ru-KZ"/>
        </a:p>
      </dgm:t>
    </dgm:pt>
    <dgm:pt modelId="{938B52A8-F5F8-4391-927E-20CC62125025}">
      <dgm:prSet phldrT="[Текст]"/>
      <dgm:spPr/>
      <dgm:t>
        <a:bodyPr/>
        <a:lstStyle/>
        <a:p>
          <a:r>
            <a:rPr lang="en-US"/>
            <a:t>Principal: Borangali Daulet</a:t>
          </a:r>
        </a:p>
        <a:p>
          <a:r>
            <a:rPr lang="en-US"/>
            <a:t>borangali_daulet@akbobek.kz</a:t>
          </a:r>
          <a:endParaRPr lang="ru-KZ"/>
        </a:p>
      </dgm:t>
    </dgm:pt>
    <dgm:pt modelId="{67BEC661-F634-4C40-8220-36345007AB7E}" type="parTrans" cxnId="{2AB89911-DB9D-49D6-97CE-1E9707E9B122}">
      <dgm:prSet/>
      <dgm:spPr/>
      <dgm:t>
        <a:bodyPr/>
        <a:lstStyle/>
        <a:p>
          <a:endParaRPr lang="ru-KZ"/>
        </a:p>
      </dgm:t>
    </dgm:pt>
    <dgm:pt modelId="{CBA97A3A-A894-431B-953F-8012C893C11F}" type="sibTrans" cxnId="{2AB89911-DB9D-49D6-97CE-1E9707E9B122}">
      <dgm:prSet/>
      <dgm:spPr/>
      <dgm:t>
        <a:bodyPr/>
        <a:lstStyle/>
        <a:p>
          <a:endParaRPr lang="ru-KZ"/>
        </a:p>
      </dgm:t>
    </dgm:pt>
    <dgm:pt modelId="{F4F58BAB-16C8-447A-8398-1F3066AE35C5}">
      <dgm:prSet phldrT="[Текст]"/>
      <dgm:spPr/>
      <dgm:t>
        <a:bodyPr/>
        <a:lstStyle/>
        <a:p>
          <a:r>
            <a:rPr lang="en-US"/>
            <a:t>Acting Principal/VP: Zhaulbayev Azat</a:t>
          </a:r>
        </a:p>
        <a:p>
          <a:r>
            <a:rPr lang="en-US"/>
            <a:t>zhaulbayev_a@akbobek.kz</a:t>
          </a:r>
          <a:endParaRPr lang="ru-KZ"/>
        </a:p>
      </dgm:t>
    </dgm:pt>
    <dgm:pt modelId="{64D0D3D4-1252-472A-8B6C-1543ED8A8A70}" type="parTrans" cxnId="{F5EA82A0-8E89-490E-928C-7A9B07BC5B25}">
      <dgm:prSet/>
      <dgm:spPr/>
      <dgm:t>
        <a:bodyPr/>
        <a:lstStyle/>
        <a:p>
          <a:endParaRPr lang="ru-KZ"/>
        </a:p>
      </dgm:t>
    </dgm:pt>
    <dgm:pt modelId="{77D72D2B-E2A0-44BD-990C-B446887093A8}" type="sibTrans" cxnId="{F5EA82A0-8E89-490E-928C-7A9B07BC5B25}">
      <dgm:prSet/>
      <dgm:spPr/>
      <dgm:t>
        <a:bodyPr/>
        <a:lstStyle/>
        <a:p>
          <a:endParaRPr lang="ru-KZ"/>
        </a:p>
      </dgm:t>
    </dgm:pt>
    <dgm:pt modelId="{AB519816-FEF8-4246-BE19-18C77DF33997}" type="pres">
      <dgm:prSet presAssocID="{516C6B07-41D9-4DEE-BBC7-FFDB8BD6BD66}" presName="Name0" presStyleCnt="0">
        <dgm:presLayoutVars>
          <dgm:dir/>
          <dgm:animLvl val="lvl"/>
          <dgm:resizeHandles val="exact"/>
        </dgm:presLayoutVars>
      </dgm:prSet>
      <dgm:spPr/>
    </dgm:pt>
    <dgm:pt modelId="{190377D3-3668-4508-836B-EECE270443F2}" type="pres">
      <dgm:prSet presAssocID="{C9F93BF8-FC3D-4116-8D9A-DA9679B63996}" presName="boxAndChildren" presStyleCnt="0"/>
      <dgm:spPr/>
    </dgm:pt>
    <dgm:pt modelId="{F1AADC4C-7A03-4C45-9643-86ECB5784705}" type="pres">
      <dgm:prSet presAssocID="{C9F93BF8-FC3D-4116-8D9A-DA9679B63996}" presName="parentTextBox" presStyleLbl="node1" presStyleIdx="0" presStyleCnt="3"/>
      <dgm:spPr/>
    </dgm:pt>
    <dgm:pt modelId="{F8BDD44B-04AD-489B-878A-17EB49313234}" type="pres">
      <dgm:prSet presAssocID="{C9F93BF8-FC3D-4116-8D9A-DA9679B63996}" presName="entireBox" presStyleLbl="node1" presStyleIdx="0" presStyleCnt="3"/>
      <dgm:spPr/>
    </dgm:pt>
    <dgm:pt modelId="{17159433-3A07-4CD5-A295-869AAFA6ACDC}" type="pres">
      <dgm:prSet presAssocID="{C9F93BF8-FC3D-4116-8D9A-DA9679B63996}" presName="descendantBox" presStyleCnt="0"/>
      <dgm:spPr/>
    </dgm:pt>
    <dgm:pt modelId="{4197DAD8-014F-45E6-B011-87B8E8A7554C}" type="pres">
      <dgm:prSet presAssocID="{938B52A8-F5F8-4391-927E-20CC62125025}" presName="childTextBox" presStyleLbl="fgAccFollowNode1" presStyleIdx="0" presStyleCnt="4">
        <dgm:presLayoutVars>
          <dgm:bulletEnabled val="1"/>
        </dgm:presLayoutVars>
      </dgm:prSet>
      <dgm:spPr/>
    </dgm:pt>
    <dgm:pt modelId="{CF294E90-C596-4341-9E9C-5DFD8AFA7CCC}" type="pres">
      <dgm:prSet presAssocID="{F4F58BAB-16C8-447A-8398-1F3066AE35C5}" presName="childTextBox" presStyleLbl="fgAccFollowNode1" presStyleIdx="1" presStyleCnt="4">
        <dgm:presLayoutVars>
          <dgm:bulletEnabled val="1"/>
        </dgm:presLayoutVars>
      </dgm:prSet>
      <dgm:spPr/>
    </dgm:pt>
    <dgm:pt modelId="{3E50FAE8-E23D-4DCE-BD82-AED2F86713CD}" type="pres">
      <dgm:prSet presAssocID="{9C28E547-C4FD-40DF-84AD-CFFFCA292F24}" presName="sp" presStyleCnt="0"/>
      <dgm:spPr/>
    </dgm:pt>
    <dgm:pt modelId="{06849D81-EB45-4A5C-AD85-E427F16347A8}" type="pres">
      <dgm:prSet presAssocID="{B73FEF0E-B36D-42EB-AEFB-6CE7FDDDA8AE}" presName="arrowAndChildren" presStyleCnt="0"/>
      <dgm:spPr/>
    </dgm:pt>
    <dgm:pt modelId="{E60BFD70-AF89-453F-84AE-B9B4360C6A31}" type="pres">
      <dgm:prSet presAssocID="{B73FEF0E-B36D-42EB-AEFB-6CE7FDDDA8AE}" presName="parentTextArrow" presStyleLbl="node1" presStyleIdx="0" presStyleCnt="3"/>
      <dgm:spPr/>
    </dgm:pt>
    <dgm:pt modelId="{4E245CC1-C787-4822-A22C-480D2AE7E24E}" type="pres">
      <dgm:prSet presAssocID="{B73FEF0E-B36D-42EB-AEFB-6CE7FDDDA8AE}" presName="arrow" presStyleLbl="node1" presStyleIdx="1" presStyleCnt="3"/>
      <dgm:spPr/>
    </dgm:pt>
    <dgm:pt modelId="{E3733CE2-A27C-453F-AF67-04F7EC85FFE5}" type="pres">
      <dgm:prSet presAssocID="{B73FEF0E-B36D-42EB-AEFB-6CE7FDDDA8AE}" presName="descendantArrow" presStyleCnt="0"/>
      <dgm:spPr/>
    </dgm:pt>
    <dgm:pt modelId="{4AC8547D-60AF-4DDA-A354-383F798CDCF8}" type="pres">
      <dgm:prSet presAssocID="{18895C16-7191-437E-9FD0-A717CF41580A}" presName="childTextArrow" presStyleLbl="fgAccFollowNode1" presStyleIdx="2" presStyleCnt="4">
        <dgm:presLayoutVars>
          <dgm:bulletEnabled val="1"/>
        </dgm:presLayoutVars>
      </dgm:prSet>
      <dgm:spPr/>
    </dgm:pt>
    <dgm:pt modelId="{086F27EB-9F1F-43F7-B439-D172F22177C1}" type="pres">
      <dgm:prSet presAssocID="{8A0E8D60-2440-4817-BB89-41DE9163B2E0}" presName="childTextArrow" presStyleLbl="fgAccFollowNode1" presStyleIdx="3" presStyleCnt="4">
        <dgm:presLayoutVars>
          <dgm:bulletEnabled val="1"/>
        </dgm:presLayoutVars>
      </dgm:prSet>
      <dgm:spPr/>
    </dgm:pt>
    <dgm:pt modelId="{056CE290-F128-45C8-9115-2F6F04961A70}" type="pres">
      <dgm:prSet presAssocID="{4AA1A59E-2A2D-484B-9247-7D9435251AFA}" presName="sp" presStyleCnt="0"/>
      <dgm:spPr/>
    </dgm:pt>
    <dgm:pt modelId="{D3F989FD-B120-4B11-BCD8-8C9076A39B9C}" type="pres">
      <dgm:prSet presAssocID="{B607CE15-8607-4E56-B5EA-1BB0FEAA883D}" presName="arrowAndChildren" presStyleCnt="0"/>
      <dgm:spPr/>
    </dgm:pt>
    <dgm:pt modelId="{1718F547-E4A8-429D-BB5D-D01142079962}" type="pres">
      <dgm:prSet presAssocID="{B607CE15-8607-4E56-B5EA-1BB0FEAA883D}" presName="parentTextArrow" presStyleLbl="node1" presStyleIdx="2" presStyleCnt="3" custScaleY="59799"/>
      <dgm:spPr/>
    </dgm:pt>
  </dgm:ptLst>
  <dgm:cxnLst>
    <dgm:cxn modelId="{7D9DEF0A-6621-4720-927A-E45342F8E496}" type="presOf" srcId="{C9F93BF8-FC3D-4116-8D9A-DA9679B63996}" destId="{F1AADC4C-7A03-4C45-9643-86ECB5784705}" srcOrd="0" destOrd="0" presId="urn:microsoft.com/office/officeart/2005/8/layout/process4"/>
    <dgm:cxn modelId="{2AB89911-DB9D-49D6-97CE-1E9707E9B122}" srcId="{C9F93BF8-FC3D-4116-8D9A-DA9679B63996}" destId="{938B52A8-F5F8-4391-927E-20CC62125025}" srcOrd="0" destOrd="0" parTransId="{67BEC661-F634-4C40-8220-36345007AB7E}" sibTransId="{CBA97A3A-A894-431B-953F-8012C893C11F}"/>
    <dgm:cxn modelId="{DC3A1A12-3DCB-4ABF-B2C0-EE32EF584D5C}" type="presOf" srcId="{C9F93BF8-FC3D-4116-8D9A-DA9679B63996}" destId="{F8BDD44B-04AD-489B-878A-17EB49313234}" srcOrd="1" destOrd="0" presId="urn:microsoft.com/office/officeart/2005/8/layout/process4"/>
    <dgm:cxn modelId="{67F41A1C-C0D7-4D5F-9698-0D03236628AB}" srcId="{B73FEF0E-B36D-42EB-AEFB-6CE7FDDDA8AE}" destId="{8A0E8D60-2440-4817-BB89-41DE9163B2E0}" srcOrd="1" destOrd="0" parTransId="{5F2F83D7-6EBD-4C39-B967-2BB88FDD61EF}" sibTransId="{0A7A2C41-EA36-4AE2-9018-D7CFDDF1C50E}"/>
    <dgm:cxn modelId="{9332AC31-2AF3-4785-AFAE-B5D4A3EAE212}" type="presOf" srcId="{8A0E8D60-2440-4817-BB89-41DE9163B2E0}" destId="{086F27EB-9F1F-43F7-B439-D172F22177C1}" srcOrd="0" destOrd="0" presId="urn:microsoft.com/office/officeart/2005/8/layout/process4"/>
    <dgm:cxn modelId="{B347385C-0003-4DDD-8EC3-F83258FD7045}" type="presOf" srcId="{938B52A8-F5F8-4391-927E-20CC62125025}" destId="{4197DAD8-014F-45E6-B011-87B8E8A7554C}" srcOrd="0" destOrd="0" presId="urn:microsoft.com/office/officeart/2005/8/layout/process4"/>
    <dgm:cxn modelId="{93D44244-DE3E-47CB-899B-0A0C2CAF3827}" type="presOf" srcId="{516C6B07-41D9-4DEE-BBC7-FFDB8BD6BD66}" destId="{AB519816-FEF8-4246-BE19-18C77DF33997}" srcOrd="0" destOrd="0" presId="urn:microsoft.com/office/officeart/2005/8/layout/process4"/>
    <dgm:cxn modelId="{F25E264C-AF9A-4F4E-AB1F-9B18C43CB4FD}" type="presOf" srcId="{B73FEF0E-B36D-42EB-AEFB-6CE7FDDDA8AE}" destId="{E60BFD70-AF89-453F-84AE-B9B4360C6A31}" srcOrd="0" destOrd="0" presId="urn:microsoft.com/office/officeart/2005/8/layout/process4"/>
    <dgm:cxn modelId="{2910A659-F10C-4538-9C79-421AAF223C0A}" type="presOf" srcId="{B73FEF0E-B36D-42EB-AEFB-6CE7FDDDA8AE}" destId="{4E245CC1-C787-4822-A22C-480D2AE7E24E}" srcOrd="1" destOrd="0" presId="urn:microsoft.com/office/officeart/2005/8/layout/process4"/>
    <dgm:cxn modelId="{BF8E007B-D2A0-4A82-853A-E3B845E95019}" srcId="{516C6B07-41D9-4DEE-BBC7-FFDB8BD6BD66}" destId="{B607CE15-8607-4E56-B5EA-1BB0FEAA883D}" srcOrd="0" destOrd="0" parTransId="{25BCB447-ACC7-4C55-BC06-F1BECECA2AAF}" sibTransId="{4AA1A59E-2A2D-484B-9247-7D9435251AFA}"/>
    <dgm:cxn modelId="{3235E483-C20C-4BEB-A09F-E53F04ABA024}" srcId="{B73FEF0E-B36D-42EB-AEFB-6CE7FDDDA8AE}" destId="{18895C16-7191-437E-9FD0-A717CF41580A}" srcOrd="0" destOrd="0" parTransId="{0925A588-6E92-44CC-A21F-70C83F47076B}" sibTransId="{DFD0754F-07D3-4B6D-B5F2-5329E06FAC63}"/>
    <dgm:cxn modelId="{3BD7D187-F51C-43B8-A781-EC641BE05C59}" type="presOf" srcId="{B607CE15-8607-4E56-B5EA-1BB0FEAA883D}" destId="{1718F547-E4A8-429D-BB5D-D01142079962}" srcOrd="0" destOrd="0" presId="urn:microsoft.com/office/officeart/2005/8/layout/process4"/>
    <dgm:cxn modelId="{F5EA82A0-8E89-490E-928C-7A9B07BC5B25}" srcId="{C9F93BF8-FC3D-4116-8D9A-DA9679B63996}" destId="{F4F58BAB-16C8-447A-8398-1F3066AE35C5}" srcOrd="1" destOrd="0" parTransId="{64D0D3D4-1252-472A-8B6C-1543ED8A8A70}" sibTransId="{77D72D2B-E2A0-44BD-990C-B446887093A8}"/>
    <dgm:cxn modelId="{92B5C4A0-2B6D-495D-AFB7-686E7EC5D85E}" type="presOf" srcId="{18895C16-7191-437E-9FD0-A717CF41580A}" destId="{4AC8547D-60AF-4DDA-A354-383F798CDCF8}" srcOrd="0" destOrd="0" presId="urn:microsoft.com/office/officeart/2005/8/layout/process4"/>
    <dgm:cxn modelId="{5AC4B0A6-965D-434F-9FC4-928B061E3C71}" srcId="{516C6B07-41D9-4DEE-BBC7-FFDB8BD6BD66}" destId="{B73FEF0E-B36D-42EB-AEFB-6CE7FDDDA8AE}" srcOrd="1" destOrd="0" parTransId="{2EED0BAC-ABEF-4396-A0EB-EEC25AEE4C36}" sibTransId="{9C28E547-C4FD-40DF-84AD-CFFFCA292F24}"/>
    <dgm:cxn modelId="{E3C8C9DB-4828-4CED-B5C6-4BC685938E58}" type="presOf" srcId="{F4F58BAB-16C8-447A-8398-1F3066AE35C5}" destId="{CF294E90-C596-4341-9E9C-5DFD8AFA7CCC}" srcOrd="0" destOrd="0" presId="urn:microsoft.com/office/officeart/2005/8/layout/process4"/>
    <dgm:cxn modelId="{207430EB-A14D-417B-9244-9017B4B986F9}" srcId="{516C6B07-41D9-4DEE-BBC7-FFDB8BD6BD66}" destId="{C9F93BF8-FC3D-4116-8D9A-DA9679B63996}" srcOrd="2" destOrd="0" parTransId="{13BB277D-9276-4425-A420-CCD814D62CFF}" sibTransId="{23B38758-0E76-47B2-A9E0-119DD9E3292F}"/>
    <dgm:cxn modelId="{6A75CC46-88FE-4EBE-B560-72566EA8C077}" type="presParOf" srcId="{AB519816-FEF8-4246-BE19-18C77DF33997}" destId="{190377D3-3668-4508-836B-EECE270443F2}" srcOrd="0" destOrd="0" presId="urn:microsoft.com/office/officeart/2005/8/layout/process4"/>
    <dgm:cxn modelId="{63B611CD-F13A-45FF-9D69-3797617C7D6E}" type="presParOf" srcId="{190377D3-3668-4508-836B-EECE270443F2}" destId="{F1AADC4C-7A03-4C45-9643-86ECB5784705}" srcOrd="0" destOrd="0" presId="urn:microsoft.com/office/officeart/2005/8/layout/process4"/>
    <dgm:cxn modelId="{A87C028C-90F2-40AA-B19C-0E9E19ED0690}" type="presParOf" srcId="{190377D3-3668-4508-836B-EECE270443F2}" destId="{F8BDD44B-04AD-489B-878A-17EB49313234}" srcOrd="1" destOrd="0" presId="urn:microsoft.com/office/officeart/2005/8/layout/process4"/>
    <dgm:cxn modelId="{124E986E-60A9-400D-AA72-227EFA838601}" type="presParOf" srcId="{190377D3-3668-4508-836B-EECE270443F2}" destId="{17159433-3A07-4CD5-A295-869AAFA6ACDC}" srcOrd="2" destOrd="0" presId="urn:microsoft.com/office/officeart/2005/8/layout/process4"/>
    <dgm:cxn modelId="{DD81763D-C9BB-4020-AF61-CAFAD91F7957}" type="presParOf" srcId="{17159433-3A07-4CD5-A295-869AAFA6ACDC}" destId="{4197DAD8-014F-45E6-B011-87B8E8A7554C}" srcOrd="0" destOrd="0" presId="urn:microsoft.com/office/officeart/2005/8/layout/process4"/>
    <dgm:cxn modelId="{7E18BD54-E532-4908-B9C9-A1B5B9A2EFF9}" type="presParOf" srcId="{17159433-3A07-4CD5-A295-869AAFA6ACDC}" destId="{CF294E90-C596-4341-9E9C-5DFD8AFA7CCC}" srcOrd="1" destOrd="0" presId="urn:microsoft.com/office/officeart/2005/8/layout/process4"/>
    <dgm:cxn modelId="{08BF7AD6-A164-4FD9-BB34-7112D0F1C559}" type="presParOf" srcId="{AB519816-FEF8-4246-BE19-18C77DF33997}" destId="{3E50FAE8-E23D-4DCE-BD82-AED2F86713CD}" srcOrd="1" destOrd="0" presId="urn:microsoft.com/office/officeart/2005/8/layout/process4"/>
    <dgm:cxn modelId="{C009E500-EFD8-4691-AB48-29316CE29BC4}" type="presParOf" srcId="{AB519816-FEF8-4246-BE19-18C77DF33997}" destId="{06849D81-EB45-4A5C-AD85-E427F16347A8}" srcOrd="2" destOrd="0" presId="urn:microsoft.com/office/officeart/2005/8/layout/process4"/>
    <dgm:cxn modelId="{889493DD-A692-4E23-9A65-4E6FFA648A74}" type="presParOf" srcId="{06849D81-EB45-4A5C-AD85-E427F16347A8}" destId="{E60BFD70-AF89-453F-84AE-B9B4360C6A31}" srcOrd="0" destOrd="0" presId="urn:microsoft.com/office/officeart/2005/8/layout/process4"/>
    <dgm:cxn modelId="{1A3194BB-4448-4B9E-B7A4-3A9FE6EE676C}" type="presParOf" srcId="{06849D81-EB45-4A5C-AD85-E427F16347A8}" destId="{4E245CC1-C787-4822-A22C-480D2AE7E24E}" srcOrd="1" destOrd="0" presId="urn:microsoft.com/office/officeart/2005/8/layout/process4"/>
    <dgm:cxn modelId="{653F9C59-7CDC-4B4C-A039-78B10B6CBBA1}" type="presParOf" srcId="{06849D81-EB45-4A5C-AD85-E427F16347A8}" destId="{E3733CE2-A27C-453F-AF67-04F7EC85FFE5}" srcOrd="2" destOrd="0" presId="urn:microsoft.com/office/officeart/2005/8/layout/process4"/>
    <dgm:cxn modelId="{10DC3D02-80B8-48C6-BA1F-90E157D5B159}" type="presParOf" srcId="{E3733CE2-A27C-453F-AF67-04F7EC85FFE5}" destId="{4AC8547D-60AF-4DDA-A354-383F798CDCF8}" srcOrd="0" destOrd="0" presId="urn:microsoft.com/office/officeart/2005/8/layout/process4"/>
    <dgm:cxn modelId="{5C1E85B0-2E21-4025-9794-93C4B51F0E71}" type="presParOf" srcId="{E3733CE2-A27C-453F-AF67-04F7EC85FFE5}" destId="{086F27EB-9F1F-43F7-B439-D172F22177C1}" srcOrd="1" destOrd="0" presId="urn:microsoft.com/office/officeart/2005/8/layout/process4"/>
    <dgm:cxn modelId="{4C5660E7-CDEF-434D-AB54-56965E04E4A3}" type="presParOf" srcId="{AB519816-FEF8-4246-BE19-18C77DF33997}" destId="{056CE290-F128-45C8-9115-2F6F04961A70}" srcOrd="3" destOrd="0" presId="urn:microsoft.com/office/officeart/2005/8/layout/process4"/>
    <dgm:cxn modelId="{F9335587-D518-465F-8F87-DD883885ED79}" type="presParOf" srcId="{AB519816-FEF8-4246-BE19-18C77DF33997}" destId="{D3F989FD-B120-4B11-BCD8-8C9076A39B9C}" srcOrd="4" destOrd="0" presId="urn:microsoft.com/office/officeart/2005/8/layout/process4"/>
    <dgm:cxn modelId="{B24A9201-29AB-4CC8-A8E5-DD1F7AE611D9}" type="presParOf" srcId="{D3F989FD-B120-4B11-BCD8-8C9076A39B9C}" destId="{1718F547-E4A8-429D-BB5D-D01142079962}"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42A02-91F9-4236-B6E1-0799DB9CDB2B}">
      <dsp:nvSpPr>
        <dsp:cNvPr id="0" name=""/>
        <dsp:cNvSpPr/>
      </dsp:nvSpPr>
      <dsp:spPr>
        <a:xfrm>
          <a:off x="0" y="1719296"/>
          <a:ext cx="6013450" cy="1815973"/>
        </a:xfrm>
        <a:prstGeom prst="rec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DSL conducts a meeting with the alleged student and their parent in presence of psychologist and lawyer (DS Committee) </a:t>
          </a:r>
          <a:endParaRPr lang="ru-KZ" sz="1700" kern="1200"/>
        </a:p>
      </dsp:txBody>
      <dsp:txXfrm>
        <a:off x="0" y="1719296"/>
        <a:ext cx="6013450" cy="980625"/>
      </dsp:txXfrm>
    </dsp:sp>
    <dsp:sp modelId="{E086E136-AE02-459F-94A0-32863FD4A8E8}">
      <dsp:nvSpPr>
        <dsp:cNvPr id="0" name=""/>
        <dsp:cNvSpPr/>
      </dsp:nvSpPr>
      <dsp:spPr>
        <a:xfrm>
          <a:off x="0" y="2663602"/>
          <a:ext cx="3006725" cy="835347"/>
        </a:xfrm>
        <a:prstGeom prst="rect">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US" sz="1100" b="1" kern="1200"/>
            <a:t>School psychologist : Karasayeva Dinara T.</a:t>
          </a:r>
        </a:p>
        <a:p>
          <a:pPr marL="0" lvl="0" indent="0" algn="ctr" defTabSz="488950">
            <a:lnSpc>
              <a:spcPct val="90000"/>
            </a:lnSpc>
            <a:spcBef>
              <a:spcPct val="0"/>
            </a:spcBef>
            <a:spcAft>
              <a:spcPct val="35000"/>
            </a:spcAft>
            <a:buNone/>
          </a:pPr>
          <a:r>
            <a:rPr lang="en-US" sz="1100" b="1" kern="1200"/>
            <a:t>dinara_karasaeva@akbobek.kz</a:t>
          </a:r>
          <a:endParaRPr lang="ru-KZ" sz="1100" b="1" kern="1200"/>
        </a:p>
      </dsp:txBody>
      <dsp:txXfrm>
        <a:off x="0" y="2663602"/>
        <a:ext cx="3006725" cy="835347"/>
      </dsp:txXfrm>
    </dsp:sp>
    <dsp:sp modelId="{08169491-DD6E-427E-8727-C8FAEBA8FE70}">
      <dsp:nvSpPr>
        <dsp:cNvPr id="0" name=""/>
        <dsp:cNvSpPr/>
      </dsp:nvSpPr>
      <dsp:spPr>
        <a:xfrm>
          <a:off x="3006725" y="2663602"/>
          <a:ext cx="3006725" cy="835347"/>
        </a:xfrm>
        <a:prstGeom prst="rect">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en-US" sz="1100" b="1" kern="1200"/>
            <a:t>School Lawyer: Shintemirov Chingiz</a:t>
          </a:r>
        </a:p>
        <a:p>
          <a:pPr marL="0" lvl="0" indent="0" algn="ctr" defTabSz="488950">
            <a:lnSpc>
              <a:spcPct val="90000"/>
            </a:lnSpc>
            <a:spcBef>
              <a:spcPct val="0"/>
            </a:spcBef>
            <a:spcAft>
              <a:spcPct val="35000"/>
            </a:spcAft>
            <a:buNone/>
          </a:pPr>
          <a:r>
            <a:rPr lang="en-US" sz="1100" b="1" kern="1200"/>
            <a:t>chingiz_shintemirov@akbobek.kz</a:t>
          </a:r>
          <a:endParaRPr lang="ru-KZ" sz="1100" b="1" kern="1200"/>
        </a:p>
      </dsp:txBody>
      <dsp:txXfrm>
        <a:off x="3006725" y="2663602"/>
        <a:ext cx="3006725" cy="835347"/>
      </dsp:txXfrm>
    </dsp:sp>
    <dsp:sp modelId="{725D0DB2-EA67-451C-A675-06248FB65C79}">
      <dsp:nvSpPr>
        <dsp:cNvPr id="0" name=""/>
        <dsp:cNvSpPr/>
      </dsp:nvSpPr>
      <dsp:spPr>
        <a:xfrm rot="10800000">
          <a:off x="0" y="9"/>
          <a:ext cx="6013450" cy="1746526"/>
        </a:xfrm>
        <a:prstGeom prst="upArrowCallout">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lvl="0" indent="0" algn="ctr" defTabSz="889000">
            <a:lnSpc>
              <a:spcPct val="90000"/>
            </a:lnSpc>
            <a:spcBef>
              <a:spcPct val="0"/>
            </a:spcBef>
            <a:spcAft>
              <a:spcPct val="35000"/>
            </a:spcAft>
            <a:buNone/>
          </a:pPr>
          <a:r>
            <a:rPr lang="en-US" sz="2000" kern="1200"/>
            <a:t>Student reports a complaint to </a:t>
          </a:r>
          <a:r>
            <a:rPr lang="ru-KZ" sz="2000" kern="1200"/>
            <a:t>the </a:t>
          </a:r>
          <a:r>
            <a:rPr lang="en-US" sz="2000" kern="1200"/>
            <a:t>designated safeguarding lead (DSL)</a:t>
          </a:r>
          <a:endParaRPr lang="ru-KZ" sz="2000" kern="1200"/>
        </a:p>
      </dsp:txBody>
      <dsp:txXfrm rot="-10800000">
        <a:off x="0" y="9"/>
        <a:ext cx="6013450" cy="613030"/>
      </dsp:txXfrm>
    </dsp:sp>
    <dsp:sp modelId="{4B2D830F-ADE5-4725-8C3D-2699C8C87641}">
      <dsp:nvSpPr>
        <dsp:cNvPr id="0" name=""/>
        <dsp:cNvSpPr/>
      </dsp:nvSpPr>
      <dsp:spPr>
        <a:xfrm>
          <a:off x="0" y="677824"/>
          <a:ext cx="3006725" cy="462936"/>
        </a:xfrm>
        <a:prstGeom prst="rect">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marL="0" lvl="0" indent="0" algn="ctr" defTabSz="800100">
            <a:lnSpc>
              <a:spcPct val="90000"/>
            </a:lnSpc>
            <a:spcBef>
              <a:spcPct val="0"/>
            </a:spcBef>
            <a:spcAft>
              <a:spcPct val="35000"/>
            </a:spcAft>
            <a:buNone/>
          </a:pPr>
          <a:r>
            <a:rPr lang="en-US" sz="1800" kern="1200"/>
            <a:t>Ivanova L.R.</a:t>
          </a:r>
          <a:endParaRPr lang="ru-KZ" sz="1800" kern="1200"/>
        </a:p>
      </dsp:txBody>
      <dsp:txXfrm>
        <a:off x="0" y="677824"/>
        <a:ext cx="3006725" cy="462936"/>
      </dsp:txXfrm>
    </dsp:sp>
    <dsp:sp modelId="{E7F1F853-2765-46EC-83BE-66C1E5E3DE46}">
      <dsp:nvSpPr>
        <dsp:cNvPr id="0" name=""/>
        <dsp:cNvSpPr/>
      </dsp:nvSpPr>
      <dsp:spPr>
        <a:xfrm>
          <a:off x="3006725" y="677878"/>
          <a:ext cx="3006725" cy="464547"/>
        </a:xfrm>
        <a:prstGeom prst="rect">
          <a:avLst/>
        </a:prstGeom>
        <a:solidFill>
          <a:schemeClr val="lt1">
            <a:alpha val="90000"/>
            <a:tint val="40000"/>
            <a:hueOff val="0"/>
            <a:satOff val="0"/>
            <a:lumOff val="0"/>
            <a:alphaOff val="0"/>
          </a:schemeClr>
        </a:solidFill>
        <a:ln w="12700" cap="flat" cmpd="sng" algn="ctr">
          <a:solidFill>
            <a:schemeClr val="accent5">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marL="0" lvl="0" indent="0" algn="ctr" defTabSz="666750">
            <a:lnSpc>
              <a:spcPct val="90000"/>
            </a:lnSpc>
            <a:spcBef>
              <a:spcPct val="0"/>
            </a:spcBef>
            <a:spcAft>
              <a:spcPct val="35000"/>
            </a:spcAft>
            <a:buNone/>
          </a:pPr>
          <a:r>
            <a:rPr lang="en-US" sz="1500" kern="1200"/>
            <a:t>ivanova_l@akbobek.kz</a:t>
          </a:r>
        </a:p>
        <a:p>
          <a:pPr marL="0" lvl="0" indent="0" algn="ctr" defTabSz="666750">
            <a:lnSpc>
              <a:spcPct val="90000"/>
            </a:lnSpc>
            <a:spcBef>
              <a:spcPct val="0"/>
            </a:spcBef>
            <a:spcAft>
              <a:spcPct val="35000"/>
            </a:spcAft>
            <a:buNone/>
          </a:pPr>
          <a:r>
            <a:rPr lang="en-US" sz="1500" kern="1200"/>
            <a:t>+7 707 275 90 48</a:t>
          </a:r>
          <a:endParaRPr lang="ru-KZ" sz="1500" kern="1200"/>
        </a:p>
      </dsp:txBody>
      <dsp:txXfrm>
        <a:off x="3006725" y="677878"/>
        <a:ext cx="3006725" cy="4645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BDD44B-04AD-489B-878A-17EB49313234}">
      <dsp:nvSpPr>
        <dsp:cNvPr id="0" name=""/>
        <dsp:cNvSpPr/>
      </dsp:nvSpPr>
      <dsp:spPr>
        <a:xfrm>
          <a:off x="0" y="3349803"/>
          <a:ext cx="6070599" cy="137903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If the allegations have not been confirmed by the DS committee, and the victim reported is not satisfied with the reasons for not acknowledging the complaint, the case goes to admins for further consideration. </a:t>
          </a:r>
          <a:endParaRPr lang="ru-KZ" sz="1400" kern="1200"/>
        </a:p>
      </dsp:txBody>
      <dsp:txXfrm>
        <a:off x="0" y="3349803"/>
        <a:ext cx="6070599" cy="744677"/>
      </dsp:txXfrm>
    </dsp:sp>
    <dsp:sp modelId="{4197DAD8-014F-45E6-B011-87B8E8A7554C}">
      <dsp:nvSpPr>
        <dsp:cNvPr id="0" name=""/>
        <dsp:cNvSpPr/>
      </dsp:nvSpPr>
      <dsp:spPr>
        <a:xfrm>
          <a:off x="0" y="4066899"/>
          <a:ext cx="3035299" cy="634354"/>
        </a:xfrm>
        <a:prstGeom prst="rect">
          <a:avLst/>
        </a:prstGeom>
        <a:solidFill>
          <a:schemeClr val="lt1">
            <a:alpha val="90000"/>
            <a:tint val="4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Principal: Borangali Daulet</a:t>
          </a:r>
        </a:p>
        <a:p>
          <a:pPr marL="0" lvl="0" indent="0" algn="ctr" defTabSz="622300">
            <a:lnSpc>
              <a:spcPct val="90000"/>
            </a:lnSpc>
            <a:spcBef>
              <a:spcPct val="0"/>
            </a:spcBef>
            <a:spcAft>
              <a:spcPct val="35000"/>
            </a:spcAft>
            <a:buNone/>
          </a:pPr>
          <a:r>
            <a:rPr lang="en-US" sz="1400" kern="1200"/>
            <a:t>borangali_daulet@akbobek.kz</a:t>
          </a:r>
          <a:endParaRPr lang="ru-KZ" sz="1400" kern="1200"/>
        </a:p>
      </dsp:txBody>
      <dsp:txXfrm>
        <a:off x="0" y="4066899"/>
        <a:ext cx="3035299" cy="634354"/>
      </dsp:txXfrm>
    </dsp:sp>
    <dsp:sp modelId="{CF294E90-C596-4341-9E9C-5DFD8AFA7CCC}">
      <dsp:nvSpPr>
        <dsp:cNvPr id="0" name=""/>
        <dsp:cNvSpPr/>
      </dsp:nvSpPr>
      <dsp:spPr>
        <a:xfrm>
          <a:off x="3035299" y="4066899"/>
          <a:ext cx="3035299" cy="634354"/>
        </a:xfrm>
        <a:prstGeom prst="rect">
          <a:avLst/>
        </a:prstGeom>
        <a:solidFill>
          <a:schemeClr val="lt1">
            <a:alpha val="90000"/>
            <a:tint val="4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Acting Principal/VP: Zhaulbayev Azat</a:t>
          </a:r>
        </a:p>
        <a:p>
          <a:pPr marL="0" lvl="0" indent="0" algn="ctr" defTabSz="622300">
            <a:lnSpc>
              <a:spcPct val="90000"/>
            </a:lnSpc>
            <a:spcBef>
              <a:spcPct val="0"/>
            </a:spcBef>
            <a:spcAft>
              <a:spcPct val="35000"/>
            </a:spcAft>
            <a:buNone/>
          </a:pPr>
          <a:r>
            <a:rPr lang="en-US" sz="1400" kern="1200"/>
            <a:t>zhaulbayev_a@akbobek.kz</a:t>
          </a:r>
          <a:endParaRPr lang="ru-KZ" sz="1400" kern="1200"/>
        </a:p>
      </dsp:txBody>
      <dsp:txXfrm>
        <a:off x="3035299" y="4066899"/>
        <a:ext cx="3035299" cy="634354"/>
      </dsp:txXfrm>
    </dsp:sp>
    <dsp:sp modelId="{4E245CC1-C787-4822-A22C-480D2AE7E24E}">
      <dsp:nvSpPr>
        <dsp:cNvPr id="0" name=""/>
        <dsp:cNvSpPr/>
      </dsp:nvSpPr>
      <dsp:spPr>
        <a:xfrm rot="10800000">
          <a:off x="0" y="1249537"/>
          <a:ext cx="6070599" cy="2120951"/>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If the alleged student refuses to acknowledge the complaint  that confirms misconduct at school by DS, the case goes to admins for further consideration.</a:t>
          </a:r>
          <a:endParaRPr lang="ru-KZ" sz="1600" kern="1200"/>
        </a:p>
      </dsp:txBody>
      <dsp:txXfrm rot="-10800000">
        <a:off x="0" y="1249537"/>
        <a:ext cx="6070599" cy="744453"/>
      </dsp:txXfrm>
    </dsp:sp>
    <dsp:sp modelId="{4AC8547D-60AF-4DDA-A354-383F798CDCF8}">
      <dsp:nvSpPr>
        <dsp:cNvPr id="0" name=""/>
        <dsp:cNvSpPr/>
      </dsp:nvSpPr>
      <dsp:spPr>
        <a:xfrm>
          <a:off x="0" y="1993991"/>
          <a:ext cx="3035299" cy="634164"/>
        </a:xfrm>
        <a:prstGeom prst="rect">
          <a:avLst/>
        </a:prstGeom>
        <a:solidFill>
          <a:schemeClr val="lt1">
            <a:alpha val="90000"/>
            <a:tint val="4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Principal: Borangali Daulet</a:t>
          </a:r>
        </a:p>
        <a:p>
          <a:pPr marL="0" lvl="0" indent="0" algn="ctr" defTabSz="622300">
            <a:lnSpc>
              <a:spcPct val="90000"/>
            </a:lnSpc>
            <a:spcBef>
              <a:spcPct val="0"/>
            </a:spcBef>
            <a:spcAft>
              <a:spcPct val="35000"/>
            </a:spcAft>
            <a:buNone/>
          </a:pPr>
          <a:r>
            <a:rPr lang="en-US" sz="1400" kern="1200"/>
            <a:t>borangali_daulet@akbobek.kz</a:t>
          </a:r>
          <a:endParaRPr lang="ru-KZ" sz="1400" kern="1200"/>
        </a:p>
      </dsp:txBody>
      <dsp:txXfrm>
        <a:off x="0" y="1993991"/>
        <a:ext cx="3035299" cy="634164"/>
      </dsp:txXfrm>
    </dsp:sp>
    <dsp:sp modelId="{086F27EB-9F1F-43F7-B439-D172F22177C1}">
      <dsp:nvSpPr>
        <dsp:cNvPr id="0" name=""/>
        <dsp:cNvSpPr/>
      </dsp:nvSpPr>
      <dsp:spPr>
        <a:xfrm>
          <a:off x="3035299" y="1993991"/>
          <a:ext cx="3035299" cy="634164"/>
        </a:xfrm>
        <a:prstGeom prst="rect">
          <a:avLst/>
        </a:prstGeom>
        <a:solidFill>
          <a:schemeClr val="lt1">
            <a:alpha val="90000"/>
            <a:tint val="40000"/>
            <a:hueOff val="0"/>
            <a:satOff val="0"/>
            <a:lumOff val="0"/>
            <a:alphaOff val="0"/>
          </a:schemeClr>
        </a:solidFill>
        <a:ln w="12700" cap="flat" cmpd="sng" algn="ctr">
          <a:solidFill>
            <a:schemeClr val="accent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Acting Principal/VP: Zhaulbayev Azat</a:t>
          </a:r>
        </a:p>
        <a:p>
          <a:pPr marL="0" lvl="0" indent="0" algn="ctr" defTabSz="622300">
            <a:lnSpc>
              <a:spcPct val="90000"/>
            </a:lnSpc>
            <a:spcBef>
              <a:spcPct val="0"/>
            </a:spcBef>
            <a:spcAft>
              <a:spcPct val="35000"/>
            </a:spcAft>
            <a:buNone/>
          </a:pPr>
          <a:r>
            <a:rPr lang="en-US" sz="1400" kern="1200"/>
            <a:t>zhaulbayev_a@akbobek.kz</a:t>
          </a:r>
          <a:endParaRPr lang="ru-KZ" sz="1400" kern="1200"/>
        </a:p>
      </dsp:txBody>
      <dsp:txXfrm>
        <a:off x="3035299" y="1993991"/>
        <a:ext cx="3035299" cy="634164"/>
      </dsp:txXfrm>
    </dsp:sp>
    <dsp:sp modelId="{1718F547-E4A8-429D-BB5D-D01142079962}">
      <dsp:nvSpPr>
        <dsp:cNvPr id="0" name=""/>
        <dsp:cNvSpPr/>
      </dsp:nvSpPr>
      <dsp:spPr>
        <a:xfrm rot="10800000">
          <a:off x="0" y="1914"/>
          <a:ext cx="6070599" cy="1268307"/>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en-US" sz="1600" kern="1200"/>
            <a:t>If the allegations get confirmed by the DS Committee, the alleged student and parent acknowledge the complaint by signing the form.</a:t>
          </a:r>
          <a:endParaRPr lang="ru-KZ" sz="1600" kern="1200"/>
        </a:p>
      </dsp:txBody>
      <dsp:txXfrm rot="10800000">
        <a:off x="0" y="1914"/>
        <a:ext cx="6070599" cy="8241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Words>
  <Characters>79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Ivanova</dc:creator>
  <cp:keywords/>
  <dc:description/>
  <cp:lastModifiedBy>Laura Ivanova</cp:lastModifiedBy>
  <cp:revision>3</cp:revision>
  <dcterms:created xsi:type="dcterms:W3CDTF">2023-11-02T14:51:00Z</dcterms:created>
  <dcterms:modified xsi:type="dcterms:W3CDTF">2023-11-02T15:18:00Z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70fb1925ab0b7837947f51b0896126f46cf0509fc075d9e31a854f723436009e</vt:lpwstr>
  </property>
</Properties>
</file>