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1"/>
        <w:gridCol w:w="1145"/>
        <w:gridCol w:w="380"/>
        <w:gridCol w:w="2194"/>
        <w:gridCol w:w="850"/>
        <w:gridCol w:w="808"/>
        <w:gridCol w:w="696"/>
        <w:gridCol w:w="386"/>
        <w:gridCol w:w="1066"/>
      </w:tblGrid>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Course Name:</w:t>
            </w:r>
          </w:p>
        </w:tc>
        <w:tc>
          <w:tcPr>
            <w:tcW w:w="6467" w:type="dxa"/>
            <w:gridSpan w:val="7"/>
            <w:vAlign w:val="center"/>
          </w:tcPr>
          <w:p w:rsidR="00DD0A30" w:rsidRPr="00991AA0" w:rsidRDefault="005E120F" w:rsidP="00D33EF7">
            <w:pPr>
              <w:jc w:val="center"/>
              <w:rPr>
                <w:rFonts w:ascii="Bell Gothic Std Black" w:hAnsi="Bell Gothic Std Black"/>
                <w:sz w:val="24"/>
              </w:rPr>
            </w:pPr>
            <w:r>
              <w:rPr>
                <w:rFonts w:ascii="Bell Gothic Std Black" w:hAnsi="Bell Gothic Std Black"/>
                <w:b/>
                <w:bCs/>
                <w:sz w:val="24"/>
              </w:rPr>
              <w:t>BSB</w:t>
            </w:r>
            <w:r>
              <w:rPr>
                <w:rFonts w:ascii="Bell Gothic Std Black" w:eastAsia="MS Mincho" w:hAnsi="Bell Gothic Std Black" w:hint="eastAsia"/>
                <w:b/>
                <w:bCs/>
                <w:sz w:val="24"/>
                <w:lang w:eastAsia="ja-JP"/>
              </w:rPr>
              <w:t>5</w:t>
            </w:r>
            <w:r>
              <w:rPr>
                <w:rFonts w:ascii="Bell Gothic Std Black" w:hAnsi="Bell Gothic Std Black"/>
                <w:b/>
                <w:bCs/>
                <w:sz w:val="24"/>
              </w:rPr>
              <w:t>0</w:t>
            </w:r>
            <w:r>
              <w:rPr>
                <w:rFonts w:ascii="Bell Gothic Std Black" w:eastAsia="MS Mincho" w:hAnsi="Bell Gothic Std Black" w:hint="eastAsia"/>
                <w:b/>
                <w:bCs/>
                <w:sz w:val="24"/>
                <w:lang w:eastAsia="ja-JP"/>
              </w:rPr>
              <w:t>4</w:t>
            </w:r>
            <w:r w:rsidR="00D33EF7">
              <w:rPr>
                <w:rFonts w:ascii="Bell Gothic Std Black" w:hAnsi="Bell Gothic Std Black"/>
                <w:b/>
                <w:bCs/>
                <w:sz w:val="24"/>
              </w:rPr>
              <w:t>15</w:t>
            </w:r>
            <w:r w:rsidR="00DD0A30" w:rsidRPr="00991AA0">
              <w:rPr>
                <w:rFonts w:ascii="Bell Gothic Std Black" w:hAnsi="Bell Gothic Std Black"/>
                <w:b/>
                <w:bCs/>
                <w:sz w:val="24"/>
              </w:rPr>
              <w:t xml:space="preserve"> </w:t>
            </w:r>
            <w:r>
              <w:rPr>
                <w:rFonts w:ascii="Bell Gothic Std Black" w:hAnsi="Bell Gothic Std Black"/>
                <w:b/>
                <w:bCs/>
                <w:sz w:val="24"/>
              </w:rPr>
              <w:t xml:space="preserve">Diploma of </w:t>
            </w:r>
            <w:r w:rsidR="00DD0A30" w:rsidRPr="00991AA0">
              <w:rPr>
                <w:rFonts w:ascii="Bell Gothic Std Black" w:hAnsi="Bell Gothic Std Black"/>
                <w:b/>
                <w:bCs/>
                <w:sz w:val="24"/>
              </w:rPr>
              <w:t>Business Administration</w:t>
            </w: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Unit Name:</w:t>
            </w:r>
          </w:p>
        </w:tc>
        <w:tc>
          <w:tcPr>
            <w:tcW w:w="6467" w:type="dxa"/>
            <w:gridSpan w:val="7"/>
            <w:vAlign w:val="center"/>
          </w:tcPr>
          <w:p w:rsidR="00DD0A30" w:rsidRPr="00143FDD" w:rsidRDefault="003C15CA" w:rsidP="00D33EF7">
            <w:pPr>
              <w:pStyle w:val="Default"/>
              <w:jc w:val="center"/>
              <w:rPr>
                <w:rFonts w:ascii="Bell Gothic Std Black" w:hAnsi="Bell Gothic Std Black"/>
                <w:color w:val="auto"/>
              </w:rPr>
            </w:pPr>
            <w:r w:rsidRPr="003C15CA">
              <w:rPr>
                <w:sz w:val="20"/>
                <w:szCs w:val="20"/>
              </w:rPr>
              <w:t>BSBADM506 Manage business document design</w:t>
            </w:r>
          </w:p>
        </w:tc>
      </w:tr>
      <w:tr w:rsidR="00DD0A30" w:rsidRPr="008F6278" w:rsidTr="003E7BB7">
        <w:trPr>
          <w:trHeight w:val="104"/>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b/>
                <w:szCs w:val="22"/>
              </w:rPr>
              <w:t>Please fill in your details</w:t>
            </w: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Number</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Student Name</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483"/>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bCs/>
                <w:szCs w:val="22"/>
              </w:rPr>
              <w:t>Current Address</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483"/>
        </w:trPr>
        <w:tc>
          <w:tcPr>
            <w:tcW w:w="2289" w:type="dxa"/>
            <w:gridSpan w:val="2"/>
            <w:shd w:val="clear" w:color="auto" w:fill="BFBFBF"/>
            <w:vAlign w:val="center"/>
          </w:tcPr>
          <w:p w:rsidR="00DD0A30" w:rsidRPr="008F6278" w:rsidRDefault="00DD0A30" w:rsidP="003E7BB7">
            <w:pPr>
              <w:jc w:val="center"/>
              <w:rPr>
                <w:rFonts w:ascii="Bell Gothic Std Black" w:hAnsi="Bell Gothic Std Black" w:cs="Arial"/>
                <w:b/>
              </w:rPr>
            </w:pPr>
            <w:r w:rsidRPr="008F6278">
              <w:rPr>
                <w:rFonts w:ascii="Bell Gothic Std Black" w:hAnsi="Bell Gothic Std Black" w:cs="Arial"/>
                <w:b/>
                <w:szCs w:val="22"/>
              </w:rPr>
              <w:t>Email</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3E7BB7">
        <w:trPr>
          <w:trHeight w:val="372"/>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Assessor  Name</w:t>
            </w:r>
          </w:p>
        </w:tc>
      </w:tr>
      <w:tr w:rsidR="00DD0A30" w:rsidRPr="008F6278" w:rsidTr="003E7BB7">
        <w:trPr>
          <w:trHeight w:val="483"/>
        </w:trPr>
        <w:tc>
          <w:tcPr>
            <w:tcW w:w="8756" w:type="dxa"/>
            <w:gridSpan w:val="9"/>
            <w:vAlign w:val="center"/>
          </w:tcPr>
          <w:p w:rsidR="00DD0A30" w:rsidRPr="008F6278" w:rsidRDefault="00DD0A30" w:rsidP="003E7BB7">
            <w:pPr>
              <w:jc w:val="center"/>
              <w:rPr>
                <w:rFonts w:ascii="Bell Gothic Std Black" w:hAnsi="Bell Gothic Std Black"/>
              </w:rPr>
            </w:pPr>
          </w:p>
        </w:tc>
      </w:tr>
      <w:tr w:rsidR="00252CE1" w:rsidRPr="008F6278" w:rsidTr="00252CE1">
        <w:trPr>
          <w:trHeight w:val="168"/>
        </w:trPr>
        <w:tc>
          <w:tcPr>
            <w:tcW w:w="1188" w:type="dxa"/>
            <w:vMerge w:val="restart"/>
            <w:shd w:val="clear" w:color="auto" w:fill="BFBFBF"/>
            <w:vAlign w:val="center"/>
          </w:tcPr>
          <w:p w:rsidR="00252CE1" w:rsidRPr="008F6278" w:rsidRDefault="00252CE1" w:rsidP="00252CE1">
            <w:pPr>
              <w:jc w:val="center"/>
              <w:rPr>
                <w:rFonts w:ascii="Bell Gothic Std Black" w:hAnsi="Bell Gothic Std Black"/>
              </w:rPr>
            </w:pPr>
            <w:r w:rsidRPr="008F6278">
              <w:rPr>
                <w:rFonts w:ascii="Bell Gothic Std Black" w:hAnsi="Bell Gothic Std Black"/>
                <w:szCs w:val="22"/>
              </w:rPr>
              <w:t>Result</w:t>
            </w:r>
          </w:p>
        </w:tc>
        <w:tc>
          <w:tcPr>
            <w:tcW w:w="1463" w:type="dxa"/>
            <w:gridSpan w:val="2"/>
            <w:vMerge w:val="restart"/>
            <w:vAlign w:val="center"/>
          </w:tcPr>
          <w:p w:rsidR="00252CE1" w:rsidRPr="008F6278" w:rsidRDefault="00252CE1" w:rsidP="00252CE1">
            <w:pPr>
              <w:jc w:val="center"/>
              <w:rPr>
                <w:rFonts w:ascii="Bell Gothic Std Black" w:hAnsi="Bell Gothic Std Black"/>
              </w:rPr>
            </w:pPr>
            <w:r>
              <w:rPr>
                <w:rFonts w:ascii="Bell Gothic Std Black" w:hAnsi="Bell Gothic Std Black"/>
              </w:rPr>
              <w:t>Individual Assessments result</w:t>
            </w: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1</w:t>
            </w:r>
          </w:p>
        </w:tc>
        <w:tc>
          <w:tcPr>
            <w:tcW w:w="1698" w:type="dxa"/>
            <w:gridSpan w:val="2"/>
            <w:vAlign w:val="center"/>
          </w:tcPr>
          <w:p w:rsidR="00252CE1" w:rsidRPr="008F6278" w:rsidRDefault="00252CE1" w:rsidP="00252CE1">
            <w:pPr>
              <w:jc w:val="center"/>
              <w:rPr>
                <w:rFonts w:ascii="Bell Gothic Std Black" w:hAnsi="Bell Gothic Std Black"/>
              </w:rPr>
            </w:pPr>
            <w:r>
              <w:rPr>
                <w:rFonts w:ascii="Bell Gothic Std Black" w:hAnsi="Bell Gothic Std Black"/>
              </w:rPr>
              <w:t xml:space="preserve">S </w:t>
            </w:r>
            <w:r w:rsidRPr="008F6278">
              <w:rPr>
                <w:rFonts w:ascii="Bell Gothic Std Black" w:hAnsi="Bell Gothic Std Black" w:cs="Arial"/>
                <w:b/>
                <w:bCs/>
                <w:szCs w:val="22"/>
              </w:rPr>
              <w:sym w:font="Wingdings" w:char="00A8"/>
            </w:r>
            <w:r>
              <w:rPr>
                <w:rFonts w:ascii="Bell Gothic Std Black" w:hAnsi="Bell Gothic Std Black" w:cs="Arial"/>
                <w:b/>
                <w:bCs/>
                <w:szCs w:val="22"/>
              </w:rPr>
              <w:t xml:space="preserve">   </w:t>
            </w:r>
            <w:r>
              <w:rPr>
                <w:rFonts w:ascii="Bell Gothic Std Black" w:hAnsi="Bell Gothic Std Black"/>
              </w:rPr>
              <w:t xml:space="preserve">NS </w:t>
            </w:r>
            <w:r w:rsidRPr="008F6278">
              <w:rPr>
                <w:rFonts w:ascii="Bell Gothic Std Black" w:hAnsi="Bell Gothic Std Black" w:cs="Arial"/>
                <w:b/>
                <w:bCs/>
                <w:szCs w:val="22"/>
              </w:rPr>
              <w:sym w:font="Wingdings" w:char="00A8"/>
            </w:r>
          </w:p>
        </w:tc>
        <w:tc>
          <w:tcPr>
            <w:tcW w:w="1092" w:type="dxa"/>
            <w:gridSpan w:val="2"/>
            <w:vMerge w:val="restart"/>
            <w:vAlign w:val="center"/>
          </w:tcPr>
          <w:p w:rsidR="00252CE1" w:rsidRPr="008F6278" w:rsidRDefault="00252CE1" w:rsidP="00252CE1">
            <w:pPr>
              <w:jc w:val="center"/>
              <w:rPr>
                <w:rFonts w:ascii="Bell Gothic Std Black" w:hAnsi="Bell Gothic Std Black"/>
              </w:rPr>
            </w:pPr>
            <w:r>
              <w:rPr>
                <w:rFonts w:ascii="Bell Gothic Std Black" w:hAnsi="Bell Gothic Std Black"/>
              </w:rPr>
              <w:t>Final Result</w:t>
            </w:r>
          </w:p>
        </w:tc>
        <w:tc>
          <w:tcPr>
            <w:tcW w:w="1088" w:type="dxa"/>
            <w:vMerge w:val="restart"/>
            <w:vAlign w:val="center"/>
          </w:tcPr>
          <w:p w:rsidR="00252CE1" w:rsidRPr="008F6278" w:rsidRDefault="00252CE1" w:rsidP="00252CE1">
            <w:pPr>
              <w:jc w:val="center"/>
              <w:rPr>
                <w:rFonts w:ascii="Bell Gothic Std Black" w:hAnsi="Bell Gothic Std Black"/>
              </w:rPr>
            </w:pP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252CE1" w:rsidRPr="008F6278" w:rsidTr="00252CE1">
        <w:trPr>
          <w:trHeight w:val="85"/>
        </w:trPr>
        <w:tc>
          <w:tcPr>
            <w:tcW w:w="1188" w:type="dxa"/>
            <w:vMerge/>
            <w:shd w:val="clear" w:color="auto" w:fill="BFBFBF"/>
            <w:vAlign w:val="center"/>
          </w:tcPr>
          <w:p w:rsidR="00252CE1" w:rsidRPr="008F6278" w:rsidRDefault="00252CE1" w:rsidP="00252CE1">
            <w:pPr>
              <w:jc w:val="center"/>
              <w:rPr>
                <w:rFonts w:ascii="Bell Gothic Std Black" w:hAnsi="Bell Gothic Std Black"/>
                <w:szCs w:val="22"/>
              </w:rPr>
            </w:pPr>
          </w:p>
        </w:tc>
        <w:tc>
          <w:tcPr>
            <w:tcW w:w="1463" w:type="dxa"/>
            <w:gridSpan w:val="2"/>
            <w:vMerge/>
            <w:vAlign w:val="center"/>
          </w:tcPr>
          <w:p w:rsidR="00252CE1" w:rsidRPr="008F6278" w:rsidRDefault="00252CE1" w:rsidP="00252CE1">
            <w:pPr>
              <w:jc w:val="center"/>
              <w:rPr>
                <w:rFonts w:ascii="Bell Gothic Std Black" w:hAnsi="Bell Gothic Std Black"/>
              </w:rPr>
            </w:pP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2</w:t>
            </w:r>
          </w:p>
        </w:tc>
        <w:tc>
          <w:tcPr>
            <w:tcW w:w="1698" w:type="dxa"/>
            <w:gridSpan w:val="2"/>
            <w:vAlign w:val="center"/>
          </w:tcPr>
          <w:p w:rsidR="00252CE1" w:rsidRDefault="00252CE1"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92" w:type="dxa"/>
            <w:gridSpan w:val="2"/>
            <w:vMerge/>
            <w:vAlign w:val="center"/>
          </w:tcPr>
          <w:p w:rsidR="00252CE1" w:rsidRDefault="00252CE1" w:rsidP="00252CE1">
            <w:pPr>
              <w:jc w:val="center"/>
              <w:rPr>
                <w:rFonts w:ascii="Bell Gothic Std Black" w:hAnsi="Bell Gothic Std Black"/>
              </w:rPr>
            </w:pPr>
          </w:p>
        </w:tc>
        <w:tc>
          <w:tcPr>
            <w:tcW w:w="1088" w:type="dxa"/>
            <w:vMerge/>
            <w:vAlign w:val="center"/>
          </w:tcPr>
          <w:p w:rsidR="00252CE1" w:rsidRPr="008F6278" w:rsidRDefault="00252CE1" w:rsidP="00252CE1">
            <w:pPr>
              <w:jc w:val="center"/>
              <w:rPr>
                <w:rFonts w:ascii="Bell Gothic Std Black" w:hAnsi="Bell Gothic Std Black" w:cs="Arial"/>
                <w:b/>
                <w:bCs/>
                <w:szCs w:val="22"/>
              </w:rPr>
            </w:pPr>
          </w:p>
        </w:tc>
      </w:tr>
      <w:tr w:rsidR="00252CE1" w:rsidRPr="008F6278" w:rsidTr="00252CE1">
        <w:trPr>
          <w:trHeight w:val="529"/>
        </w:trPr>
        <w:tc>
          <w:tcPr>
            <w:tcW w:w="1188" w:type="dxa"/>
            <w:vMerge/>
            <w:shd w:val="clear" w:color="auto" w:fill="BFBFBF"/>
            <w:vAlign w:val="center"/>
          </w:tcPr>
          <w:p w:rsidR="00252CE1" w:rsidRPr="008F6278" w:rsidRDefault="00252CE1" w:rsidP="00252CE1">
            <w:pPr>
              <w:jc w:val="center"/>
              <w:rPr>
                <w:rFonts w:ascii="Bell Gothic Std Black" w:hAnsi="Bell Gothic Std Black"/>
              </w:rPr>
            </w:pPr>
          </w:p>
        </w:tc>
        <w:tc>
          <w:tcPr>
            <w:tcW w:w="1463" w:type="dxa"/>
            <w:gridSpan w:val="2"/>
            <w:vMerge/>
            <w:vAlign w:val="center"/>
          </w:tcPr>
          <w:p w:rsidR="00252CE1" w:rsidRPr="008F6278" w:rsidRDefault="00252CE1" w:rsidP="00252CE1">
            <w:pPr>
              <w:jc w:val="center"/>
              <w:rPr>
                <w:rFonts w:ascii="Bell Gothic Std Black" w:hAnsi="Bell Gothic Std Black"/>
              </w:rPr>
            </w:pPr>
          </w:p>
        </w:tc>
        <w:tc>
          <w:tcPr>
            <w:tcW w:w="2227" w:type="dxa"/>
            <w:vAlign w:val="center"/>
          </w:tcPr>
          <w:p w:rsidR="00252CE1" w:rsidRPr="008F6278" w:rsidRDefault="00252CE1" w:rsidP="00252CE1">
            <w:pPr>
              <w:jc w:val="center"/>
              <w:rPr>
                <w:rFonts w:ascii="Bell Gothic Std Black" w:hAnsi="Bell Gothic Std Black"/>
              </w:rPr>
            </w:pPr>
            <w:r>
              <w:rPr>
                <w:rFonts w:ascii="Bell Gothic Std Black" w:hAnsi="Bell Gothic Std Black"/>
              </w:rPr>
              <w:t>Assessment 3</w:t>
            </w:r>
          </w:p>
        </w:tc>
        <w:tc>
          <w:tcPr>
            <w:tcW w:w="1698" w:type="dxa"/>
            <w:gridSpan w:val="2"/>
            <w:vAlign w:val="center"/>
          </w:tcPr>
          <w:p w:rsidR="00252CE1" w:rsidRDefault="00252CE1" w:rsidP="00252CE1">
            <w:pPr>
              <w:jc w:val="center"/>
            </w:pPr>
            <w:r w:rsidRPr="00E1065B">
              <w:rPr>
                <w:rFonts w:ascii="Bell Gothic Std Black" w:hAnsi="Bell Gothic Std Black"/>
              </w:rPr>
              <w:t xml:space="preserve">S </w:t>
            </w:r>
            <w:r w:rsidRPr="00E1065B">
              <w:rPr>
                <w:rFonts w:ascii="Bell Gothic Std Black" w:hAnsi="Bell Gothic Std Black" w:cs="Arial"/>
                <w:b/>
                <w:bCs/>
                <w:szCs w:val="22"/>
              </w:rPr>
              <w:sym w:font="Wingdings" w:char="00A8"/>
            </w:r>
            <w:r w:rsidRPr="00E1065B">
              <w:rPr>
                <w:rFonts w:ascii="Bell Gothic Std Black" w:hAnsi="Bell Gothic Std Black" w:cs="Arial"/>
                <w:b/>
                <w:bCs/>
                <w:szCs w:val="22"/>
              </w:rPr>
              <w:t xml:space="preserve">   </w:t>
            </w:r>
            <w:r w:rsidRPr="00E1065B">
              <w:rPr>
                <w:rFonts w:ascii="Bell Gothic Std Black" w:hAnsi="Bell Gothic Std Black"/>
              </w:rPr>
              <w:t xml:space="preserve">NS </w:t>
            </w:r>
            <w:r w:rsidRPr="00E1065B">
              <w:rPr>
                <w:rFonts w:ascii="Bell Gothic Std Black" w:hAnsi="Bell Gothic Std Black" w:cs="Arial"/>
                <w:b/>
                <w:bCs/>
                <w:szCs w:val="22"/>
              </w:rPr>
              <w:sym w:font="Wingdings" w:char="00A8"/>
            </w:r>
          </w:p>
        </w:tc>
        <w:tc>
          <w:tcPr>
            <w:tcW w:w="1092" w:type="dxa"/>
            <w:gridSpan w:val="2"/>
            <w:vMerge/>
            <w:vAlign w:val="center"/>
          </w:tcPr>
          <w:p w:rsidR="00252CE1" w:rsidRPr="008F6278" w:rsidRDefault="00252CE1" w:rsidP="00252CE1">
            <w:pPr>
              <w:jc w:val="center"/>
              <w:rPr>
                <w:rFonts w:ascii="Bell Gothic Std Black" w:hAnsi="Bell Gothic Std Black"/>
              </w:rPr>
            </w:pPr>
          </w:p>
        </w:tc>
        <w:tc>
          <w:tcPr>
            <w:tcW w:w="1088" w:type="dxa"/>
            <w:vAlign w:val="center"/>
          </w:tcPr>
          <w:p w:rsidR="00252CE1" w:rsidRPr="008F6278" w:rsidRDefault="00252CE1" w:rsidP="00252CE1">
            <w:pPr>
              <w:jc w:val="center"/>
              <w:rPr>
                <w:rFonts w:ascii="Bell Gothic Std Black" w:hAnsi="Bell Gothic Std Black"/>
              </w:rPr>
            </w:pPr>
            <w:r>
              <w:rPr>
                <w:rFonts w:ascii="Bell Gothic Std Black" w:hAnsi="Bell Gothic Std Black" w:cs="Arial"/>
                <w:b/>
                <w:bCs/>
                <w:szCs w:val="22"/>
              </w:rPr>
              <w:t>N</w:t>
            </w:r>
            <w:r w:rsidRPr="008F6278">
              <w:rPr>
                <w:rFonts w:ascii="Bell Gothic Std Black" w:hAnsi="Bell Gothic Std Black" w:cs="Arial"/>
                <w:b/>
                <w:bCs/>
                <w:szCs w:val="22"/>
              </w:rPr>
              <w:t xml:space="preserve">C  </w:t>
            </w:r>
            <w:r w:rsidRPr="008F6278">
              <w:rPr>
                <w:rFonts w:ascii="Bell Gothic Std Black" w:hAnsi="Bell Gothic Std Black" w:cs="Arial"/>
                <w:b/>
                <w:bCs/>
                <w:szCs w:val="22"/>
              </w:rPr>
              <w:sym w:font="Wingdings" w:char="00A8"/>
            </w:r>
          </w:p>
        </w:tc>
      </w:tr>
      <w:tr w:rsidR="00DD0A30" w:rsidRPr="008F6278" w:rsidTr="00252CE1">
        <w:trPr>
          <w:trHeight w:val="483"/>
        </w:trPr>
        <w:tc>
          <w:tcPr>
            <w:tcW w:w="1188" w:type="dxa"/>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cs="Arial"/>
                <w:b/>
                <w:szCs w:val="22"/>
              </w:rPr>
              <w:t>Assessor Signature</w:t>
            </w:r>
          </w:p>
        </w:tc>
        <w:tc>
          <w:tcPr>
            <w:tcW w:w="3690" w:type="dxa"/>
            <w:gridSpan w:val="3"/>
            <w:vAlign w:val="center"/>
          </w:tcPr>
          <w:p w:rsidR="00DD0A30" w:rsidRPr="008F6278" w:rsidRDefault="00DD0A30" w:rsidP="003E7BB7">
            <w:pPr>
              <w:jc w:val="center"/>
              <w:rPr>
                <w:rFonts w:ascii="Bell Gothic Std Black" w:hAnsi="Bell Gothic Std Black"/>
              </w:rPr>
            </w:pPr>
          </w:p>
        </w:tc>
        <w:tc>
          <w:tcPr>
            <w:tcW w:w="1698"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Date</w:t>
            </w:r>
          </w:p>
        </w:tc>
        <w:tc>
          <w:tcPr>
            <w:tcW w:w="2180" w:type="dxa"/>
            <w:gridSpan w:val="3"/>
            <w:vAlign w:val="center"/>
          </w:tcPr>
          <w:p w:rsidR="00DD0A30" w:rsidRPr="008F6278" w:rsidRDefault="00DD0A30" w:rsidP="003E7BB7">
            <w:pPr>
              <w:jc w:val="center"/>
              <w:rPr>
                <w:rFonts w:ascii="Bell Gothic Std Black" w:hAnsi="Bell Gothic Std Black"/>
              </w:rPr>
            </w:pPr>
          </w:p>
        </w:tc>
      </w:tr>
      <w:tr w:rsidR="00DD0A30" w:rsidRPr="008F6278" w:rsidTr="003E7BB7">
        <w:trPr>
          <w:trHeight w:val="529"/>
        </w:trPr>
        <w:tc>
          <w:tcPr>
            <w:tcW w:w="8756" w:type="dxa"/>
            <w:gridSpan w:val="9"/>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Feedback to Student</w:t>
            </w:r>
          </w:p>
        </w:tc>
      </w:tr>
      <w:tr w:rsidR="00DD0A30" w:rsidRPr="008F6278" w:rsidTr="003E7BB7">
        <w:trPr>
          <w:trHeight w:val="2104"/>
        </w:trPr>
        <w:tc>
          <w:tcPr>
            <w:tcW w:w="8756" w:type="dxa"/>
            <w:gridSpan w:val="9"/>
            <w:vAlign w:val="center"/>
          </w:tcPr>
          <w:p w:rsidR="00DD0A30" w:rsidRPr="008F6278" w:rsidRDefault="00DD0A30" w:rsidP="003E7BB7">
            <w:pPr>
              <w:rPr>
                <w:rFonts w:ascii="Bell Gothic Std Black" w:hAnsi="Bell Gothic Std Black"/>
              </w:rPr>
            </w:pPr>
          </w:p>
        </w:tc>
      </w:tr>
      <w:tr w:rsidR="00DD0A30" w:rsidRPr="008F6278" w:rsidTr="003E7BB7">
        <w:trPr>
          <w:trHeight w:val="483"/>
        </w:trPr>
        <w:tc>
          <w:tcPr>
            <w:tcW w:w="8756" w:type="dxa"/>
            <w:gridSpan w:val="9"/>
            <w:vAlign w:val="center"/>
          </w:tcPr>
          <w:p w:rsidR="00DD0A30" w:rsidRPr="00474BC4" w:rsidRDefault="00DD0A30" w:rsidP="003E7BB7">
            <w:pPr>
              <w:pStyle w:val="MajorTableText"/>
              <w:rPr>
                <w:rFonts w:ascii="Bell Gothic Std Black" w:hAnsi="Bell Gothic Std Black"/>
                <w:b/>
                <w:bCs/>
                <w:sz w:val="22"/>
              </w:rPr>
            </w:pPr>
            <w:r w:rsidRPr="008F6278">
              <w:rPr>
                <w:rFonts w:ascii="Bell Gothic Std Black" w:hAnsi="Bell Gothic Std Black"/>
                <w:b/>
                <w:bCs/>
                <w:sz w:val="22"/>
                <w:szCs w:val="22"/>
              </w:rPr>
              <w:t>I have rece</w:t>
            </w:r>
            <w:r>
              <w:rPr>
                <w:rFonts w:ascii="Bell Gothic Std Black" w:hAnsi="Bell Gothic Std Black"/>
                <w:b/>
                <w:bCs/>
                <w:sz w:val="22"/>
                <w:szCs w:val="22"/>
              </w:rPr>
              <w:t xml:space="preserve">ived the Assessment Feedback on </w:t>
            </w:r>
            <w:r w:rsidRPr="008F6278">
              <w:rPr>
                <w:rFonts w:ascii="Bell Gothic Std Black" w:hAnsi="Bell Gothic Std Black"/>
                <w:b/>
                <w:bCs/>
                <w:sz w:val="22"/>
                <w:szCs w:val="22"/>
              </w:rPr>
              <w:t>____________________________(Date)</w:t>
            </w:r>
          </w:p>
        </w:tc>
      </w:tr>
      <w:tr w:rsidR="00DD0A30" w:rsidRPr="008F6278" w:rsidTr="00252CE1">
        <w:trPr>
          <w:trHeight w:val="411"/>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Students Signature</w:t>
            </w:r>
          </w:p>
        </w:tc>
        <w:tc>
          <w:tcPr>
            <w:tcW w:w="6467" w:type="dxa"/>
            <w:gridSpan w:val="7"/>
            <w:vAlign w:val="center"/>
          </w:tcPr>
          <w:p w:rsidR="00DD0A30" w:rsidRPr="008F6278" w:rsidRDefault="00DD0A30" w:rsidP="003E7BB7">
            <w:pPr>
              <w:jc w:val="center"/>
              <w:rPr>
                <w:rFonts w:ascii="Bell Gothic Std Black" w:hAnsi="Bell Gothic Std Black"/>
              </w:rPr>
            </w:pPr>
          </w:p>
        </w:tc>
      </w:tr>
      <w:tr w:rsidR="00DD0A30" w:rsidRPr="008F6278" w:rsidTr="00252CE1">
        <w:trPr>
          <w:trHeight w:val="529"/>
        </w:trPr>
        <w:tc>
          <w:tcPr>
            <w:tcW w:w="2289"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Assessor Signature</w:t>
            </w:r>
          </w:p>
        </w:tc>
        <w:tc>
          <w:tcPr>
            <w:tcW w:w="3456" w:type="dxa"/>
            <w:gridSpan w:val="3"/>
            <w:vAlign w:val="center"/>
          </w:tcPr>
          <w:p w:rsidR="00DD0A30" w:rsidRPr="008F6278" w:rsidRDefault="00DD0A30" w:rsidP="003E7BB7">
            <w:pPr>
              <w:jc w:val="center"/>
              <w:rPr>
                <w:rFonts w:ascii="Bell Gothic Std Black" w:hAnsi="Bell Gothic Std Black"/>
              </w:rPr>
            </w:pPr>
          </w:p>
        </w:tc>
        <w:tc>
          <w:tcPr>
            <w:tcW w:w="1530" w:type="dxa"/>
            <w:gridSpan w:val="2"/>
            <w:shd w:val="clear" w:color="auto" w:fill="BFBFBF"/>
            <w:vAlign w:val="center"/>
          </w:tcPr>
          <w:p w:rsidR="00DD0A30" w:rsidRPr="008F6278" w:rsidRDefault="00DD0A30" w:rsidP="003E7BB7">
            <w:pPr>
              <w:jc w:val="center"/>
              <w:rPr>
                <w:rFonts w:ascii="Bell Gothic Std Black" w:hAnsi="Bell Gothic Std Black"/>
              </w:rPr>
            </w:pPr>
            <w:r w:rsidRPr="008F6278">
              <w:rPr>
                <w:rFonts w:ascii="Bell Gothic Std Black" w:hAnsi="Bell Gothic Std Black"/>
                <w:szCs w:val="22"/>
              </w:rPr>
              <w:t>Date</w:t>
            </w:r>
          </w:p>
        </w:tc>
        <w:tc>
          <w:tcPr>
            <w:tcW w:w="1481" w:type="dxa"/>
            <w:gridSpan w:val="2"/>
            <w:vAlign w:val="center"/>
          </w:tcPr>
          <w:p w:rsidR="00DD0A30" w:rsidRPr="008F6278" w:rsidRDefault="00DD0A30" w:rsidP="003E7BB7">
            <w:pPr>
              <w:jc w:val="center"/>
              <w:rPr>
                <w:rFonts w:ascii="Bell Gothic Std Black" w:hAnsi="Bell Gothic Std Black"/>
              </w:rPr>
            </w:pPr>
          </w:p>
        </w:tc>
      </w:tr>
    </w:tbl>
    <w:p w:rsidR="00DD0A30" w:rsidRDefault="00DD0A30">
      <w:pPr>
        <w:spacing w:before="0" w:after="200"/>
      </w:pPr>
    </w:p>
    <w:p w:rsidR="003C15CA" w:rsidRPr="00671377" w:rsidRDefault="00200F0E" w:rsidP="006F0F42">
      <w:pPr>
        <w:pStyle w:val="Heading1"/>
        <w:ind w:left="-270" w:hanging="8"/>
        <w:rPr>
          <w:highlight w:val="yellow"/>
        </w:rPr>
      </w:pPr>
      <w:bookmarkStart w:id="0" w:name="_Toc220132937"/>
      <w:r w:rsidRPr="003552DE">
        <w:rPr>
          <w:color w:val="000000"/>
          <w:sz w:val="40"/>
          <w:szCs w:val="40"/>
        </w:rPr>
        <w:lastRenderedPageBreak/>
        <w:t xml:space="preserve">Assessment </w:t>
      </w:r>
      <w:r w:rsidR="00D6634E" w:rsidRPr="003552DE">
        <w:rPr>
          <w:color w:val="000000"/>
          <w:sz w:val="40"/>
          <w:szCs w:val="40"/>
        </w:rPr>
        <w:t>1:</w:t>
      </w:r>
      <w:r w:rsidR="00B41FF7">
        <w:rPr>
          <w:color w:val="000000"/>
          <w:sz w:val="40"/>
          <w:szCs w:val="40"/>
        </w:rPr>
        <w:t xml:space="preserve"> </w:t>
      </w:r>
      <w:bookmarkEnd w:id="0"/>
      <w:r w:rsidR="006F0F42">
        <w:rPr>
          <w:color w:val="000000"/>
          <w:sz w:val="40"/>
          <w:szCs w:val="40"/>
        </w:rPr>
        <w:t xml:space="preserve">Case study –Part : A : </w:t>
      </w:r>
      <w:r w:rsidR="003C15CA">
        <w:t>Document standards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563"/>
        <w:gridCol w:w="5772"/>
      </w:tblGrid>
      <w:tr w:rsidR="00541E05" w:rsidRPr="00F92FFE" w:rsidTr="00E174D6">
        <w:trPr>
          <w:jc w:val="center"/>
        </w:trPr>
        <w:tc>
          <w:tcPr>
            <w:tcW w:w="2563" w:type="dxa"/>
            <w:shd w:val="clear" w:color="auto" w:fill="D9D9D9"/>
            <w:vAlign w:val="center"/>
          </w:tcPr>
          <w:p w:rsidR="00541E05" w:rsidRPr="00EE2FE9" w:rsidRDefault="006F0F42" w:rsidP="00E174D6">
            <w:pPr>
              <w:pStyle w:val="TableHeading"/>
              <w:spacing w:before="60" w:after="60"/>
            </w:pPr>
            <w:r>
              <w:t>Student</w:t>
            </w:r>
            <w:r w:rsidR="00541E05" w:rsidRPr="00EE2FE9">
              <w:t>’s Name</w:t>
            </w:r>
          </w:p>
        </w:tc>
        <w:tc>
          <w:tcPr>
            <w:tcW w:w="5772" w:type="dxa"/>
            <w:shd w:val="clear" w:color="auto" w:fill="FFFFFF"/>
            <w:vAlign w:val="center"/>
          </w:tcPr>
          <w:p w:rsidR="00541E05" w:rsidRPr="00F92FFE" w:rsidRDefault="00541E05" w:rsidP="00E174D6">
            <w:pPr>
              <w:pStyle w:val="Table"/>
            </w:pPr>
          </w:p>
        </w:tc>
      </w:tr>
      <w:tr w:rsidR="00541E05" w:rsidRPr="00F92FFE" w:rsidTr="00E174D6">
        <w:trPr>
          <w:jc w:val="center"/>
        </w:trPr>
        <w:tc>
          <w:tcPr>
            <w:tcW w:w="2563" w:type="dxa"/>
            <w:shd w:val="clear" w:color="auto" w:fill="D9D9D9"/>
            <w:vAlign w:val="center"/>
          </w:tcPr>
          <w:p w:rsidR="00541E05" w:rsidRPr="00EE2FE9" w:rsidRDefault="00541E05" w:rsidP="00E174D6">
            <w:pPr>
              <w:pStyle w:val="TableHeading"/>
              <w:spacing w:before="60" w:after="60"/>
            </w:pPr>
            <w:r w:rsidRPr="00EE2FE9">
              <w:t>Assessor’s Name</w:t>
            </w:r>
          </w:p>
        </w:tc>
        <w:tc>
          <w:tcPr>
            <w:tcW w:w="5772" w:type="dxa"/>
            <w:shd w:val="clear" w:color="auto" w:fill="FFFFFF"/>
            <w:vAlign w:val="center"/>
          </w:tcPr>
          <w:p w:rsidR="00541E05" w:rsidRPr="00F92FFE" w:rsidRDefault="00541E05" w:rsidP="00E174D6">
            <w:pPr>
              <w:pStyle w:val="Table"/>
            </w:pPr>
          </w:p>
        </w:tc>
      </w:tr>
    </w:tbl>
    <w:p w:rsidR="003C15CA" w:rsidRPr="005D5C39" w:rsidRDefault="003C15CA" w:rsidP="003C15CA">
      <w:pPr>
        <w:pStyle w:val="Heading4"/>
      </w:pPr>
      <w:r>
        <w:t>Performance</w:t>
      </w:r>
      <w:r w:rsidRPr="005D5C39">
        <w:t xml:space="preserve"> objective</w:t>
      </w:r>
    </w:p>
    <w:p w:rsidR="003C15CA" w:rsidRPr="00921B20" w:rsidRDefault="003C15CA" w:rsidP="003C15CA">
      <w:r>
        <w:t>You</w:t>
      </w:r>
      <w:r w:rsidRPr="00FF1F6B">
        <w:t xml:space="preserve"> </w:t>
      </w:r>
      <w:r>
        <w:t xml:space="preserve">must demonstrate the ability to identify organisational requirements and establish standards for producing documents. </w:t>
      </w:r>
    </w:p>
    <w:p w:rsidR="003C15CA" w:rsidRPr="00BE78A6" w:rsidRDefault="003C15CA" w:rsidP="003C15CA">
      <w:pPr>
        <w:pStyle w:val="Heading4"/>
      </w:pPr>
      <w:r>
        <w:t>Assessment description</w:t>
      </w:r>
    </w:p>
    <w:p w:rsidR="003C15CA" w:rsidRDefault="003C15CA" w:rsidP="003C15CA">
      <w:pPr>
        <w:pStyle w:val="Table"/>
        <w:rPr>
          <w:sz w:val="24"/>
        </w:rPr>
      </w:pPr>
      <w:r>
        <w:rPr>
          <w:sz w:val="24"/>
        </w:rPr>
        <w:t xml:space="preserve">For this task you are required to review the scenario provided below, and develop standards and guidelines for producing documents. You will also be required to apply the standards you develop to an existing document. </w:t>
      </w:r>
    </w:p>
    <w:p w:rsidR="003C15CA" w:rsidRPr="000F4A12" w:rsidRDefault="003C15CA" w:rsidP="003C15CA">
      <w:pPr>
        <w:pStyle w:val="Heading4"/>
      </w:pPr>
      <w:r w:rsidRPr="000F4A12">
        <w:t>Scenario</w:t>
      </w:r>
    </w:p>
    <w:p w:rsidR="003C15CA" w:rsidRDefault="003C15CA" w:rsidP="003C15CA">
      <w:r>
        <w:t xml:space="preserve">The Human Resource department of MacVille is responsible for the management of personnel. Two key functions of the department are induction of new staff, and ongoing communication with existing staff, regarding company policies, procedures and expectations. </w:t>
      </w:r>
    </w:p>
    <w:p w:rsidR="003C15CA" w:rsidRDefault="003C15CA" w:rsidP="003C15CA">
      <w:r>
        <w:t xml:space="preserve">Currently, the department manages a small number of policy documents which are periodically created as required. They are often poorly formatted. The HR department has a shared network drive for storage of </w:t>
      </w:r>
      <w:r w:rsidR="00D33EF7">
        <w:t>documents;</w:t>
      </w:r>
      <w:r>
        <w:t xml:space="preserve"> however files are often not named so that they will be easily retrievable in the future. </w:t>
      </w:r>
    </w:p>
    <w:p w:rsidR="003C15CA" w:rsidRDefault="003C15CA" w:rsidP="003C15CA">
      <w:r>
        <w:t xml:space="preserve">As MacVille grows, so will the level of documentation required, so it is important that a system be implemented to streamline this process. </w:t>
      </w:r>
    </w:p>
    <w:p w:rsidR="003C15CA" w:rsidRDefault="003C15CA" w:rsidP="003C15CA">
      <w:r>
        <w:t>As a new member of the team, you have been asked by the HR manager to devise and develop a replacement system to ensure that policy and procedure documents are created according to standard guidelines.</w:t>
      </w:r>
    </w:p>
    <w:p w:rsidR="003C15CA" w:rsidRPr="00BE78A6" w:rsidRDefault="003C15CA" w:rsidP="003C15CA">
      <w:pPr>
        <w:pStyle w:val="Heading4"/>
        <w:pageBreakBefore/>
      </w:pPr>
      <w:r>
        <w:lastRenderedPageBreak/>
        <w:t>Procedure</w:t>
      </w:r>
    </w:p>
    <w:p w:rsidR="003C15CA" w:rsidRDefault="003C15CA" w:rsidP="003C15CA">
      <w:pPr>
        <w:keepNext/>
      </w:pPr>
      <w:r>
        <w:t xml:space="preserve">Your assessor will provide you with a text file, ‘MACVILLE Disciplinary Dismissal Policy’, for use in Step 4 of this procedure. </w:t>
      </w:r>
    </w:p>
    <w:p w:rsidR="003C15CA" w:rsidRDefault="003C15CA" w:rsidP="003C15CA">
      <w:pPr>
        <w:pStyle w:val="ListNumber"/>
      </w:pPr>
      <w:r>
        <w:t xml:space="preserve">Review the scenario provided. </w:t>
      </w:r>
    </w:p>
    <w:p w:rsidR="003C15CA" w:rsidRPr="009F0BA6" w:rsidRDefault="003C15CA" w:rsidP="003C15CA">
      <w:pPr>
        <w:pStyle w:val="ListNumber"/>
      </w:pPr>
      <w:r>
        <w:t xml:space="preserve">Review the policy and procedure documents provided in Appendix 1 and 2 of this Assessment Task. </w:t>
      </w:r>
    </w:p>
    <w:p w:rsidR="003C15CA" w:rsidRDefault="003C15CA" w:rsidP="003C15CA">
      <w:pPr>
        <w:pStyle w:val="ListNumber"/>
      </w:pPr>
      <w:r>
        <w:t>Develop a one-page style guide outlining the standards for designing policy and procedure documents. The style guide should:</w:t>
      </w:r>
    </w:p>
    <w:p w:rsidR="003C15CA" w:rsidRDefault="003C15CA" w:rsidP="001C33A0">
      <w:pPr>
        <w:numPr>
          <w:ilvl w:val="1"/>
          <w:numId w:val="7"/>
        </w:numPr>
        <w:ind w:left="1071" w:hanging="357"/>
      </w:pPr>
      <w:r>
        <w:t>ensure format of documents is appropriate to purpose and intended audience for document</w:t>
      </w:r>
    </w:p>
    <w:p w:rsidR="003C15CA" w:rsidRDefault="003C15CA" w:rsidP="001C33A0">
      <w:pPr>
        <w:numPr>
          <w:ilvl w:val="1"/>
          <w:numId w:val="7"/>
        </w:numPr>
        <w:ind w:left="1071" w:hanging="357"/>
      </w:pPr>
      <w:r>
        <w:t>displays information in a way that enhances readability</w:t>
      </w:r>
    </w:p>
    <w:p w:rsidR="003C15CA" w:rsidRDefault="003C15CA" w:rsidP="001C33A0">
      <w:pPr>
        <w:numPr>
          <w:ilvl w:val="1"/>
          <w:numId w:val="7"/>
        </w:numPr>
        <w:ind w:left="1071" w:hanging="357"/>
      </w:pPr>
      <w:r>
        <w:t>outline how documents should be named and stored</w:t>
      </w:r>
    </w:p>
    <w:p w:rsidR="003C15CA" w:rsidRDefault="003C15CA" w:rsidP="001C33A0">
      <w:pPr>
        <w:numPr>
          <w:ilvl w:val="1"/>
          <w:numId w:val="7"/>
        </w:numPr>
        <w:spacing w:after="0"/>
        <w:ind w:left="1071" w:hanging="357"/>
      </w:pPr>
      <w:r>
        <w:t>address:</w:t>
      </w:r>
    </w:p>
    <w:tbl>
      <w:tblPr>
        <w:tblW w:w="0" w:type="auto"/>
        <w:tblLayout w:type="fixed"/>
        <w:tblCellMar>
          <w:left w:w="0" w:type="dxa"/>
        </w:tblCellMar>
        <w:tblLook w:val="04A0"/>
      </w:tblPr>
      <w:tblGrid>
        <w:gridCol w:w="3261"/>
        <w:gridCol w:w="5160"/>
      </w:tblGrid>
      <w:tr w:rsidR="003C15CA" w:rsidTr="003C15CA">
        <w:tc>
          <w:tcPr>
            <w:tcW w:w="3261" w:type="dxa"/>
          </w:tcPr>
          <w:p w:rsidR="003C15CA" w:rsidRDefault="003C15CA" w:rsidP="001C33A0">
            <w:pPr>
              <w:numPr>
                <w:ilvl w:val="2"/>
                <w:numId w:val="6"/>
              </w:numPr>
              <w:spacing w:before="80" w:after="0"/>
              <w:ind w:left="1610" w:hanging="181"/>
            </w:pPr>
            <w:r>
              <w:t>font</w:t>
            </w:r>
          </w:p>
          <w:p w:rsidR="003C15CA" w:rsidRDefault="003C15CA" w:rsidP="001C33A0">
            <w:pPr>
              <w:numPr>
                <w:ilvl w:val="2"/>
                <w:numId w:val="6"/>
              </w:numPr>
              <w:spacing w:before="80" w:after="0"/>
              <w:ind w:left="1610" w:hanging="181"/>
            </w:pPr>
            <w:r>
              <w:t xml:space="preserve">spacing </w:t>
            </w:r>
          </w:p>
        </w:tc>
        <w:tc>
          <w:tcPr>
            <w:tcW w:w="5160" w:type="dxa"/>
          </w:tcPr>
          <w:p w:rsidR="003C15CA" w:rsidRDefault="003C15CA" w:rsidP="001C33A0">
            <w:pPr>
              <w:numPr>
                <w:ilvl w:val="2"/>
                <w:numId w:val="6"/>
              </w:numPr>
              <w:spacing w:before="80" w:after="0"/>
              <w:ind w:left="1610" w:hanging="181"/>
            </w:pPr>
            <w:r>
              <w:t>bullet and numbering standards</w:t>
            </w:r>
          </w:p>
          <w:p w:rsidR="003C15CA" w:rsidRDefault="003C15CA" w:rsidP="001C33A0">
            <w:pPr>
              <w:numPr>
                <w:ilvl w:val="2"/>
                <w:numId w:val="6"/>
              </w:numPr>
              <w:spacing w:before="80" w:after="0"/>
              <w:ind w:left="1610" w:hanging="181"/>
            </w:pPr>
            <w:r>
              <w:t>headings</w:t>
            </w:r>
          </w:p>
          <w:p w:rsidR="003C15CA" w:rsidRDefault="003C15CA" w:rsidP="001C33A0">
            <w:pPr>
              <w:numPr>
                <w:ilvl w:val="2"/>
                <w:numId w:val="6"/>
              </w:numPr>
              <w:spacing w:before="80" w:after="0"/>
              <w:ind w:left="1610" w:hanging="181"/>
            </w:pPr>
            <w:r>
              <w:t>margins.</w:t>
            </w:r>
          </w:p>
        </w:tc>
      </w:tr>
    </w:tbl>
    <w:p w:rsidR="003C15CA" w:rsidRDefault="003C15CA" w:rsidP="003C15CA">
      <w:pPr>
        <w:pStyle w:val="ListNumber"/>
      </w:pPr>
      <w:r>
        <w:t xml:space="preserve">Use the text file ‘MACVILLE Disciplinary Dismissal Policy’ and format it in MS Word according to the style guide you have established. Submit the reformatted policy as an example to illustrate your style guide. </w:t>
      </w:r>
    </w:p>
    <w:p w:rsidR="003C15CA" w:rsidRDefault="003C15CA" w:rsidP="003C15CA">
      <w:pPr>
        <w:pStyle w:val="Heading4"/>
      </w:pPr>
      <w:r>
        <w:t>Specifications</w:t>
      </w:r>
    </w:p>
    <w:p w:rsidR="003C15CA" w:rsidRPr="0049407F" w:rsidRDefault="003C15CA" w:rsidP="003C15CA">
      <w:pPr>
        <w:rPr>
          <w:b/>
        </w:rPr>
      </w:pPr>
      <w:r w:rsidRPr="00122465">
        <w:t>You must provide:</w:t>
      </w:r>
    </w:p>
    <w:p w:rsidR="003C15CA" w:rsidRDefault="003C15CA" w:rsidP="001C33A0">
      <w:pPr>
        <w:pStyle w:val="Bullet11"/>
        <w:numPr>
          <w:ilvl w:val="0"/>
          <w:numId w:val="5"/>
        </w:numPr>
      </w:pPr>
      <w:r>
        <w:t>A one-page style guide addressing the requirements outlined in the procedure.</w:t>
      </w:r>
    </w:p>
    <w:p w:rsidR="003C15CA" w:rsidRDefault="003C15CA" w:rsidP="001C33A0">
      <w:pPr>
        <w:pStyle w:val="Bullet11"/>
        <w:numPr>
          <w:ilvl w:val="0"/>
          <w:numId w:val="5"/>
        </w:numPr>
      </w:pPr>
      <w:r>
        <w:t>A sample policy formatted according to the style guide.</w:t>
      </w:r>
    </w:p>
    <w:p w:rsidR="003C15CA" w:rsidRPr="002D6FD8" w:rsidRDefault="003C15CA" w:rsidP="001C33A0">
      <w:pPr>
        <w:pStyle w:val="Bullet11"/>
        <w:numPr>
          <w:ilvl w:val="0"/>
          <w:numId w:val="5"/>
        </w:numPr>
      </w:pPr>
      <w:r>
        <w:t>Your assessor will be looking for:</w:t>
      </w:r>
    </w:p>
    <w:p w:rsidR="003C15CA" w:rsidRDefault="003C15CA" w:rsidP="00D33EF7">
      <w:pPr>
        <w:pStyle w:val="Bullet11"/>
        <w:numPr>
          <w:ilvl w:val="1"/>
          <w:numId w:val="5"/>
        </w:numPr>
      </w:pPr>
      <w:r>
        <w:t xml:space="preserve">A one-page style guide submitted in paper copy. </w:t>
      </w:r>
    </w:p>
    <w:p w:rsidR="003C15CA" w:rsidRPr="00122465" w:rsidRDefault="003C15CA" w:rsidP="00D33EF7">
      <w:pPr>
        <w:pStyle w:val="Bullet11"/>
        <w:numPr>
          <w:ilvl w:val="1"/>
          <w:numId w:val="5"/>
        </w:numPr>
      </w:pPr>
      <w:r>
        <w:t xml:space="preserve">A paper-copy of the ‘Disciplinary Dismissal Policy’ formatted according to the style guide. </w:t>
      </w:r>
    </w:p>
    <w:p w:rsidR="003C15CA" w:rsidRDefault="003C15CA" w:rsidP="003C15CA">
      <w:pPr>
        <w:pStyle w:val="Heading2"/>
        <w:keepLines/>
        <w:pageBreakBefore/>
      </w:pPr>
      <w:bookmarkStart w:id="1" w:name="_Toc256412192"/>
      <w:r>
        <w:lastRenderedPageBreak/>
        <w:t xml:space="preserve">Appendix </w:t>
      </w:r>
      <w:bookmarkEnd w:id="1"/>
      <w:r>
        <w:t>1</w:t>
      </w:r>
    </w:p>
    <w:p w:rsidR="003C15CA" w:rsidRPr="00B02611" w:rsidRDefault="003C15CA" w:rsidP="003C15CA">
      <w:pPr>
        <w:spacing w:before="240" w:after="60"/>
        <w:rPr>
          <w:b/>
          <w:i/>
        </w:rPr>
      </w:pPr>
      <w:r w:rsidRPr="00B02611">
        <w:rPr>
          <w:b/>
          <w:i/>
        </w:rPr>
        <w:t>Affirmative Action Policy</w:t>
      </w:r>
    </w:p>
    <w:p w:rsidR="003C15CA" w:rsidRPr="00C82A2E" w:rsidRDefault="003C15CA" w:rsidP="003C15CA">
      <w:pPr>
        <w:pStyle w:val="Heading4"/>
      </w:pPr>
      <w:r w:rsidRPr="00C82A2E">
        <w:t>Introduction</w:t>
      </w:r>
    </w:p>
    <w:p w:rsidR="003C15CA" w:rsidRPr="00C82A2E" w:rsidRDefault="003C15CA" w:rsidP="003C15CA">
      <w:r w:rsidRPr="00C82A2E">
        <w:t>An affirmative action programme means a programme designed to ensure that:</w:t>
      </w:r>
    </w:p>
    <w:p w:rsidR="003C15CA" w:rsidRDefault="003C15CA" w:rsidP="003C15CA">
      <w:pPr>
        <w:pStyle w:val="LG"/>
      </w:pPr>
      <w:r w:rsidRPr="00C82A2E">
        <w:t>Appropriate action is taken to eliminate any employment discrimination against women; and</w:t>
      </w:r>
    </w:p>
    <w:p w:rsidR="003C15CA" w:rsidRPr="00C82A2E" w:rsidRDefault="003C15CA" w:rsidP="003C15CA">
      <w:pPr>
        <w:pStyle w:val="LG"/>
      </w:pPr>
      <w:r w:rsidRPr="00C82A2E">
        <w:t>Measures are taken to promote equal opportunity for women.</w:t>
      </w:r>
    </w:p>
    <w:p w:rsidR="003C15CA" w:rsidRPr="00C82A2E" w:rsidRDefault="003C15CA" w:rsidP="003C15CA">
      <w:r w:rsidRPr="00C82A2E">
        <w:t>Reverse discrimination against men is not involved. Promotion and other employment decisions will continue to be based on merit. There are no quotas.</w:t>
      </w:r>
    </w:p>
    <w:p w:rsidR="003C15CA" w:rsidRPr="00C82A2E" w:rsidRDefault="003C15CA" w:rsidP="003C15CA">
      <w:pPr>
        <w:pStyle w:val="Heading4"/>
      </w:pPr>
      <w:r w:rsidRPr="00C82A2E">
        <w:t>Legislation</w:t>
      </w:r>
    </w:p>
    <w:p w:rsidR="003C15CA" w:rsidRPr="00C82A2E" w:rsidRDefault="003C15CA" w:rsidP="003C15CA">
      <w:r w:rsidRPr="00C82A2E">
        <w:t>This policy complies with the Commonwealth Affirmative Action (Equal Employment Opportunity for Women) Act 1986</w:t>
      </w:r>
      <w:r>
        <w:t>.</w:t>
      </w:r>
      <w:r w:rsidRPr="00C82A2E">
        <w:t xml:space="preserve"> </w:t>
      </w:r>
    </w:p>
    <w:p w:rsidR="003C15CA" w:rsidRPr="00C82A2E" w:rsidRDefault="003C15CA" w:rsidP="003C15CA">
      <w:r w:rsidRPr="00C82A2E">
        <w:t>A series of objectives will be developed as part of an Affirmative Action programme.</w:t>
      </w:r>
    </w:p>
    <w:p w:rsidR="003C15CA" w:rsidRPr="00C82A2E" w:rsidRDefault="003C15CA" w:rsidP="003C15CA">
      <w:r w:rsidRPr="00C82A2E">
        <w:t>Procedures for monitoring and evaluating the implementation of the programme will be designed and an assessment will take place of the achievement of these objectives.</w:t>
      </w:r>
    </w:p>
    <w:p w:rsidR="003C15CA" w:rsidRPr="00C82A2E" w:rsidRDefault="003C15CA" w:rsidP="003C15CA">
      <w:pPr>
        <w:pStyle w:val="Heading4"/>
      </w:pPr>
      <w:r>
        <w:t>Responsibility for the a</w:t>
      </w:r>
      <w:r w:rsidRPr="00C82A2E">
        <w:t xml:space="preserve">ffirmative </w:t>
      </w:r>
      <w:r>
        <w:t>a</w:t>
      </w:r>
      <w:r w:rsidRPr="00C82A2E">
        <w:t xml:space="preserve">ction </w:t>
      </w:r>
      <w:r>
        <w:t>programme for w</w:t>
      </w:r>
      <w:r w:rsidRPr="00C82A2E">
        <w:t>omen</w:t>
      </w:r>
    </w:p>
    <w:p w:rsidR="003C15CA" w:rsidRDefault="003C15CA" w:rsidP="003C15CA">
      <w:r w:rsidRPr="00C82A2E">
        <w:t xml:space="preserve">It is the responsibility of the business manager, along with all levels of supervisory staff to see that the Affirmative Action Programme for Women is properly developed and implemented. </w:t>
      </w:r>
    </w:p>
    <w:p w:rsidR="003C15CA" w:rsidRDefault="003C15CA" w:rsidP="003C15CA">
      <w:r w:rsidRPr="00C82A2E">
        <w:t>Management will ensure that the personnel policies and practices that operate within the organisation are reviewed. The review will identify any practices which are discriminatory or which may be necessary to achieve equal employment opportunity for women.</w:t>
      </w:r>
    </w:p>
    <w:p w:rsidR="003C15CA" w:rsidRDefault="003C15CA" w:rsidP="003C15CA">
      <w:pPr>
        <w:rPr>
          <w:b/>
          <w:i/>
        </w:rPr>
      </w:pPr>
      <w:r w:rsidRPr="00C82A2E">
        <w:t>Staff participation is strongly encouraged.</w:t>
      </w:r>
    </w:p>
    <w:p w:rsidR="003C15CA" w:rsidRPr="00B02611" w:rsidRDefault="003C15CA" w:rsidP="003C15CA">
      <w:pPr>
        <w:pStyle w:val="Heading4"/>
      </w:pPr>
      <w:r w:rsidRPr="00B02611">
        <w:t>Expenses Policy</w:t>
      </w:r>
    </w:p>
    <w:p w:rsidR="003C15CA" w:rsidRPr="00C82A2E" w:rsidRDefault="003C15CA" w:rsidP="003C15CA">
      <w:r w:rsidRPr="00C82A2E">
        <w:t>Purpose of this policy is to ensure you are properly reimbursed for out of pocket expenses related to direct expenses for work-related activities, and that Macville is able to claim on taxable expenses</w:t>
      </w:r>
      <w:r>
        <w:t xml:space="preserve">. </w:t>
      </w:r>
    </w:p>
    <w:p w:rsidR="003C15CA" w:rsidRPr="005F5E75" w:rsidRDefault="003C15CA" w:rsidP="003C15CA">
      <w:pPr>
        <w:pStyle w:val="Heading4"/>
      </w:pPr>
      <w:r>
        <w:t>M</w:t>
      </w:r>
      <w:r w:rsidRPr="005F5E75">
        <w:t>eals and entertainment</w:t>
      </w:r>
    </w:p>
    <w:p w:rsidR="003C15CA" w:rsidRPr="00C82A2E" w:rsidRDefault="003C15CA" w:rsidP="003C15CA">
      <w:r w:rsidRPr="00C82A2E">
        <w:t>As a general rule, meals and entertainment necessary for the conduct of business should not be lavish, extravagant or unreasonably costly.</w:t>
      </w:r>
    </w:p>
    <w:p w:rsidR="003C15CA" w:rsidRPr="00C82A2E" w:rsidRDefault="003C15CA" w:rsidP="003C15CA">
      <w:pPr>
        <w:pStyle w:val="Heading4"/>
      </w:pPr>
      <w:r>
        <w:t>T</w:t>
      </w:r>
      <w:r w:rsidRPr="00C82A2E">
        <w:t>he business meal/drink</w:t>
      </w:r>
    </w:p>
    <w:p w:rsidR="003C15CA" w:rsidRPr="00C82A2E" w:rsidRDefault="003C15CA" w:rsidP="003C15CA">
      <w:r w:rsidRPr="00C82A2E">
        <w:t xml:space="preserve">A meal is classed as a business meal and is reimbursable when the purpose of the meal is a business discussion in line with business goals. </w:t>
      </w:r>
    </w:p>
    <w:p w:rsidR="003C15CA" w:rsidRPr="00C82A2E" w:rsidRDefault="003C15CA" w:rsidP="003C15CA">
      <w:pPr>
        <w:keepNext/>
      </w:pPr>
      <w:r w:rsidRPr="00C82A2E">
        <w:lastRenderedPageBreak/>
        <w:t>One employee may not entertain another except when a client is present or:</w:t>
      </w:r>
    </w:p>
    <w:p w:rsidR="003C15CA" w:rsidRDefault="003C15CA" w:rsidP="003C15CA">
      <w:pPr>
        <w:pStyle w:val="LG"/>
        <w:keepNext/>
      </w:pPr>
      <w:r w:rsidRPr="00C82A2E">
        <w:t>when one employee is away from home</w:t>
      </w:r>
    </w:p>
    <w:p w:rsidR="003C15CA" w:rsidRPr="00C82A2E" w:rsidRDefault="003C15CA" w:rsidP="003C15CA">
      <w:pPr>
        <w:pStyle w:val="LG"/>
        <w:keepNext/>
      </w:pPr>
      <w:r w:rsidRPr="00C82A2E">
        <w:t>when the discussion cannot, for reasons of privacy or other pertinent business purposes, be conducted on business premises.</w:t>
      </w:r>
    </w:p>
    <w:p w:rsidR="003C15CA" w:rsidRPr="00C82A2E" w:rsidRDefault="003C15CA" w:rsidP="003C15CA">
      <w:pPr>
        <w:keepNext/>
      </w:pPr>
      <w:r w:rsidRPr="00C82A2E">
        <w:t>In order to qualify for business use, the entertainment must:</w:t>
      </w:r>
    </w:p>
    <w:p w:rsidR="003C15CA" w:rsidRDefault="003C15CA" w:rsidP="003C15CA">
      <w:pPr>
        <w:pStyle w:val="LG"/>
      </w:pPr>
      <w:r w:rsidRPr="00C82A2E">
        <w:t>be fully documented and explained in the expense report</w:t>
      </w:r>
    </w:p>
    <w:p w:rsidR="003C15CA" w:rsidRPr="00C82A2E" w:rsidRDefault="003C15CA" w:rsidP="003C15CA">
      <w:pPr>
        <w:pStyle w:val="LG"/>
      </w:pPr>
      <w:r w:rsidRPr="00C82A2E">
        <w:t>be for a business purpose and not just general goodwill.</w:t>
      </w:r>
    </w:p>
    <w:p w:rsidR="003C15CA" w:rsidRPr="0049407F" w:rsidRDefault="003C15CA" w:rsidP="003C15CA">
      <w:pPr>
        <w:pStyle w:val="Heading4"/>
      </w:pPr>
      <w:r w:rsidRPr="00C82A2E">
        <w:t>Re</w:t>
      </w:r>
      <w:r>
        <w:t>imbursement of small expenses/</w:t>
      </w:r>
      <w:r w:rsidRPr="00C82A2E">
        <w:t>temporary cash advance</w:t>
      </w:r>
    </w:p>
    <w:p w:rsidR="003C15CA" w:rsidRPr="00C82A2E" w:rsidRDefault="003C15CA" w:rsidP="003C15CA">
      <w:r w:rsidRPr="00C82A2E">
        <w:t>In some situations, it may be necessary to use cash and claim the reimbursement of these expenses via a cheque requisition or your cash.</w:t>
      </w:r>
    </w:p>
    <w:p w:rsidR="003C15CA" w:rsidRDefault="003C15CA" w:rsidP="003C15CA">
      <w:pPr>
        <w:pStyle w:val="LG"/>
      </w:pPr>
      <w:r w:rsidRPr="00C82A2E">
        <w:t>always obtain a tax invoice or we may not be able to reimburse you</w:t>
      </w:r>
    </w:p>
    <w:p w:rsidR="003C15CA" w:rsidRDefault="003C15CA" w:rsidP="003C15CA">
      <w:pPr>
        <w:pStyle w:val="LG"/>
      </w:pPr>
      <w:r w:rsidRPr="00C82A2E">
        <w:t>parking expenses incurred while working will be reimbursed against receipts</w:t>
      </w:r>
    </w:p>
    <w:p w:rsidR="003C15CA" w:rsidRDefault="003C15CA" w:rsidP="003C15CA">
      <w:pPr>
        <w:pStyle w:val="LG"/>
      </w:pPr>
      <w:r w:rsidRPr="00C82A2E">
        <w:t>until previous cash advances have been accounted for, further cash advances are not allowed. You must reconcile all cash advances and attach appropriate receipts with an expense statement</w:t>
      </w:r>
    </w:p>
    <w:p w:rsidR="003C15CA" w:rsidRDefault="003C15CA" w:rsidP="003C15CA">
      <w:pPr>
        <w:pStyle w:val="LG"/>
      </w:pPr>
      <w:r w:rsidRPr="00C82A2E">
        <w:t>you will be required to sign for the advance before it is issued</w:t>
      </w:r>
    </w:p>
    <w:p w:rsidR="003C15CA" w:rsidRDefault="003C15CA" w:rsidP="003C15CA">
      <w:pPr>
        <w:pStyle w:val="LG"/>
      </w:pPr>
      <w:r w:rsidRPr="00C82A2E">
        <w:t>An Expense Reimbursement Form must be completed and submitted with receipts to claim reimbursement. The form must detail:</w:t>
      </w:r>
    </w:p>
    <w:p w:rsidR="003C15CA" w:rsidRPr="00B00B8A" w:rsidRDefault="003C15CA" w:rsidP="001C33A0">
      <w:pPr>
        <w:pStyle w:val="Bullet11"/>
        <w:numPr>
          <w:ilvl w:val="0"/>
          <w:numId w:val="5"/>
        </w:numPr>
      </w:pPr>
      <w:r w:rsidRPr="00B02611">
        <w:t>employee name</w:t>
      </w:r>
    </w:p>
    <w:p w:rsidR="003C15CA" w:rsidRPr="00B00B8A" w:rsidRDefault="003C15CA" w:rsidP="001C33A0">
      <w:pPr>
        <w:pStyle w:val="Bullet11"/>
        <w:numPr>
          <w:ilvl w:val="0"/>
          <w:numId w:val="5"/>
        </w:numPr>
      </w:pPr>
      <w:r w:rsidRPr="00B02611">
        <w:t>date of purchase</w:t>
      </w:r>
    </w:p>
    <w:p w:rsidR="003C15CA" w:rsidRPr="00B00B8A" w:rsidRDefault="003C15CA" w:rsidP="001C33A0">
      <w:pPr>
        <w:pStyle w:val="Bullet11"/>
        <w:numPr>
          <w:ilvl w:val="0"/>
          <w:numId w:val="5"/>
        </w:numPr>
      </w:pPr>
      <w:r w:rsidRPr="00B00B8A">
        <w:t>d</w:t>
      </w:r>
      <w:r w:rsidRPr="00B02611">
        <w:t>epartment</w:t>
      </w:r>
    </w:p>
    <w:p w:rsidR="003C15CA" w:rsidRPr="00B00B8A" w:rsidRDefault="003C15CA" w:rsidP="001C33A0">
      <w:pPr>
        <w:pStyle w:val="Bullet11"/>
        <w:numPr>
          <w:ilvl w:val="0"/>
          <w:numId w:val="5"/>
        </w:numPr>
      </w:pPr>
      <w:r w:rsidRPr="00B00B8A">
        <w:t>e</w:t>
      </w:r>
      <w:r w:rsidRPr="00B02611">
        <w:t>xpense type</w:t>
      </w:r>
    </w:p>
    <w:p w:rsidR="003C15CA" w:rsidRPr="00B00B8A" w:rsidRDefault="003C15CA" w:rsidP="001C33A0">
      <w:pPr>
        <w:pStyle w:val="Bullet11"/>
        <w:numPr>
          <w:ilvl w:val="0"/>
          <w:numId w:val="5"/>
        </w:numPr>
      </w:pPr>
      <w:r w:rsidRPr="00B00B8A">
        <w:t>d</w:t>
      </w:r>
      <w:r w:rsidRPr="00B02611">
        <w:t>escription</w:t>
      </w:r>
    </w:p>
    <w:p w:rsidR="003C15CA" w:rsidRPr="00B00B8A" w:rsidRDefault="003C15CA" w:rsidP="001C33A0">
      <w:pPr>
        <w:pStyle w:val="Bullet11"/>
        <w:numPr>
          <w:ilvl w:val="0"/>
          <w:numId w:val="5"/>
        </w:numPr>
      </w:pPr>
      <w:r>
        <w:t>c</w:t>
      </w:r>
      <w:r w:rsidRPr="00B02611">
        <w:t>lient ID number</w:t>
      </w:r>
    </w:p>
    <w:p w:rsidR="003C15CA" w:rsidRPr="00B00B8A" w:rsidRDefault="003C15CA" w:rsidP="001C33A0">
      <w:pPr>
        <w:pStyle w:val="Bullet11"/>
        <w:numPr>
          <w:ilvl w:val="0"/>
          <w:numId w:val="5"/>
        </w:numPr>
      </w:pPr>
      <w:r w:rsidRPr="00B00B8A">
        <w:t>p</w:t>
      </w:r>
      <w:r w:rsidRPr="00B02611">
        <w:t>urchase amount.</w:t>
      </w:r>
    </w:p>
    <w:p w:rsidR="003C15CA" w:rsidRPr="00036C3F" w:rsidRDefault="003C15CA" w:rsidP="003C15CA">
      <w:pPr>
        <w:pStyle w:val="Heading4"/>
      </w:pPr>
      <w:r w:rsidRPr="00036C3F">
        <w:t>Occupational Health and Safety Policy</w:t>
      </w:r>
    </w:p>
    <w:p w:rsidR="003C15CA" w:rsidRPr="00C82A2E" w:rsidRDefault="003C15CA" w:rsidP="003C15CA">
      <w:pPr>
        <w:rPr>
          <w:rFonts w:cs="Arial"/>
        </w:rPr>
      </w:pPr>
      <w:r w:rsidRPr="00C82A2E">
        <w:rPr>
          <w:rFonts w:cs="Arial"/>
        </w:rPr>
        <w:t>Macville cares about the safety of our people and recognises that injuries result in needless suffering to individuals and their families.</w:t>
      </w:r>
    </w:p>
    <w:p w:rsidR="003C15CA" w:rsidRPr="00C82A2E" w:rsidRDefault="003C15CA" w:rsidP="003C15CA">
      <w:pPr>
        <w:rPr>
          <w:rFonts w:cs="Arial"/>
        </w:rPr>
      </w:pPr>
      <w:r w:rsidRPr="00C82A2E">
        <w:rPr>
          <w:rFonts w:cs="Arial"/>
        </w:rPr>
        <w:t>We are committed to providing a safe and healthy work environment for our employees, contractors and visitors.</w:t>
      </w:r>
    </w:p>
    <w:p w:rsidR="003C15CA" w:rsidRPr="00C82A2E" w:rsidRDefault="003C15CA" w:rsidP="003C15CA">
      <w:pPr>
        <w:rPr>
          <w:rFonts w:cs="Arial"/>
        </w:rPr>
      </w:pPr>
      <w:r w:rsidRPr="00C82A2E">
        <w:rPr>
          <w:rFonts w:cs="Arial"/>
        </w:rPr>
        <w:t>All Macville employees, whatever their role, carry the primary responsibility to ensure that the work they undertake or supervise is carried out safely and without injury. Our first priority must always be the well-being of our employees. No task is so important that a person’s safety is put at risk. We believe that all accidents are preventable and are therefore, committed to the goal of ‘No Injuries’</w:t>
      </w:r>
      <w:r>
        <w:rPr>
          <w:rFonts w:cs="Arial"/>
        </w:rPr>
        <w:t>.</w:t>
      </w:r>
    </w:p>
    <w:p w:rsidR="003C15CA" w:rsidRPr="00C82A2E" w:rsidRDefault="003C15CA" w:rsidP="003C15CA">
      <w:pPr>
        <w:keepNext/>
        <w:rPr>
          <w:rFonts w:cs="Arial"/>
        </w:rPr>
      </w:pPr>
      <w:r w:rsidRPr="00C82A2E">
        <w:rPr>
          <w:rFonts w:cs="Arial"/>
        </w:rPr>
        <w:lastRenderedPageBreak/>
        <w:t>In the event of a workplace hazard or injury, an Incident/Hazard Report form must be completed and submitted to the Workplace Health and Safety Office</w:t>
      </w:r>
      <w:r>
        <w:rPr>
          <w:rFonts w:cs="Arial"/>
        </w:rPr>
        <w:t xml:space="preserve">. </w:t>
      </w:r>
      <w:r w:rsidRPr="00C82A2E">
        <w:rPr>
          <w:rFonts w:cs="Arial"/>
        </w:rPr>
        <w:t>The form must detail:</w:t>
      </w:r>
    </w:p>
    <w:p w:rsidR="003C15CA" w:rsidRPr="00C82A2E" w:rsidRDefault="003C15CA" w:rsidP="001C33A0">
      <w:pPr>
        <w:pStyle w:val="Bullet11"/>
        <w:keepNext/>
        <w:numPr>
          <w:ilvl w:val="0"/>
          <w:numId w:val="5"/>
        </w:numPr>
      </w:pPr>
      <w:r>
        <w:t>i</w:t>
      </w:r>
      <w:r w:rsidRPr="00C82A2E">
        <w:t>ncident date</w:t>
      </w:r>
    </w:p>
    <w:p w:rsidR="003C15CA" w:rsidRPr="00C82A2E" w:rsidRDefault="003C15CA" w:rsidP="001C33A0">
      <w:pPr>
        <w:pStyle w:val="Bullet11"/>
        <w:keepNext/>
        <w:numPr>
          <w:ilvl w:val="0"/>
          <w:numId w:val="5"/>
        </w:numPr>
      </w:pPr>
      <w:r>
        <w:t>n</w:t>
      </w:r>
      <w:r w:rsidRPr="00C82A2E">
        <w:t>ame of person submitted report</w:t>
      </w:r>
    </w:p>
    <w:p w:rsidR="003C15CA" w:rsidRPr="00C82A2E" w:rsidRDefault="003C15CA" w:rsidP="001C33A0">
      <w:pPr>
        <w:pStyle w:val="Bullet11"/>
        <w:keepNext/>
        <w:numPr>
          <w:ilvl w:val="0"/>
          <w:numId w:val="5"/>
        </w:numPr>
      </w:pPr>
      <w:r>
        <w:t>t</w:t>
      </w:r>
      <w:r w:rsidRPr="00C82A2E">
        <w:t>ime of incident/hazard</w:t>
      </w:r>
    </w:p>
    <w:p w:rsidR="003C15CA" w:rsidRPr="00C82A2E" w:rsidRDefault="003C15CA" w:rsidP="001C33A0">
      <w:pPr>
        <w:pStyle w:val="Bullet11"/>
        <w:keepNext/>
        <w:numPr>
          <w:ilvl w:val="0"/>
          <w:numId w:val="5"/>
        </w:numPr>
      </w:pPr>
      <w:r>
        <w:t>l</w:t>
      </w:r>
      <w:r w:rsidRPr="00C82A2E">
        <w:t>ocation of incident/hazard</w:t>
      </w:r>
    </w:p>
    <w:p w:rsidR="003C15CA" w:rsidRPr="00C82A2E" w:rsidRDefault="003C15CA" w:rsidP="001C33A0">
      <w:pPr>
        <w:pStyle w:val="Bullet11"/>
        <w:numPr>
          <w:ilvl w:val="0"/>
          <w:numId w:val="5"/>
        </w:numPr>
      </w:pPr>
      <w:r>
        <w:t>i</w:t>
      </w:r>
      <w:r w:rsidRPr="00C82A2E">
        <w:t>ncident/hazard type</w:t>
      </w:r>
    </w:p>
    <w:p w:rsidR="003C15CA" w:rsidRPr="00C82A2E" w:rsidRDefault="003C15CA" w:rsidP="001C33A0">
      <w:pPr>
        <w:pStyle w:val="Bullet11"/>
        <w:numPr>
          <w:ilvl w:val="0"/>
          <w:numId w:val="5"/>
        </w:numPr>
      </w:pPr>
      <w:r>
        <w:t>d</w:t>
      </w:r>
      <w:r w:rsidRPr="00C82A2E">
        <w:t>escription of incident/hazard</w:t>
      </w:r>
    </w:p>
    <w:p w:rsidR="003C15CA" w:rsidRPr="00C82A2E" w:rsidRDefault="003C15CA" w:rsidP="001C33A0">
      <w:pPr>
        <w:pStyle w:val="Bullet11"/>
        <w:numPr>
          <w:ilvl w:val="0"/>
          <w:numId w:val="5"/>
        </w:numPr>
      </w:pPr>
      <w:r>
        <w:t>p</w:t>
      </w:r>
      <w:r w:rsidRPr="00C82A2E">
        <w:t>ersons involved</w:t>
      </w:r>
    </w:p>
    <w:p w:rsidR="003C15CA" w:rsidRPr="00C82A2E" w:rsidRDefault="003C15CA" w:rsidP="001C33A0">
      <w:pPr>
        <w:pStyle w:val="Bullet11"/>
        <w:numPr>
          <w:ilvl w:val="0"/>
          <w:numId w:val="5"/>
        </w:numPr>
      </w:pPr>
      <w:r>
        <w:t>w</w:t>
      </w:r>
      <w:r w:rsidRPr="00C82A2E">
        <w:t>itnesses</w:t>
      </w:r>
    </w:p>
    <w:p w:rsidR="003C15CA" w:rsidRPr="00C82A2E" w:rsidRDefault="003C15CA" w:rsidP="001C33A0">
      <w:pPr>
        <w:pStyle w:val="Bullet11"/>
        <w:numPr>
          <w:ilvl w:val="0"/>
          <w:numId w:val="5"/>
        </w:numPr>
      </w:pPr>
      <w:r>
        <w:t>in</w:t>
      </w:r>
      <w:r w:rsidRPr="00C82A2E">
        <w:t>juries sustained</w:t>
      </w:r>
    </w:p>
    <w:p w:rsidR="003C15CA" w:rsidRPr="00C82A2E" w:rsidRDefault="003C15CA" w:rsidP="001C33A0">
      <w:pPr>
        <w:pStyle w:val="Bullet11"/>
        <w:numPr>
          <w:ilvl w:val="0"/>
          <w:numId w:val="5"/>
        </w:numPr>
      </w:pPr>
      <w:r>
        <w:t>d</w:t>
      </w:r>
      <w:r w:rsidRPr="00C82A2E">
        <w:t>escription of injuries</w:t>
      </w:r>
    </w:p>
    <w:p w:rsidR="003C15CA" w:rsidRPr="00C82A2E" w:rsidRDefault="003C15CA" w:rsidP="001C33A0">
      <w:pPr>
        <w:pStyle w:val="Bullet11"/>
        <w:numPr>
          <w:ilvl w:val="0"/>
          <w:numId w:val="5"/>
        </w:numPr>
      </w:pPr>
      <w:r>
        <w:t>a</w:t>
      </w:r>
      <w:r w:rsidRPr="00C82A2E">
        <w:t>ctions taken to minimise hazard or reduce risk post incident</w:t>
      </w:r>
      <w:r>
        <w:t>.</w:t>
      </w:r>
    </w:p>
    <w:p w:rsidR="003C15CA" w:rsidRPr="00036C3F" w:rsidRDefault="003C15CA" w:rsidP="003C15CA">
      <w:pPr>
        <w:pStyle w:val="Heading4"/>
      </w:pPr>
      <w:r w:rsidRPr="00036C3F">
        <w:t>Professional development policy</w:t>
      </w:r>
    </w:p>
    <w:p w:rsidR="003C15CA" w:rsidRPr="00C82A2E" w:rsidRDefault="003C15CA" w:rsidP="003C15CA">
      <w:pPr>
        <w:rPr>
          <w:rFonts w:eastAsia="MS Gothic"/>
          <w:b/>
          <w:bCs/>
        </w:rPr>
      </w:pPr>
      <w:r w:rsidRPr="00C82A2E">
        <w:rPr>
          <w:rFonts w:eastAsia="MS Gothic"/>
          <w:bCs/>
        </w:rPr>
        <w:t>Macville recognises that organisational and individual excellence are best attained by training, development and educational activities, which build upon individual strengths and are forward looking. It also recognises that responsibility for performance and development lies jointly with the individual staff member and Macville.</w:t>
      </w:r>
    </w:p>
    <w:p w:rsidR="003C15CA" w:rsidRPr="00C82A2E" w:rsidRDefault="003C15CA" w:rsidP="003C15CA">
      <w:pPr>
        <w:rPr>
          <w:rFonts w:eastAsia="MS Gothic"/>
        </w:rPr>
      </w:pPr>
      <w:r w:rsidRPr="00C82A2E">
        <w:rPr>
          <w:rFonts w:eastAsia="MS Gothic"/>
        </w:rPr>
        <w:t>The individual staff member's responsibilities are to:</w:t>
      </w:r>
    </w:p>
    <w:p w:rsidR="003C15CA" w:rsidRDefault="003C15CA" w:rsidP="001C33A0">
      <w:pPr>
        <w:pStyle w:val="Bullet11"/>
        <w:numPr>
          <w:ilvl w:val="0"/>
          <w:numId w:val="5"/>
        </w:numPr>
        <w:rPr>
          <w:rFonts w:eastAsia="MS Gothic"/>
        </w:rPr>
      </w:pPr>
      <w:r w:rsidRPr="00C82A2E">
        <w:rPr>
          <w:rFonts w:eastAsia="MS Gothic"/>
        </w:rPr>
        <w:t>take ultimate responsibility for their own career</w:t>
      </w:r>
    </w:p>
    <w:p w:rsidR="003C15CA" w:rsidRPr="00C82A2E" w:rsidRDefault="003C15CA" w:rsidP="001C33A0">
      <w:pPr>
        <w:pStyle w:val="Bullet11"/>
        <w:numPr>
          <w:ilvl w:val="0"/>
          <w:numId w:val="5"/>
        </w:numPr>
        <w:rPr>
          <w:rFonts w:eastAsia="MS Gothic"/>
          <w:b/>
        </w:rPr>
      </w:pPr>
      <w:r w:rsidRPr="00C82A2E">
        <w:rPr>
          <w:rFonts w:eastAsia="MS Gothic"/>
        </w:rPr>
        <w:t>seek and use opportunities for development</w:t>
      </w:r>
      <w:r>
        <w:rPr>
          <w:rFonts w:eastAsia="MS Gothic"/>
        </w:rPr>
        <w:t>.</w:t>
      </w:r>
    </w:p>
    <w:p w:rsidR="003C15CA" w:rsidRPr="00C82A2E" w:rsidRDefault="003C15CA" w:rsidP="003C15CA">
      <w:pPr>
        <w:rPr>
          <w:rFonts w:eastAsia="MS Gothic"/>
        </w:rPr>
      </w:pPr>
      <w:r w:rsidRPr="00C82A2E">
        <w:rPr>
          <w:rFonts w:eastAsia="MS Gothic"/>
        </w:rPr>
        <w:t>Macville responsibilities are to:</w:t>
      </w:r>
    </w:p>
    <w:p w:rsidR="003C15CA" w:rsidRPr="00C82A2E" w:rsidRDefault="003C15CA" w:rsidP="001C33A0">
      <w:pPr>
        <w:pStyle w:val="Bullet11"/>
        <w:numPr>
          <w:ilvl w:val="0"/>
          <w:numId w:val="5"/>
        </w:numPr>
        <w:rPr>
          <w:rFonts w:eastAsia="MS Gothic"/>
        </w:rPr>
      </w:pPr>
      <w:r w:rsidRPr="00C82A2E">
        <w:rPr>
          <w:rFonts w:eastAsia="MS Gothic"/>
        </w:rPr>
        <w:t>ident</w:t>
      </w:r>
      <w:r>
        <w:rPr>
          <w:rFonts w:eastAsia="MS Gothic"/>
        </w:rPr>
        <w:t>ify human resource requirements</w:t>
      </w:r>
    </w:p>
    <w:p w:rsidR="003C15CA" w:rsidRPr="00C82A2E" w:rsidRDefault="003C15CA" w:rsidP="001C33A0">
      <w:pPr>
        <w:pStyle w:val="Bullet11"/>
        <w:numPr>
          <w:ilvl w:val="0"/>
          <w:numId w:val="5"/>
        </w:numPr>
        <w:rPr>
          <w:rFonts w:eastAsia="MS Gothic"/>
        </w:rPr>
      </w:pPr>
      <w:r w:rsidRPr="00C82A2E">
        <w:rPr>
          <w:rFonts w:eastAsia="MS Gothic"/>
        </w:rPr>
        <w:t>discuss development nee</w:t>
      </w:r>
      <w:r>
        <w:rPr>
          <w:rFonts w:eastAsia="MS Gothic"/>
        </w:rPr>
        <w:t>ds with individual staff member</w:t>
      </w:r>
    </w:p>
    <w:p w:rsidR="003C15CA" w:rsidRPr="00C82A2E" w:rsidRDefault="003C15CA" w:rsidP="001C33A0">
      <w:pPr>
        <w:pStyle w:val="Bullet11"/>
        <w:numPr>
          <w:ilvl w:val="0"/>
          <w:numId w:val="5"/>
        </w:numPr>
        <w:rPr>
          <w:rFonts w:eastAsia="MS Gothic"/>
        </w:rPr>
      </w:pPr>
      <w:r w:rsidRPr="00C82A2E">
        <w:rPr>
          <w:rFonts w:eastAsia="MS Gothic"/>
        </w:rPr>
        <w:t>establish training and development of academic, technical and administrative effectiveness in Macville.</w:t>
      </w:r>
    </w:p>
    <w:p w:rsidR="003C15CA" w:rsidRPr="00C82A2E" w:rsidRDefault="003C15CA" w:rsidP="003C15CA">
      <w:pPr>
        <w:pStyle w:val="Heading4"/>
      </w:pPr>
      <w:r w:rsidRPr="00C82A2E">
        <w:t>Purpose</w:t>
      </w:r>
    </w:p>
    <w:p w:rsidR="003C15CA" w:rsidRPr="00C82A2E" w:rsidRDefault="003C15CA" w:rsidP="003C15CA">
      <w:pPr>
        <w:rPr>
          <w:rFonts w:eastAsia="MS Gothic"/>
          <w:b/>
          <w:bCs/>
        </w:rPr>
      </w:pPr>
      <w:r w:rsidRPr="00C82A2E">
        <w:rPr>
          <w:rFonts w:eastAsia="MS Gothic"/>
          <w:bCs/>
        </w:rPr>
        <w:t>To facilitate professional development opportunities for staff and faculty consistent with the individual’s workplace function.</w:t>
      </w:r>
    </w:p>
    <w:p w:rsidR="003C15CA" w:rsidRPr="00C82A2E" w:rsidRDefault="003C15CA" w:rsidP="003C15CA">
      <w:pPr>
        <w:pStyle w:val="Heading4"/>
      </w:pPr>
      <w:r w:rsidRPr="00C82A2E">
        <w:t>Procedure</w:t>
      </w:r>
    </w:p>
    <w:p w:rsidR="003C15CA" w:rsidRDefault="003C15CA" w:rsidP="003C15CA">
      <w:pPr>
        <w:pStyle w:val="LG"/>
        <w:rPr>
          <w:rFonts w:eastAsia="MS Gothic"/>
        </w:rPr>
      </w:pPr>
      <w:r w:rsidRPr="00C82A2E">
        <w:rPr>
          <w:rFonts w:eastAsia="MS Gothic"/>
        </w:rPr>
        <w:t>Supervisors and/or individuals may identify relevant professional development opportunities.</w:t>
      </w:r>
    </w:p>
    <w:p w:rsidR="003C15CA" w:rsidRPr="00C82A2E" w:rsidRDefault="003C15CA" w:rsidP="003C15CA">
      <w:pPr>
        <w:pStyle w:val="LG"/>
        <w:rPr>
          <w:rFonts w:eastAsia="MS Gothic"/>
        </w:rPr>
      </w:pPr>
      <w:r w:rsidRPr="00C82A2E">
        <w:rPr>
          <w:rFonts w:eastAsia="MS Gothic"/>
        </w:rPr>
        <w:t>A Professional Development Application forms is completed and submitted to the director for funding. The following details must be provided:</w:t>
      </w:r>
    </w:p>
    <w:p w:rsidR="003C15CA" w:rsidRPr="004F6200" w:rsidRDefault="003C15CA" w:rsidP="001C33A0">
      <w:pPr>
        <w:pStyle w:val="Bullet11"/>
        <w:numPr>
          <w:ilvl w:val="0"/>
          <w:numId w:val="5"/>
        </w:numPr>
      </w:pPr>
      <w:r w:rsidRPr="004F6200">
        <w:lastRenderedPageBreak/>
        <w:t>application date</w:t>
      </w:r>
    </w:p>
    <w:p w:rsidR="003C15CA" w:rsidRPr="004F6200" w:rsidRDefault="003C15CA" w:rsidP="001C33A0">
      <w:pPr>
        <w:pStyle w:val="Bullet11"/>
        <w:numPr>
          <w:ilvl w:val="0"/>
          <w:numId w:val="5"/>
        </w:numPr>
      </w:pPr>
      <w:r w:rsidRPr="004F6200">
        <w:t>applicant name</w:t>
      </w:r>
    </w:p>
    <w:p w:rsidR="003C15CA" w:rsidRPr="004F6200" w:rsidRDefault="003C15CA" w:rsidP="001C33A0">
      <w:pPr>
        <w:pStyle w:val="Bullet11"/>
        <w:numPr>
          <w:ilvl w:val="0"/>
          <w:numId w:val="5"/>
        </w:numPr>
      </w:pPr>
      <w:r w:rsidRPr="004F6200">
        <w:t>department</w:t>
      </w:r>
    </w:p>
    <w:p w:rsidR="003C15CA" w:rsidRPr="004F6200" w:rsidRDefault="003C15CA" w:rsidP="001C33A0">
      <w:pPr>
        <w:pStyle w:val="Bullet11"/>
        <w:numPr>
          <w:ilvl w:val="0"/>
          <w:numId w:val="5"/>
        </w:numPr>
      </w:pPr>
      <w:r w:rsidRPr="004F6200">
        <w:t>professional development type</w:t>
      </w:r>
    </w:p>
    <w:p w:rsidR="003C15CA" w:rsidRPr="004F6200" w:rsidRDefault="003C15CA" w:rsidP="001C33A0">
      <w:pPr>
        <w:pStyle w:val="Bullet11"/>
        <w:numPr>
          <w:ilvl w:val="0"/>
          <w:numId w:val="5"/>
        </w:numPr>
      </w:pPr>
      <w:r w:rsidRPr="004F6200">
        <w:t>description of professional development activity</w:t>
      </w:r>
    </w:p>
    <w:p w:rsidR="003C15CA" w:rsidRPr="004F6200" w:rsidRDefault="003C15CA" w:rsidP="001C33A0">
      <w:pPr>
        <w:pStyle w:val="Bullet11"/>
        <w:numPr>
          <w:ilvl w:val="0"/>
          <w:numId w:val="5"/>
        </w:numPr>
      </w:pPr>
      <w:r w:rsidRPr="004F6200">
        <w:t>benefit for applicant of activity</w:t>
      </w:r>
    </w:p>
    <w:p w:rsidR="003C15CA" w:rsidRPr="004F6200" w:rsidRDefault="003C15CA" w:rsidP="001C33A0">
      <w:pPr>
        <w:pStyle w:val="Bullet11"/>
        <w:numPr>
          <w:ilvl w:val="0"/>
          <w:numId w:val="5"/>
        </w:numPr>
      </w:pPr>
      <w:r w:rsidRPr="004F6200">
        <w:t>benefit for organisation of activity</w:t>
      </w:r>
    </w:p>
    <w:p w:rsidR="003C15CA" w:rsidRPr="004F6200" w:rsidRDefault="003C15CA" w:rsidP="001C33A0">
      <w:pPr>
        <w:pStyle w:val="Bullet11"/>
        <w:numPr>
          <w:ilvl w:val="0"/>
          <w:numId w:val="5"/>
        </w:numPr>
      </w:pPr>
      <w:r w:rsidRPr="004F6200">
        <w:t>expected outcomes from activity</w:t>
      </w:r>
    </w:p>
    <w:p w:rsidR="003C15CA" w:rsidRPr="004F6200" w:rsidRDefault="003C15CA" w:rsidP="001C33A0">
      <w:pPr>
        <w:pStyle w:val="Bullet11"/>
        <w:numPr>
          <w:ilvl w:val="0"/>
          <w:numId w:val="5"/>
        </w:numPr>
      </w:pPr>
      <w:r w:rsidRPr="004F6200">
        <w:t>post-activity report from applicant</w:t>
      </w:r>
    </w:p>
    <w:p w:rsidR="003C15CA" w:rsidRPr="004F6200" w:rsidRDefault="003C15CA" w:rsidP="001C33A0">
      <w:pPr>
        <w:pStyle w:val="Bullet11"/>
        <w:numPr>
          <w:ilvl w:val="0"/>
          <w:numId w:val="5"/>
        </w:numPr>
      </w:pPr>
      <w:r w:rsidRPr="004F6200">
        <w:t>once approval is granted the individual engages in program.</w:t>
      </w:r>
    </w:p>
    <w:p w:rsidR="003C15CA" w:rsidRPr="004F6200" w:rsidRDefault="003C15CA" w:rsidP="001C33A0">
      <w:pPr>
        <w:pStyle w:val="Bullet11"/>
        <w:numPr>
          <w:ilvl w:val="0"/>
          <w:numId w:val="5"/>
        </w:numPr>
      </w:pPr>
      <w:r w:rsidRPr="004F6200">
        <w:t>once the program is completed a report is drafted and submitted to the director.</w:t>
      </w:r>
    </w:p>
    <w:p w:rsidR="003C15CA" w:rsidRDefault="003C15CA" w:rsidP="003C15CA">
      <w:pPr>
        <w:pStyle w:val="Heading2"/>
        <w:pageBreakBefore/>
      </w:pPr>
      <w:r>
        <w:lastRenderedPageBreak/>
        <w:t>Appendix 2</w:t>
      </w:r>
    </w:p>
    <w:p w:rsidR="003C15CA" w:rsidRDefault="003C15CA" w:rsidP="003C15CA">
      <w:pPr>
        <w:pStyle w:val="Table"/>
        <w:rPr>
          <w:sz w:val="24"/>
        </w:rPr>
      </w:pPr>
      <w:r>
        <w:rPr>
          <w:sz w:val="24"/>
        </w:rPr>
        <w:t>Data entry requirements for each of the fields used in this task should satisfy the criteria listed below. These lists should be treated as sample lists only, and are not to be interpreted as definitive lists for each field or type of data.</w:t>
      </w:r>
    </w:p>
    <w:p w:rsidR="003C15CA" w:rsidRPr="00D56A30" w:rsidRDefault="003C15CA" w:rsidP="003C15CA">
      <w:pPr>
        <w:pStyle w:val="Heading4"/>
      </w:pPr>
      <w:r>
        <w:t>Spreadsheet templates</w:t>
      </w:r>
    </w:p>
    <w:p w:rsidR="003C15CA" w:rsidRDefault="003C15CA" w:rsidP="003C15CA">
      <w:pPr>
        <w:pStyle w:val="LG"/>
      </w:pPr>
      <w:r>
        <w:t>Dates</w:t>
      </w:r>
    </w:p>
    <w:p w:rsidR="003C15CA" w:rsidRPr="003123A7" w:rsidRDefault="003C15CA" w:rsidP="001C33A0">
      <w:pPr>
        <w:pStyle w:val="Bullet11"/>
        <w:numPr>
          <w:ilvl w:val="0"/>
          <w:numId w:val="5"/>
        </w:numPr>
      </w:pPr>
      <w:r w:rsidRPr="003123A7">
        <w:t xml:space="preserve">Data entry must be constrained to: </w:t>
      </w:r>
      <w:r w:rsidRPr="00B00B8A">
        <w:rPr>
          <w:i/>
        </w:rPr>
        <w:t>date format only</w:t>
      </w:r>
    </w:p>
    <w:p w:rsidR="003C15CA" w:rsidRPr="003123A7" w:rsidRDefault="003C15CA" w:rsidP="001C33A0">
      <w:pPr>
        <w:pStyle w:val="Bullet11"/>
        <w:numPr>
          <w:ilvl w:val="0"/>
          <w:numId w:val="5"/>
        </w:numPr>
      </w:pPr>
      <w:r w:rsidRPr="003123A7">
        <w:t xml:space="preserve">Data entry must be formatted to: </w:t>
      </w:r>
      <w:r w:rsidRPr="00B00B8A">
        <w:rPr>
          <w:i/>
        </w:rPr>
        <w:t>short date form</w:t>
      </w:r>
      <w:r>
        <w:rPr>
          <w:i/>
        </w:rPr>
        <w:t>.</w:t>
      </w:r>
    </w:p>
    <w:p w:rsidR="003C15CA" w:rsidRDefault="003C15CA" w:rsidP="003C15CA">
      <w:pPr>
        <w:pStyle w:val="LG"/>
      </w:pPr>
      <w:r>
        <w:t>Department</w:t>
      </w:r>
    </w:p>
    <w:p w:rsidR="003C15CA" w:rsidRPr="003123A7" w:rsidRDefault="003C15CA" w:rsidP="001C33A0">
      <w:pPr>
        <w:pStyle w:val="Bullet11"/>
        <w:numPr>
          <w:ilvl w:val="0"/>
          <w:numId w:val="5"/>
        </w:numPr>
      </w:pPr>
      <w:r w:rsidRPr="003123A7">
        <w:t>Must be chosen from list</w:t>
      </w:r>
      <w:r w:rsidRPr="00B00B8A">
        <w:t>: Sales and Marketing, Administration, Executive, Operations, Dispatch, Logistics</w:t>
      </w:r>
      <w:r>
        <w:t>.</w:t>
      </w:r>
    </w:p>
    <w:p w:rsidR="003C15CA" w:rsidRDefault="003C15CA" w:rsidP="003C15CA">
      <w:pPr>
        <w:pStyle w:val="LG"/>
      </w:pPr>
      <w:r>
        <w:t>Expense types</w:t>
      </w:r>
    </w:p>
    <w:p w:rsidR="003C15CA" w:rsidRPr="00B00B8A" w:rsidRDefault="003C15CA" w:rsidP="001C33A0">
      <w:pPr>
        <w:pStyle w:val="Bullet11"/>
        <w:numPr>
          <w:ilvl w:val="0"/>
          <w:numId w:val="5"/>
        </w:numPr>
      </w:pPr>
      <w:r w:rsidRPr="003123A7">
        <w:t xml:space="preserve">Must be chosen from list: </w:t>
      </w:r>
      <w:r w:rsidRPr="00B00B8A">
        <w:t xml:space="preserve">Food </w:t>
      </w:r>
      <w:r>
        <w:t>and</w:t>
      </w:r>
      <w:r w:rsidRPr="00B00B8A">
        <w:t xml:space="preserve"> Drink, Taxi, Printing </w:t>
      </w:r>
      <w:r>
        <w:t>and</w:t>
      </w:r>
      <w:r w:rsidRPr="00B00B8A">
        <w:t xml:space="preserve"> Stationary, Cleaning Airfares, Accommodation, Fuel, Books </w:t>
      </w:r>
      <w:r>
        <w:t>and</w:t>
      </w:r>
      <w:r w:rsidRPr="00B00B8A">
        <w:t xml:space="preserve"> Magazines, Phone</w:t>
      </w:r>
      <w:r>
        <w:t>.</w:t>
      </w:r>
    </w:p>
    <w:p w:rsidR="003C15CA" w:rsidRDefault="003C15CA" w:rsidP="003C15CA">
      <w:pPr>
        <w:pStyle w:val="LG"/>
      </w:pPr>
      <w:r>
        <w:t>Item description</w:t>
      </w:r>
    </w:p>
    <w:p w:rsidR="003C15CA" w:rsidRPr="00AB1295" w:rsidRDefault="003C15CA" w:rsidP="001C33A0">
      <w:pPr>
        <w:pStyle w:val="Bullet11"/>
        <w:numPr>
          <w:ilvl w:val="0"/>
          <w:numId w:val="5"/>
        </w:numPr>
      </w:pPr>
      <w:r w:rsidRPr="00AB1295">
        <w:t xml:space="preserve">Data entry must be constrained to: </w:t>
      </w:r>
      <w:r w:rsidRPr="00B00B8A">
        <w:rPr>
          <w:i/>
        </w:rPr>
        <w:t>text only</w:t>
      </w:r>
      <w:r w:rsidRPr="00AB1295">
        <w:t xml:space="preserve"> </w:t>
      </w:r>
    </w:p>
    <w:p w:rsidR="003C15CA" w:rsidRPr="00B00B8A" w:rsidRDefault="003C15CA" w:rsidP="001C33A0">
      <w:pPr>
        <w:pStyle w:val="Bullet11"/>
        <w:numPr>
          <w:ilvl w:val="0"/>
          <w:numId w:val="5"/>
        </w:numPr>
        <w:rPr>
          <w:i/>
        </w:rPr>
      </w:pPr>
      <w:r w:rsidRPr="00AB1295">
        <w:t xml:space="preserve">Data entry must be formatted to: </w:t>
      </w:r>
      <w:r w:rsidRPr="00B00B8A">
        <w:rPr>
          <w:i/>
        </w:rPr>
        <w:t>italics</w:t>
      </w:r>
      <w:r>
        <w:rPr>
          <w:i/>
        </w:rPr>
        <w:t>.</w:t>
      </w:r>
    </w:p>
    <w:p w:rsidR="003C15CA" w:rsidRDefault="003C15CA" w:rsidP="003C15CA">
      <w:pPr>
        <w:pStyle w:val="LG"/>
      </w:pPr>
      <w:r>
        <w:t>Client ID number</w:t>
      </w:r>
    </w:p>
    <w:p w:rsidR="003C15CA" w:rsidRPr="00B00B8A" w:rsidRDefault="003C15CA" w:rsidP="001C33A0">
      <w:pPr>
        <w:pStyle w:val="Bullet11"/>
        <w:numPr>
          <w:ilvl w:val="0"/>
          <w:numId w:val="5"/>
        </w:numPr>
      </w:pPr>
      <w:r w:rsidRPr="00AB1295">
        <w:t xml:space="preserve">Must be chosen from list: </w:t>
      </w:r>
      <w:r w:rsidRPr="00B00B8A">
        <w:t>NA, IBSA-2006-0046, IBSA-2006-0050, IBSA-2008-0049, IBSA-2009-0047, IBSA-2009-0051, IBSA-2009-0052, IBSA-2009-0053, IBSA-2010-0045, IBSA-2010-0054</w:t>
      </w:r>
    </w:p>
    <w:p w:rsidR="003C15CA" w:rsidRDefault="003C15CA" w:rsidP="003C15CA">
      <w:pPr>
        <w:pStyle w:val="LG"/>
      </w:pPr>
      <w:r>
        <w:t>Purchase or estimated amount, value or cost</w:t>
      </w:r>
    </w:p>
    <w:p w:rsidR="003C15CA" w:rsidRPr="00AB1295" w:rsidRDefault="003C15CA" w:rsidP="001C33A0">
      <w:pPr>
        <w:pStyle w:val="Bullet11"/>
        <w:numPr>
          <w:ilvl w:val="0"/>
          <w:numId w:val="5"/>
        </w:numPr>
      </w:pPr>
      <w:r w:rsidRPr="00AB1295">
        <w:t xml:space="preserve">Data entry must be constrained to: </w:t>
      </w:r>
      <w:r w:rsidRPr="00B00B8A">
        <w:rPr>
          <w:i/>
        </w:rPr>
        <w:t>numbers only</w:t>
      </w:r>
    </w:p>
    <w:p w:rsidR="003C15CA" w:rsidRPr="00AB1295" w:rsidRDefault="003C15CA" w:rsidP="001C33A0">
      <w:pPr>
        <w:pStyle w:val="Bullet11"/>
        <w:numPr>
          <w:ilvl w:val="0"/>
          <w:numId w:val="5"/>
        </w:numPr>
      </w:pPr>
      <w:r w:rsidRPr="00AB1295">
        <w:t xml:space="preserve">Data entry must be formatted to: </w:t>
      </w:r>
      <w:r w:rsidRPr="00AB1295">
        <w:rPr>
          <w:i/>
        </w:rPr>
        <w:t>accounting</w:t>
      </w:r>
      <w:r>
        <w:rPr>
          <w:i/>
        </w:rPr>
        <w:t>.</w:t>
      </w:r>
    </w:p>
    <w:p w:rsidR="003C15CA" w:rsidRDefault="003C15CA" w:rsidP="003C15CA">
      <w:pPr>
        <w:pStyle w:val="LG"/>
      </w:pPr>
      <w:r>
        <w:t>Receipt attached (query)</w:t>
      </w:r>
    </w:p>
    <w:p w:rsidR="003C15CA" w:rsidRPr="00AB1295" w:rsidRDefault="003C15CA" w:rsidP="001C33A0">
      <w:pPr>
        <w:pStyle w:val="Bullet11"/>
        <w:numPr>
          <w:ilvl w:val="0"/>
          <w:numId w:val="5"/>
        </w:numPr>
      </w:pPr>
      <w:r w:rsidRPr="00AB1295">
        <w:t xml:space="preserve">Must be chosen from list: </w:t>
      </w:r>
      <w:r w:rsidRPr="00AB1295">
        <w:rPr>
          <w:i/>
        </w:rPr>
        <w:t>Yes, No</w:t>
      </w:r>
      <w:r>
        <w:rPr>
          <w:i/>
        </w:rPr>
        <w:t>.</w:t>
      </w:r>
    </w:p>
    <w:p w:rsidR="003C15CA" w:rsidRPr="004F6200" w:rsidRDefault="003C15CA" w:rsidP="003C15CA">
      <w:pPr>
        <w:pStyle w:val="Heading4"/>
      </w:pPr>
      <w:r>
        <w:t>Word-processed templates</w:t>
      </w:r>
    </w:p>
    <w:p w:rsidR="003C15CA" w:rsidRPr="00AB6CEA" w:rsidRDefault="003C15CA" w:rsidP="003C15CA">
      <w:pPr>
        <w:pStyle w:val="LG"/>
        <w:keepNext/>
      </w:pPr>
      <w:r w:rsidRPr="00AB6CEA">
        <w:t>Dates</w:t>
      </w:r>
    </w:p>
    <w:p w:rsidR="003C15CA" w:rsidRPr="00B00B8A" w:rsidRDefault="003C15CA" w:rsidP="001C33A0">
      <w:pPr>
        <w:pStyle w:val="Bullet11"/>
        <w:numPr>
          <w:ilvl w:val="0"/>
          <w:numId w:val="5"/>
        </w:numPr>
        <w:rPr>
          <w:i/>
        </w:rPr>
      </w:pPr>
      <w:r w:rsidRPr="00B00B8A">
        <w:t xml:space="preserve">Data entry must be constrained to: </w:t>
      </w:r>
      <w:r w:rsidRPr="00B00B8A">
        <w:rPr>
          <w:i/>
        </w:rPr>
        <w:t>date format only</w:t>
      </w:r>
    </w:p>
    <w:p w:rsidR="003C15CA" w:rsidRPr="00B00B8A" w:rsidRDefault="003C15CA" w:rsidP="001C33A0">
      <w:pPr>
        <w:pStyle w:val="Bullet11"/>
        <w:numPr>
          <w:ilvl w:val="0"/>
          <w:numId w:val="5"/>
        </w:numPr>
        <w:rPr>
          <w:i/>
        </w:rPr>
      </w:pPr>
      <w:r w:rsidRPr="00B00B8A">
        <w:t xml:space="preserve">Data entry must be formatted to: </w:t>
      </w:r>
      <w:r w:rsidRPr="00B00B8A">
        <w:rPr>
          <w:i/>
        </w:rPr>
        <w:t>short date form</w:t>
      </w:r>
      <w:r>
        <w:rPr>
          <w:i/>
        </w:rPr>
        <w:t>.</w:t>
      </w:r>
    </w:p>
    <w:p w:rsidR="003C15CA" w:rsidRPr="00AB6CEA" w:rsidRDefault="003C15CA" w:rsidP="003C15CA">
      <w:pPr>
        <w:pStyle w:val="LG"/>
      </w:pPr>
      <w:r w:rsidRPr="00AB6CEA">
        <w:t>Time</w:t>
      </w:r>
    </w:p>
    <w:p w:rsidR="003C15CA" w:rsidRPr="00B00B8A" w:rsidRDefault="003C15CA" w:rsidP="001C33A0">
      <w:pPr>
        <w:pStyle w:val="Bullet11"/>
        <w:numPr>
          <w:ilvl w:val="0"/>
          <w:numId w:val="5"/>
        </w:numPr>
      </w:pPr>
      <w:r w:rsidRPr="00B00B8A">
        <w:lastRenderedPageBreak/>
        <w:t>Data entry must be constrained to: time format only, between 7:00 AM and 10:00 PM</w:t>
      </w:r>
    </w:p>
    <w:p w:rsidR="003C15CA" w:rsidRPr="00B00B8A" w:rsidRDefault="003C15CA" w:rsidP="001C33A0">
      <w:pPr>
        <w:pStyle w:val="Bullet11"/>
        <w:numPr>
          <w:ilvl w:val="0"/>
          <w:numId w:val="5"/>
        </w:numPr>
      </w:pPr>
      <w:r w:rsidRPr="00B00B8A">
        <w:t>Data entry must be formatted to: time</w:t>
      </w:r>
      <w:r>
        <w:t>.</w:t>
      </w:r>
    </w:p>
    <w:p w:rsidR="003C15CA" w:rsidRPr="00AB6CEA" w:rsidRDefault="003C15CA" w:rsidP="003C15CA">
      <w:pPr>
        <w:pStyle w:val="LG"/>
        <w:keepNext/>
      </w:pPr>
      <w:r w:rsidRPr="00AB6CEA">
        <w:t>Department</w:t>
      </w:r>
    </w:p>
    <w:p w:rsidR="003C15CA" w:rsidRPr="00B00B8A" w:rsidRDefault="003C15CA" w:rsidP="001C33A0">
      <w:pPr>
        <w:pStyle w:val="Bullet11"/>
        <w:numPr>
          <w:ilvl w:val="0"/>
          <w:numId w:val="5"/>
        </w:numPr>
      </w:pPr>
      <w:r w:rsidRPr="00B00B8A">
        <w:t xml:space="preserve">Must be chosen from list: Sales </w:t>
      </w:r>
      <w:r>
        <w:t>and</w:t>
      </w:r>
      <w:r w:rsidRPr="00B00B8A">
        <w:t xml:space="preserve"> Marketing, Administration, Executive, Operations, Dispatch, Logistics</w:t>
      </w:r>
      <w:r>
        <w:t>.</w:t>
      </w:r>
    </w:p>
    <w:p w:rsidR="003C15CA" w:rsidRPr="00AB6CEA" w:rsidRDefault="003C15CA" w:rsidP="003C15CA">
      <w:pPr>
        <w:pStyle w:val="LG"/>
      </w:pPr>
      <w:r w:rsidRPr="00AB6CEA">
        <w:t xml:space="preserve">Names </w:t>
      </w:r>
    </w:p>
    <w:p w:rsidR="003C15CA" w:rsidRPr="00B00B8A" w:rsidRDefault="003C15CA" w:rsidP="001C33A0">
      <w:pPr>
        <w:pStyle w:val="Bullet11"/>
        <w:numPr>
          <w:ilvl w:val="0"/>
          <w:numId w:val="5"/>
        </w:numPr>
        <w:rPr>
          <w:i/>
        </w:rPr>
      </w:pPr>
      <w:r w:rsidRPr="00B00B8A">
        <w:t xml:space="preserve">Data entry must be constrained to: </w:t>
      </w:r>
      <w:r w:rsidRPr="00B00B8A">
        <w:rPr>
          <w:i/>
        </w:rPr>
        <w:t xml:space="preserve">text only </w:t>
      </w:r>
    </w:p>
    <w:p w:rsidR="003C15CA" w:rsidRPr="00B00B8A" w:rsidRDefault="003C15CA" w:rsidP="001C33A0">
      <w:pPr>
        <w:pStyle w:val="Bullet11"/>
        <w:numPr>
          <w:ilvl w:val="0"/>
          <w:numId w:val="5"/>
        </w:numPr>
        <w:rPr>
          <w:i/>
        </w:rPr>
      </w:pPr>
      <w:r w:rsidRPr="00B00B8A">
        <w:t xml:space="preserve">Data entry must be formatted to: </w:t>
      </w:r>
      <w:r w:rsidRPr="00B00B8A">
        <w:rPr>
          <w:i/>
        </w:rPr>
        <w:t>bold</w:t>
      </w:r>
      <w:r>
        <w:rPr>
          <w:i/>
        </w:rPr>
        <w:t>.</w:t>
      </w:r>
    </w:p>
    <w:p w:rsidR="003C15CA" w:rsidRPr="00AB6CEA" w:rsidRDefault="003C15CA" w:rsidP="003C15CA">
      <w:pPr>
        <w:pStyle w:val="LG"/>
      </w:pPr>
      <w:r w:rsidRPr="00AB6CEA">
        <w:t>Incident type</w:t>
      </w:r>
    </w:p>
    <w:p w:rsidR="003C15CA" w:rsidRPr="00B00B8A" w:rsidRDefault="003C15CA" w:rsidP="001C33A0">
      <w:pPr>
        <w:pStyle w:val="Bullet11"/>
        <w:numPr>
          <w:ilvl w:val="0"/>
          <w:numId w:val="5"/>
        </w:numPr>
        <w:rPr>
          <w:rFonts w:cs="Arial"/>
          <w:i/>
        </w:rPr>
      </w:pPr>
      <w:r w:rsidRPr="00B00B8A">
        <w:rPr>
          <w:rFonts w:cs="Arial"/>
        </w:rPr>
        <w:t xml:space="preserve">Must be chosen from list: </w:t>
      </w:r>
      <w:r w:rsidRPr="004F6200">
        <w:t>Accident, Injury, Assault, Machine fault, Mechanical failure.</w:t>
      </w:r>
    </w:p>
    <w:p w:rsidR="003C15CA" w:rsidRPr="00AB6CEA" w:rsidRDefault="003C15CA" w:rsidP="003C15CA">
      <w:pPr>
        <w:pStyle w:val="LG"/>
      </w:pPr>
      <w:r w:rsidRPr="00AB6CEA">
        <w:t>Injury type</w:t>
      </w:r>
    </w:p>
    <w:p w:rsidR="003C15CA" w:rsidRPr="00B00B8A" w:rsidRDefault="003C15CA" w:rsidP="001C33A0">
      <w:pPr>
        <w:pStyle w:val="Bullet11"/>
        <w:numPr>
          <w:ilvl w:val="0"/>
          <w:numId w:val="5"/>
        </w:numPr>
      </w:pPr>
      <w:r w:rsidRPr="00B00B8A">
        <w:t>Must be chosen from list: Minor, Superficial, Moderate, Serious</w:t>
      </w:r>
      <w:r>
        <w:t>.</w:t>
      </w:r>
    </w:p>
    <w:p w:rsidR="003C15CA" w:rsidRPr="00AB6CEA" w:rsidRDefault="003C15CA" w:rsidP="003C15CA">
      <w:pPr>
        <w:pStyle w:val="LG"/>
      </w:pPr>
      <w:r w:rsidRPr="00AB6CEA">
        <w:t>Incident/injury description, action taken, description of professional development, benefits to person applying, benefits to organisation, expected outcomes of professional development</w:t>
      </w:r>
      <w:r>
        <w:t>:</w:t>
      </w:r>
    </w:p>
    <w:p w:rsidR="003C15CA" w:rsidRPr="00B00B8A" w:rsidRDefault="003C15CA" w:rsidP="001C33A0">
      <w:pPr>
        <w:pStyle w:val="Bullet11"/>
        <w:numPr>
          <w:ilvl w:val="0"/>
          <w:numId w:val="5"/>
        </w:numPr>
      </w:pPr>
      <w:r w:rsidRPr="00B00B8A">
        <w:t xml:space="preserve">Data entry must be constrained to: </w:t>
      </w:r>
      <w:r w:rsidRPr="00B00B8A">
        <w:rPr>
          <w:i/>
        </w:rPr>
        <w:t>text only</w:t>
      </w:r>
      <w:r w:rsidRPr="00B00B8A">
        <w:t xml:space="preserve"> </w:t>
      </w:r>
    </w:p>
    <w:p w:rsidR="003C15CA" w:rsidRPr="00B00B8A" w:rsidRDefault="003C15CA" w:rsidP="001C33A0">
      <w:pPr>
        <w:pStyle w:val="Bullet11"/>
        <w:numPr>
          <w:ilvl w:val="0"/>
          <w:numId w:val="5"/>
        </w:numPr>
        <w:rPr>
          <w:i/>
        </w:rPr>
      </w:pPr>
      <w:r w:rsidRPr="00B00B8A">
        <w:t xml:space="preserve">Data entry must be formatted to: </w:t>
      </w:r>
      <w:r w:rsidRPr="00B00B8A">
        <w:rPr>
          <w:i/>
        </w:rPr>
        <w:t>normal</w:t>
      </w:r>
      <w:r>
        <w:rPr>
          <w:i/>
        </w:rPr>
        <w:t>.</w:t>
      </w:r>
    </w:p>
    <w:p w:rsidR="003C15CA" w:rsidRPr="00AB6CEA" w:rsidRDefault="003C15CA" w:rsidP="003C15CA">
      <w:r w:rsidRPr="00AB6CEA">
        <w:t>Professional development type</w:t>
      </w:r>
      <w:r>
        <w:t>:</w:t>
      </w:r>
    </w:p>
    <w:p w:rsidR="003C15CA" w:rsidRPr="00B00B8A" w:rsidRDefault="003C15CA" w:rsidP="001C33A0">
      <w:pPr>
        <w:pStyle w:val="Bullet11"/>
        <w:numPr>
          <w:ilvl w:val="0"/>
          <w:numId w:val="5"/>
        </w:numPr>
      </w:pPr>
      <w:r w:rsidRPr="00B00B8A">
        <w:t>Must be chosen from list: Job specific, Updating skills, Up-skilling, New equipment, New systems, Information Technology, Personal</w:t>
      </w:r>
    </w:p>
    <w:p w:rsidR="003C15CA" w:rsidRPr="00AB6CEA" w:rsidRDefault="003C15CA" w:rsidP="003C15CA">
      <w:pPr>
        <w:pStyle w:val="LG"/>
      </w:pPr>
      <w:r w:rsidRPr="00AB6CEA">
        <w:t>Post-professional development reporting</w:t>
      </w:r>
      <w:r>
        <w:t>:</w:t>
      </w:r>
    </w:p>
    <w:p w:rsidR="003C15CA" w:rsidRPr="00B00B8A" w:rsidRDefault="003C15CA" w:rsidP="001C33A0">
      <w:pPr>
        <w:pStyle w:val="Bullet11"/>
        <w:numPr>
          <w:ilvl w:val="0"/>
          <w:numId w:val="5"/>
        </w:numPr>
      </w:pPr>
      <w:r w:rsidRPr="00B00B8A">
        <w:t>Must be chosen from list: Verbal report, Written report , Journal, Staff profile update, Staff information article, Group debriefing.</w:t>
      </w:r>
    </w:p>
    <w:p w:rsidR="008C7660" w:rsidRDefault="008C7660">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rsidP="003C15CA">
      <w:pPr>
        <w:pStyle w:val="Heading1"/>
      </w:pPr>
      <w:bookmarkStart w:id="2" w:name="_Toc247967622"/>
      <w:bookmarkStart w:id="3" w:name="_Toc263667471"/>
      <w:r w:rsidRPr="00B05AAC">
        <w:lastRenderedPageBreak/>
        <w:t>Marking Guide</w:t>
      </w:r>
      <w:bookmarkEnd w:id="2"/>
      <w:bookmarkEnd w:id="3"/>
      <w:r>
        <w:t xml:space="preserve"> </w:t>
      </w:r>
    </w:p>
    <w:p w:rsidR="003C15CA" w:rsidRPr="001A5DC4" w:rsidRDefault="003C15CA" w:rsidP="003C15CA">
      <w:pPr>
        <w:pStyle w:val="Heading2"/>
        <w:spacing w:before="400" w:after="400"/>
      </w:pPr>
      <w:bookmarkStart w:id="4" w:name="_Toc247967623"/>
      <w:bookmarkStart w:id="5" w:name="_Toc263667472"/>
      <w:r w:rsidRPr="001A5DC4">
        <w:t xml:space="preserve">Assessment Task 1: </w:t>
      </w:r>
      <w:bookmarkEnd w:id="4"/>
      <w:r w:rsidR="006F0F42">
        <w:t xml:space="preserve"> Case Study – Part : A : </w:t>
      </w:r>
      <w:r w:rsidRPr="001A5DC4">
        <w:t>Document standards</w:t>
      </w:r>
      <w:bookmarkEnd w:id="5"/>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563"/>
        <w:gridCol w:w="5772"/>
      </w:tblGrid>
      <w:tr w:rsidR="00541E05" w:rsidRPr="00F92FFE" w:rsidTr="00E174D6">
        <w:trPr>
          <w:jc w:val="center"/>
        </w:trPr>
        <w:tc>
          <w:tcPr>
            <w:tcW w:w="2563" w:type="dxa"/>
            <w:shd w:val="clear" w:color="auto" w:fill="D9D9D9"/>
            <w:vAlign w:val="center"/>
          </w:tcPr>
          <w:p w:rsidR="00541E05" w:rsidRPr="00EE2FE9" w:rsidRDefault="006F0F42" w:rsidP="001C33A0">
            <w:pPr>
              <w:pStyle w:val="TableHeading"/>
              <w:spacing w:before="60" w:after="60"/>
            </w:pPr>
            <w:r>
              <w:t>Student</w:t>
            </w:r>
            <w:r w:rsidR="00541E05" w:rsidRPr="00EE2FE9">
              <w:t>’s Name</w:t>
            </w:r>
          </w:p>
        </w:tc>
        <w:tc>
          <w:tcPr>
            <w:tcW w:w="5772" w:type="dxa"/>
            <w:shd w:val="clear" w:color="auto" w:fill="FFFFFF"/>
            <w:vAlign w:val="center"/>
          </w:tcPr>
          <w:p w:rsidR="00541E05" w:rsidRPr="00F92FFE" w:rsidRDefault="00541E05" w:rsidP="001C33A0">
            <w:pPr>
              <w:pStyle w:val="Table"/>
            </w:pPr>
          </w:p>
        </w:tc>
      </w:tr>
      <w:tr w:rsidR="00541E05" w:rsidRPr="00F92FFE" w:rsidTr="00E174D6">
        <w:trPr>
          <w:jc w:val="center"/>
        </w:trPr>
        <w:tc>
          <w:tcPr>
            <w:tcW w:w="2563" w:type="dxa"/>
            <w:shd w:val="clear" w:color="auto" w:fill="D9D9D9"/>
            <w:vAlign w:val="center"/>
          </w:tcPr>
          <w:p w:rsidR="00541E05" w:rsidRPr="00EE2FE9" w:rsidRDefault="00541E05" w:rsidP="001C33A0">
            <w:pPr>
              <w:pStyle w:val="TableHeading"/>
              <w:spacing w:before="60" w:after="60"/>
            </w:pPr>
            <w:r w:rsidRPr="00EE2FE9">
              <w:t>Assessor’s Name</w:t>
            </w:r>
          </w:p>
        </w:tc>
        <w:tc>
          <w:tcPr>
            <w:tcW w:w="5772" w:type="dxa"/>
            <w:shd w:val="clear" w:color="auto" w:fill="FFFFFF"/>
            <w:vAlign w:val="center"/>
          </w:tcPr>
          <w:p w:rsidR="00541E05" w:rsidRPr="00F92FFE" w:rsidRDefault="00541E05" w:rsidP="001C33A0">
            <w:pPr>
              <w:pStyle w:val="Table"/>
            </w:pPr>
          </w:p>
        </w:tc>
      </w:tr>
    </w:tbl>
    <w:p w:rsidR="003C15CA" w:rsidRPr="005E5539" w:rsidRDefault="003C15CA" w:rsidP="003C15CA">
      <w:pPr>
        <w:pStyle w:val="Heading4"/>
        <w:rPr>
          <w:szCs w:val="24"/>
        </w:rPr>
      </w:pPr>
      <w:r w:rsidRPr="00E61FF7">
        <w:t xml:space="preserve">Outcomes </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6815"/>
        <w:gridCol w:w="760"/>
        <w:gridCol w:w="760"/>
      </w:tblGrid>
      <w:tr w:rsidR="003C15CA" w:rsidRPr="00F92FFE" w:rsidTr="001C33A0">
        <w:trPr>
          <w:jc w:val="center"/>
        </w:trPr>
        <w:tc>
          <w:tcPr>
            <w:tcW w:w="6815" w:type="dxa"/>
            <w:vMerge w:val="restart"/>
            <w:shd w:val="clear" w:color="auto" w:fill="E0E0E0"/>
            <w:vAlign w:val="center"/>
          </w:tcPr>
          <w:p w:rsidR="003C15CA" w:rsidRPr="00F92FFE" w:rsidRDefault="003C15CA" w:rsidP="001C33A0">
            <w:pPr>
              <w:pStyle w:val="TableHeading"/>
            </w:pPr>
            <w:r>
              <w:t xml:space="preserve">Did the </w:t>
            </w:r>
            <w:r w:rsidR="006F0F42">
              <w:t>Student</w:t>
            </w:r>
            <w:r>
              <w:t>:</w:t>
            </w:r>
          </w:p>
        </w:tc>
        <w:tc>
          <w:tcPr>
            <w:tcW w:w="1520" w:type="dxa"/>
            <w:gridSpan w:val="2"/>
            <w:shd w:val="clear" w:color="auto" w:fill="E0E0E0"/>
            <w:vAlign w:val="center"/>
          </w:tcPr>
          <w:p w:rsidR="003C15CA" w:rsidRPr="00EE2FE9" w:rsidRDefault="003C15CA" w:rsidP="001C33A0">
            <w:pPr>
              <w:pStyle w:val="TableHeading"/>
            </w:pPr>
            <w:r w:rsidRPr="00EE2FE9">
              <w:t>Satisfactory</w:t>
            </w:r>
          </w:p>
        </w:tc>
      </w:tr>
      <w:tr w:rsidR="003C15CA" w:rsidRPr="00F92FFE" w:rsidTr="001C33A0">
        <w:trPr>
          <w:jc w:val="center"/>
        </w:trPr>
        <w:tc>
          <w:tcPr>
            <w:tcW w:w="6815" w:type="dxa"/>
            <w:vMerge/>
            <w:shd w:val="clear" w:color="auto" w:fill="E0E0E0"/>
            <w:vAlign w:val="center"/>
          </w:tcPr>
          <w:p w:rsidR="003C15CA" w:rsidRPr="00F92FFE" w:rsidRDefault="003C15CA" w:rsidP="001C33A0">
            <w:pPr>
              <w:pStyle w:val="TableHeading"/>
            </w:pPr>
          </w:p>
        </w:tc>
        <w:tc>
          <w:tcPr>
            <w:tcW w:w="760" w:type="dxa"/>
            <w:shd w:val="clear" w:color="auto" w:fill="E0E0E0"/>
            <w:vAlign w:val="center"/>
          </w:tcPr>
          <w:p w:rsidR="003C15CA" w:rsidRPr="00EE2FE9" w:rsidRDefault="003C15CA" w:rsidP="001C33A0">
            <w:pPr>
              <w:pStyle w:val="TableHeading"/>
            </w:pPr>
            <w:r w:rsidRPr="00EE2FE9">
              <w:t>Yes</w:t>
            </w:r>
          </w:p>
        </w:tc>
        <w:tc>
          <w:tcPr>
            <w:tcW w:w="760" w:type="dxa"/>
            <w:shd w:val="clear" w:color="auto" w:fill="E0E0E0"/>
            <w:vAlign w:val="center"/>
          </w:tcPr>
          <w:p w:rsidR="003C15CA" w:rsidRPr="00EE2FE9" w:rsidRDefault="003C15CA" w:rsidP="001C33A0">
            <w:pPr>
              <w:pStyle w:val="TableHeading"/>
            </w:pPr>
            <w:r w:rsidRPr="00EE2FE9">
              <w:t>No</w:t>
            </w:r>
          </w:p>
        </w:tc>
      </w:tr>
      <w:tr w:rsidR="003C15CA" w:rsidRPr="00EE1856" w:rsidTr="001C33A0">
        <w:trPr>
          <w:jc w:val="center"/>
        </w:trPr>
        <w:tc>
          <w:tcPr>
            <w:tcW w:w="6815" w:type="dxa"/>
          </w:tcPr>
          <w:p w:rsidR="003C15CA" w:rsidRPr="00EE1856" w:rsidRDefault="003C15CA" w:rsidP="001C33A0">
            <w:pPr>
              <w:spacing w:before="140" w:after="140"/>
            </w:pPr>
            <w:r>
              <w:t>Submit the style guide?</w:t>
            </w:r>
          </w:p>
        </w:tc>
        <w:tc>
          <w:tcPr>
            <w:tcW w:w="760" w:type="dxa"/>
          </w:tcPr>
          <w:p w:rsidR="003C15CA" w:rsidRPr="00EE1856" w:rsidRDefault="003C15CA" w:rsidP="001C33A0">
            <w:pPr>
              <w:spacing w:before="140" w:after="140"/>
            </w:pPr>
          </w:p>
        </w:tc>
        <w:tc>
          <w:tcPr>
            <w:tcW w:w="760" w:type="dxa"/>
          </w:tcPr>
          <w:p w:rsidR="003C15CA" w:rsidRPr="00EE1856" w:rsidRDefault="003C15CA" w:rsidP="001C33A0">
            <w:pPr>
              <w:spacing w:before="140" w:after="140"/>
            </w:pPr>
          </w:p>
        </w:tc>
      </w:tr>
      <w:tr w:rsidR="003C15CA" w:rsidRPr="00EE1856" w:rsidTr="001C33A0">
        <w:trPr>
          <w:jc w:val="center"/>
        </w:trPr>
        <w:tc>
          <w:tcPr>
            <w:tcW w:w="6815" w:type="dxa"/>
          </w:tcPr>
          <w:p w:rsidR="003C15CA" w:rsidRPr="00EE1856" w:rsidRDefault="003C15CA" w:rsidP="001C33A0">
            <w:pPr>
              <w:spacing w:before="140" w:after="140"/>
            </w:pPr>
            <w:r>
              <w:t>Submit the sample policy document?</w:t>
            </w:r>
          </w:p>
        </w:tc>
        <w:tc>
          <w:tcPr>
            <w:tcW w:w="760" w:type="dxa"/>
          </w:tcPr>
          <w:p w:rsidR="003C15CA" w:rsidRPr="00EE1856" w:rsidRDefault="003C15CA" w:rsidP="001C33A0">
            <w:pPr>
              <w:spacing w:before="140" w:after="140"/>
            </w:pPr>
          </w:p>
        </w:tc>
        <w:tc>
          <w:tcPr>
            <w:tcW w:w="760" w:type="dxa"/>
          </w:tcPr>
          <w:p w:rsidR="003C15CA" w:rsidRPr="00EE1856" w:rsidRDefault="003C15CA" w:rsidP="001C33A0">
            <w:pPr>
              <w:spacing w:before="140" w:after="140"/>
            </w:pPr>
          </w:p>
        </w:tc>
      </w:tr>
      <w:tr w:rsidR="003C15CA" w:rsidRPr="00EE1856" w:rsidTr="001C33A0">
        <w:trPr>
          <w:jc w:val="center"/>
        </w:trPr>
        <w:tc>
          <w:tcPr>
            <w:tcW w:w="6815" w:type="dxa"/>
          </w:tcPr>
          <w:p w:rsidR="003C15CA" w:rsidRDefault="003C15CA" w:rsidP="001C33A0">
            <w:pPr>
              <w:spacing w:before="140" w:after="140"/>
            </w:pPr>
            <w:r>
              <w:t>Submit in the agreed timeframe?</w:t>
            </w:r>
          </w:p>
        </w:tc>
        <w:tc>
          <w:tcPr>
            <w:tcW w:w="760" w:type="dxa"/>
          </w:tcPr>
          <w:p w:rsidR="003C15CA" w:rsidRPr="00EE1856" w:rsidRDefault="003C15CA" w:rsidP="001C33A0">
            <w:pPr>
              <w:spacing w:before="140" w:after="140"/>
            </w:pPr>
          </w:p>
        </w:tc>
        <w:tc>
          <w:tcPr>
            <w:tcW w:w="760" w:type="dxa"/>
          </w:tcPr>
          <w:p w:rsidR="003C15CA" w:rsidRPr="00EE1856" w:rsidRDefault="003C15CA" w:rsidP="001C33A0">
            <w:pPr>
              <w:spacing w:before="140" w:after="140"/>
            </w:pPr>
          </w:p>
        </w:tc>
      </w:tr>
      <w:tr w:rsidR="003C15CA" w:rsidRPr="00EE1856" w:rsidTr="001C33A0">
        <w:trPr>
          <w:jc w:val="center"/>
        </w:trPr>
        <w:tc>
          <w:tcPr>
            <w:tcW w:w="6815" w:type="dxa"/>
          </w:tcPr>
          <w:p w:rsidR="003C15CA" w:rsidRDefault="003C15CA" w:rsidP="001C33A0">
            <w:pPr>
              <w:spacing w:before="140" w:after="140"/>
            </w:pPr>
            <w:r>
              <w:t xml:space="preserve">Constrain the style guide to one page? </w:t>
            </w:r>
          </w:p>
        </w:tc>
        <w:tc>
          <w:tcPr>
            <w:tcW w:w="760" w:type="dxa"/>
          </w:tcPr>
          <w:p w:rsidR="003C15CA" w:rsidRPr="00EE1856" w:rsidRDefault="003C15CA" w:rsidP="001C33A0">
            <w:pPr>
              <w:spacing w:before="140" w:after="140"/>
            </w:pPr>
          </w:p>
        </w:tc>
        <w:tc>
          <w:tcPr>
            <w:tcW w:w="760" w:type="dxa"/>
          </w:tcPr>
          <w:p w:rsidR="003C15CA" w:rsidRPr="00EE1856" w:rsidRDefault="003C15CA" w:rsidP="001C33A0">
            <w:pPr>
              <w:spacing w:before="140" w:after="140"/>
            </w:pPr>
          </w:p>
        </w:tc>
      </w:tr>
    </w:tbl>
    <w:p w:rsidR="003C15CA" w:rsidRPr="00E61FF7" w:rsidRDefault="003C15CA" w:rsidP="003C15CA">
      <w:pPr>
        <w:pStyle w:val="Heading4"/>
      </w:pPr>
      <w:r w:rsidRPr="00E61FF7">
        <w:t xml:space="preserve">Performance indicators </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15"/>
        <w:gridCol w:w="760"/>
        <w:gridCol w:w="760"/>
      </w:tblGrid>
      <w:tr w:rsidR="003C15CA" w:rsidRPr="00EE1856" w:rsidTr="001C33A0">
        <w:trPr>
          <w:tblHeader/>
          <w:jc w:val="center"/>
        </w:trPr>
        <w:tc>
          <w:tcPr>
            <w:tcW w:w="4088" w:type="pct"/>
            <w:vMerge w:val="restart"/>
            <w:shd w:val="clear" w:color="auto" w:fill="E0E0E0"/>
            <w:vAlign w:val="center"/>
          </w:tcPr>
          <w:p w:rsidR="003C15CA" w:rsidRPr="007E32A0" w:rsidRDefault="003C15CA" w:rsidP="001C33A0">
            <w:pPr>
              <w:pStyle w:val="TableHeading"/>
            </w:pPr>
            <w:r w:rsidRPr="00EE1856">
              <w:t xml:space="preserve">Did the </w:t>
            </w:r>
            <w:r w:rsidR="006F0F42">
              <w:t>Student</w:t>
            </w:r>
            <w:r>
              <w:t xml:space="preserve"> provide a</w:t>
            </w:r>
            <w:r w:rsidRPr="00EE1856">
              <w:t>:</w:t>
            </w:r>
            <w:r>
              <w:br/>
            </w:r>
            <w:r w:rsidRPr="007E32A0">
              <w:t>(Note: these criteria must be changed if the style differs)</w:t>
            </w:r>
          </w:p>
        </w:tc>
        <w:tc>
          <w:tcPr>
            <w:tcW w:w="912" w:type="pct"/>
            <w:gridSpan w:val="2"/>
            <w:shd w:val="clear" w:color="auto" w:fill="E0E0E0"/>
            <w:vAlign w:val="center"/>
          </w:tcPr>
          <w:p w:rsidR="003C15CA" w:rsidRPr="00EE1856" w:rsidRDefault="003C15CA" w:rsidP="001C33A0">
            <w:pPr>
              <w:pStyle w:val="TableHeading"/>
            </w:pPr>
            <w:r w:rsidRPr="00EE1856">
              <w:t>Satisfactory</w:t>
            </w:r>
          </w:p>
        </w:tc>
      </w:tr>
      <w:tr w:rsidR="003C15CA" w:rsidRPr="00EE1856" w:rsidTr="001C33A0">
        <w:trPr>
          <w:tblHeader/>
          <w:jc w:val="center"/>
        </w:trPr>
        <w:tc>
          <w:tcPr>
            <w:tcW w:w="4088" w:type="pct"/>
            <w:vMerge/>
            <w:shd w:val="clear" w:color="auto" w:fill="E0E0E0"/>
            <w:vAlign w:val="center"/>
          </w:tcPr>
          <w:p w:rsidR="003C15CA" w:rsidRPr="00EE1856" w:rsidRDefault="003C15CA" w:rsidP="001C33A0">
            <w:pPr>
              <w:pStyle w:val="Table"/>
            </w:pPr>
          </w:p>
        </w:tc>
        <w:tc>
          <w:tcPr>
            <w:tcW w:w="456" w:type="pct"/>
            <w:shd w:val="clear" w:color="auto" w:fill="E0E0E0"/>
            <w:vAlign w:val="center"/>
          </w:tcPr>
          <w:p w:rsidR="003C15CA" w:rsidRPr="00EE1856" w:rsidRDefault="003C15CA" w:rsidP="001C33A0">
            <w:pPr>
              <w:pStyle w:val="TableHeading"/>
              <w:jc w:val="center"/>
            </w:pPr>
            <w:r w:rsidRPr="00EE1856">
              <w:t>Yes</w:t>
            </w:r>
          </w:p>
        </w:tc>
        <w:tc>
          <w:tcPr>
            <w:tcW w:w="456" w:type="pct"/>
            <w:shd w:val="clear" w:color="auto" w:fill="E0E0E0"/>
            <w:vAlign w:val="center"/>
          </w:tcPr>
          <w:p w:rsidR="003C15CA" w:rsidRPr="00EE1856" w:rsidRDefault="003C15CA" w:rsidP="001C33A0">
            <w:pPr>
              <w:pStyle w:val="TableHeading"/>
              <w:jc w:val="center"/>
            </w:pPr>
            <w:r w:rsidRPr="00EE1856">
              <w:t>No</w:t>
            </w:r>
          </w:p>
        </w:tc>
      </w:tr>
      <w:tr w:rsidR="003C15CA" w:rsidRPr="00F92FFE" w:rsidTr="001C33A0">
        <w:trPr>
          <w:jc w:val="center"/>
        </w:trPr>
        <w:tc>
          <w:tcPr>
            <w:tcW w:w="4088" w:type="pct"/>
          </w:tcPr>
          <w:p w:rsidR="003C15CA" w:rsidRDefault="003C15CA" w:rsidP="001C33A0">
            <w:pPr>
              <w:spacing w:before="160" w:after="160"/>
            </w:pPr>
            <w:r>
              <w:t>Style guide that:</w:t>
            </w:r>
          </w:p>
          <w:p w:rsidR="003C15CA" w:rsidRDefault="003C15CA" w:rsidP="001C33A0">
            <w:pPr>
              <w:pStyle w:val="Bullet11"/>
              <w:numPr>
                <w:ilvl w:val="0"/>
                <w:numId w:val="5"/>
              </w:numPr>
            </w:pPr>
            <w:r>
              <w:t>ensures document format is appropriate to document purpose</w:t>
            </w:r>
          </w:p>
          <w:p w:rsidR="003C15CA" w:rsidRDefault="003C15CA" w:rsidP="001C33A0">
            <w:pPr>
              <w:pStyle w:val="Bullet11"/>
              <w:numPr>
                <w:ilvl w:val="0"/>
                <w:numId w:val="5"/>
              </w:numPr>
            </w:pPr>
            <w:r>
              <w:t>ensures document format is appropriate to intended audience</w:t>
            </w:r>
          </w:p>
          <w:p w:rsidR="003C15CA" w:rsidRDefault="003C15CA" w:rsidP="001C33A0">
            <w:pPr>
              <w:pStyle w:val="Bullet11"/>
              <w:numPr>
                <w:ilvl w:val="0"/>
                <w:numId w:val="5"/>
              </w:numPr>
            </w:pPr>
            <w:r>
              <w:t>ensures document format displays information in a way that enhances readability</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jc w:val="center"/>
        </w:trPr>
        <w:tc>
          <w:tcPr>
            <w:tcW w:w="4088" w:type="pct"/>
          </w:tcPr>
          <w:p w:rsidR="003C15CA" w:rsidRDefault="003C15CA" w:rsidP="001C33A0">
            <w:pPr>
              <w:pStyle w:val="Bullet11"/>
              <w:keepNext/>
              <w:numPr>
                <w:ilvl w:val="0"/>
                <w:numId w:val="5"/>
              </w:numPr>
              <w:ind w:hanging="357"/>
            </w:pPr>
            <w:r>
              <w:lastRenderedPageBreak/>
              <w:t>outlines how documents should be named and stored</w:t>
            </w:r>
          </w:p>
          <w:p w:rsidR="003C15CA" w:rsidRDefault="003C15CA" w:rsidP="001C33A0">
            <w:pPr>
              <w:pStyle w:val="Bullet11"/>
              <w:keepNext/>
              <w:numPr>
                <w:ilvl w:val="0"/>
                <w:numId w:val="5"/>
              </w:numPr>
              <w:ind w:hanging="357"/>
            </w:pPr>
            <w:r>
              <w:t>addresses:</w:t>
            </w:r>
          </w:p>
          <w:p w:rsidR="003C15CA" w:rsidRDefault="003C15CA" w:rsidP="001C33A0">
            <w:pPr>
              <w:pStyle w:val="Bullet20"/>
              <w:keepNext/>
              <w:numPr>
                <w:ilvl w:val="1"/>
                <w:numId w:val="5"/>
              </w:numPr>
              <w:tabs>
                <w:tab w:val="clear" w:pos="1135"/>
              </w:tabs>
              <w:ind w:hanging="357"/>
            </w:pPr>
            <w:r>
              <w:t>font</w:t>
            </w:r>
          </w:p>
          <w:p w:rsidR="003C15CA" w:rsidRDefault="003C15CA" w:rsidP="001C33A0">
            <w:pPr>
              <w:pStyle w:val="Bullet20"/>
              <w:keepNext/>
              <w:numPr>
                <w:ilvl w:val="1"/>
                <w:numId w:val="5"/>
              </w:numPr>
              <w:tabs>
                <w:tab w:val="clear" w:pos="1135"/>
              </w:tabs>
              <w:ind w:hanging="357"/>
            </w:pPr>
            <w:r>
              <w:t>spacing</w:t>
            </w:r>
          </w:p>
          <w:p w:rsidR="003C15CA" w:rsidRDefault="003C15CA" w:rsidP="001C33A0">
            <w:pPr>
              <w:pStyle w:val="Bullet20"/>
              <w:numPr>
                <w:ilvl w:val="1"/>
                <w:numId w:val="5"/>
              </w:numPr>
              <w:tabs>
                <w:tab w:val="clear" w:pos="1135"/>
              </w:tabs>
            </w:pPr>
            <w:r>
              <w:t>bullets and numbers standards</w:t>
            </w:r>
          </w:p>
          <w:p w:rsidR="003C15CA" w:rsidRDefault="003C15CA" w:rsidP="001C33A0">
            <w:pPr>
              <w:pStyle w:val="Bullet20"/>
              <w:numPr>
                <w:ilvl w:val="1"/>
                <w:numId w:val="5"/>
              </w:numPr>
              <w:tabs>
                <w:tab w:val="clear" w:pos="1135"/>
              </w:tabs>
            </w:pPr>
            <w:r>
              <w:t>headings</w:t>
            </w:r>
          </w:p>
          <w:p w:rsidR="003C15CA" w:rsidRDefault="003C15CA" w:rsidP="001C33A0">
            <w:pPr>
              <w:pStyle w:val="Bullet20"/>
              <w:numPr>
                <w:ilvl w:val="1"/>
                <w:numId w:val="5"/>
              </w:numPr>
              <w:tabs>
                <w:tab w:val="clear" w:pos="1135"/>
              </w:tabs>
            </w:pPr>
            <w:r>
              <w:t>margins.</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jc w:val="center"/>
        </w:trPr>
        <w:tc>
          <w:tcPr>
            <w:tcW w:w="4088" w:type="pct"/>
          </w:tcPr>
          <w:p w:rsidR="003C15CA" w:rsidRDefault="003C15CA" w:rsidP="001C33A0">
            <w:pPr>
              <w:pStyle w:val="ColorfulList-Accent11"/>
              <w:numPr>
                <w:ilvl w:val="0"/>
                <w:numId w:val="9"/>
              </w:numPr>
            </w:pPr>
            <w:r>
              <w:t>correctly format the MacVille Disciplinary Dismissal Policy according to the style guide?</w:t>
            </w:r>
          </w:p>
        </w:tc>
        <w:tc>
          <w:tcPr>
            <w:tcW w:w="456" w:type="pct"/>
          </w:tcPr>
          <w:p w:rsidR="003C15CA" w:rsidRPr="00EE2FE9" w:rsidRDefault="003C15CA" w:rsidP="001C33A0"/>
        </w:tc>
        <w:tc>
          <w:tcPr>
            <w:tcW w:w="456" w:type="pct"/>
          </w:tcPr>
          <w:p w:rsidR="003C15CA" w:rsidRPr="00EE2FE9" w:rsidRDefault="003C15CA" w:rsidP="001C33A0"/>
        </w:tc>
      </w:tr>
    </w:tbl>
    <w:p w:rsidR="003C15CA" w:rsidRDefault="003C15CA" w:rsidP="003C15CA">
      <w:pPr>
        <w:pStyle w:val="Heading4"/>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562"/>
        <w:gridCol w:w="5773"/>
      </w:tblGrid>
      <w:tr w:rsidR="003C15CA" w:rsidRPr="00F92FFE" w:rsidTr="001C33A0">
        <w:trPr>
          <w:jc w:val="center"/>
        </w:trPr>
        <w:tc>
          <w:tcPr>
            <w:tcW w:w="5000" w:type="pct"/>
            <w:gridSpan w:val="2"/>
            <w:vAlign w:val="center"/>
          </w:tcPr>
          <w:p w:rsidR="003C15CA" w:rsidRPr="009C1861" w:rsidRDefault="003C15CA" w:rsidP="001C33A0">
            <w:pPr>
              <w:pStyle w:val="Table"/>
              <w:keepNext/>
              <w:jc w:val="center"/>
            </w:pPr>
          </w:p>
        </w:tc>
      </w:tr>
      <w:tr w:rsidR="003C15CA" w:rsidRPr="00F92FFE" w:rsidTr="001C33A0">
        <w:trPr>
          <w:jc w:val="center"/>
        </w:trPr>
        <w:tc>
          <w:tcPr>
            <w:tcW w:w="5000" w:type="pct"/>
            <w:gridSpan w:val="2"/>
            <w:vAlign w:val="center"/>
          </w:tcPr>
          <w:p w:rsidR="003C15CA" w:rsidRPr="009C1861" w:rsidRDefault="003C15CA" w:rsidP="001C33A0">
            <w:pPr>
              <w:pStyle w:val="Table"/>
              <w:keepNext/>
              <w:jc w:val="center"/>
            </w:pPr>
          </w:p>
        </w:tc>
      </w:tr>
      <w:tr w:rsidR="003C15CA" w:rsidRPr="00F92FFE" w:rsidTr="001C33A0">
        <w:trPr>
          <w:jc w:val="center"/>
        </w:trPr>
        <w:tc>
          <w:tcPr>
            <w:tcW w:w="5000" w:type="pct"/>
            <w:gridSpan w:val="2"/>
            <w:vAlign w:val="center"/>
          </w:tcPr>
          <w:p w:rsidR="003C15CA" w:rsidRPr="009C1861" w:rsidRDefault="003C15CA" w:rsidP="001C33A0">
            <w:pPr>
              <w:pStyle w:val="Table"/>
              <w:jc w:val="center"/>
            </w:pPr>
          </w:p>
        </w:tc>
      </w:tr>
      <w:tr w:rsidR="003C15CA" w:rsidRPr="00F92FFE" w:rsidTr="001C33A0">
        <w:trPr>
          <w:jc w:val="center"/>
        </w:trPr>
        <w:tc>
          <w:tcPr>
            <w:tcW w:w="5000" w:type="pct"/>
            <w:gridSpan w:val="2"/>
            <w:vAlign w:val="center"/>
          </w:tcPr>
          <w:p w:rsidR="003C15CA" w:rsidRPr="00F92FFE" w:rsidRDefault="003C15CA" w:rsidP="001C33A0">
            <w:pPr>
              <w:pStyle w:val="Table"/>
              <w:jc w:val="center"/>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Outcome:</w:t>
            </w:r>
          </w:p>
        </w:tc>
        <w:tc>
          <w:tcPr>
            <w:tcW w:w="3463" w:type="pct"/>
            <w:shd w:val="clear" w:color="auto" w:fill="FFFFFF"/>
            <w:vAlign w:val="center"/>
          </w:tcPr>
          <w:p w:rsidR="003C15CA" w:rsidRPr="00EE2FE9" w:rsidRDefault="003C15CA" w:rsidP="001C33A0">
            <w:pPr>
              <w:pStyle w:val="Table"/>
              <w:jc w:val="center"/>
            </w:pPr>
            <w:r w:rsidRPr="00EE2FE9">
              <w:sym w:font="Wingdings" w:char="F06F"/>
            </w:r>
            <w:r w:rsidRPr="00EE2FE9">
              <w:t xml:space="preserve"> Successful</w:t>
            </w:r>
            <w:r>
              <w:t xml:space="preserve">  </w:t>
            </w:r>
            <w:r w:rsidRPr="00EE2FE9">
              <w:sym w:font="Wingdings" w:char="F06F"/>
            </w:r>
            <w:r w:rsidRPr="00EE2FE9">
              <w:t xml:space="preserve"> Unsuccessful</w:t>
            </w: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Assessor name:</w:t>
            </w:r>
          </w:p>
        </w:tc>
        <w:tc>
          <w:tcPr>
            <w:tcW w:w="3463" w:type="pct"/>
            <w:shd w:val="clear" w:color="auto" w:fill="FFFFFF"/>
            <w:vAlign w:val="center"/>
          </w:tcPr>
          <w:p w:rsidR="003C15CA" w:rsidRPr="00F92FFE" w:rsidRDefault="003C15CA" w:rsidP="001C33A0">
            <w:pPr>
              <w:pStyle w:val="Table"/>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Assessor signature:</w:t>
            </w:r>
          </w:p>
        </w:tc>
        <w:tc>
          <w:tcPr>
            <w:tcW w:w="3463" w:type="pct"/>
            <w:shd w:val="clear" w:color="auto" w:fill="FFFFFF"/>
            <w:vAlign w:val="center"/>
          </w:tcPr>
          <w:p w:rsidR="003C15CA" w:rsidRPr="00F92FFE" w:rsidRDefault="003C15CA" w:rsidP="001C33A0">
            <w:pPr>
              <w:pStyle w:val="Table"/>
            </w:pPr>
          </w:p>
        </w:tc>
      </w:tr>
    </w:tbl>
    <w:p w:rsidR="003C15CA" w:rsidRDefault="003C15CA" w:rsidP="003C15CA"/>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Pr="00671377" w:rsidRDefault="003C15CA" w:rsidP="006F0F42">
      <w:pPr>
        <w:pStyle w:val="Heading1"/>
        <w:ind w:left="-270" w:hanging="8"/>
        <w:rPr>
          <w:highlight w:val="yellow"/>
        </w:rPr>
      </w:pPr>
      <w:r>
        <w:lastRenderedPageBreak/>
        <w:t xml:space="preserve">Assessment </w:t>
      </w:r>
      <w:r>
        <w:rPr>
          <w:rFonts w:eastAsia="MS Mincho" w:hint="eastAsia"/>
          <w:lang w:eastAsia="ja-JP"/>
        </w:rPr>
        <w:t>2</w:t>
      </w:r>
      <w:r w:rsidRPr="003C15CA">
        <w:t xml:space="preserve">: </w:t>
      </w:r>
      <w:r w:rsidR="006F0F42">
        <w:t xml:space="preserve">Case Study –Part : B : </w:t>
      </w:r>
      <w:r>
        <w:t>Document templates</w:t>
      </w:r>
    </w:p>
    <w:p w:rsidR="003C15CA" w:rsidRPr="005D5C39" w:rsidRDefault="003C15CA" w:rsidP="003C15CA">
      <w:pPr>
        <w:pStyle w:val="Heading4"/>
      </w:pPr>
      <w:r>
        <w:t>Performance</w:t>
      </w:r>
      <w:r w:rsidRPr="005D5C39">
        <w:t xml:space="preserve"> objective</w:t>
      </w:r>
    </w:p>
    <w:p w:rsidR="003C15CA" w:rsidRPr="00671377" w:rsidRDefault="006F0F42" w:rsidP="003C15CA">
      <w:pPr>
        <w:rPr>
          <w:highlight w:val="yellow"/>
        </w:rPr>
      </w:pPr>
      <w:r>
        <w:t>Student</w:t>
      </w:r>
      <w:r w:rsidR="003C15CA">
        <w:t xml:space="preserve">s must demonstrate the ability to identify documents used by an organisation and develop templates according to information requirements.  </w:t>
      </w:r>
    </w:p>
    <w:p w:rsidR="003C15CA" w:rsidRPr="00BE78A6" w:rsidRDefault="003C15CA" w:rsidP="003C15CA">
      <w:pPr>
        <w:pStyle w:val="Heading4"/>
      </w:pPr>
      <w:r>
        <w:t>Assessment description</w:t>
      </w:r>
    </w:p>
    <w:p w:rsidR="003C15CA" w:rsidRDefault="003C15CA" w:rsidP="003C15CA">
      <w:r>
        <w:t xml:space="preserve">You are required to review the scenario and sample policy and procedure documents provided, identify the forms required by MacVille, and produce template documents for the forms identified.   </w:t>
      </w:r>
    </w:p>
    <w:p w:rsidR="003C15CA" w:rsidRPr="00BE78A6" w:rsidRDefault="003C15CA" w:rsidP="003C15CA">
      <w:pPr>
        <w:pStyle w:val="Heading4"/>
      </w:pPr>
      <w:r>
        <w:t xml:space="preserve">Procedure </w:t>
      </w:r>
    </w:p>
    <w:p w:rsidR="003C15CA" w:rsidRDefault="003C15CA" w:rsidP="001C33A0">
      <w:pPr>
        <w:numPr>
          <w:ilvl w:val="0"/>
          <w:numId w:val="3"/>
        </w:numPr>
        <w:tabs>
          <w:tab w:val="clear" w:pos="851"/>
          <w:tab w:val="num" w:pos="720"/>
        </w:tabs>
        <w:ind w:left="720" w:hanging="360"/>
      </w:pPr>
      <w:r>
        <w:t xml:space="preserve">Review the scenario provided in Appendix 1 of this Assessment Task. </w:t>
      </w:r>
    </w:p>
    <w:p w:rsidR="003C15CA" w:rsidRDefault="003C15CA" w:rsidP="001C33A0">
      <w:pPr>
        <w:numPr>
          <w:ilvl w:val="0"/>
          <w:numId w:val="3"/>
        </w:numPr>
        <w:tabs>
          <w:tab w:val="clear" w:pos="851"/>
          <w:tab w:val="num" w:pos="720"/>
        </w:tabs>
        <w:ind w:left="720" w:hanging="360"/>
      </w:pPr>
      <w:r>
        <w:t xml:space="preserve">Review the policy and procedure documents provided in Appendix 2 of this assessment task. </w:t>
      </w:r>
    </w:p>
    <w:p w:rsidR="003C15CA" w:rsidRPr="009F0BA6" w:rsidRDefault="003C15CA" w:rsidP="001C33A0">
      <w:pPr>
        <w:numPr>
          <w:ilvl w:val="0"/>
          <w:numId w:val="3"/>
        </w:numPr>
        <w:tabs>
          <w:tab w:val="clear" w:pos="851"/>
          <w:tab w:val="num" w:pos="720"/>
        </w:tabs>
        <w:ind w:left="720" w:hanging="360"/>
      </w:pPr>
      <w:r>
        <w:t>Provide procedures for the review of documentation standards and how improvements could meet organisational requirements</w:t>
      </w:r>
    </w:p>
    <w:p w:rsidR="003C15CA" w:rsidRPr="009F0BA6" w:rsidRDefault="003C15CA" w:rsidP="001C33A0">
      <w:pPr>
        <w:numPr>
          <w:ilvl w:val="0"/>
          <w:numId w:val="3"/>
        </w:numPr>
        <w:tabs>
          <w:tab w:val="clear" w:pos="851"/>
          <w:tab w:val="num" w:pos="720"/>
        </w:tabs>
        <w:ind w:left="720" w:hanging="360"/>
      </w:pPr>
      <w:r>
        <w:t>Identify three forms required by the organisation.</w:t>
      </w:r>
    </w:p>
    <w:p w:rsidR="003C15CA" w:rsidRDefault="003C15CA" w:rsidP="001C33A0">
      <w:pPr>
        <w:keepNext/>
        <w:numPr>
          <w:ilvl w:val="0"/>
          <w:numId w:val="3"/>
        </w:numPr>
        <w:tabs>
          <w:tab w:val="clear" w:pos="851"/>
          <w:tab w:val="num" w:pos="720"/>
        </w:tabs>
        <w:ind w:left="720" w:hanging="357"/>
      </w:pPr>
      <w:r>
        <w:t>Create templates for each of the forms. You must:</w:t>
      </w:r>
    </w:p>
    <w:p w:rsidR="003C15CA" w:rsidRDefault="003C15CA" w:rsidP="001C33A0">
      <w:pPr>
        <w:keepNext/>
        <w:numPr>
          <w:ilvl w:val="1"/>
          <w:numId w:val="11"/>
        </w:numPr>
      </w:pPr>
      <w:r>
        <w:t>Use appropriate software to create the template.</w:t>
      </w:r>
    </w:p>
    <w:p w:rsidR="003C15CA" w:rsidRDefault="003C15CA" w:rsidP="001C33A0">
      <w:pPr>
        <w:keepNext/>
        <w:numPr>
          <w:ilvl w:val="1"/>
          <w:numId w:val="11"/>
        </w:numPr>
      </w:pPr>
      <w:r>
        <w:t xml:space="preserve">Incorporate a range of formulas, functions and macros where appropriate. </w:t>
      </w:r>
    </w:p>
    <w:p w:rsidR="003C15CA" w:rsidRDefault="003C15CA" w:rsidP="001C33A0">
      <w:pPr>
        <w:keepNext/>
        <w:keepLines/>
        <w:numPr>
          <w:ilvl w:val="1"/>
          <w:numId w:val="11"/>
        </w:numPr>
      </w:pPr>
      <w:r>
        <w:t>Include an electronic section in the template, detailing how information is to be managed or input and how the form is to be stored or submitted when completed. This should also note any sections of the form that should be checked prior to use (e.g. check that department list reflects current organisational structure and refer to Appendices below).</w:t>
      </w:r>
    </w:p>
    <w:p w:rsidR="003C15CA" w:rsidRDefault="003C15CA" w:rsidP="001C33A0">
      <w:pPr>
        <w:numPr>
          <w:ilvl w:val="1"/>
          <w:numId w:val="11"/>
        </w:numPr>
      </w:pPr>
      <w:r>
        <w:t xml:space="preserve">Ensure the templates are appropriately named and stored. </w:t>
      </w:r>
    </w:p>
    <w:p w:rsidR="003C15CA" w:rsidRDefault="003C15CA" w:rsidP="001C33A0">
      <w:pPr>
        <w:numPr>
          <w:ilvl w:val="0"/>
          <w:numId w:val="3"/>
        </w:numPr>
        <w:tabs>
          <w:tab w:val="clear" w:pos="851"/>
          <w:tab w:val="num" w:pos="720"/>
        </w:tabs>
        <w:ind w:left="720" w:hanging="360"/>
      </w:pPr>
      <w:r>
        <w:t>Submit the templates electronically (in a template format and printed out).</w:t>
      </w:r>
      <w:r>
        <w:br/>
        <w:t xml:space="preserve">Have someone complete the forms following your instructions, and provide written feedback on the usability of each form. </w:t>
      </w:r>
    </w:p>
    <w:p w:rsidR="003C15CA" w:rsidRDefault="003C15CA" w:rsidP="001C33A0">
      <w:pPr>
        <w:numPr>
          <w:ilvl w:val="0"/>
          <w:numId w:val="3"/>
        </w:numPr>
        <w:tabs>
          <w:tab w:val="clear" w:pos="851"/>
          <w:tab w:val="num" w:pos="720"/>
        </w:tabs>
        <w:ind w:left="720" w:hanging="360"/>
      </w:pPr>
      <w:r>
        <w:t xml:space="preserve">Provide a written statement of possible amendments you could make to each form, in response to feedback provided. </w:t>
      </w:r>
    </w:p>
    <w:p w:rsidR="003C15CA" w:rsidRDefault="003C15CA" w:rsidP="001C33A0">
      <w:pPr>
        <w:numPr>
          <w:ilvl w:val="0"/>
          <w:numId w:val="3"/>
        </w:numPr>
        <w:tabs>
          <w:tab w:val="clear" w:pos="851"/>
          <w:tab w:val="num" w:pos="720"/>
        </w:tabs>
        <w:ind w:left="720" w:hanging="360"/>
      </w:pPr>
      <w:r>
        <w:t xml:space="preserve">Provide procedures on how to monitor the use of standard templates and macros. </w:t>
      </w:r>
    </w:p>
    <w:p w:rsidR="003C15CA" w:rsidRDefault="003C15CA" w:rsidP="001C33A0">
      <w:pPr>
        <w:numPr>
          <w:ilvl w:val="0"/>
          <w:numId w:val="3"/>
        </w:numPr>
        <w:tabs>
          <w:tab w:val="clear" w:pos="851"/>
          <w:tab w:val="num" w:pos="720"/>
        </w:tabs>
        <w:ind w:left="720" w:hanging="360"/>
      </w:pPr>
      <w:r>
        <w:t>Provided procedures on how to evaluate the quality of documents produced against documentation standards.</w:t>
      </w:r>
    </w:p>
    <w:p w:rsidR="003C15CA" w:rsidRDefault="003C15CA" w:rsidP="003C15CA">
      <w:pPr>
        <w:pStyle w:val="Heading4"/>
      </w:pPr>
      <w:r>
        <w:lastRenderedPageBreak/>
        <w:t>Specifications</w:t>
      </w:r>
    </w:p>
    <w:p w:rsidR="003C15CA" w:rsidRDefault="003C15CA" w:rsidP="003C15CA">
      <w:pPr>
        <w:rPr>
          <w:b/>
        </w:rPr>
      </w:pPr>
      <w:r w:rsidRPr="00C836EF">
        <w:t>You must provide</w:t>
      </w:r>
      <w:r>
        <w:t>:</w:t>
      </w:r>
    </w:p>
    <w:p w:rsidR="003C15CA" w:rsidRDefault="003C15CA" w:rsidP="001C33A0">
      <w:pPr>
        <w:pStyle w:val="Bullet11"/>
        <w:numPr>
          <w:ilvl w:val="0"/>
          <w:numId w:val="5"/>
        </w:numPr>
      </w:pPr>
      <w:r>
        <w:t xml:space="preserve">A printed blank copy of the three forms developed. </w:t>
      </w:r>
    </w:p>
    <w:p w:rsidR="003C15CA" w:rsidRDefault="003C15CA" w:rsidP="001C33A0">
      <w:pPr>
        <w:pStyle w:val="Bullet11"/>
        <w:numPr>
          <w:ilvl w:val="0"/>
          <w:numId w:val="5"/>
        </w:numPr>
      </w:pPr>
      <w:r>
        <w:t xml:space="preserve">A printed completed copy of the three forms developed.  </w:t>
      </w:r>
    </w:p>
    <w:p w:rsidR="003C15CA" w:rsidRDefault="003C15CA" w:rsidP="001C33A0">
      <w:pPr>
        <w:pStyle w:val="Bullet11"/>
        <w:numPr>
          <w:ilvl w:val="0"/>
          <w:numId w:val="5"/>
        </w:numPr>
      </w:pPr>
      <w:r>
        <w:t xml:space="preserve">Statement of feedback for each form. </w:t>
      </w:r>
    </w:p>
    <w:p w:rsidR="003C15CA" w:rsidRDefault="003C15CA" w:rsidP="001C33A0">
      <w:pPr>
        <w:pStyle w:val="Bullet11"/>
        <w:numPr>
          <w:ilvl w:val="0"/>
          <w:numId w:val="5"/>
        </w:numPr>
      </w:pPr>
      <w:r>
        <w:t xml:space="preserve">Statement of possible amendments for each form. </w:t>
      </w:r>
    </w:p>
    <w:p w:rsidR="003C15CA" w:rsidRDefault="003C15CA" w:rsidP="001C33A0">
      <w:pPr>
        <w:pStyle w:val="Bullet11"/>
        <w:numPr>
          <w:ilvl w:val="0"/>
          <w:numId w:val="5"/>
        </w:numPr>
      </w:pPr>
      <w:r>
        <w:t xml:space="preserve">The forms as electronic documents, saved in template format. </w:t>
      </w:r>
    </w:p>
    <w:p w:rsidR="003C15CA" w:rsidRPr="00DB446C" w:rsidRDefault="003C15CA" w:rsidP="003C15CA">
      <w:r w:rsidRPr="00DB446C">
        <w:t>Your assessor will be looking for:</w:t>
      </w:r>
    </w:p>
    <w:p w:rsidR="003C15CA" w:rsidRDefault="003C15CA" w:rsidP="003C15CA">
      <w:pPr>
        <w:pStyle w:val="LG1"/>
      </w:pPr>
      <w:r>
        <w:t xml:space="preserve">A sample (blank) form submitted, with a completed copy, feedback statement and amendments statement, submitted in paper copy for each of the three forms developed. </w:t>
      </w:r>
    </w:p>
    <w:p w:rsidR="003C15CA" w:rsidRDefault="003C15CA" w:rsidP="003C15CA">
      <w:pPr>
        <w:pStyle w:val="LG1"/>
      </w:pPr>
      <w:r>
        <w:t xml:space="preserve">An accompanying electronic form saved and submitted in a standard template format, for each of the three forms developed. </w:t>
      </w:r>
    </w:p>
    <w:p w:rsidR="003C15CA" w:rsidRDefault="003C15CA" w:rsidP="003C15CA">
      <w:pPr>
        <w:pStyle w:val="LG1"/>
      </w:pPr>
      <w:r>
        <w:t>A secondary worksheet in the template for each form, including clear instruction for:</w:t>
      </w:r>
    </w:p>
    <w:p w:rsidR="003C15CA" w:rsidRDefault="003C15CA" w:rsidP="001C33A0">
      <w:pPr>
        <w:pStyle w:val="Bullet11"/>
        <w:numPr>
          <w:ilvl w:val="0"/>
          <w:numId w:val="5"/>
        </w:numPr>
      </w:pPr>
      <w:r w:rsidRPr="00FF1F6B">
        <w:t xml:space="preserve">how to </w:t>
      </w:r>
      <w:r>
        <w:t xml:space="preserve">provide </w:t>
      </w:r>
      <w:r w:rsidRPr="00FF1F6B">
        <w:t xml:space="preserve">information </w:t>
      </w:r>
      <w:r>
        <w:t xml:space="preserve">for </w:t>
      </w:r>
      <w:r w:rsidRPr="00FF1F6B">
        <w:t>the document</w:t>
      </w:r>
    </w:p>
    <w:p w:rsidR="003C15CA" w:rsidRDefault="003C15CA" w:rsidP="001C33A0">
      <w:pPr>
        <w:pStyle w:val="Bullet11"/>
        <w:numPr>
          <w:ilvl w:val="0"/>
          <w:numId w:val="5"/>
        </w:numPr>
      </w:pPr>
      <w:r w:rsidRPr="00FF1F6B">
        <w:t xml:space="preserve">how and where to save </w:t>
      </w:r>
      <w:r>
        <w:t>the completed e-form</w:t>
      </w:r>
    </w:p>
    <w:p w:rsidR="003C15CA" w:rsidRDefault="003C15CA" w:rsidP="001C33A0">
      <w:pPr>
        <w:pStyle w:val="Bullet11"/>
        <w:numPr>
          <w:ilvl w:val="0"/>
          <w:numId w:val="5"/>
        </w:numPr>
      </w:pPr>
      <w:r>
        <w:t>how and where to submit the completed printed form</w:t>
      </w:r>
    </w:p>
    <w:p w:rsidR="003C15CA" w:rsidRDefault="003C15CA" w:rsidP="001C33A0">
      <w:pPr>
        <w:pStyle w:val="Bullet11"/>
        <w:numPr>
          <w:ilvl w:val="0"/>
          <w:numId w:val="5"/>
        </w:numPr>
      </w:pPr>
      <w:r>
        <w:t>particular sections of the form that should be checked prior to use.</w:t>
      </w:r>
    </w:p>
    <w:p w:rsidR="003C15CA" w:rsidRDefault="003C15CA" w:rsidP="003C15CA">
      <w:pPr>
        <w:pStyle w:val="Heading2"/>
        <w:pageBreakBefore/>
      </w:pPr>
      <w:r>
        <w:lastRenderedPageBreak/>
        <w:t>Appendix 1</w:t>
      </w:r>
    </w:p>
    <w:p w:rsidR="003C15CA" w:rsidRDefault="003C15CA" w:rsidP="003C15CA">
      <w:pPr>
        <w:pStyle w:val="Heading4"/>
      </w:pPr>
      <w:r>
        <w:t>Scenario</w:t>
      </w:r>
    </w:p>
    <w:p w:rsidR="003C15CA" w:rsidRDefault="003C15CA" w:rsidP="003C15CA">
      <w:r w:rsidRPr="00AD1AF1">
        <w:t>The policy and procedure documents managed by the Human Resources department at MacVille are designed to communicate important information to employees about rights and responsibilities</w:t>
      </w:r>
      <w:r>
        <w:t>,</w:t>
      </w:r>
      <w:r w:rsidRPr="00AD1AF1">
        <w:t xml:space="preserve"> protocols, systems and expectations.  </w:t>
      </w:r>
    </w:p>
    <w:p w:rsidR="003C15CA" w:rsidRDefault="003C15CA" w:rsidP="003C15CA">
      <w:r w:rsidRPr="00AD1AF1">
        <w:t xml:space="preserve">The procedures will often require information to be collected or provided, and at times will reference specific forms.  However, these forms do not exist in any set format, but are usually created by employees as required. The details required are generally outlined in the policy. </w:t>
      </w:r>
    </w:p>
    <w:p w:rsidR="003C15CA" w:rsidRPr="00AD1AF1" w:rsidRDefault="003C15CA" w:rsidP="003C15CA">
      <w:r w:rsidRPr="00AD1AF1">
        <w:t>Now that you have established the style guide for the policies and procedures, the HR manager has asked you to create templates for forms that can be used by all employees in the organisation. These can be electronic or paper-based, but you must keep in mind that the staff at MacVille ha</w:t>
      </w:r>
      <w:r>
        <w:t>ve</w:t>
      </w:r>
      <w:r w:rsidRPr="00AD1AF1">
        <w:t xml:space="preserve"> access only to standard MS Office programs. </w:t>
      </w:r>
    </w:p>
    <w:p w:rsidR="003C15CA" w:rsidRDefault="003C15CA" w:rsidP="003C15CA">
      <w:pPr>
        <w:pStyle w:val="Heading2"/>
        <w:pageBreakBefore/>
      </w:pPr>
      <w:r>
        <w:lastRenderedPageBreak/>
        <w:t>Appendix 2</w:t>
      </w:r>
    </w:p>
    <w:p w:rsidR="003C15CA" w:rsidRPr="00C82A2E" w:rsidRDefault="003C15CA" w:rsidP="003C15CA">
      <w:r w:rsidRPr="00C82A2E">
        <w:rPr>
          <w:b/>
          <w:i/>
        </w:rPr>
        <w:t>Affirmative Action Policy</w:t>
      </w:r>
    </w:p>
    <w:p w:rsidR="003C15CA" w:rsidRPr="007F6BD3" w:rsidRDefault="003C15CA" w:rsidP="003C15CA">
      <w:pPr>
        <w:pStyle w:val="Heading4"/>
      </w:pPr>
      <w:r w:rsidRPr="00C82A2E">
        <w:t>Introduction</w:t>
      </w:r>
    </w:p>
    <w:p w:rsidR="003C15CA" w:rsidRPr="00C82A2E" w:rsidRDefault="003C15CA" w:rsidP="003C15CA">
      <w:r w:rsidRPr="00C82A2E">
        <w:t>An affirmative action programme means a programme designed to ensure that:</w:t>
      </w:r>
    </w:p>
    <w:p w:rsidR="003C15CA" w:rsidRDefault="003C15CA" w:rsidP="003C15CA">
      <w:pPr>
        <w:pStyle w:val="LG1"/>
      </w:pPr>
      <w:r w:rsidRPr="00C82A2E">
        <w:t>Appropriate action is taken to eliminate any employment discrimination against women; and</w:t>
      </w:r>
    </w:p>
    <w:p w:rsidR="003C15CA" w:rsidRPr="00C82A2E" w:rsidRDefault="003C15CA" w:rsidP="003C15CA">
      <w:pPr>
        <w:pStyle w:val="LG1"/>
      </w:pPr>
      <w:r w:rsidRPr="00C82A2E">
        <w:t>Measures are taken to promote equal opportunity for women.</w:t>
      </w:r>
    </w:p>
    <w:p w:rsidR="003C15CA" w:rsidRPr="00C82A2E" w:rsidRDefault="003C15CA" w:rsidP="003C15CA">
      <w:r w:rsidRPr="00C82A2E">
        <w:t>Reverse discrimination against men is not involved. Promotion and other employment decisions will continue to be based on merit. There are no quotas.</w:t>
      </w:r>
    </w:p>
    <w:p w:rsidR="003C15CA" w:rsidRPr="00C82A2E" w:rsidRDefault="003C15CA" w:rsidP="003C15CA">
      <w:pPr>
        <w:pStyle w:val="Heading4"/>
      </w:pPr>
      <w:r w:rsidRPr="00C82A2E">
        <w:t>Legislation</w:t>
      </w:r>
    </w:p>
    <w:p w:rsidR="003C15CA" w:rsidRPr="00C82A2E" w:rsidRDefault="003C15CA" w:rsidP="003C15CA">
      <w:r w:rsidRPr="00C82A2E">
        <w:t xml:space="preserve">This policy complies with the Commonwealth Affirmative Action (Equal Employment Opportunity for Women) Act 1986 </w:t>
      </w:r>
    </w:p>
    <w:p w:rsidR="003C15CA" w:rsidRPr="00C82A2E" w:rsidRDefault="003C15CA" w:rsidP="003C15CA">
      <w:r w:rsidRPr="00C82A2E">
        <w:t>A series of objectives will be developed as part of an Affirmative Action programme.</w:t>
      </w:r>
    </w:p>
    <w:p w:rsidR="003C15CA" w:rsidRPr="00C82A2E" w:rsidRDefault="003C15CA" w:rsidP="003C15CA">
      <w:r w:rsidRPr="00C82A2E">
        <w:t>Procedures for monitoring and evaluating the implementation of the programme will be designed, and an assessment will take place of the achievement of these objectives.</w:t>
      </w:r>
    </w:p>
    <w:p w:rsidR="003C15CA" w:rsidRPr="00C82A2E" w:rsidRDefault="003C15CA" w:rsidP="003C15CA">
      <w:pPr>
        <w:pStyle w:val="Heading4"/>
      </w:pPr>
      <w:r w:rsidRPr="00C82A2E">
        <w:t>Responsibility for the Affirmative Action Programme for Women</w:t>
      </w:r>
    </w:p>
    <w:p w:rsidR="003C15CA" w:rsidRDefault="003C15CA" w:rsidP="003C15CA">
      <w:r w:rsidRPr="00C82A2E">
        <w:t xml:space="preserve">It is the responsibility of the business manager, along with all levels of supervisory staff to see that the Affirmative Action Programme for Women is properly developed and implemented. </w:t>
      </w:r>
    </w:p>
    <w:p w:rsidR="003C15CA" w:rsidRDefault="003C15CA" w:rsidP="003C15CA">
      <w:r w:rsidRPr="00C82A2E">
        <w:t>Management will ensure that the personnel policies and practices that operate within the organisation are reviewed. The review will identify any practices which are discriminatory or which may be necessary to achieve equal employment opportunity for women.</w:t>
      </w:r>
    </w:p>
    <w:p w:rsidR="003C15CA" w:rsidRDefault="003C15CA" w:rsidP="003C15CA">
      <w:pPr>
        <w:rPr>
          <w:b/>
          <w:i/>
        </w:rPr>
      </w:pPr>
      <w:r w:rsidRPr="00C82A2E">
        <w:t>Staff participation is strongly encouraged.</w:t>
      </w:r>
    </w:p>
    <w:p w:rsidR="003C15CA" w:rsidRPr="00036C3F" w:rsidRDefault="003C15CA" w:rsidP="003C15CA">
      <w:pPr>
        <w:pStyle w:val="Heading4"/>
      </w:pPr>
      <w:r>
        <w:t>Expenses Policy</w:t>
      </w:r>
    </w:p>
    <w:p w:rsidR="003C15CA" w:rsidRPr="00C82A2E" w:rsidRDefault="003C15CA" w:rsidP="003C15CA">
      <w:r w:rsidRPr="00C82A2E">
        <w:t>Purpose of this policy is to ensure you are properly reimbursed for out of pocket expenses related to direct expenses for work-related activities, and that Macville is able to claim on taxable expenses</w:t>
      </w:r>
      <w:r>
        <w:t xml:space="preserve">. </w:t>
      </w:r>
    </w:p>
    <w:p w:rsidR="003C15CA" w:rsidRPr="00C82A2E" w:rsidRDefault="003C15CA" w:rsidP="003C15CA">
      <w:pPr>
        <w:pStyle w:val="Heading4"/>
      </w:pPr>
      <w:r>
        <w:t>M</w:t>
      </w:r>
      <w:r w:rsidRPr="00C82A2E">
        <w:t xml:space="preserve">eals </w:t>
      </w:r>
      <w:r>
        <w:t>and</w:t>
      </w:r>
      <w:r w:rsidRPr="00C82A2E">
        <w:t xml:space="preserve"> entertainment</w:t>
      </w:r>
    </w:p>
    <w:p w:rsidR="003C15CA" w:rsidRPr="00C82A2E" w:rsidRDefault="003C15CA" w:rsidP="003C15CA">
      <w:r w:rsidRPr="00C82A2E">
        <w:t>As a general rule, meals and entertainment necessary for the conduct of business should not be lavish, extravagant or unreasonably costly.</w:t>
      </w:r>
    </w:p>
    <w:p w:rsidR="003C15CA" w:rsidRPr="00C82A2E" w:rsidRDefault="003C15CA" w:rsidP="003C15CA">
      <w:pPr>
        <w:pStyle w:val="Heading4"/>
      </w:pPr>
      <w:r>
        <w:t>T</w:t>
      </w:r>
      <w:r w:rsidRPr="00C82A2E">
        <w:t>he business meal/drink</w:t>
      </w:r>
    </w:p>
    <w:p w:rsidR="003C15CA" w:rsidRPr="00C82A2E" w:rsidRDefault="003C15CA" w:rsidP="003C15CA">
      <w:r w:rsidRPr="00C82A2E">
        <w:t xml:space="preserve">A meal is classed as a business meal and is reimbursable when the purpose of the meal is a business discussion in line with business goals. </w:t>
      </w:r>
    </w:p>
    <w:p w:rsidR="003C15CA" w:rsidRPr="00C82A2E" w:rsidRDefault="003C15CA" w:rsidP="003C15CA">
      <w:pPr>
        <w:keepNext/>
      </w:pPr>
      <w:r w:rsidRPr="00C82A2E">
        <w:lastRenderedPageBreak/>
        <w:t>One employee may not entertain another except when a client is present or:</w:t>
      </w:r>
    </w:p>
    <w:p w:rsidR="003C15CA" w:rsidRDefault="003C15CA" w:rsidP="003C15CA">
      <w:pPr>
        <w:pStyle w:val="LG1"/>
        <w:keepNext/>
      </w:pPr>
      <w:r w:rsidRPr="00C82A2E">
        <w:t>when one employee is away from home</w:t>
      </w:r>
    </w:p>
    <w:p w:rsidR="003C15CA" w:rsidRPr="00C82A2E" w:rsidRDefault="003C15CA" w:rsidP="003C15CA">
      <w:pPr>
        <w:pStyle w:val="LG1"/>
        <w:keepNext/>
      </w:pPr>
      <w:r w:rsidRPr="00C82A2E">
        <w:t>when the discussion cannot, for reasons of privacy or other pertinent business purposes, be conducted on business premises.</w:t>
      </w:r>
    </w:p>
    <w:p w:rsidR="003C15CA" w:rsidRPr="00C82A2E" w:rsidRDefault="003C15CA" w:rsidP="003C15CA">
      <w:pPr>
        <w:keepNext/>
      </w:pPr>
      <w:r w:rsidRPr="00C82A2E">
        <w:t>In order to qualify for business use, the entertainment must:</w:t>
      </w:r>
    </w:p>
    <w:p w:rsidR="003C15CA" w:rsidRDefault="003C15CA" w:rsidP="003C15CA">
      <w:pPr>
        <w:pStyle w:val="LG1"/>
      </w:pPr>
      <w:r w:rsidRPr="00C82A2E">
        <w:t>be fully documented and explained in the expense report</w:t>
      </w:r>
    </w:p>
    <w:p w:rsidR="003C15CA" w:rsidRPr="00C82A2E" w:rsidRDefault="003C15CA" w:rsidP="003C15CA">
      <w:pPr>
        <w:pStyle w:val="LG1"/>
      </w:pPr>
      <w:r w:rsidRPr="00C82A2E">
        <w:t>be for a business purpose and not just general goodwill.</w:t>
      </w:r>
    </w:p>
    <w:p w:rsidR="003C15CA" w:rsidRPr="00C82A2E" w:rsidRDefault="003C15CA" w:rsidP="003C15CA">
      <w:pPr>
        <w:pStyle w:val="Heading4"/>
      </w:pPr>
      <w:r w:rsidRPr="00C82A2E">
        <w:t>Reimbursement of small expenses / temporary cash advance</w:t>
      </w:r>
    </w:p>
    <w:p w:rsidR="003C15CA" w:rsidRPr="00C82A2E" w:rsidRDefault="003C15CA" w:rsidP="003C15CA">
      <w:r w:rsidRPr="00C82A2E">
        <w:t>In some situations, it may be necessary to use cash and claim the reimbursement of these expenses via a cheque requisition or your cash.</w:t>
      </w:r>
    </w:p>
    <w:p w:rsidR="003C15CA" w:rsidRDefault="003C15CA" w:rsidP="003C15CA">
      <w:pPr>
        <w:pStyle w:val="LG1"/>
      </w:pPr>
      <w:r w:rsidRPr="00C82A2E">
        <w:t>always obtain a tax invoice or we may not be able to reimburse you</w:t>
      </w:r>
    </w:p>
    <w:p w:rsidR="003C15CA" w:rsidRDefault="003C15CA" w:rsidP="003C15CA">
      <w:pPr>
        <w:pStyle w:val="LG1"/>
      </w:pPr>
      <w:r w:rsidRPr="00C82A2E">
        <w:t>parking expenses incurred while working will be reimbursed against receipts</w:t>
      </w:r>
    </w:p>
    <w:p w:rsidR="003C15CA" w:rsidRDefault="003C15CA" w:rsidP="003C15CA">
      <w:pPr>
        <w:pStyle w:val="LG1"/>
      </w:pPr>
      <w:r w:rsidRPr="00C82A2E">
        <w:t>until previous cash advances have been accounted for, further cash advances are not allowed. You must reconcile all cash advances and attach appropriate receipts with an expense statement</w:t>
      </w:r>
    </w:p>
    <w:p w:rsidR="003C15CA" w:rsidRDefault="003C15CA" w:rsidP="003C15CA">
      <w:pPr>
        <w:pStyle w:val="LG1"/>
      </w:pPr>
      <w:r w:rsidRPr="00C82A2E">
        <w:t>you will be required to sign for the advance before it is issued</w:t>
      </w:r>
    </w:p>
    <w:p w:rsidR="003C15CA" w:rsidRPr="00C82A2E" w:rsidRDefault="003C15CA" w:rsidP="003C15CA">
      <w:pPr>
        <w:pStyle w:val="LG1"/>
      </w:pPr>
      <w:r w:rsidRPr="00C82A2E">
        <w:t>An Expense Reimbursement Form must be completed and submitted with receipts to claim reimbursement. The form must detail:</w:t>
      </w:r>
    </w:p>
    <w:p w:rsidR="003C15CA" w:rsidRPr="00A81487" w:rsidRDefault="003C15CA" w:rsidP="001C33A0">
      <w:pPr>
        <w:pStyle w:val="Bullet11"/>
        <w:numPr>
          <w:ilvl w:val="0"/>
          <w:numId w:val="5"/>
        </w:numPr>
      </w:pPr>
      <w:r>
        <w:t>e</w:t>
      </w:r>
      <w:r w:rsidRPr="00A81487">
        <w:t>mployee name</w:t>
      </w:r>
    </w:p>
    <w:p w:rsidR="003C15CA" w:rsidRPr="00A81487" w:rsidRDefault="003C15CA" w:rsidP="001C33A0">
      <w:pPr>
        <w:pStyle w:val="Bullet11"/>
        <w:numPr>
          <w:ilvl w:val="0"/>
          <w:numId w:val="5"/>
        </w:numPr>
      </w:pPr>
      <w:r>
        <w:t>d</w:t>
      </w:r>
      <w:r w:rsidRPr="00A81487">
        <w:t>ate of purchase</w:t>
      </w:r>
    </w:p>
    <w:p w:rsidR="003C15CA" w:rsidRPr="00A81487" w:rsidRDefault="003C15CA" w:rsidP="001C33A0">
      <w:pPr>
        <w:pStyle w:val="Bullet11"/>
        <w:numPr>
          <w:ilvl w:val="0"/>
          <w:numId w:val="5"/>
        </w:numPr>
      </w:pPr>
      <w:r>
        <w:t>d</w:t>
      </w:r>
      <w:r w:rsidRPr="00A81487">
        <w:t>epartment</w:t>
      </w:r>
    </w:p>
    <w:p w:rsidR="003C15CA" w:rsidRPr="00A81487" w:rsidRDefault="003C15CA" w:rsidP="001C33A0">
      <w:pPr>
        <w:pStyle w:val="Bullet11"/>
        <w:numPr>
          <w:ilvl w:val="0"/>
          <w:numId w:val="5"/>
        </w:numPr>
      </w:pPr>
      <w:r>
        <w:t>e</w:t>
      </w:r>
      <w:r w:rsidRPr="00A81487">
        <w:t>xpense type</w:t>
      </w:r>
    </w:p>
    <w:p w:rsidR="003C15CA" w:rsidRPr="00A81487" w:rsidRDefault="003C15CA" w:rsidP="001C33A0">
      <w:pPr>
        <w:pStyle w:val="Bullet11"/>
        <w:numPr>
          <w:ilvl w:val="0"/>
          <w:numId w:val="5"/>
        </w:numPr>
      </w:pPr>
      <w:r>
        <w:t>d</w:t>
      </w:r>
      <w:r w:rsidRPr="00A81487">
        <w:t>escription</w:t>
      </w:r>
    </w:p>
    <w:p w:rsidR="003C15CA" w:rsidRPr="00A81487" w:rsidRDefault="003C15CA" w:rsidP="001C33A0">
      <w:pPr>
        <w:pStyle w:val="Bullet11"/>
        <w:numPr>
          <w:ilvl w:val="0"/>
          <w:numId w:val="5"/>
        </w:numPr>
      </w:pPr>
      <w:r>
        <w:t>c</w:t>
      </w:r>
      <w:r w:rsidRPr="00A81487">
        <w:t>lient ID number</w:t>
      </w:r>
    </w:p>
    <w:p w:rsidR="003C15CA" w:rsidRPr="00A81487" w:rsidRDefault="003C15CA" w:rsidP="001C33A0">
      <w:pPr>
        <w:pStyle w:val="Bullet11"/>
        <w:numPr>
          <w:ilvl w:val="0"/>
          <w:numId w:val="5"/>
        </w:numPr>
      </w:pPr>
      <w:r>
        <w:t>p</w:t>
      </w:r>
      <w:r w:rsidRPr="00A81487">
        <w:t>urchase amount</w:t>
      </w:r>
      <w:r>
        <w:t>.</w:t>
      </w:r>
    </w:p>
    <w:p w:rsidR="003C15CA" w:rsidRPr="00036C3F" w:rsidRDefault="003C15CA" w:rsidP="003C15CA">
      <w:pPr>
        <w:pStyle w:val="Heading4"/>
        <w:pageBreakBefore/>
      </w:pPr>
      <w:r w:rsidRPr="00036C3F">
        <w:lastRenderedPageBreak/>
        <w:t>Occupational Health and Safety Policy</w:t>
      </w:r>
    </w:p>
    <w:p w:rsidR="003C15CA" w:rsidRPr="00C82A2E" w:rsidRDefault="003C15CA" w:rsidP="003C15CA">
      <w:pPr>
        <w:rPr>
          <w:rFonts w:cs="Arial"/>
        </w:rPr>
      </w:pPr>
      <w:r w:rsidRPr="00C82A2E">
        <w:rPr>
          <w:rFonts w:cs="Arial"/>
        </w:rPr>
        <w:t>Macville cares about the safety of our people and recognises that injuries result in needless suffering to individuals and their families.</w:t>
      </w:r>
    </w:p>
    <w:p w:rsidR="003C15CA" w:rsidRPr="00C82A2E" w:rsidRDefault="003C15CA" w:rsidP="003C15CA">
      <w:pPr>
        <w:rPr>
          <w:rFonts w:cs="Arial"/>
        </w:rPr>
      </w:pPr>
      <w:r w:rsidRPr="00C82A2E">
        <w:rPr>
          <w:rFonts w:cs="Arial"/>
        </w:rPr>
        <w:t>We are committed to providing a safe and healthy work environment for our employees, contractors and visitors.</w:t>
      </w:r>
    </w:p>
    <w:p w:rsidR="003C15CA" w:rsidRPr="00C82A2E" w:rsidRDefault="003C15CA" w:rsidP="003C15CA">
      <w:pPr>
        <w:rPr>
          <w:rFonts w:cs="Arial"/>
        </w:rPr>
      </w:pPr>
      <w:r w:rsidRPr="00C82A2E">
        <w:rPr>
          <w:rFonts w:cs="Arial"/>
        </w:rPr>
        <w:t>All Macville employees, whatever their role, carry the primary responsibility to ensure that the work they undertake or supervise is carried out safely and without injury. Our first priority must always be the well-being of our employees. No task is so important that a person’s safety is put at risk. We believe that all accidents are preventable and are therefore, committed to the goal of ‘No Injuries’</w:t>
      </w:r>
    </w:p>
    <w:p w:rsidR="003C15CA" w:rsidRPr="00C82A2E" w:rsidRDefault="003C15CA" w:rsidP="003C15CA">
      <w:pPr>
        <w:keepNext/>
        <w:rPr>
          <w:rFonts w:cs="Arial"/>
        </w:rPr>
      </w:pPr>
      <w:r w:rsidRPr="00C82A2E">
        <w:rPr>
          <w:rFonts w:cs="Arial"/>
        </w:rPr>
        <w:t>In the event of a workplace hazard or injury, an Incident/Hazard Report form must be completed and submitted to the Workplace Health and Safety Office</w:t>
      </w:r>
      <w:r>
        <w:rPr>
          <w:rFonts w:cs="Arial"/>
        </w:rPr>
        <w:t xml:space="preserve">. </w:t>
      </w:r>
      <w:r w:rsidRPr="00C82A2E">
        <w:rPr>
          <w:rFonts w:cs="Arial"/>
        </w:rPr>
        <w:t>The form must detail:</w:t>
      </w:r>
    </w:p>
    <w:p w:rsidR="003C15CA" w:rsidRPr="00A81487" w:rsidRDefault="003C15CA" w:rsidP="001C33A0">
      <w:pPr>
        <w:pStyle w:val="Bullet11"/>
        <w:numPr>
          <w:ilvl w:val="0"/>
          <w:numId w:val="5"/>
        </w:numPr>
      </w:pPr>
      <w:r>
        <w:t>i</w:t>
      </w:r>
      <w:r w:rsidRPr="00A81487">
        <w:t>ncident date</w:t>
      </w:r>
    </w:p>
    <w:p w:rsidR="003C15CA" w:rsidRPr="00A81487" w:rsidRDefault="003C15CA" w:rsidP="001C33A0">
      <w:pPr>
        <w:pStyle w:val="Bullet11"/>
        <w:numPr>
          <w:ilvl w:val="0"/>
          <w:numId w:val="5"/>
        </w:numPr>
      </w:pPr>
      <w:r>
        <w:t>n</w:t>
      </w:r>
      <w:r w:rsidRPr="00A81487">
        <w:t>ame of person submitted report</w:t>
      </w:r>
    </w:p>
    <w:p w:rsidR="003C15CA" w:rsidRPr="00A81487" w:rsidRDefault="003C15CA" w:rsidP="001C33A0">
      <w:pPr>
        <w:pStyle w:val="Bullet11"/>
        <w:numPr>
          <w:ilvl w:val="0"/>
          <w:numId w:val="5"/>
        </w:numPr>
      </w:pPr>
      <w:r>
        <w:t>t</w:t>
      </w:r>
      <w:r w:rsidRPr="00A81487">
        <w:t>ime of incident/hazard</w:t>
      </w:r>
    </w:p>
    <w:p w:rsidR="003C15CA" w:rsidRPr="00A81487" w:rsidRDefault="003C15CA" w:rsidP="001C33A0">
      <w:pPr>
        <w:pStyle w:val="Bullet11"/>
        <w:numPr>
          <w:ilvl w:val="0"/>
          <w:numId w:val="5"/>
        </w:numPr>
      </w:pPr>
      <w:r>
        <w:t>l</w:t>
      </w:r>
      <w:r w:rsidRPr="00A81487">
        <w:t>ocation of incident/hazard</w:t>
      </w:r>
    </w:p>
    <w:p w:rsidR="003C15CA" w:rsidRPr="00A81487" w:rsidRDefault="003C15CA" w:rsidP="001C33A0">
      <w:pPr>
        <w:pStyle w:val="Bullet11"/>
        <w:numPr>
          <w:ilvl w:val="0"/>
          <w:numId w:val="5"/>
        </w:numPr>
      </w:pPr>
      <w:r>
        <w:t>i</w:t>
      </w:r>
      <w:r w:rsidRPr="00A81487">
        <w:t>ncident/hazard type</w:t>
      </w:r>
    </w:p>
    <w:p w:rsidR="003C15CA" w:rsidRPr="00A81487" w:rsidRDefault="003C15CA" w:rsidP="001C33A0">
      <w:pPr>
        <w:pStyle w:val="Bullet11"/>
        <w:numPr>
          <w:ilvl w:val="0"/>
          <w:numId w:val="5"/>
        </w:numPr>
      </w:pPr>
      <w:r>
        <w:t>d</w:t>
      </w:r>
      <w:r w:rsidRPr="00A81487">
        <w:t>escription of incident/hazard</w:t>
      </w:r>
    </w:p>
    <w:p w:rsidR="003C15CA" w:rsidRPr="00A81487" w:rsidRDefault="003C15CA" w:rsidP="001C33A0">
      <w:pPr>
        <w:pStyle w:val="Bullet11"/>
        <w:numPr>
          <w:ilvl w:val="0"/>
          <w:numId w:val="5"/>
        </w:numPr>
      </w:pPr>
      <w:r>
        <w:t>p</w:t>
      </w:r>
      <w:r w:rsidRPr="00A81487">
        <w:t>ersons involved</w:t>
      </w:r>
    </w:p>
    <w:p w:rsidR="003C15CA" w:rsidRPr="00A81487" w:rsidRDefault="003C15CA" w:rsidP="001C33A0">
      <w:pPr>
        <w:pStyle w:val="Bullet11"/>
        <w:numPr>
          <w:ilvl w:val="0"/>
          <w:numId w:val="5"/>
        </w:numPr>
      </w:pPr>
      <w:r>
        <w:t>w</w:t>
      </w:r>
      <w:r w:rsidRPr="00A81487">
        <w:t>itnesses</w:t>
      </w:r>
    </w:p>
    <w:p w:rsidR="003C15CA" w:rsidRPr="00A81487" w:rsidRDefault="003C15CA" w:rsidP="001C33A0">
      <w:pPr>
        <w:pStyle w:val="Bullet11"/>
        <w:numPr>
          <w:ilvl w:val="0"/>
          <w:numId w:val="5"/>
        </w:numPr>
      </w:pPr>
      <w:r>
        <w:t>i</w:t>
      </w:r>
      <w:r w:rsidRPr="00A81487">
        <w:t>njuries sustained</w:t>
      </w:r>
    </w:p>
    <w:p w:rsidR="003C15CA" w:rsidRPr="00A81487" w:rsidRDefault="003C15CA" w:rsidP="001C33A0">
      <w:pPr>
        <w:pStyle w:val="Bullet11"/>
        <w:numPr>
          <w:ilvl w:val="0"/>
          <w:numId w:val="5"/>
        </w:numPr>
      </w:pPr>
      <w:r>
        <w:t>d</w:t>
      </w:r>
      <w:r w:rsidRPr="00A81487">
        <w:t>escription of injuries</w:t>
      </w:r>
    </w:p>
    <w:p w:rsidR="003C15CA" w:rsidRPr="00C82A2E" w:rsidRDefault="003C15CA" w:rsidP="001C33A0">
      <w:pPr>
        <w:pStyle w:val="Bullet11"/>
        <w:numPr>
          <w:ilvl w:val="0"/>
          <w:numId w:val="5"/>
        </w:numPr>
      </w:pPr>
      <w:r>
        <w:t>a</w:t>
      </w:r>
      <w:r w:rsidRPr="00A81487">
        <w:t>ctions taken to minimise hazard or reduce risk post incident</w:t>
      </w:r>
      <w:r>
        <w:t>.</w:t>
      </w:r>
    </w:p>
    <w:p w:rsidR="003C15CA" w:rsidRPr="00036C3F" w:rsidRDefault="003C15CA" w:rsidP="003C15CA">
      <w:pPr>
        <w:pStyle w:val="Heading4"/>
      </w:pPr>
      <w:r w:rsidRPr="00036C3F">
        <w:t>Professional development policy</w:t>
      </w:r>
    </w:p>
    <w:p w:rsidR="003C15CA" w:rsidRPr="00C82A2E" w:rsidRDefault="003C15CA" w:rsidP="003C15CA">
      <w:pPr>
        <w:rPr>
          <w:rFonts w:eastAsia="MS Gothic"/>
          <w:b/>
          <w:bCs/>
        </w:rPr>
      </w:pPr>
      <w:r w:rsidRPr="00C82A2E">
        <w:rPr>
          <w:rFonts w:eastAsia="MS Gothic"/>
          <w:bCs/>
        </w:rPr>
        <w:t>Macville recognises that organisational and individual excellence are best attained by training, development and educational activities, which build upon individual strengths and are forward looking. It also recognises that responsibility for performance and development lies jointly with the individual staff member and Macville.</w:t>
      </w:r>
    </w:p>
    <w:p w:rsidR="003C15CA" w:rsidRPr="00C82A2E" w:rsidRDefault="003C15CA" w:rsidP="003C15CA">
      <w:pPr>
        <w:rPr>
          <w:rFonts w:eastAsia="MS Gothic"/>
        </w:rPr>
      </w:pPr>
      <w:r w:rsidRPr="00C82A2E">
        <w:rPr>
          <w:rFonts w:eastAsia="MS Gothic"/>
        </w:rPr>
        <w:t>The individual staff member's responsibilities are to:</w:t>
      </w:r>
    </w:p>
    <w:p w:rsidR="003C15CA" w:rsidRPr="00627DB6" w:rsidRDefault="003C15CA" w:rsidP="001C33A0">
      <w:pPr>
        <w:pStyle w:val="Bullet11"/>
        <w:numPr>
          <w:ilvl w:val="0"/>
          <w:numId w:val="5"/>
        </w:numPr>
      </w:pPr>
      <w:r w:rsidRPr="00627DB6">
        <w:t>take ultimate responsibility for their own career</w:t>
      </w:r>
    </w:p>
    <w:p w:rsidR="003C15CA" w:rsidRPr="00627DB6" w:rsidRDefault="003C15CA" w:rsidP="001C33A0">
      <w:pPr>
        <w:pStyle w:val="Bullet11"/>
        <w:numPr>
          <w:ilvl w:val="0"/>
          <w:numId w:val="5"/>
        </w:numPr>
      </w:pPr>
      <w:r w:rsidRPr="00627DB6">
        <w:t>seek and use opportunities for development</w:t>
      </w:r>
      <w:r>
        <w:t>.</w:t>
      </w:r>
    </w:p>
    <w:p w:rsidR="003C15CA" w:rsidRPr="00C82A2E" w:rsidRDefault="003C15CA" w:rsidP="003C15CA">
      <w:pPr>
        <w:rPr>
          <w:rFonts w:eastAsia="MS Gothic"/>
        </w:rPr>
      </w:pPr>
      <w:r w:rsidRPr="00C82A2E">
        <w:rPr>
          <w:rFonts w:eastAsia="MS Gothic"/>
        </w:rPr>
        <w:t>Macville responsibilities are to:</w:t>
      </w:r>
    </w:p>
    <w:p w:rsidR="003C15CA" w:rsidRPr="00627DB6" w:rsidRDefault="003C15CA" w:rsidP="001C33A0">
      <w:pPr>
        <w:pStyle w:val="Bullet11"/>
        <w:numPr>
          <w:ilvl w:val="0"/>
          <w:numId w:val="5"/>
        </w:numPr>
      </w:pPr>
      <w:r w:rsidRPr="00627DB6">
        <w:t>identify human resource requirements;</w:t>
      </w:r>
    </w:p>
    <w:p w:rsidR="003C15CA" w:rsidRPr="00627DB6" w:rsidRDefault="003C15CA" w:rsidP="001C33A0">
      <w:pPr>
        <w:pStyle w:val="Bullet11"/>
        <w:numPr>
          <w:ilvl w:val="0"/>
          <w:numId w:val="5"/>
        </w:numPr>
      </w:pPr>
      <w:r w:rsidRPr="00627DB6">
        <w:t>discuss development needs with individual staff member;</w:t>
      </w:r>
    </w:p>
    <w:p w:rsidR="003C15CA" w:rsidRPr="00627DB6" w:rsidRDefault="003C15CA" w:rsidP="001C33A0">
      <w:pPr>
        <w:pStyle w:val="Bullet11"/>
        <w:numPr>
          <w:ilvl w:val="0"/>
          <w:numId w:val="5"/>
        </w:numPr>
      </w:pPr>
      <w:r w:rsidRPr="00627DB6">
        <w:lastRenderedPageBreak/>
        <w:t>establish training and development of academic, technical and administrative effectiveness in Macville.</w:t>
      </w:r>
    </w:p>
    <w:p w:rsidR="003C15CA" w:rsidRPr="00C82A2E" w:rsidRDefault="003C15CA" w:rsidP="003C15CA">
      <w:pPr>
        <w:pStyle w:val="Heading4"/>
        <w:rPr>
          <w:rFonts w:eastAsia="MS Gothic"/>
        </w:rPr>
      </w:pPr>
      <w:r w:rsidRPr="00C82A2E">
        <w:rPr>
          <w:rFonts w:eastAsia="MS Gothic"/>
        </w:rPr>
        <w:t>Purpose</w:t>
      </w:r>
    </w:p>
    <w:p w:rsidR="003C15CA" w:rsidRPr="00C82A2E" w:rsidRDefault="003C15CA" w:rsidP="003C15CA">
      <w:pPr>
        <w:rPr>
          <w:rFonts w:eastAsia="MS Gothic"/>
          <w:b/>
          <w:bCs/>
        </w:rPr>
      </w:pPr>
      <w:r w:rsidRPr="00C82A2E">
        <w:rPr>
          <w:rFonts w:eastAsia="MS Gothic"/>
          <w:bCs/>
        </w:rPr>
        <w:t>To facilitate professional development opportunities for staff and faculty consistent with the individual’s workplace function.</w:t>
      </w:r>
    </w:p>
    <w:p w:rsidR="003C15CA" w:rsidRPr="00C82A2E" w:rsidRDefault="003C15CA" w:rsidP="003C15CA">
      <w:pPr>
        <w:pStyle w:val="Heading4"/>
        <w:rPr>
          <w:rFonts w:eastAsia="MS Gothic"/>
        </w:rPr>
      </w:pPr>
      <w:r w:rsidRPr="00C82A2E">
        <w:rPr>
          <w:rFonts w:eastAsia="MS Gothic"/>
        </w:rPr>
        <w:t>Procedure</w:t>
      </w:r>
    </w:p>
    <w:p w:rsidR="003C15CA" w:rsidRPr="00627DB6" w:rsidRDefault="003C15CA" w:rsidP="003C15CA">
      <w:pPr>
        <w:pStyle w:val="LG1"/>
      </w:pPr>
      <w:r w:rsidRPr="00627DB6">
        <w:t>Supervisors and/or individuals may identify relevant professional development opportunities.</w:t>
      </w:r>
    </w:p>
    <w:p w:rsidR="003C15CA" w:rsidRPr="00627DB6" w:rsidRDefault="003C15CA" w:rsidP="003C15CA">
      <w:pPr>
        <w:pStyle w:val="LG1"/>
        <w:keepNext/>
      </w:pPr>
      <w:r w:rsidRPr="00627DB6">
        <w:t>A Professional Development Application forms is completed and submitted to the director for funding. The following details must be provided:</w:t>
      </w:r>
    </w:p>
    <w:p w:rsidR="003C15CA" w:rsidRPr="00627DB6" w:rsidRDefault="003C15CA" w:rsidP="001C33A0">
      <w:pPr>
        <w:pStyle w:val="Bullet11"/>
        <w:numPr>
          <w:ilvl w:val="0"/>
          <w:numId w:val="5"/>
        </w:numPr>
      </w:pPr>
      <w:r>
        <w:t>a</w:t>
      </w:r>
      <w:r w:rsidRPr="00627DB6">
        <w:t>pplication date</w:t>
      </w:r>
    </w:p>
    <w:p w:rsidR="003C15CA" w:rsidRPr="00627DB6" w:rsidRDefault="003C15CA" w:rsidP="001C33A0">
      <w:pPr>
        <w:pStyle w:val="Bullet11"/>
        <w:numPr>
          <w:ilvl w:val="0"/>
          <w:numId w:val="5"/>
        </w:numPr>
      </w:pPr>
      <w:r>
        <w:t>a</w:t>
      </w:r>
      <w:r w:rsidRPr="00627DB6">
        <w:t>pplicant name</w:t>
      </w:r>
    </w:p>
    <w:p w:rsidR="003C15CA" w:rsidRPr="00627DB6" w:rsidRDefault="003C15CA" w:rsidP="001C33A0">
      <w:pPr>
        <w:pStyle w:val="Bullet11"/>
        <w:numPr>
          <w:ilvl w:val="0"/>
          <w:numId w:val="5"/>
        </w:numPr>
      </w:pPr>
      <w:r>
        <w:t>d</w:t>
      </w:r>
      <w:r w:rsidRPr="00627DB6">
        <w:t>epartment</w:t>
      </w:r>
    </w:p>
    <w:p w:rsidR="003C15CA" w:rsidRPr="00627DB6" w:rsidRDefault="003C15CA" w:rsidP="001C33A0">
      <w:pPr>
        <w:pStyle w:val="Bullet11"/>
        <w:numPr>
          <w:ilvl w:val="0"/>
          <w:numId w:val="5"/>
        </w:numPr>
      </w:pPr>
      <w:r>
        <w:t>p</w:t>
      </w:r>
      <w:r w:rsidRPr="00627DB6">
        <w:t>rofessional development type</w:t>
      </w:r>
    </w:p>
    <w:p w:rsidR="003C15CA" w:rsidRPr="00627DB6" w:rsidRDefault="003C15CA" w:rsidP="001C33A0">
      <w:pPr>
        <w:pStyle w:val="Bullet11"/>
        <w:numPr>
          <w:ilvl w:val="0"/>
          <w:numId w:val="5"/>
        </w:numPr>
      </w:pPr>
      <w:r>
        <w:t>d</w:t>
      </w:r>
      <w:r w:rsidRPr="00627DB6">
        <w:t>escription of professional development activity</w:t>
      </w:r>
    </w:p>
    <w:p w:rsidR="003C15CA" w:rsidRPr="00627DB6" w:rsidRDefault="003C15CA" w:rsidP="001C33A0">
      <w:pPr>
        <w:pStyle w:val="Bullet11"/>
        <w:numPr>
          <w:ilvl w:val="0"/>
          <w:numId w:val="5"/>
        </w:numPr>
      </w:pPr>
      <w:r>
        <w:t>b</w:t>
      </w:r>
      <w:r w:rsidRPr="00627DB6">
        <w:t>enefit for applicant of activity</w:t>
      </w:r>
    </w:p>
    <w:p w:rsidR="003C15CA" w:rsidRPr="00627DB6" w:rsidRDefault="003C15CA" w:rsidP="001C33A0">
      <w:pPr>
        <w:pStyle w:val="Bullet11"/>
        <w:numPr>
          <w:ilvl w:val="0"/>
          <w:numId w:val="5"/>
        </w:numPr>
      </w:pPr>
      <w:r>
        <w:t>b</w:t>
      </w:r>
      <w:r w:rsidRPr="00627DB6">
        <w:t>enefit for organisation of activity</w:t>
      </w:r>
    </w:p>
    <w:p w:rsidR="003C15CA" w:rsidRPr="00627DB6" w:rsidRDefault="003C15CA" w:rsidP="001C33A0">
      <w:pPr>
        <w:pStyle w:val="Bullet11"/>
        <w:numPr>
          <w:ilvl w:val="0"/>
          <w:numId w:val="5"/>
        </w:numPr>
      </w:pPr>
      <w:r>
        <w:t>e</w:t>
      </w:r>
      <w:r w:rsidRPr="00627DB6">
        <w:t>xpected outcomes from activity</w:t>
      </w:r>
    </w:p>
    <w:p w:rsidR="003C15CA" w:rsidRPr="00627DB6" w:rsidRDefault="003C15CA" w:rsidP="001C33A0">
      <w:pPr>
        <w:pStyle w:val="Bullet11"/>
        <w:numPr>
          <w:ilvl w:val="0"/>
          <w:numId w:val="5"/>
        </w:numPr>
      </w:pPr>
      <w:r>
        <w:t>p</w:t>
      </w:r>
      <w:r w:rsidRPr="00627DB6">
        <w:t>ost-activity report from applicant</w:t>
      </w:r>
    </w:p>
    <w:p w:rsidR="003C15CA" w:rsidRPr="00627DB6" w:rsidRDefault="003C15CA" w:rsidP="001C33A0">
      <w:pPr>
        <w:pStyle w:val="Bullet11"/>
        <w:numPr>
          <w:ilvl w:val="0"/>
          <w:numId w:val="5"/>
        </w:numPr>
      </w:pPr>
      <w:r>
        <w:t>o</w:t>
      </w:r>
      <w:r w:rsidRPr="00627DB6">
        <w:t>nce approval is granted th</w:t>
      </w:r>
      <w:r>
        <w:t>e individual engages in program</w:t>
      </w:r>
    </w:p>
    <w:p w:rsidR="003C15CA" w:rsidRPr="00B419A8" w:rsidRDefault="003C15CA" w:rsidP="001C33A0">
      <w:pPr>
        <w:pStyle w:val="Bullet11"/>
        <w:numPr>
          <w:ilvl w:val="0"/>
          <w:numId w:val="5"/>
        </w:numPr>
      </w:pPr>
      <w:r>
        <w:t>o</w:t>
      </w:r>
      <w:r w:rsidRPr="00627DB6">
        <w:t>nce the program is completed a report is drafted and submitted to the Director.</w:t>
      </w:r>
    </w:p>
    <w:p w:rsidR="003C15CA" w:rsidRDefault="003C15CA" w:rsidP="003C15CA">
      <w:pPr>
        <w:pStyle w:val="Heading2"/>
        <w:pageBreakBefore/>
      </w:pPr>
      <w:r>
        <w:lastRenderedPageBreak/>
        <w:t>Appendix 3</w:t>
      </w:r>
    </w:p>
    <w:p w:rsidR="003C15CA" w:rsidRDefault="003C15CA" w:rsidP="003C15CA">
      <w:pPr>
        <w:pStyle w:val="Table"/>
        <w:rPr>
          <w:sz w:val="24"/>
        </w:rPr>
      </w:pPr>
      <w:r>
        <w:rPr>
          <w:sz w:val="24"/>
        </w:rPr>
        <w:t>Data entry requirements for each of the fields used in this task should satisfy the criteria listed below. These lists should be treated as sample lists only, and are not to be interpreted as definitive lists for each field or type of data.</w:t>
      </w:r>
    </w:p>
    <w:p w:rsidR="003C15CA" w:rsidRDefault="003C15CA" w:rsidP="003C15CA">
      <w:pPr>
        <w:pStyle w:val="Heading4"/>
      </w:pPr>
      <w:r>
        <w:t>Spreadsheet templates</w:t>
      </w:r>
    </w:p>
    <w:p w:rsidR="003C15CA" w:rsidRDefault="003C15CA" w:rsidP="003C15CA">
      <w:pPr>
        <w:pStyle w:val="LG1"/>
      </w:pPr>
      <w:r>
        <w:t>Dates</w:t>
      </w:r>
    </w:p>
    <w:p w:rsidR="003C15CA" w:rsidRPr="001C7280" w:rsidRDefault="003C15CA" w:rsidP="001C33A0">
      <w:pPr>
        <w:pStyle w:val="Bullet11"/>
        <w:numPr>
          <w:ilvl w:val="0"/>
          <w:numId w:val="5"/>
        </w:numPr>
      </w:pPr>
      <w:r>
        <w:t xml:space="preserve">Data entry must be constrained to: </w:t>
      </w:r>
      <w:r w:rsidRPr="00627DB6">
        <w:t>date format only</w:t>
      </w:r>
    </w:p>
    <w:p w:rsidR="003C15CA" w:rsidRPr="001C7280" w:rsidRDefault="003C15CA" w:rsidP="001C33A0">
      <w:pPr>
        <w:pStyle w:val="Bullet11"/>
        <w:numPr>
          <w:ilvl w:val="0"/>
          <w:numId w:val="5"/>
        </w:numPr>
      </w:pPr>
      <w:r>
        <w:t xml:space="preserve">Data entry must be formatted to: </w:t>
      </w:r>
      <w:r w:rsidRPr="00627DB6">
        <w:t>short date form</w:t>
      </w:r>
      <w:r>
        <w:t>.</w:t>
      </w:r>
    </w:p>
    <w:p w:rsidR="003C15CA" w:rsidRDefault="003C15CA" w:rsidP="003C15CA">
      <w:pPr>
        <w:pStyle w:val="LG1"/>
      </w:pPr>
      <w:r>
        <w:t>Department</w:t>
      </w:r>
    </w:p>
    <w:p w:rsidR="003C15CA" w:rsidRPr="00627DB6" w:rsidRDefault="003C15CA" w:rsidP="001C33A0">
      <w:pPr>
        <w:pStyle w:val="Bullet11"/>
        <w:numPr>
          <w:ilvl w:val="0"/>
          <w:numId w:val="5"/>
        </w:numPr>
      </w:pPr>
      <w:r w:rsidRPr="00174A44">
        <w:t xml:space="preserve">Must be chosen from list: </w:t>
      </w:r>
      <w:r w:rsidRPr="00627DB6">
        <w:t>Sales &amp; Marketing, Administration, Executive, Operations, Dispatch, Logistics</w:t>
      </w:r>
      <w:r>
        <w:t>.</w:t>
      </w:r>
    </w:p>
    <w:p w:rsidR="003C15CA" w:rsidRDefault="003C15CA" w:rsidP="003C15CA">
      <w:pPr>
        <w:pStyle w:val="LG1"/>
        <w:keepNext/>
      </w:pPr>
      <w:r>
        <w:t>Expense types</w:t>
      </w:r>
    </w:p>
    <w:p w:rsidR="003C15CA" w:rsidRPr="00627DB6" w:rsidRDefault="003C15CA" w:rsidP="001C33A0">
      <w:pPr>
        <w:pStyle w:val="Bullet11"/>
        <w:numPr>
          <w:ilvl w:val="0"/>
          <w:numId w:val="5"/>
        </w:numPr>
      </w:pPr>
      <w:r w:rsidRPr="00174A44">
        <w:t>Must be chosen from list:</w:t>
      </w:r>
      <w:r w:rsidRPr="002007A5">
        <w:t xml:space="preserve"> </w:t>
      </w:r>
      <w:r w:rsidRPr="00627DB6">
        <w:t>Food &amp; Drink, Taxi, Printing &amp; Stationary, Cleaning Airfares, Accommodation, Fuel, Books &amp; Magazines, Phone</w:t>
      </w:r>
      <w:r>
        <w:t>.</w:t>
      </w:r>
    </w:p>
    <w:p w:rsidR="003C15CA" w:rsidRDefault="003C15CA" w:rsidP="003C15CA">
      <w:pPr>
        <w:pStyle w:val="LG1"/>
      </w:pPr>
      <w:r>
        <w:t>Item description</w:t>
      </w:r>
    </w:p>
    <w:p w:rsidR="003C15CA" w:rsidRPr="00627DB6" w:rsidRDefault="003C15CA" w:rsidP="001C33A0">
      <w:pPr>
        <w:pStyle w:val="Bullet11"/>
        <w:numPr>
          <w:ilvl w:val="0"/>
          <w:numId w:val="5"/>
        </w:numPr>
        <w:rPr>
          <w:i/>
        </w:rPr>
      </w:pPr>
      <w:r>
        <w:t xml:space="preserve">Data entry must be constrained to: </w:t>
      </w:r>
      <w:r w:rsidRPr="00627DB6">
        <w:rPr>
          <w:i/>
        </w:rPr>
        <w:t xml:space="preserve">text only </w:t>
      </w:r>
    </w:p>
    <w:p w:rsidR="003C15CA" w:rsidRPr="00627DB6" w:rsidRDefault="003C15CA" w:rsidP="001C33A0">
      <w:pPr>
        <w:pStyle w:val="Bullet11"/>
        <w:numPr>
          <w:ilvl w:val="0"/>
          <w:numId w:val="5"/>
        </w:numPr>
        <w:rPr>
          <w:i/>
        </w:rPr>
      </w:pPr>
      <w:r>
        <w:t>Data entry must be formatted to</w:t>
      </w:r>
      <w:r w:rsidRPr="00627DB6">
        <w:t>:</w:t>
      </w:r>
      <w:r w:rsidRPr="00627DB6">
        <w:rPr>
          <w:i/>
        </w:rPr>
        <w:t xml:space="preserve"> italics</w:t>
      </w:r>
      <w:r>
        <w:rPr>
          <w:i/>
        </w:rPr>
        <w:t>.</w:t>
      </w:r>
    </w:p>
    <w:p w:rsidR="003C15CA" w:rsidRDefault="003C15CA" w:rsidP="003C15CA">
      <w:pPr>
        <w:pStyle w:val="LG1"/>
      </w:pPr>
      <w:r>
        <w:t>Client ID number</w:t>
      </w:r>
    </w:p>
    <w:p w:rsidR="003C15CA" w:rsidRPr="00627DB6" w:rsidRDefault="003C15CA" w:rsidP="001C33A0">
      <w:pPr>
        <w:pStyle w:val="Bullet11"/>
        <w:numPr>
          <w:ilvl w:val="0"/>
          <w:numId w:val="5"/>
        </w:numPr>
      </w:pPr>
      <w:r w:rsidRPr="00174A44">
        <w:t>Must be chosen from list:</w:t>
      </w:r>
      <w:r>
        <w:t xml:space="preserve"> </w:t>
      </w:r>
      <w:r w:rsidRPr="00627DB6">
        <w:t>NA, IBSA-2006-0046, IBSA-2006-0050, IBSA-2008-0049, IBSA-2009-0047, IBSA-2009-0051, IBSA-2009-0052, IBSA-2009-0053, IBSA-2010-0045, IBSA-2010-0054</w:t>
      </w:r>
    </w:p>
    <w:p w:rsidR="003C15CA" w:rsidRDefault="003C15CA" w:rsidP="003C15CA">
      <w:pPr>
        <w:pStyle w:val="LG1"/>
      </w:pPr>
      <w:r>
        <w:t>Purchase or estimated amount, value or cost</w:t>
      </w:r>
    </w:p>
    <w:p w:rsidR="003C15CA" w:rsidRPr="001C7280" w:rsidRDefault="003C15CA" w:rsidP="001C33A0">
      <w:pPr>
        <w:pStyle w:val="Bullet11"/>
        <w:numPr>
          <w:ilvl w:val="0"/>
          <w:numId w:val="5"/>
        </w:numPr>
      </w:pPr>
      <w:r>
        <w:t xml:space="preserve">Data entry must be constrained to: </w:t>
      </w:r>
      <w:r w:rsidRPr="00627DB6">
        <w:rPr>
          <w:i/>
        </w:rPr>
        <w:t>numbers only</w:t>
      </w:r>
    </w:p>
    <w:p w:rsidR="003C15CA" w:rsidRPr="00627DB6" w:rsidRDefault="003C15CA" w:rsidP="001C33A0">
      <w:pPr>
        <w:pStyle w:val="Bullet11"/>
        <w:numPr>
          <w:ilvl w:val="0"/>
          <w:numId w:val="5"/>
        </w:numPr>
        <w:rPr>
          <w:i/>
        </w:rPr>
      </w:pPr>
      <w:r>
        <w:t xml:space="preserve">Data entry must be formatted to: </w:t>
      </w:r>
      <w:r w:rsidRPr="00627DB6">
        <w:rPr>
          <w:i/>
        </w:rPr>
        <w:t>accounting</w:t>
      </w:r>
      <w:r>
        <w:rPr>
          <w:i/>
        </w:rPr>
        <w:t>.</w:t>
      </w:r>
    </w:p>
    <w:p w:rsidR="003C15CA" w:rsidRDefault="003C15CA" w:rsidP="003C15CA">
      <w:pPr>
        <w:pStyle w:val="LG1"/>
      </w:pPr>
      <w:r>
        <w:t>Receipt attached (query)</w:t>
      </w:r>
    </w:p>
    <w:p w:rsidR="003C15CA" w:rsidRPr="00627DB6" w:rsidRDefault="003C15CA" w:rsidP="001C33A0">
      <w:pPr>
        <w:pStyle w:val="ListParagraph"/>
        <w:numPr>
          <w:ilvl w:val="1"/>
          <w:numId w:val="10"/>
        </w:numPr>
        <w:ind w:left="1434" w:hanging="357"/>
        <w:rPr>
          <w:i/>
        </w:rPr>
      </w:pPr>
      <w:r w:rsidRPr="00174A44">
        <w:t xml:space="preserve">Must be chosen from list: </w:t>
      </w:r>
      <w:r w:rsidRPr="00627DB6">
        <w:rPr>
          <w:i/>
        </w:rPr>
        <w:t>Yes, No</w:t>
      </w:r>
      <w:r>
        <w:rPr>
          <w:i/>
        </w:rPr>
        <w:t>.</w:t>
      </w:r>
    </w:p>
    <w:p w:rsidR="003C15CA" w:rsidRDefault="003C15CA" w:rsidP="003C15CA">
      <w:pPr>
        <w:pStyle w:val="Heading4"/>
      </w:pPr>
      <w:r>
        <w:t>Word-processed templates</w:t>
      </w:r>
    </w:p>
    <w:p w:rsidR="003C15CA" w:rsidRPr="00AB6CEA" w:rsidRDefault="003C15CA" w:rsidP="003C15CA">
      <w:pPr>
        <w:pStyle w:val="LG1"/>
      </w:pPr>
      <w:r w:rsidRPr="00AB6CEA">
        <w:t>Dates</w:t>
      </w:r>
    </w:p>
    <w:p w:rsidR="003C15CA" w:rsidRPr="00627DB6" w:rsidRDefault="003C15CA" w:rsidP="001C33A0">
      <w:pPr>
        <w:pStyle w:val="Bullet11"/>
        <w:numPr>
          <w:ilvl w:val="0"/>
          <w:numId w:val="5"/>
        </w:numPr>
        <w:rPr>
          <w:i/>
        </w:rPr>
      </w:pPr>
      <w:r w:rsidRPr="00AB6CEA">
        <w:t xml:space="preserve">Data entry must be constrained to: </w:t>
      </w:r>
      <w:r w:rsidRPr="00627DB6">
        <w:rPr>
          <w:i/>
        </w:rPr>
        <w:t>date format only</w:t>
      </w:r>
    </w:p>
    <w:p w:rsidR="003C15CA" w:rsidRPr="00627DB6" w:rsidRDefault="003C15CA" w:rsidP="001C33A0">
      <w:pPr>
        <w:pStyle w:val="Bullet11"/>
        <w:numPr>
          <w:ilvl w:val="0"/>
          <w:numId w:val="5"/>
        </w:numPr>
        <w:rPr>
          <w:i/>
        </w:rPr>
      </w:pPr>
      <w:r w:rsidRPr="00AB6CEA">
        <w:t xml:space="preserve">Data entry must be formatted to: </w:t>
      </w:r>
      <w:r w:rsidRPr="00627DB6">
        <w:rPr>
          <w:i/>
        </w:rPr>
        <w:t>short date form</w:t>
      </w:r>
      <w:r>
        <w:rPr>
          <w:i/>
        </w:rPr>
        <w:t>.</w:t>
      </w:r>
    </w:p>
    <w:p w:rsidR="003C15CA" w:rsidRPr="00AB6CEA" w:rsidRDefault="003C15CA" w:rsidP="003C15CA">
      <w:pPr>
        <w:pStyle w:val="LG1"/>
      </w:pPr>
      <w:r w:rsidRPr="00AB6CEA">
        <w:t>Time</w:t>
      </w:r>
    </w:p>
    <w:p w:rsidR="003C15CA" w:rsidRPr="00627DB6" w:rsidRDefault="003C15CA" w:rsidP="001C33A0">
      <w:pPr>
        <w:pStyle w:val="Bullet11"/>
        <w:numPr>
          <w:ilvl w:val="0"/>
          <w:numId w:val="5"/>
        </w:numPr>
      </w:pPr>
      <w:r w:rsidRPr="00AB6CEA">
        <w:lastRenderedPageBreak/>
        <w:t xml:space="preserve">Data entry must be constrained to: </w:t>
      </w:r>
      <w:r w:rsidRPr="00627DB6">
        <w:t>time format only, between 7:00 AM and 10:00 PM</w:t>
      </w:r>
    </w:p>
    <w:p w:rsidR="003C15CA" w:rsidRPr="00AB6CEA" w:rsidRDefault="003C15CA" w:rsidP="001C33A0">
      <w:pPr>
        <w:pStyle w:val="Bullet11"/>
        <w:numPr>
          <w:ilvl w:val="0"/>
          <w:numId w:val="5"/>
        </w:numPr>
      </w:pPr>
      <w:r w:rsidRPr="00AB6CEA">
        <w:t xml:space="preserve">Data entry must be formatted to: </w:t>
      </w:r>
      <w:r w:rsidRPr="00627DB6">
        <w:t>time</w:t>
      </w:r>
      <w:r>
        <w:t>.</w:t>
      </w:r>
    </w:p>
    <w:p w:rsidR="003C15CA" w:rsidRPr="00AB6CEA" w:rsidRDefault="003C15CA" w:rsidP="003C15CA">
      <w:pPr>
        <w:pStyle w:val="LG1"/>
        <w:keepNext/>
      </w:pPr>
      <w:r w:rsidRPr="00AB6CEA">
        <w:t>Department</w:t>
      </w:r>
    </w:p>
    <w:p w:rsidR="003C15CA" w:rsidRPr="00AB6CEA" w:rsidRDefault="003C15CA" w:rsidP="001C33A0">
      <w:pPr>
        <w:pStyle w:val="Bullet11"/>
        <w:numPr>
          <w:ilvl w:val="0"/>
          <w:numId w:val="5"/>
        </w:numPr>
      </w:pPr>
      <w:r w:rsidRPr="00AB6CEA">
        <w:t xml:space="preserve">Must be chosen from list: </w:t>
      </w:r>
      <w:r w:rsidRPr="00627DB6">
        <w:t>Sales &amp; Marketing, Administration, Executive, Operations, Dispatch, Logistics</w:t>
      </w:r>
      <w:r>
        <w:t>.</w:t>
      </w:r>
    </w:p>
    <w:p w:rsidR="003C15CA" w:rsidRPr="00AB6CEA" w:rsidRDefault="003C15CA" w:rsidP="003C15CA">
      <w:pPr>
        <w:pStyle w:val="LG1"/>
      </w:pPr>
      <w:r w:rsidRPr="00AB6CEA">
        <w:t xml:space="preserve">Names </w:t>
      </w:r>
    </w:p>
    <w:p w:rsidR="003C15CA" w:rsidRPr="00AB6CEA" w:rsidRDefault="003C15CA" w:rsidP="001C33A0">
      <w:pPr>
        <w:pStyle w:val="Bullet11"/>
        <w:numPr>
          <w:ilvl w:val="0"/>
          <w:numId w:val="5"/>
        </w:numPr>
      </w:pPr>
      <w:r w:rsidRPr="00AB6CEA">
        <w:t xml:space="preserve">Data entry must be constrained to: </w:t>
      </w:r>
      <w:r w:rsidRPr="00627DB6">
        <w:rPr>
          <w:i/>
        </w:rPr>
        <w:t>text only</w:t>
      </w:r>
      <w:r w:rsidRPr="00AB6CEA">
        <w:t xml:space="preserve"> </w:t>
      </w:r>
    </w:p>
    <w:p w:rsidR="003C15CA" w:rsidRPr="00627DB6" w:rsidRDefault="003C15CA" w:rsidP="001C33A0">
      <w:pPr>
        <w:pStyle w:val="Bullet11"/>
        <w:numPr>
          <w:ilvl w:val="0"/>
          <w:numId w:val="5"/>
        </w:numPr>
        <w:rPr>
          <w:i/>
        </w:rPr>
      </w:pPr>
      <w:r w:rsidRPr="00AB6CEA">
        <w:t xml:space="preserve">Data entry must be formatted to: </w:t>
      </w:r>
      <w:r w:rsidRPr="00627DB6">
        <w:rPr>
          <w:i/>
        </w:rPr>
        <w:t>bold</w:t>
      </w:r>
      <w:r>
        <w:rPr>
          <w:i/>
        </w:rPr>
        <w:t>.</w:t>
      </w:r>
    </w:p>
    <w:p w:rsidR="003C15CA" w:rsidRPr="00AB6CEA" w:rsidRDefault="003C15CA" w:rsidP="003C15CA">
      <w:pPr>
        <w:pStyle w:val="LG1"/>
      </w:pPr>
      <w:r w:rsidRPr="00AB6CEA">
        <w:t>Incident type</w:t>
      </w:r>
    </w:p>
    <w:p w:rsidR="003C15CA" w:rsidRPr="00627DB6" w:rsidRDefault="003C15CA" w:rsidP="001C33A0">
      <w:pPr>
        <w:pStyle w:val="Bullet11"/>
        <w:numPr>
          <w:ilvl w:val="0"/>
          <w:numId w:val="5"/>
        </w:numPr>
      </w:pPr>
      <w:r w:rsidRPr="00AB6CEA">
        <w:t xml:space="preserve">Must be chosen from list: </w:t>
      </w:r>
      <w:r w:rsidRPr="00627DB6">
        <w:t>Accident, Injury, Assault, Machine fault, Mechanical failure</w:t>
      </w:r>
      <w:r>
        <w:t>.</w:t>
      </w:r>
    </w:p>
    <w:p w:rsidR="003C15CA" w:rsidRPr="00AB6CEA" w:rsidRDefault="003C15CA" w:rsidP="003C15CA">
      <w:pPr>
        <w:pStyle w:val="LG1"/>
      </w:pPr>
      <w:r w:rsidRPr="00AB6CEA">
        <w:t>Injury type</w:t>
      </w:r>
    </w:p>
    <w:p w:rsidR="003C15CA" w:rsidRPr="00627DB6" w:rsidRDefault="003C15CA" w:rsidP="001C33A0">
      <w:pPr>
        <w:pStyle w:val="Bullet11"/>
        <w:numPr>
          <w:ilvl w:val="0"/>
          <w:numId w:val="5"/>
        </w:numPr>
      </w:pPr>
      <w:r w:rsidRPr="00AB6CEA">
        <w:t xml:space="preserve">Must be chosen from list: </w:t>
      </w:r>
      <w:r w:rsidRPr="00627DB6">
        <w:t>Minor, Superficial, Moderate, Serious</w:t>
      </w:r>
      <w:r>
        <w:t>.</w:t>
      </w:r>
    </w:p>
    <w:p w:rsidR="003C15CA" w:rsidRPr="00AB6CEA" w:rsidRDefault="003C15CA" w:rsidP="003C15CA">
      <w:pPr>
        <w:pStyle w:val="LG1"/>
        <w:keepNext/>
      </w:pPr>
      <w:r w:rsidRPr="00AB6CEA">
        <w:t>Incident/injury description, action taken, description of professional development, benefits to person applying, benefits to organisation, expected outcomes of professional development</w:t>
      </w:r>
      <w:r>
        <w:t>.</w:t>
      </w:r>
    </w:p>
    <w:p w:rsidR="003C15CA" w:rsidRPr="00627DB6" w:rsidRDefault="003C15CA" w:rsidP="001C33A0">
      <w:pPr>
        <w:pStyle w:val="Bullet11"/>
        <w:numPr>
          <w:ilvl w:val="0"/>
          <w:numId w:val="5"/>
        </w:numPr>
        <w:rPr>
          <w:i/>
        </w:rPr>
      </w:pPr>
      <w:r w:rsidRPr="00AB6CEA">
        <w:t xml:space="preserve">Data entry must be constrained to: </w:t>
      </w:r>
      <w:r w:rsidRPr="00627DB6">
        <w:rPr>
          <w:i/>
        </w:rPr>
        <w:t xml:space="preserve">text only </w:t>
      </w:r>
    </w:p>
    <w:p w:rsidR="003C15CA" w:rsidRPr="00627DB6" w:rsidRDefault="003C15CA" w:rsidP="001C33A0">
      <w:pPr>
        <w:pStyle w:val="Bullet11"/>
        <w:numPr>
          <w:ilvl w:val="0"/>
          <w:numId w:val="5"/>
        </w:numPr>
        <w:rPr>
          <w:i/>
        </w:rPr>
      </w:pPr>
      <w:r w:rsidRPr="00AB6CEA">
        <w:t xml:space="preserve">Data entry must be formatted to: </w:t>
      </w:r>
      <w:r w:rsidRPr="00627DB6">
        <w:rPr>
          <w:i/>
        </w:rPr>
        <w:t>normal</w:t>
      </w:r>
      <w:r>
        <w:rPr>
          <w:i/>
        </w:rPr>
        <w:t>.</w:t>
      </w:r>
    </w:p>
    <w:p w:rsidR="003C15CA" w:rsidRPr="00AB6CEA" w:rsidRDefault="003C15CA" w:rsidP="003C15CA">
      <w:pPr>
        <w:pStyle w:val="LG1"/>
      </w:pPr>
      <w:r w:rsidRPr="00AB6CEA">
        <w:t>Professional development type</w:t>
      </w:r>
    </w:p>
    <w:p w:rsidR="003C15CA" w:rsidRPr="00627DB6" w:rsidRDefault="003C15CA" w:rsidP="001C33A0">
      <w:pPr>
        <w:pStyle w:val="Bullet11"/>
        <w:numPr>
          <w:ilvl w:val="0"/>
          <w:numId w:val="5"/>
        </w:numPr>
      </w:pPr>
      <w:r w:rsidRPr="00AB6CEA">
        <w:t xml:space="preserve">Must be chosen from list: </w:t>
      </w:r>
      <w:r w:rsidRPr="00627DB6">
        <w:t>Job specific, Updating skills, Up-skilling, New equipment, New systems, Information Technology, Personal</w:t>
      </w:r>
      <w:r>
        <w:t>.</w:t>
      </w:r>
    </w:p>
    <w:p w:rsidR="003C15CA" w:rsidRPr="00AB6CEA" w:rsidRDefault="003C15CA" w:rsidP="003C15CA">
      <w:pPr>
        <w:pStyle w:val="LG1"/>
      </w:pPr>
      <w:r w:rsidRPr="00AB6CEA">
        <w:t>Post-professional development reporting</w:t>
      </w:r>
    </w:p>
    <w:p w:rsidR="003C15CA" w:rsidRPr="00627DB6" w:rsidRDefault="003C15CA" w:rsidP="001C33A0">
      <w:pPr>
        <w:pStyle w:val="Bullet11"/>
        <w:numPr>
          <w:ilvl w:val="0"/>
          <w:numId w:val="5"/>
        </w:numPr>
      </w:pPr>
      <w:r w:rsidRPr="00AB6CEA">
        <w:t xml:space="preserve">Must be chosen from list: </w:t>
      </w:r>
      <w:r>
        <w:t>Verbal report, Written report</w:t>
      </w:r>
      <w:r w:rsidRPr="00627DB6">
        <w:t>, Journal, Staff profile update, Staff information article, Group de-briefing</w:t>
      </w:r>
      <w:r>
        <w:t>.</w:t>
      </w: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rsidP="003C15CA">
      <w:pPr>
        <w:pStyle w:val="Heading1"/>
      </w:pPr>
      <w:bookmarkStart w:id="6" w:name="_Toc247967625"/>
      <w:bookmarkStart w:id="7" w:name="_Toc263667475"/>
      <w:r w:rsidRPr="00B05AAC">
        <w:lastRenderedPageBreak/>
        <w:t>Marking Guide</w:t>
      </w:r>
      <w:bookmarkEnd w:id="6"/>
      <w:bookmarkEnd w:id="7"/>
      <w:r>
        <w:t xml:space="preserve"> </w:t>
      </w:r>
    </w:p>
    <w:p w:rsidR="003C15CA" w:rsidRDefault="003C15CA" w:rsidP="003C15CA">
      <w:pPr>
        <w:pStyle w:val="Heading2"/>
      </w:pPr>
      <w:bookmarkStart w:id="8" w:name="_Toc247967626"/>
      <w:bookmarkStart w:id="9" w:name="_Toc263667476"/>
      <w:r>
        <w:t>Assessment Task 2:</w:t>
      </w:r>
      <w:r w:rsidR="006F0F42">
        <w:t xml:space="preserve"> Case Study –Part : B : </w:t>
      </w:r>
      <w:r>
        <w:t xml:space="preserve"> Document templates</w:t>
      </w:r>
      <w:bookmarkEnd w:id="8"/>
      <w:bookmarkEnd w:id="9"/>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563"/>
        <w:gridCol w:w="5772"/>
      </w:tblGrid>
      <w:tr w:rsidR="006F0F42" w:rsidRPr="00F92FFE" w:rsidTr="00E174D6">
        <w:trPr>
          <w:jc w:val="center"/>
        </w:trPr>
        <w:tc>
          <w:tcPr>
            <w:tcW w:w="2563" w:type="dxa"/>
            <w:shd w:val="clear" w:color="auto" w:fill="D9D9D9"/>
            <w:vAlign w:val="center"/>
          </w:tcPr>
          <w:p w:rsidR="006F0F42" w:rsidRPr="00EE2FE9" w:rsidRDefault="006F0F42" w:rsidP="001C33A0">
            <w:pPr>
              <w:pStyle w:val="TableHeading"/>
              <w:spacing w:before="60" w:after="60"/>
            </w:pPr>
            <w:r>
              <w:t>Student</w:t>
            </w:r>
            <w:r w:rsidRPr="00EE2FE9">
              <w:t>’s Name</w:t>
            </w:r>
          </w:p>
        </w:tc>
        <w:tc>
          <w:tcPr>
            <w:tcW w:w="5772" w:type="dxa"/>
            <w:shd w:val="clear" w:color="auto" w:fill="FFFFFF"/>
            <w:vAlign w:val="center"/>
          </w:tcPr>
          <w:p w:rsidR="006F0F42" w:rsidRPr="00F92FFE" w:rsidRDefault="006F0F42" w:rsidP="001C33A0">
            <w:pPr>
              <w:pStyle w:val="Table"/>
            </w:pPr>
          </w:p>
        </w:tc>
      </w:tr>
      <w:tr w:rsidR="006F0F42" w:rsidRPr="00F92FFE" w:rsidTr="00E174D6">
        <w:trPr>
          <w:jc w:val="center"/>
        </w:trPr>
        <w:tc>
          <w:tcPr>
            <w:tcW w:w="2563" w:type="dxa"/>
            <w:shd w:val="clear" w:color="auto" w:fill="D9D9D9"/>
            <w:vAlign w:val="center"/>
          </w:tcPr>
          <w:p w:rsidR="006F0F42" w:rsidRPr="00EE2FE9" w:rsidRDefault="006F0F42" w:rsidP="001C33A0">
            <w:pPr>
              <w:pStyle w:val="TableHeading"/>
              <w:spacing w:before="60" w:after="60"/>
            </w:pPr>
            <w:r w:rsidRPr="00EE2FE9">
              <w:t>Assessor’s Name</w:t>
            </w:r>
          </w:p>
        </w:tc>
        <w:tc>
          <w:tcPr>
            <w:tcW w:w="5772" w:type="dxa"/>
            <w:shd w:val="clear" w:color="auto" w:fill="FFFFFF"/>
            <w:vAlign w:val="center"/>
          </w:tcPr>
          <w:p w:rsidR="006F0F42" w:rsidRPr="00F92FFE" w:rsidRDefault="006F0F42" w:rsidP="001C33A0">
            <w:pPr>
              <w:pStyle w:val="Table"/>
            </w:pPr>
          </w:p>
        </w:tc>
      </w:tr>
    </w:tbl>
    <w:p w:rsidR="003C15CA" w:rsidRPr="00F92FFE" w:rsidRDefault="003C15CA" w:rsidP="003C15CA">
      <w:pPr>
        <w:pStyle w:val="Heading4"/>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6815"/>
        <w:gridCol w:w="760"/>
        <w:gridCol w:w="760"/>
      </w:tblGrid>
      <w:tr w:rsidR="003C15CA" w:rsidRPr="00F92FFE" w:rsidTr="001C33A0">
        <w:trPr>
          <w:jc w:val="center"/>
        </w:trPr>
        <w:tc>
          <w:tcPr>
            <w:tcW w:w="6815" w:type="dxa"/>
            <w:vMerge w:val="restart"/>
            <w:shd w:val="clear" w:color="auto" w:fill="D9D9D9"/>
            <w:vAlign w:val="center"/>
          </w:tcPr>
          <w:p w:rsidR="003C15CA" w:rsidRPr="00F92FFE" w:rsidRDefault="003C15CA" w:rsidP="001C33A0">
            <w:pPr>
              <w:pStyle w:val="TableHeading"/>
            </w:pPr>
            <w:r>
              <w:t xml:space="preserve">Did the </w:t>
            </w:r>
            <w:r w:rsidR="006F0F42">
              <w:t>Student</w:t>
            </w:r>
            <w:r>
              <w:t>:</w:t>
            </w:r>
          </w:p>
        </w:tc>
        <w:tc>
          <w:tcPr>
            <w:tcW w:w="1520" w:type="dxa"/>
            <w:gridSpan w:val="2"/>
            <w:shd w:val="clear" w:color="auto" w:fill="D9D9D9"/>
            <w:vAlign w:val="center"/>
          </w:tcPr>
          <w:p w:rsidR="003C15CA" w:rsidRPr="00EE2FE9" w:rsidRDefault="003C15CA" w:rsidP="001C33A0">
            <w:pPr>
              <w:pStyle w:val="TableHeading"/>
            </w:pPr>
            <w:r w:rsidRPr="00EE2FE9">
              <w:t>Satisfactory</w:t>
            </w:r>
          </w:p>
        </w:tc>
      </w:tr>
      <w:tr w:rsidR="003C15CA" w:rsidRPr="00F92FFE" w:rsidTr="001C33A0">
        <w:trPr>
          <w:jc w:val="center"/>
        </w:trPr>
        <w:tc>
          <w:tcPr>
            <w:tcW w:w="6815" w:type="dxa"/>
            <w:vMerge/>
            <w:shd w:val="clear" w:color="auto" w:fill="D9D9D9"/>
            <w:vAlign w:val="center"/>
          </w:tcPr>
          <w:p w:rsidR="003C15CA" w:rsidRPr="00F92FFE" w:rsidRDefault="003C15CA" w:rsidP="001C33A0">
            <w:pPr>
              <w:pStyle w:val="TableHeading"/>
            </w:pPr>
          </w:p>
        </w:tc>
        <w:tc>
          <w:tcPr>
            <w:tcW w:w="760" w:type="dxa"/>
            <w:shd w:val="clear" w:color="auto" w:fill="D9D9D9"/>
            <w:vAlign w:val="center"/>
          </w:tcPr>
          <w:p w:rsidR="003C15CA" w:rsidRPr="00EE2FE9" w:rsidRDefault="003C15CA" w:rsidP="001C33A0">
            <w:pPr>
              <w:pStyle w:val="TableHeading"/>
            </w:pPr>
            <w:r w:rsidRPr="00EE2FE9">
              <w:t>Yes</w:t>
            </w:r>
          </w:p>
        </w:tc>
        <w:tc>
          <w:tcPr>
            <w:tcW w:w="760" w:type="dxa"/>
            <w:shd w:val="clear" w:color="auto" w:fill="D9D9D9"/>
            <w:vAlign w:val="center"/>
          </w:tcPr>
          <w:p w:rsidR="003C15CA" w:rsidRPr="00EE2FE9" w:rsidRDefault="003C15CA" w:rsidP="001C33A0">
            <w:pPr>
              <w:pStyle w:val="TableHeading"/>
            </w:pPr>
            <w:r w:rsidRPr="00EE2FE9">
              <w:t>No</w:t>
            </w:r>
          </w:p>
        </w:tc>
      </w:tr>
      <w:tr w:rsidR="003C15CA" w:rsidRPr="00EE1856" w:rsidTr="001C33A0">
        <w:trPr>
          <w:jc w:val="center"/>
        </w:trPr>
        <w:tc>
          <w:tcPr>
            <w:tcW w:w="6815" w:type="dxa"/>
          </w:tcPr>
          <w:p w:rsidR="003C15CA" w:rsidRDefault="003C15CA" w:rsidP="001C33A0">
            <w:r>
              <w:t>Submit three templates?</w:t>
            </w:r>
          </w:p>
        </w:tc>
        <w:tc>
          <w:tcPr>
            <w:tcW w:w="760" w:type="dxa"/>
          </w:tcPr>
          <w:p w:rsidR="003C15CA" w:rsidRPr="00EE1856" w:rsidRDefault="003C15CA" w:rsidP="001C33A0"/>
        </w:tc>
        <w:tc>
          <w:tcPr>
            <w:tcW w:w="760" w:type="dxa"/>
          </w:tcPr>
          <w:p w:rsidR="003C15CA" w:rsidRPr="00EE1856" w:rsidRDefault="003C15CA" w:rsidP="001C33A0"/>
        </w:tc>
      </w:tr>
      <w:tr w:rsidR="003C15CA" w:rsidRPr="00EE1856" w:rsidTr="001C33A0">
        <w:trPr>
          <w:jc w:val="center"/>
        </w:trPr>
        <w:tc>
          <w:tcPr>
            <w:tcW w:w="6815" w:type="dxa"/>
          </w:tcPr>
          <w:p w:rsidR="003C15CA" w:rsidRDefault="003C15CA" w:rsidP="001C33A0">
            <w:r>
              <w:t>Submit the templates in:</w:t>
            </w:r>
          </w:p>
          <w:p w:rsidR="003C15CA" w:rsidRDefault="003C15CA" w:rsidP="001C33A0">
            <w:pPr>
              <w:pStyle w:val="Bullet11"/>
              <w:numPr>
                <w:ilvl w:val="0"/>
                <w:numId w:val="5"/>
              </w:numPr>
            </w:pPr>
            <w:r>
              <w:t>the agreed timeframe</w:t>
            </w:r>
          </w:p>
          <w:p w:rsidR="003C15CA" w:rsidRDefault="003C15CA" w:rsidP="001C33A0">
            <w:pPr>
              <w:pStyle w:val="Bullet11"/>
              <w:numPr>
                <w:ilvl w:val="0"/>
                <w:numId w:val="5"/>
              </w:numPr>
            </w:pPr>
            <w:r>
              <w:t xml:space="preserve">a standard template format (e.g. </w:t>
            </w:r>
            <w:r w:rsidRPr="000D64C2">
              <w:rPr>
                <w:i/>
              </w:rPr>
              <w:t>reimbursement.xlt</w:t>
            </w:r>
            <w:r>
              <w:t>)</w:t>
            </w:r>
          </w:p>
          <w:p w:rsidR="003C15CA" w:rsidRDefault="003C15CA" w:rsidP="001C33A0">
            <w:pPr>
              <w:pStyle w:val="Bullet11"/>
              <w:numPr>
                <w:ilvl w:val="0"/>
                <w:numId w:val="5"/>
              </w:numPr>
            </w:pPr>
            <w:r>
              <w:t>a printed format (either paper-based or PDF)?</w:t>
            </w:r>
          </w:p>
        </w:tc>
        <w:tc>
          <w:tcPr>
            <w:tcW w:w="760" w:type="dxa"/>
          </w:tcPr>
          <w:p w:rsidR="003C15CA" w:rsidRPr="00EE1856" w:rsidRDefault="003C15CA" w:rsidP="001C33A0"/>
        </w:tc>
        <w:tc>
          <w:tcPr>
            <w:tcW w:w="760" w:type="dxa"/>
          </w:tcPr>
          <w:p w:rsidR="003C15CA" w:rsidRPr="00EE1856" w:rsidRDefault="003C15CA" w:rsidP="001C33A0"/>
        </w:tc>
      </w:tr>
      <w:tr w:rsidR="003C15CA" w:rsidRPr="00EE1856" w:rsidTr="001C33A0">
        <w:trPr>
          <w:jc w:val="center"/>
        </w:trPr>
        <w:tc>
          <w:tcPr>
            <w:tcW w:w="6815" w:type="dxa"/>
          </w:tcPr>
          <w:p w:rsidR="003C15CA" w:rsidRDefault="003C15CA" w:rsidP="001C33A0">
            <w:r>
              <w:t>Submit a paper copy of three completed templates?</w:t>
            </w:r>
          </w:p>
        </w:tc>
        <w:tc>
          <w:tcPr>
            <w:tcW w:w="760" w:type="dxa"/>
          </w:tcPr>
          <w:p w:rsidR="003C15CA" w:rsidRPr="00EE1856" w:rsidRDefault="003C15CA" w:rsidP="001C33A0"/>
        </w:tc>
        <w:tc>
          <w:tcPr>
            <w:tcW w:w="760" w:type="dxa"/>
          </w:tcPr>
          <w:p w:rsidR="003C15CA" w:rsidRPr="00EE1856" w:rsidRDefault="003C15CA" w:rsidP="001C33A0"/>
        </w:tc>
      </w:tr>
      <w:tr w:rsidR="003C15CA" w:rsidRPr="00EE1856" w:rsidTr="001C33A0">
        <w:trPr>
          <w:jc w:val="center"/>
        </w:trPr>
        <w:tc>
          <w:tcPr>
            <w:tcW w:w="6815" w:type="dxa"/>
          </w:tcPr>
          <w:p w:rsidR="003C15CA" w:rsidRDefault="003C15CA" w:rsidP="001C33A0">
            <w:r>
              <w:t>Submit written feedback from template user?</w:t>
            </w:r>
          </w:p>
        </w:tc>
        <w:tc>
          <w:tcPr>
            <w:tcW w:w="760" w:type="dxa"/>
          </w:tcPr>
          <w:p w:rsidR="003C15CA" w:rsidRPr="00EE1856" w:rsidRDefault="003C15CA" w:rsidP="001C33A0"/>
        </w:tc>
        <w:tc>
          <w:tcPr>
            <w:tcW w:w="760" w:type="dxa"/>
          </w:tcPr>
          <w:p w:rsidR="003C15CA" w:rsidRPr="00EE1856" w:rsidRDefault="003C15CA" w:rsidP="001C33A0"/>
        </w:tc>
      </w:tr>
      <w:tr w:rsidR="003C15CA" w:rsidRPr="00EE1856" w:rsidTr="001C33A0">
        <w:trPr>
          <w:jc w:val="center"/>
        </w:trPr>
        <w:tc>
          <w:tcPr>
            <w:tcW w:w="6815" w:type="dxa"/>
          </w:tcPr>
          <w:p w:rsidR="003C15CA" w:rsidRDefault="003C15CA" w:rsidP="001C33A0">
            <w:r>
              <w:t>Submit written statement of possible amendments based on feedback?</w:t>
            </w:r>
          </w:p>
        </w:tc>
        <w:tc>
          <w:tcPr>
            <w:tcW w:w="760" w:type="dxa"/>
          </w:tcPr>
          <w:p w:rsidR="003C15CA" w:rsidRPr="00EE1856" w:rsidRDefault="003C15CA" w:rsidP="001C33A0"/>
        </w:tc>
        <w:tc>
          <w:tcPr>
            <w:tcW w:w="760" w:type="dxa"/>
          </w:tcPr>
          <w:p w:rsidR="003C15CA" w:rsidRPr="00EE1856" w:rsidRDefault="003C15CA" w:rsidP="001C33A0"/>
        </w:tc>
      </w:tr>
      <w:tr w:rsidR="003C15CA" w:rsidRPr="00EE1856" w:rsidTr="001C33A0">
        <w:trPr>
          <w:jc w:val="center"/>
        </w:trPr>
        <w:tc>
          <w:tcPr>
            <w:tcW w:w="6815" w:type="dxa"/>
          </w:tcPr>
          <w:p w:rsidR="003C15CA" w:rsidRDefault="003C15CA" w:rsidP="001C33A0">
            <w:r>
              <w:t>Include a page in the template, providing instruction for:</w:t>
            </w:r>
          </w:p>
          <w:p w:rsidR="003C15CA" w:rsidRDefault="003C15CA" w:rsidP="001C33A0">
            <w:pPr>
              <w:pStyle w:val="Bullet11"/>
              <w:numPr>
                <w:ilvl w:val="0"/>
                <w:numId w:val="5"/>
              </w:numPr>
            </w:pPr>
            <w:r>
              <w:t>how to provide information for the document</w:t>
            </w:r>
          </w:p>
          <w:p w:rsidR="003C15CA" w:rsidRDefault="003C15CA" w:rsidP="001C33A0">
            <w:pPr>
              <w:pStyle w:val="Bullet11"/>
              <w:numPr>
                <w:ilvl w:val="0"/>
                <w:numId w:val="5"/>
              </w:numPr>
            </w:pPr>
            <w:r>
              <w:t>how and where to save the completed e-form</w:t>
            </w:r>
          </w:p>
          <w:p w:rsidR="003C15CA" w:rsidRDefault="003C15CA" w:rsidP="001C33A0">
            <w:pPr>
              <w:pStyle w:val="Bullet11"/>
              <w:numPr>
                <w:ilvl w:val="0"/>
                <w:numId w:val="5"/>
              </w:numPr>
            </w:pPr>
            <w:r>
              <w:t>how and where to submit the completed printed form</w:t>
            </w:r>
          </w:p>
          <w:p w:rsidR="003C15CA" w:rsidRDefault="003C15CA" w:rsidP="001C33A0">
            <w:pPr>
              <w:pStyle w:val="Bullet11"/>
              <w:numPr>
                <w:ilvl w:val="0"/>
                <w:numId w:val="5"/>
              </w:numPr>
            </w:pPr>
            <w:r>
              <w:t>which particular sections of the form should be checked prior to use?</w:t>
            </w:r>
          </w:p>
        </w:tc>
        <w:tc>
          <w:tcPr>
            <w:tcW w:w="760" w:type="dxa"/>
          </w:tcPr>
          <w:p w:rsidR="003C15CA" w:rsidRPr="00EE1856" w:rsidRDefault="003C15CA" w:rsidP="001C33A0"/>
        </w:tc>
        <w:tc>
          <w:tcPr>
            <w:tcW w:w="760" w:type="dxa"/>
          </w:tcPr>
          <w:p w:rsidR="003C15CA" w:rsidRPr="00EE1856" w:rsidRDefault="003C15CA" w:rsidP="001C33A0"/>
        </w:tc>
      </w:tr>
    </w:tbl>
    <w:p w:rsidR="003C15CA" w:rsidRPr="00EE1856" w:rsidRDefault="003C15CA" w:rsidP="003C15CA">
      <w:pPr>
        <w:pStyle w:val="Heading4"/>
      </w:pPr>
      <w:r w:rsidRPr="00EE1856">
        <w:lastRenderedPageBreak/>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15"/>
        <w:gridCol w:w="760"/>
        <w:gridCol w:w="760"/>
      </w:tblGrid>
      <w:tr w:rsidR="003C15CA" w:rsidRPr="00EE1856" w:rsidTr="001C33A0">
        <w:trPr>
          <w:cantSplit/>
          <w:tblHeader/>
          <w:jc w:val="center"/>
        </w:trPr>
        <w:tc>
          <w:tcPr>
            <w:tcW w:w="4088" w:type="pct"/>
            <w:vMerge w:val="restart"/>
            <w:shd w:val="clear" w:color="auto" w:fill="D9D9D9"/>
            <w:vAlign w:val="center"/>
          </w:tcPr>
          <w:p w:rsidR="003C15CA" w:rsidRPr="00EE1856" w:rsidRDefault="003C15CA" w:rsidP="001C33A0">
            <w:pPr>
              <w:pStyle w:val="TableHeading"/>
            </w:pPr>
            <w:r w:rsidRPr="00EE1856">
              <w:t xml:space="preserve">Did the </w:t>
            </w:r>
            <w:r w:rsidR="006F0F42">
              <w:t>Student</w:t>
            </w:r>
            <w:r w:rsidRPr="00EE1856">
              <w:t>:</w:t>
            </w:r>
          </w:p>
        </w:tc>
        <w:tc>
          <w:tcPr>
            <w:tcW w:w="912" w:type="pct"/>
            <w:gridSpan w:val="2"/>
            <w:shd w:val="clear" w:color="auto" w:fill="D9D9D9"/>
            <w:vAlign w:val="center"/>
          </w:tcPr>
          <w:p w:rsidR="003C15CA" w:rsidRPr="00EE1856" w:rsidRDefault="003C15CA" w:rsidP="001C33A0">
            <w:pPr>
              <w:pStyle w:val="TableHeading"/>
            </w:pPr>
            <w:r w:rsidRPr="00EE1856">
              <w:t>Satisfactory</w:t>
            </w:r>
          </w:p>
        </w:tc>
      </w:tr>
      <w:tr w:rsidR="003C15CA" w:rsidRPr="00EE1856" w:rsidTr="001C33A0">
        <w:trPr>
          <w:cantSplit/>
          <w:tblHeader/>
          <w:jc w:val="center"/>
        </w:trPr>
        <w:tc>
          <w:tcPr>
            <w:tcW w:w="4088" w:type="pct"/>
            <w:vMerge/>
            <w:shd w:val="clear" w:color="auto" w:fill="D9D9D9"/>
            <w:vAlign w:val="center"/>
          </w:tcPr>
          <w:p w:rsidR="003C15CA" w:rsidRPr="00EE1856" w:rsidRDefault="003C15CA" w:rsidP="001C33A0">
            <w:pPr>
              <w:pStyle w:val="TableHeading"/>
            </w:pPr>
          </w:p>
        </w:tc>
        <w:tc>
          <w:tcPr>
            <w:tcW w:w="456" w:type="pct"/>
            <w:shd w:val="clear" w:color="auto" w:fill="D9D9D9"/>
            <w:vAlign w:val="center"/>
          </w:tcPr>
          <w:p w:rsidR="003C15CA" w:rsidRPr="00EE1856" w:rsidRDefault="003C15CA" w:rsidP="001C33A0">
            <w:pPr>
              <w:pStyle w:val="TableHeading"/>
            </w:pPr>
            <w:r w:rsidRPr="00EE1856">
              <w:t>Yes</w:t>
            </w:r>
          </w:p>
        </w:tc>
        <w:tc>
          <w:tcPr>
            <w:tcW w:w="456" w:type="pct"/>
            <w:shd w:val="clear" w:color="auto" w:fill="D9D9D9"/>
            <w:vAlign w:val="center"/>
          </w:tcPr>
          <w:p w:rsidR="003C15CA" w:rsidRPr="00EE1856" w:rsidRDefault="003C15CA" w:rsidP="001C33A0">
            <w:pPr>
              <w:pStyle w:val="TableHeading"/>
            </w:pPr>
            <w:r w:rsidRPr="00EE1856">
              <w:t>No</w:t>
            </w:r>
          </w:p>
        </w:tc>
      </w:tr>
      <w:tr w:rsidR="003C15CA" w:rsidRPr="00F92FFE" w:rsidTr="001C33A0">
        <w:trPr>
          <w:cantSplit/>
          <w:jc w:val="center"/>
        </w:trPr>
        <w:tc>
          <w:tcPr>
            <w:tcW w:w="4088" w:type="pct"/>
          </w:tcPr>
          <w:p w:rsidR="003C15CA" w:rsidRDefault="003C15CA" w:rsidP="001C33A0">
            <w:pPr>
              <w:keepNext/>
            </w:pPr>
            <w:r>
              <w:t>Submit templates for:</w:t>
            </w:r>
          </w:p>
          <w:p w:rsidR="003C15CA" w:rsidRDefault="003C15CA" w:rsidP="001C33A0">
            <w:pPr>
              <w:pStyle w:val="Bullet11"/>
              <w:numPr>
                <w:ilvl w:val="0"/>
                <w:numId w:val="5"/>
              </w:numPr>
            </w:pPr>
            <w:r>
              <w:t>expense reimbursement form</w:t>
            </w:r>
          </w:p>
          <w:p w:rsidR="003C15CA" w:rsidRDefault="003C15CA" w:rsidP="001C33A0">
            <w:pPr>
              <w:pStyle w:val="Bullet11"/>
              <w:numPr>
                <w:ilvl w:val="0"/>
                <w:numId w:val="5"/>
              </w:numPr>
            </w:pPr>
            <w:r>
              <w:t>professional development application form</w:t>
            </w:r>
          </w:p>
          <w:p w:rsidR="003C15CA" w:rsidRDefault="003C15CA" w:rsidP="001C33A0">
            <w:pPr>
              <w:pStyle w:val="Bullet11"/>
              <w:numPr>
                <w:ilvl w:val="0"/>
                <w:numId w:val="5"/>
              </w:numPr>
            </w:pPr>
            <w:r>
              <w:t>incident/hazard report form?</w:t>
            </w:r>
          </w:p>
        </w:tc>
        <w:tc>
          <w:tcPr>
            <w:tcW w:w="456" w:type="pct"/>
          </w:tcPr>
          <w:p w:rsidR="003C15CA" w:rsidRPr="00EE2FE9" w:rsidRDefault="003C15CA" w:rsidP="001C33A0">
            <w:pPr>
              <w:keepNext/>
            </w:pPr>
          </w:p>
        </w:tc>
        <w:tc>
          <w:tcPr>
            <w:tcW w:w="456" w:type="pct"/>
          </w:tcPr>
          <w:p w:rsidR="003C15CA" w:rsidRPr="00EE2FE9" w:rsidRDefault="003C15CA" w:rsidP="001C33A0">
            <w:pPr>
              <w:keepNext/>
            </w:pPr>
          </w:p>
        </w:tc>
      </w:tr>
      <w:tr w:rsidR="003C15CA" w:rsidRPr="00F92FFE" w:rsidTr="001C33A0">
        <w:trPr>
          <w:cantSplit/>
          <w:jc w:val="center"/>
        </w:trPr>
        <w:tc>
          <w:tcPr>
            <w:tcW w:w="4088" w:type="pct"/>
          </w:tcPr>
          <w:p w:rsidR="003C15CA" w:rsidRDefault="003C15CA" w:rsidP="001C33A0">
            <w:r>
              <w:t>Ensure the expense reimbursement form tracks:</w:t>
            </w:r>
          </w:p>
          <w:p w:rsidR="003C15CA" w:rsidRDefault="003C15CA" w:rsidP="001C33A0">
            <w:pPr>
              <w:pStyle w:val="Bullet11"/>
              <w:numPr>
                <w:ilvl w:val="0"/>
                <w:numId w:val="5"/>
              </w:numPr>
            </w:pPr>
            <w:r>
              <w:t>employee name</w:t>
            </w:r>
          </w:p>
          <w:p w:rsidR="003C15CA" w:rsidRDefault="003C15CA" w:rsidP="001C33A0">
            <w:pPr>
              <w:pStyle w:val="Bullet11"/>
              <w:numPr>
                <w:ilvl w:val="0"/>
                <w:numId w:val="5"/>
              </w:numPr>
            </w:pPr>
            <w:r>
              <w:t>date of purchase</w:t>
            </w:r>
          </w:p>
          <w:p w:rsidR="003C15CA" w:rsidRDefault="003C15CA" w:rsidP="001C33A0">
            <w:pPr>
              <w:pStyle w:val="Bullet11"/>
              <w:numPr>
                <w:ilvl w:val="0"/>
                <w:numId w:val="5"/>
              </w:numPr>
            </w:pPr>
            <w:r>
              <w:t>department</w:t>
            </w:r>
          </w:p>
          <w:p w:rsidR="003C15CA" w:rsidRDefault="003C15CA" w:rsidP="001C33A0">
            <w:pPr>
              <w:pStyle w:val="Bullet11"/>
              <w:numPr>
                <w:ilvl w:val="0"/>
                <w:numId w:val="5"/>
              </w:numPr>
            </w:pPr>
            <w:r>
              <w:t>expense types</w:t>
            </w:r>
          </w:p>
          <w:p w:rsidR="003C15CA" w:rsidRDefault="003C15CA" w:rsidP="001C33A0">
            <w:pPr>
              <w:pStyle w:val="Bullet11"/>
              <w:numPr>
                <w:ilvl w:val="0"/>
                <w:numId w:val="5"/>
              </w:numPr>
            </w:pPr>
            <w:r>
              <w:t>description</w:t>
            </w:r>
          </w:p>
          <w:p w:rsidR="003C15CA" w:rsidRDefault="003C15CA" w:rsidP="001C33A0">
            <w:pPr>
              <w:pStyle w:val="Bullet11"/>
              <w:numPr>
                <w:ilvl w:val="0"/>
                <w:numId w:val="5"/>
              </w:numPr>
            </w:pPr>
            <w:r>
              <w:t>client ID number</w:t>
            </w:r>
          </w:p>
          <w:p w:rsidR="003C15CA" w:rsidRDefault="003C15CA" w:rsidP="001C33A0">
            <w:pPr>
              <w:pStyle w:val="Bullet11"/>
              <w:numPr>
                <w:ilvl w:val="0"/>
                <w:numId w:val="5"/>
              </w:numPr>
            </w:pPr>
            <w:r>
              <w:t>purchase amount?</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Ensure the professional development form tracks:</w:t>
            </w:r>
          </w:p>
          <w:p w:rsidR="003C15CA" w:rsidRDefault="003C15CA" w:rsidP="001C33A0">
            <w:pPr>
              <w:pStyle w:val="Bullet11"/>
              <w:numPr>
                <w:ilvl w:val="0"/>
                <w:numId w:val="5"/>
              </w:numPr>
            </w:pPr>
            <w:r>
              <w:t>application date</w:t>
            </w:r>
          </w:p>
          <w:p w:rsidR="003C15CA" w:rsidRDefault="003C15CA" w:rsidP="001C33A0">
            <w:pPr>
              <w:pStyle w:val="Bullet11"/>
              <w:numPr>
                <w:ilvl w:val="0"/>
                <w:numId w:val="5"/>
              </w:numPr>
            </w:pPr>
            <w:r>
              <w:t>person applying</w:t>
            </w:r>
          </w:p>
          <w:p w:rsidR="003C15CA" w:rsidRDefault="003C15CA" w:rsidP="001C33A0">
            <w:pPr>
              <w:pStyle w:val="Bullet11"/>
              <w:numPr>
                <w:ilvl w:val="0"/>
                <w:numId w:val="5"/>
              </w:numPr>
            </w:pPr>
            <w:r>
              <w:t>department</w:t>
            </w:r>
          </w:p>
          <w:p w:rsidR="003C15CA" w:rsidRDefault="003C15CA" w:rsidP="001C33A0">
            <w:pPr>
              <w:pStyle w:val="Bullet11"/>
              <w:numPr>
                <w:ilvl w:val="0"/>
                <w:numId w:val="5"/>
              </w:numPr>
            </w:pPr>
            <w:r>
              <w:t>professional development type</w:t>
            </w:r>
          </w:p>
          <w:p w:rsidR="003C15CA" w:rsidRDefault="003C15CA" w:rsidP="001C33A0">
            <w:pPr>
              <w:pStyle w:val="Bullet11"/>
              <w:numPr>
                <w:ilvl w:val="0"/>
                <w:numId w:val="5"/>
              </w:numPr>
            </w:pPr>
            <w:r>
              <w:t>description of professional development</w:t>
            </w:r>
          </w:p>
          <w:p w:rsidR="003C15CA" w:rsidRDefault="003C15CA" w:rsidP="001C33A0">
            <w:pPr>
              <w:pStyle w:val="Bullet11"/>
              <w:numPr>
                <w:ilvl w:val="0"/>
                <w:numId w:val="5"/>
              </w:numPr>
            </w:pPr>
            <w:r>
              <w:t>benefit to employee</w:t>
            </w:r>
          </w:p>
          <w:p w:rsidR="003C15CA" w:rsidRDefault="003C15CA" w:rsidP="001C33A0">
            <w:pPr>
              <w:pStyle w:val="Bullet11"/>
              <w:numPr>
                <w:ilvl w:val="0"/>
                <w:numId w:val="5"/>
              </w:numPr>
            </w:pPr>
            <w:r>
              <w:t>benefit to organisation</w:t>
            </w:r>
          </w:p>
          <w:p w:rsidR="003C15CA" w:rsidRDefault="003C15CA" w:rsidP="001C33A0">
            <w:pPr>
              <w:pStyle w:val="Bullet11"/>
              <w:numPr>
                <w:ilvl w:val="0"/>
                <w:numId w:val="5"/>
              </w:numPr>
            </w:pPr>
            <w:r>
              <w:t>expected outcomes</w:t>
            </w:r>
          </w:p>
          <w:p w:rsidR="003C15CA" w:rsidRDefault="003C15CA" w:rsidP="001C33A0">
            <w:pPr>
              <w:pStyle w:val="Bullet11"/>
              <w:numPr>
                <w:ilvl w:val="0"/>
                <w:numId w:val="5"/>
              </w:numPr>
            </w:pPr>
            <w:r>
              <w:t>post-activity report?</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lastRenderedPageBreak/>
              <w:t>Ensure the incident/hazard report tracks:</w:t>
            </w:r>
          </w:p>
          <w:p w:rsidR="003C15CA" w:rsidRDefault="003C15CA" w:rsidP="001C33A0">
            <w:pPr>
              <w:pStyle w:val="Bullet11"/>
              <w:numPr>
                <w:ilvl w:val="0"/>
                <w:numId w:val="5"/>
              </w:numPr>
            </w:pPr>
            <w:r>
              <w:t>incident date</w:t>
            </w:r>
          </w:p>
          <w:p w:rsidR="003C15CA" w:rsidRDefault="003C15CA" w:rsidP="001C33A0">
            <w:pPr>
              <w:pStyle w:val="Bullet11"/>
              <w:numPr>
                <w:ilvl w:val="0"/>
                <w:numId w:val="5"/>
              </w:numPr>
            </w:pPr>
            <w:r>
              <w:t>person reporting</w:t>
            </w:r>
          </w:p>
          <w:p w:rsidR="003C15CA" w:rsidRDefault="003C15CA" w:rsidP="001C33A0">
            <w:pPr>
              <w:pStyle w:val="Bullet11"/>
              <w:numPr>
                <w:ilvl w:val="0"/>
                <w:numId w:val="5"/>
              </w:numPr>
            </w:pPr>
            <w:r>
              <w:t>time</w:t>
            </w:r>
          </w:p>
          <w:p w:rsidR="003C15CA" w:rsidRDefault="003C15CA" w:rsidP="001C33A0">
            <w:pPr>
              <w:pStyle w:val="Bullet11"/>
              <w:numPr>
                <w:ilvl w:val="0"/>
                <w:numId w:val="5"/>
              </w:numPr>
            </w:pPr>
            <w:r>
              <w:t>location</w:t>
            </w:r>
          </w:p>
          <w:p w:rsidR="003C15CA" w:rsidRDefault="003C15CA" w:rsidP="001C33A0">
            <w:pPr>
              <w:pStyle w:val="Bullet11"/>
              <w:numPr>
                <w:ilvl w:val="0"/>
                <w:numId w:val="5"/>
              </w:numPr>
            </w:pPr>
            <w:r>
              <w:t>incident type</w:t>
            </w:r>
          </w:p>
          <w:p w:rsidR="003C15CA" w:rsidRDefault="003C15CA" w:rsidP="001C33A0">
            <w:pPr>
              <w:pStyle w:val="Bullet11"/>
              <w:numPr>
                <w:ilvl w:val="0"/>
                <w:numId w:val="5"/>
              </w:numPr>
            </w:pPr>
            <w:r>
              <w:t>description of incident</w:t>
            </w:r>
          </w:p>
          <w:p w:rsidR="003C15CA" w:rsidRDefault="003C15CA" w:rsidP="001C33A0">
            <w:pPr>
              <w:pStyle w:val="Bullet11"/>
              <w:numPr>
                <w:ilvl w:val="0"/>
                <w:numId w:val="5"/>
              </w:numPr>
            </w:pPr>
            <w:r>
              <w:t>persons involved</w:t>
            </w:r>
          </w:p>
          <w:p w:rsidR="003C15CA" w:rsidRDefault="003C15CA" w:rsidP="001C33A0">
            <w:pPr>
              <w:pStyle w:val="Bullet11"/>
              <w:numPr>
                <w:ilvl w:val="0"/>
                <w:numId w:val="5"/>
              </w:numPr>
            </w:pPr>
            <w:r>
              <w:t>witnesses?</w:t>
            </w:r>
          </w:p>
          <w:p w:rsidR="003C15CA" w:rsidRDefault="003C15CA" w:rsidP="001C33A0">
            <w:pPr>
              <w:pStyle w:val="Bullet11"/>
              <w:numPr>
                <w:ilvl w:val="0"/>
                <w:numId w:val="5"/>
              </w:numPr>
            </w:pPr>
            <w:r>
              <w:t>injuries sustained</w:t>
            </w:r>
          </w:p>
          <w:p w:rsidR="003C15CA" w:rsidRDefault="003C15CA" w:rsidP="001C33A0">
            <w:pPr>
              <w:pStyle w:val="Bullet11"/>
              <w:numPr>
                <w:ilvl w:val="0"/>
                <w:numId w:val="5"/>
              </w:numPr>
            </w:pPr>
            <w:r>
              <w:t>description of injuries</w:t>
            </w:r>
          </w:p>
          <w:p w:rsidR="003C15CA" w:rsidRDefault="003C15CA" w:rsidP="001C33A0">
            <w:pPr>
              <w:pStyle w:val="Bullet11"/>
              <w:numPr>
                <w:ilvl w:val="0"/>
                <w:numId w:val="5"/>
              </w:numPr>
            </w:pPr>
            <w:r>
              <w:t>actions taken to reduce risk post-event?</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Provide clear instructions for use of:</w:t>
            </w:r>
          </w:p>
          <w:p w:rsidR="003C15CA" w:rsidRDefault="003C15CA" w:rsidP="001C33A0">
            <w:pPr>
              <w:pStyle w:val="Bullet11"/>
              <w:numPr>
                <w:ilvl w:val="0"/>
                <w:numId w:val="5"/>
              </w:numPr>
            </w:pPr>
            <w:r>
              <w:t>expense reimbursement form</w:t>
            </w:r>
          </w:p>
          <w:p w:rsidR="003C15CA" w:rsidRDefault="003C15CA" w:rsidP="001C33A0">
            <w:pPr>
              <w:pStyle w:val="Bullet11"/>
              <w:numPr>
                <w:ilvl w:val="0"/>
                <w:numId w:val="5"/>
              </w:numPr>
            </w:pPr>
            <w:r>
              <w:t>professional development application form</w:t>
            </w:r>
          </w:p>
          <w:p w:rsidR="003C15CA" w:rsidRDefault="003C15CA" w:rsidP="001C33A0">
            <w:pPr>
              <w:pStyle w:val="Bullet11"/>
              <w:numPr>
                <w:ilvl w:val="0"/>
                <w:numId w:val="5"/>
              </w:numPr>
            </w:pPr>
            <w:r>
              <w:t>incident/hazard report form?</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Ensure instructions include:</w:t>
            </w:r>
          </w:p>
          <w:p w:rsidR="003C15CA" w:rsidRDefault="003C15CA" w:rsidP="001C33A0">
            <w:pPr>
              <w:pStyle w:val="Bullet11"/>
              <w:numPr>
                <w:ilvl w:val="0"/>
                <w:numId w:val="5"/>
              </w:numPr>
            </w:pPr>
            <w:r>
              <w:t>how and where to save/submit document</w:t>
            </w:r>
          </w:p>
          <w:p w:rsidR="003C15CA" w:rsidRDefault="003C15CA" w:rsidP="001C33A0">
            <w:pPr>
              <w:pStyle w:val="Bullet11"/>
              <w:numPr>
                <w:ilvl w:val="0"/>
                <w:numId w:val="5"/>
              </w:numPr>
            </w:pPr>
            <w:r>
              <w:t>notation of sections that should be checked prior to use?</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Use appropriate software for development of:</w:t>
            </w:r>
          </w:p>
          <w:p w:rsidR="003C15CA" w:rsidRDefault="003C15CA" w:rsidP="001C33A0">
            <w:pPr>
              <w:pStyle w:val="Bullet11"/>
              <w:numPr>
                <w:ilvl w:val="0"/>
                <w:numId w:val="5"/>
              </w:numPr>
            </w:pPr>
            <w:r>
              <w:t>expense reimbursement form</w:t>
            </w:r>
          </w:p>
          <w:p w:rsidR="003C15CA" w:rsidRDefault="003C15CA" w:rsidP="001C33A0">
            <w:pPr>
              <w:pStyle w:val="Bullet11"/>
              <w:numPr>
                <w:ilvl w:val="0"/>
                <w:numId w:val="5"/>
              </w:numPr>
            </w:pPr>
            <w:r>
              <w:t>professional development application form</w:t>
            </w:r>
          </w:p>
          <w:p w:rsidR="003C15CA" w:rsidRDefault="003C15CA" w:rsidP="001C33A0">
            <w:pPr>
              <w:pStyle w:val="Bullet11"/>
              <w:numPr>
                <w:ilvl w:val="0"/>
                <w:numId w:val="5"/>
              </w:numPr>
            </w:pPr>
            <w:r>
              <w:t>incident/hazard report form?</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Pr="002A370C" w:rsidRDefault="003C15CA" w:rsidP="001C33A0">
            <w:r>
              <w:lastRenderedPageBreak/>
              <w:t>Provide written user feedback for:</w:t>
            </w:r>
          </w:p>
          <w:p w:rsidR="003C15CA" w:rsidRPr="002A370C" w:rsidRDefault="003C15CA" w:rsidP="001C33A0">
            <w:pPr>
              <w:pStyle w:val="Bullet11"/>
              <w:numPr>
                <w:ilvl w:val="0"/>
                <w:numId w:val="5"/>
              </w:numPr>
            </w:pPr>
            <w:r>
              <w:t>expense reimbursement form</w:t>
            </w:r>
          </w:p>
          <w:p w:rsidR="003C15CA" w:rsidRDefault="003C15CA" w:rsidP="001C33A0">
            <w:pPr>
              <w:pStyle w:val="Bullet11"/>
              <w:numPr>
                <w:ilvl w:val="0"/>
                <w:numId w:val="5"/>
              </w:numPr>
            </w:pPr>
            <w:r>
              <w:t>p</w:t>
            </w:r>
            <w:r w:rsidRPr="002A370C">
              <w:t>rofession</w:t>
            </w:r>
            <w:r>
              <w:t>al development application form</w:t>
            </w:r>
          </w:p>
          <w:p w:rsidR="003C15CA" w:rsidRDefault="003C15CA" w:rsidP="001C33A0">
            <w:pPr>
              <w:pStyle w:val="Bullet11"/>
              <w:numPr>
                <w:ilvl w:val="0"/>
                <w:numId w:val="5"/>
              </w:numPr>
            </w:pPr>
            <w:r>
              <w:t>incident/hazard report f</w:t>
            </w:r>
            <w:r w:rsidRPr="002A370C">
              <w:t>orm?</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Provide written statement of possible amendments for:</w:t>
            </w:r>
          </w:p>
          <w:p w:rsidR="003C15CA" w:rsidRDefault="003C15CA" w:rsidP="001C33A0">
            <w:pPr>
              <w:pStyle w:val="Bullet11"/>
              <w:numPr>
                <w:ilvl w:val="0"/>
                <w:numId w:val="5"/>
              </w:numPr>
            </w:pPr>
            <w:r>
              <w:t>expense reimbursement form</w:t>
            </w:r>
          </w:p>
          <w:p w:rsidR="003C15CA" w:rsidRDefault="003C15CA" w:rsidP="001C33A0">
            <w:pPr>
              <w:pStyle w:val="Bullet11"/>
              <w:numPr>
                <w:ilvl w:val="0"/>
                <w:numId w:val="5"/>
              </w:numPr>
            </w:pPr>
            <w:r>
              <w:t>professional development application form</w:t>
            </w:r>
          </w:p>
          <w:p w:rsidR="003C15CA" w:rsidRDefault="003C15CA" w:rsidP="001C33A0">
            <w:pPr>
              <w:pStyle w:val="Bullet11"/>
              <w:numPr>
                <w:ilvl w:val="0"/>
                <w:numId w:val="5"/>
              </w:numPr>
            </w:pPr>
            <w:r>
              <w:t>incident/hazard report form?</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cantSplit/>
          <w:jc w:val="center"/>
        </w:trPr>
        <w:tc>
          <w:tcPr>
            <w:tcW w:w="4088" w:type="pct"/>
          </w:tcPr>
          <w:p w:rsidR="003C15CA" w:rsidRDefault="003C15CA" w:rsidP="001C33A0">
            <w:r>
              <w:t>Embed usable drop-down lists to enter data, according to the list values in Appendix 1?</w:t>
            </w:r>
          </w:p>
        </w:tc>
        <w:tc>
          <w:tcPr>
            <w:tcW w:w="456" w:type="pct"/>
          </w:tcPr>
          <w:p w:rsidR="003C15CA" w:rsidRPr="00EE2FE9" w:rsidRDefault="003C15CA" w:rsidP="001C33A0"/>
        </w:tc>
        <w:tc>
          <w:tcPr>
            <w:tcW w:w="456" w:type="pct"/>
          </w:tcPr>
          <w:p w:rsidR="003C15CA" w:rsidRPr="00EE2FE9" w:rsidRDefault="003C15CA" w:rsidP="001C33A0"/>
        </w:tc>
      </w:tr>
      <w:tr w:rsidR="003C15CA" w:rsidRPr="008109A8" w:rsidTr="001C33A0">
        <w:trPr>
          <w:cantSplit/>
          <w:jc w:val="center"/>
        </w:trPr>
        <w:tc>
          <w:tcPr>
            <w:tcW w:w="4088" w:type="pct"/>
          </w:tcPr>
          <w:p w:rsidR="003C15CA" w:rsidRPr="008109A8" w:rsidRDefault="003C15CA" w:rsidP="001C33A0">
            <w:r w:rsidRPr="008109A8">
              <w:t xml:space="preserve">Constrain </w:t>
            </w:r>
            <w:r>
              <w:t>data input into the table, according to the constraints identified in Appendix 1?</w:t>
            </w:r>
          </w:p>
        </w:tc>
        <w:tc>
          <w:tcPr>
            <w:tcW w:w="456" w:type="pct"/>
          </w:tcPr>
          <w:p w:rsidR="003C15CA" w:rsidRPr="008109A8" w:rsidRDefault="003C15CA" w:rsidP="001C33A0">
            <w:pPr>
              <w:rPr>
                <w:u w:val="single"/>
              </w:rPr>
            </w:pPr>
          </w:p>
        </w:tc>
        <w:tc>
          <w:tcPr>
            <w:tcW w:w="456" w:type="pct"/>
          </w:tcPr>
          <w:p w:rsidR="003C15CA" w:rsidRPr="008109A8" w:rsidRDefault="003C15CA" w:rsidP="001C33A0">
            <w:pPr>
              <w:rPr>
                <w:u w:val="single"/>
              </w:rPr>
            </w:pPr>
          </w:p>
        </w:tc>
      </w:tr>
    </w:tbl>
    <w:p w:rsidR="003C15CA" w:rsidRDefault="003C15CA" w:rsidP="003C15CA">
      <w:pPr>
        <w:pStyle w:val="Heading4"/>
      </w:pPr>
      <w:r w:rsidRPr="00F92FFE">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562"/>
        <w:gridCol w:w="5773"/>
      </w:tblGrid>
      <w:tr w:rsidR="003C15CA" w:rsidRPr="00F92FFE" w:rsidTr="001C33A0">
        <w:trPr>
          <w:jc w:val="center"/>
        </w:trPr>
        <w:tc>
          <w:tcPr>
            <w:tcW w:w="5000" w:type="pct"/>
            <w:gridSpan w:val="2"/>
            <w:vAlign w:val="center"/>
          </w:tcPr>
          <w:p w:rsidR="003C15CA" w:rsidRPr="009C1861" w:rsidRDefault="003C15CA" w:rsidP="001C33A0">
            <w:pPr>
              <w:pStyle w:val="Table"/>
              <w:keepNext/>
              <w:jc w:val="center"/>
            </w:pPr>
          </w:p>
        </w:tc>
      </w:tr>
      <w:tr w:rsidR="003C15CA" w:rsidRPr="00F92FFE" w:rsidTr="001C33A0">
        <w:trPr>
          <w:jc w:val="center"/>
        </w:trPr>
        <w:tc>
          <w:tcPr>
            <w:tcW w:w="5000" w:type="pct"/>
            <w:gridSpan w:val="2"/>
            <w:vAlign w:val="center"/>
          </w:tcPr>
          <w:p w:rsidR="003C15CA" w:rsidRPr="009C1861" w:rsidRDefault="003C15CA" w:rsidP="001C33A0">
            <w:pPr>
              <w:pStyle w:val="Table"/>
              <w:keepNext/>
              <w:jc w:val="center"/>
            </w:pPr>
          </w:p>
        </w:tc>
      </w:tr>
      <w:tr w:rsidR="003C15CA" w:rsidRPr="00F92FFE" w:rsidTr="001C33A0">
        <w:trPr>
          <w:jc w:val="center"/>
        </w:trPr>
        <w:tc>
          <w:tcPr>
            <w:tcW w:w="5000" w:type="pct"/>
            <w:gridSpan w:val="2"/>
            <w:vAlign w:val="center"/>
          </w:tcPr>
          <w:p w:rsidR="003C15CA" w:rsidRPr="009C1861" w:rsidRDefault="003C15CA" w:rsidP="001C33A0">
            <w:pPr>
              <w:pStyle w:val="Table"/>
              <w:keepNext/>
              <w:jc w:val="center"/>
            </w:pPr>
          </w:p>
        </w:tc>
      </w:tr>
      <w:tr w:rsidR="003C15CA" w:rsidRPr="00F92FFE" w:rsidTr="001C33A0">
        <w:trPr>
          <w:jc w:val="center"/>
        </w:trPr>
        <w:tc>
          <w:tcPr>
            <w:tcW w:w="5000" w:type="pct"/>
            <w:gridSpan w:val="2"/>
            <w:vAlign w:val="center"/>
          </w:tcPr>
          <w:p w:rsidR="003C15CA" w:rsidRPr="00F92FFE" w:rsidRDefault="003C15CA" w:rsidP="001C33A0">
            <w:pPr>
              <w:pStyle w:val="Table"/>
              <w:keepNext/>
              <w:jc w:val="center"/>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Outcome:</w:t>
            </w:r>
          </w:p>
        </w:tc>
        <w:tc>
          <w:tcPr>
            <w:tcW w:w="3463" w:type="pct"/>
            <w:shd w:val="clear" w:color="auto" w:fill="FFFFFF"/>
            <w:vAlign w:val="center"/>
          </w:tcPr>
          <w:p w:rsidR="003C15CA" w:rsidRPr="00EE2FE9" w:rsidRDefault="003C15CA" w:rsidP="001C33A0">
            <w:pPr>
              <w:pStyle w:val="Table"/>
              <w:keepNext/>
              <w:jc w:val="center"/>
            </w:pPr>
            <w:r w:rsidRPr="00EE2FE9">
              <w:sym w:font="Wingdings" w:char="F06F"/>
            </w:r>
            <w:r w:rsidRPr="00EE2FE9">
              <w:t xml:space="preserve"> Successful</w:t>
            </w:r>
            <w:r>
              <w:t xml:space="preserve">  </w:t>
            </w:r>
            <w:r w:rsidRPr="00EE2FE9">
              <w:sym w:font="Wingdings" w:char="F06F"/>
            </w:r>
            <w:r w:rsidRPr="00EE2FE9">
              <w:t xml:space="preserve"> Unsuccessful</w:t>
            </w: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Assessor name:</w:t>
            </w:r>
          </w:p>
        </w:tc>
        <w:tc>
          <w:tcPr>
            <w:tcW w:w="3463" w:type="pct"/>
            <w:shd w:val="clear" w:color="auto" w:fill="FFFFFF"/>
            <w:vAlign w:val="center"/>
          </w:tcPr>
          <w:p w:rsidR="003C15CA" w:rsidRPr="00F92FFE" w:rsidRDefault="003C15CA" w:rsidP="001C33A0">
            <w:pPr>
              <w:pStyle w:val="Table"/>
              <w:keepNext/>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pPr>
            <w:r w:rsidRPr="00EE2FE9">
              <w:t>Assessor signature:</w:t>
            </w:r>
          </w:p>
        </w:tc>
        <w:tc>
          <w:tcPr>
            <w:tcW w:w="3463" w:type="pct"/>
            <w:shd w:val="clear" w:color="auto" w:fill="FFFFFF"/>
            <w:vAlign w:val="center"/>
          </w:tcPr>
          <w:p w:rsidR="003C15CA" w:rsidRPr="00F92FFE" w:rsidRDefault="003C15CA" w:rsidP="001C33A0">
            <w:pPr>
              <w:pStyle w:val="Table"/>
              <w:keepNext/>
            </w:pPr>
          </w:p>
        </w:tc>
      </w:tr>
    </w:tbl>
    <w:p w:rsidR="003C15CA" w:rsidRPr="00F92FFE" w:rsidRDefault="003C15CA" w:rsidP="003C15CA"/>
    <w:p w:rsidR="003C15CA" w:rsidRPr="00095D72" w:rsidRDefault="003C15CA" w:rsidP="003C15CA"/>
    <w:p w:rsidR="003C15CA" w:rsidRDefault="003C15CA">
      <w:pPr>
        <w:rPr>
          <w:rFonts w:eastAsia="MS Mincho" w:hint="eastAsia"/>
          <w:lang w:eastAsia="ja-JP"/>
        </w:rPr>
      </w:pPr>
    </w:p>
    <w:p w:rsidR="003C15CA" w:rsidRDefault="003C15CA">
      <w:pPr>
        <w:rPr>
          <w:rFonts w:eastAsia="MS Mincho" w:hint="eastAsia"/>
          <w:lang w:eastAsia="ja-JP"/>
        </w:rPr>
      </w:pPr>
    </w:p>
    <w:p w:rsidR="003C15CA" w:rsidRDefault="003C15CA">
      <w:pPr>
        <w:rPr>
          <w:rFonts w:eastAsia="MS Mincho" w:hint="eastAsia"/>
          <w:lang w:eastAsia="ja-JP"/>
        </w:rPr>
      </w:pPr>
    </w:p>
    <w:p w:rsidR="003C15CA" w:rsidRPr="00671377" w:rsidRDefault="003C15CA" w:rsidP="003C15CA">
      <w:pPr>
        <w:pStyle w:val="Heading1"/>
        <w:rPr>
          <w:highlight w:val="yellow"/>
        </w:rPr>
      </w:pPr>
      <w:r>
        <w:lastRenderedPageBreak/>
        <w:t xml:space="preserve">Assessment </w:t>
      </w:r>
      <w:r>
        <w:rPr>
          <w:rFonts w:eastAsia="MS Mincho" w:hint="eastAsia"/>
          <w:lang w:eastAsia="ja-JP"/>
        </w:rPr>
        <w:t>3</w:t>
      </w:r>
      <w:r w:rsidRPr="003C15CA">
        <w:t xml:space="preserve">: </w:t>
      </w:r>
      <w:r>
        <w:t>Demonstration</w:t>
      </w:r>
    </w:p>
    <w:p w:rsidR="003C15CA" w:rsidRPr="00DB296C" w:rsidRDefault="003C15CA" w:rsidP="003C15CA">
      <w:pPr>
        <w:pStyle w:val="Heading4"/>
      </w:pPr>
      <w:r>
        <w:t>Submission details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000"/>
      </w:tblPr>
      <w:tblGrid>
        <w:gridCol w:w="2138"/>
        <w:gridCol w:w="3004"/>
        <w:gridCol w:w="1106"/>
        <w:gridCol w:w="2087"/>
      </w:tblGrid>
      <w:tr w:rsidR="003C15CA" w:rsidRPr="004475D9" w:rsidTr="001C33A0">
        <w:trPr>
          <w:cantSplit/>
          <w:jc w:val="center"/>
        </w:trPr>
        <w:tc>
          <w:tcPr>
            <w:tcW w:w="2138" w:type="dxa"/>
            <w:shd w:val="clear" w:color="auto" w:fill="D9D9D9"/>
            <w:vAlign w:val="center"/>
          </w:tcPr>
          <w:p w:rsidR="003C15CA" w:rsidRPr="00157AC7" w:rsidRDefault="006F0F42" w:rsidP="001C33A0">
            <w:pPr>
              <w:pStyle w:val="TableHeading"/>
              <w:spacing w:before="60" w:after="60"/>
            </w:pPr>
            <w:r>
              <w:t>Student</w:t>
            </w:r>
            <w:r w:rsidR="003C15CA">
              <w:t>’s n</w:t>
            </w:r>
            <w:r w:rsidR="003C15CA" w:rsidRPr="00157AC7">
              <w:t>ame</w:t>
            </w:r>
          </w:p>
        </w:tc>
        <w:tc>
          <w:tcPr>
            <w:tcW w:w="3004" w:type="dxa"/>
            <w:shd w:val="clear" w:color="auto" w:fill="FFFFFF"/>
            <w:vAlign w:val="center"/>
          </w:tcPr>
          <w:p w:rsidR="003C15CA" w:rsidRPr="005D5C39" w:rsidRDefault="003C15CA" w:rsidP="001C33A0">
            <w:pPr>
              <w:pStyle w:val="Table"/>
            </w:pPr>
          </w:p>
        </w:tc>
        <w:tc>
          <w:tcPr>
            <w:tcW w:w="1106" w:type="dxa"/>
            <w:shd w:val="clear" w:color="auto" w:fill="D9D9D9"/>
            <w:vAlign w:val="center"/>
          </w:tcPr>
          <w:p w:rsidR="003C15CA" w:rsidRPr="00157AC7" w:rsidRDefault="003C15CA" w:rsidP="001C33A0">
            <w:pPr>
              <w:pStyle w:val="TableHeading"/>
              <w:spacing w:before="60" w:after="60"/>
            </w:pPr>
            <w:r w:rsidRPr="00157AC7">
              <w:t>Phone No.</w:t>
            </w:r>
          </w:p>
        </w:tc>
        <w:tc>
          <w:tcPr>
            <w:tcW w:w="2087" w:type="dxa"/>
            <w:shd w:val="clear" w:color="auto" w:fill="FFFFFF"/>
            <w:vAlign w:val="center"/>
          </w:tcPr>
          <w:p w:rsidR="003C15CA" w:rsidRPr="005D5C39" w:rsidRDefault="003C15CA" w:rsidP="001C33A0">
            <w:pPr>
              <w:pStyle w:val="Table"/>
            </w:pPr>
          </w:p>
        </w:tc>
      </w:tr>
      <w:tr w:rsidR="003C15CA" w:rsidRPr="004475D9" w:rsidTr="001C33A0">
        <w:trPr>
          <w:cantSplit/>
          <w:jc w:val="center"/>
        </w:trPr>
        <w:tc>
          <w:tcPr>
            <w:tcW w:w="2138" w:type="dxa"/>
            <w:shd w:val="clear" w:color="auto" w:fill="D9D9D9"/>
            <w:vAlign w:val="center"/>
          </w:tcPr>
          <w:p w:rsidR="003C15CA" w:rsidRPr="00157AC7" w:rsidRDefault="003C15CA" w:rsidP="001C33A0">
            <w:pPr>
              <w:pStyle w:val="TableHeading"/>
              <w:spacing w:before="60" w:after="60"/>
            </w:pPr>
            <w:r>
              <w:t>Assessor’s n</w:t>
            </w:r>
            <w:r w:rsidRPr="00157AC7">
              <w:t>ame</w:t>
            </w:r>
          </w:p>
        </w:tc>
        <w:tc>
          <w:tcPr>
            <w:tcW w:w="3004" w:type="dxa"/>
            <w:shd w:val="clear" w:color="auto" w:fill="FFFFFF"/>
            <w:vAlign w:val="center"/>
          </w:tcPr>
          <w:p w:rsidR="003C15CA" w:rsidRPr="005D5C39" w:rsidRDefault="003C15CA" w:rsidP="001C33A0">
            <w:pPr>
              <w:pStyle w:val="Table"/>
            </w:pPr>
          </w:p>
        </w:tc>
        <w:tc>
          <w:tcPr>
            <w:tcW w:w="1106" w:type="dxa"/>
            <w:shd w:val="clear" w:color="auto" w:fill="D9D9D9"/>
            <w:vAlign w:val="center"/>
          </w:tcPr>
          <w:p w:rsidR="003C15CA" w:rsidRPr="00157AC7" w:rsidRDefault="003C15CA" w:rsidP="001C33A0">
            <w:pPr>
              <w:pStyle w:val="TableHeading"/>
              <w:spacing w:before="60" w:after="60"/>
            </w:pPr>
            <w:r w:rsidRPr="00157AC7">
              <w:t>Phone No.</w:t>
            </w:r>
          </w:p>
        </w:tc>
        <w:tc>
          <w:tcPr>
            <w:tcW w:w="2087" w:type="dxa"/>
            <w:shd w:val="clear" w:color="auto" w:fill="FFFFFF"/>
            <w:vAlign w:val="center"/>
          </w:tcPr>
          <w:p w:rsidR="003C15CA" w:rsidRPr="005D5C39" w:rsidRDefault="003C15CA" w:rsidP="001C33A0">
            <w:pPr>
              <w:pStyle w:val="Table"/>
            </w:pPr>
          </w:p>
        </w:tc>
      </w:tr>
      <w:tr w:rsidR="003C15CA" w:rsidRPr="004475D9" w:rsidTr="001C33A0">
        <w:trPr>
          <w:cantSplit/>
          <w:jc w:val="center"/>
        </w:trPr>
        <w:tc>
          <w:tcPr>
            <w:tcW w:w="2138" w:type="dxa"/>
            <w:shd w:val="clear" w:color="auto" w:fill="D9D9D9"/>
            <w:vAlign w:val="center"/>
          </w:tcPr>
          <w:p w:rsidR="003C15CA" w:rsidRPr="00157AC7" w:rsidRDefault="003C15CA" w:rsidP="001C33A0">
            <w:pPr>
              <w:pStyle w:val="TableHeading"/>
              <w:spacing w:before="60" w:after="60"/>
            </w:pPr>
            <w:r>
              <w:t>Assessment s</w:t>
            </w:r>
            <w:r w:rsidRPr="00157AC7">
              <w:t>ite</w:t>
            </w:r>
          </w:p>
        </w:tc>
        <w:tc>
          <w:tcPr>
            <w:tcW w:w="6197" w:type="dxa"/>
            <w:gridSpan w:val="3"/>
            <w:shd w:val="clear" w:color="auto" w:fill="FFFFFF"/>
            <w:vAlign w:val="center"/>
          </w:tcPr>
          <w:p w:rsidR="003C15CA" w:rsidRPr="00157AC7" w:rsidRDefault="003C15CA" w:rsidP="001C33A0">
            <w:pPr>
              <w:pStyle w:val="Table"/>
            </w:pPr>
          </w:p>
        </w:tc>
      </w:tr>
      <w:tr w:rsidR="003C15CA" w:rsidRPr="004475D9" w:rsidTr="001C33A0">
        <w:trPr>
          <w:cantSplit/>
          <w:jc w:val="center"/>
        </w:trPr>
        <w:tc>
          <w:tcPr>
            <w:tcW w:w="2138" w:type="dxa"/>
            <w:shd w:val="clear" w:color="auto" w:fill="D9D9D9"/>
            <w:vAlign w:val="center"/>
          </w:tcPr>
          <w:p w:rsidR="003C15CA" w:rsidRPr="00157AC7" w:rsidRDefault="003C15CA" w:rsidP="001C33A0">
            <w:pPr>
              <w:pStyle w:val="TableHeading"/>
              <w:spacing w:before="60" w:after="60"/>
            </w:pPr>
            <w:r>
              <w:t>Assessment d</w:t>
            </w:r>
            <w:r w:rsidRPr="00157AC7">
              <w:t>ate/s</w:t>
            </w:r>
          </w:p>
        </w:tc>
        <w:tc>
          <w:tcPr>
            <w:tcW w:w="3004" w:type="dxa"/>
            <w:shd w:val="clear" w:color="auto" w:fill="FFFFFF"/>
            <w:vAlign w:val="center"/>
          </w:tcPr>
          <w:p w:rsidR="003C15CA" w:rsidRPr="005D5C39" w:rsidRDefault="003C15CA" w:rsidP="001C33A0">
            <w:pPr>
              <w:pStyle w:val="Table"/>
            </w:pPr>
          </w:p>
        </w:tc>
        <w:tc>
          <w:tcPr>
            <w:tcW w:w="1106" w:type="dxa"/>
            <w:shd w:val="clear" w:color="auto" w:fill="D9D9D9"/>
            <w:vAlign w:val="center"/>
          </w:tcPr>
          <w:p w:rsidR="003C15CA" w:rsidRPr="00157AC7" w:rsidRDefault="003C15CA" w:rsidP="001C33A0">
            <w:pPr>
              <w:pStyle w:val="TableHeading"/>
              <w:spacing w:before="60" w:after="60"/>
            </w:pPr>
            <w:r w:rsidRPr="00157AC7">
              <w:t>Time/s</w:t>
            </w:r>
          </w:p>
        </w:tc>
        <w:tc>
          <w:tcPr>
            <w:tcW w:w="2087" w:type="dxa"/>
            <w:shd w:val="clear" w:color="auto" w:fill="FFFFFF"/>
            <w:vAlign w:val="center"/>
          </w:tcPr>
          <w:p w:rsidR="003C15CA" w:rsidRPr="005D5C39" w:rsidRDefault="003C15CA" w:rsidP="001C33A0">
            <w:pPr>
              <w:pStyle w:val="Table"/>
            </w:pPr>
          </w:p>
        </w:tc>
      </w:tr>
    </w:tbl>
    <w:p w:rsidR="003C15CA" w:rsidRDefault="003C15CA" w:rsidP="003C15CA">
      <w:pPr>
        <w:spacing w:before="240"/>
      </w:pPr>
      <w:r>
        <w:t>The Assessment Task is due on the date specified by your assessor. Any variations to this arrangement must be approved in writing by your assessor.</w:t>
      </w:r>
    </w:p>
    <w:p w:rsidR="003C15CA" w:rsidRDefault="003C15CA" w:rsidP="003C15CA">
      <w:r>
        <w:t>Submit this document with any required evidence attached. See specifications below for details.</w:t>
      </w:r>
    </w:p>
    <w:p w:rsidR="003C15CA" w:rsidRPr="005D5C39" w:rsidRDefault="003C15CA" w:rsidP="003C15CA">
      <w:pPr>
        <w:pStyle w:val="Heading4"/>
      </w:pPr>
      <w:r>
        <w:t>Performance</w:t>
      </w:r>
      <w:r w:rsidRPr="005D5C39">
        <w:t xml:space="preserve"> objective</w:t>
      </w:r>
    </w:p>
    <w:p w:rsidR="003C15CA" w:rsidRPr="00671377" w:rsidRDefault="006F0F42" w:rsidP="003C15CA">
      <w:pPr>
        <w:rPr>
          <w:highlight w:val="yellow"/>
        </w:rPr>
      </w:pPr>
      <w:r>
        <w:t>Student</w:t>
      </w:r>
      <w:r w:rsidR="003C15CA" w:rsidRPr="00FF1F6B">
        <w:t xml:space="preserve">s </w:t>
      </w:r>
      <w:r w:rsidR="003C15CA">
        <w:t xml:space="preserve">must demonstrate the ability to present and clearly communicate instructions about use and completion of document templates. </w:t>
      </w:r>
    </w:p>
    <w:p w:rsidR="003C15CA" w:rsidRPr="00BE78A6" w:rsidRDefault="003C15CA" w:rsidP="003C15CA">
      <w:pPr>
        <w:pStyle w:val="Heading4"/>
      </w:pPr>
      <w:r>
        <w:t>Assessment description</w:t>
      </w:r>
    </w:p>
    <w:p w:rsidR="003C15CA" w:rsidRPr="00FF1F6B" w:rsidRDefault="003C15CA" w:rsidP="003C15CA">
      <w:pPr>
        <w:pStyle w:val="Table"/>
        <w:rPr>
          <w:sz w:val="24"/>
        </w:rPr>
      </w:pPr>
      <w:r>
        <w:rPr>
          <w:sz w:val="24"/>
        </w:rPr>
        <w:t xml:space="preserve">You are required to conduct a training session for the class, demonstrating the instructions for using and completing one of the templates you have designed. </w:t>
      </w:r>
    </w:p>
    <w:p w:rsidR="003C15CA" w:rsidRPr="00BE78A6" w:rsidRDefault="003C15CA" w:rsidP="003C15CA">
      <w:pPr>
        <w:pStyle w:val="Heading4"/>
      </w:pPr>
      <w:r>
        <w:t>Procedure</w:t>
      </w:r>
    </w:p>
    <w:p w:rsidR="003C15CA" w:rsidRDefault="003C15CA" w:rsidP="003C15CA">
      <w:pPr>
        <w:pStyle w:val="ListNumber"/>
      </w:pPr>
      <w:r>
        <w:t xml:space="preserve">Conduct training session in class, demonstrating how to use and complete your template. The training should not take more than 10 minutes. </w:t>
      </w:r>
    </w:p>
    <w:p w:rsidR="003C15CA" w:rsidRDefault="003C15CA" w:rsidP="003C15CA">
      <w:pPr>
        <w:pStyle w:val="ListNumber"/>
      </w:pPr>
      <w:r>
        <w:t xml:space="preserve">A participant should be selected to complete the template as per the demonstrated instructions. </w:t>
      </w:r>
    </w:p>
    <w:p w:rsidR="003C15CA" w:rsidRPr="009F0BA6" w:rsidRDefault="003C15CA" w:rsidP="003C15CA">
      <w:pPr>
        <w:pStyle w:val="ListNumber"/>
      </w:pPr>
      <w:r>
        <w:t xml:space="preserve">Selected participant to provide verbal feedback on use of template. </w:t>
      </w:r>
    </w:p>
    <w:p w:rsidR="003C15CA" w:rsidRDefault="003C15CA" w:rsidP="003C15CA">
      <w:pPr>
        <w:pStyle w:val="Heading4"/>
      </w:pPr>
      <w:r>
        <w:t>Specifications</w:t>
      </w:r>
    </w:p>
    <w:p w:rsidR="003C15CA" w:rsidRDefault="003C15CA" w:rsidP="003C15CA">
      <w:pPr>
        <w:pStyle w:val="Heading4"/>
      </w:pPr>
      <w:r w:rsidRPr="00122465">
        <w:t>You must provide:</w:t>
      </w:r>
    </w:p>
    <w:p w:rsidR="003C15CA" w:rsidRDefault="003C15CA" w:rsidP="003C15CA">
      <w:pPr>
        <w:pStyle w:val="LG"/>
      </w:pPr>
      <w:r>
        <w:t>clear presentation and demonstration of instructions to use and complete your template</w:t>
      </w:r>
    </w:p>
    <w:p w:rsidR="003C15CA" w:rsidRDefault="003C15CA" w:rsidP="003C15CA">
      <w:pPr>
        <w:pStyle w:val="LG"/>
      </w:pPr>
      <w:r>
        <w:t>observe the participant who is using and completing your template</w:t>
      </w:r>
    </w:p>
    <w:p w:rsidR="003C15CA" w:rsidRDefault="003C15CA" w:rsidP="003C15CA">
      <w:pPr>
        <w:pStyle w:val="LG"/>
      </w:pPr>
      <w:r>
        <w:t xml:space="preserve">time for the participant to provide verbal feedback to you on the effectiveness of using the template. </w:t>
      </w:r>
    </w:p>
    <w:p w:rsidR="003C15CA" w:rsidRDefault="003C15CA" w:rsidP="003C15CA">
      <w:pPr>
        <w:pStyle w:val="Heading4"/>
      </w:pPr>
      <w:r>
        <w:lastRenderedPageBreak/>
        <w:t>Adjustment for distance-based learners</w:t>
      </w:r>
    </w:p>
    <w:p w:rsidR="003C15CA" w:rsidRDefault="003C15CA" w:rsidP="003C15CA">
      <w:pPr>
        <w:keepNext/>
      </w:pPr>
      <w:r>
        <w:t xml:space="preserve">Fulfil the Specifications above, except that: </w:t>
      </w:r>
    </w:p>
    <w:p w:rsidR="003C15CA" w:rsidRDefault="006F0F42" w:rsidP="003C15CA">
      <w:pPr>
        <w:pStyle w:val="LG"/>
      </w:pPr>
      <w:r>
        <w:t>Student</w:t>
      </w:r>
      <w:r w:rsidR="003C15CA">
        <w:t>s should submit a portable document format file (.pdf) in lieu of a paper-based printout.</w:t>
      </w:r>
    </w:p>
    <w:p w:rsidR="003C15CA" w:rsidRPr="00E826A4" w:rsidRDefault="003C15CA" w:rsidP="003C15CA">
      <w:pPr>
        <w:keepNext/>
        <w:autoSpaceDE w:val="0"/>
        <w:autoSpaceDN w:val="0"/>
        <w:adjustRightInd w:val="0"/>
        <w:rPr>
          <w:rFonts w:cs="FranklinGothic-Book"/>
        </w:rPr>
      </w:pPr>
      <w:r w:rsidRPr="00E826A4">
        <w:rPr>
          <w:rFonts w:cs="FranklinGothic-Book"/>
        </w:rPr>
        <w:t>Th</w:t>
      </w:r>
      <w:r>
        <w:rPr>
          <w:rFonts w:cs="FranklinGothic-Book"/>
        </w:rPr>
        <w:t>e</w:t>
      </w:r>
      <w:r w:rsidRPr="00E826A4">
        <w:rPr>
          <w:rFonts w:cs="FranklinGothic-Book"/>
        </w:rPr>
        <w:t xml:space="preserve"> </w:t>
      </w:r>
      <w:r>
        <w:rPr>
          <w:rFonts w:cs="FranklinGothic-Book"/>
        </w:rPr>
        <w:t>presentation</w:t>
      </w:r>
      <w:r w:rsidRPr="00E826A4">
        <w:rPr>
          <w:rFonts w:cs="FranklinGothic-Book"/>
        </w:rPr>
        <w:t xml:space="preserve"> can be adjusted for distance learning. The </w:t>
      </w:r>
      <w:r>
        <w:rPr>
          <w:rFonts w:cs="FranklinGothic-Book"/>
        </w:rPr>
        <w:t>presentation</w:t>
      </w:r>
      <w:r w:rsidRPr="00E826A4">
        <w:rPr>
          <w:rFonts w:cs="FranklinGothic-Book"/>
        </w:rPr>
        <w:t xml:space="preserve"> for this task can be varied to take place </w:t>
      </w:r>
      <w:r>
        <w:rPr>
          <w:rFonts w:cs="FranklinGothic-Book"/>
        </w:rPr>
        <w:t>using</w:t>
      </w:r>
      <w:r w:rsidRPr="00E826A4">
        <w:rPr>
          <w:rFonts w:cs="FranklinGothic-Book"/>
        </w:rPr>
        <w:t xml:space="preserve"> </w:t>
      </w:r>
      <w:r>
        <w:rPr>
          <w:rFonts w:cs="FranklinGothic-Book"/>
        </w:rPr>
        <w:t>an online</w:t>
      </w:r>
      <w:r w:rsidRPr="00E826A4">
        <w:rPr>
          <w:rFonts w:cs="FranklinGothic-Book"/>
        </w:rPr>
        <w:t xml:space="preserve"> conference </w:t>
      </w:r>
      <w:r>
        <w:rPr>
          <w:rFonts w:cs="FranklinGothic-Book"/>
        </w:rPr>
        <w:t>tool (e.g. Skype).</w:t>
      </w:r>
    </w:p>
    <w:p w:rsidR="003C15CA" w:rsidRPr="0072392E" w:rsidRDefault="003C15CA" w:rsidP="006F0F42">
      <w:pPr>
        <w:autoSpaceDE w:val="0"/>
        <w:autoSpaceDN w:val="0"/>
        <w:adjustRightInd w:val="0"/>
      </w:pPr>
      <w:r w:rsidRPr="002B11B3">
        <w:rPr>
          <w:rFonts w:cs="FranklinGothic-Book"/>
          <w:lang w:eastAsia="en-AU"/>
        </w:rPr>
        <w:t xml:space="preserve">The </w:t>
      </w:r>
      <w:r>
        <w:rPr>
          <w:rFonts w:cs="FranklinGothic-Book"/>
          <w:lang w:eastAsia="en-AU"/>
        </w:rPr>
        <w:t>learner</w:t>
      </w:r>
      <w:r w:rsidRPr="002B11B3">
        <w:rPr>
          <w:rFonts w:cs="FranklinGothic-Book"/>
          <w:lang w:eastAsia="en-AU"/>
        </w:rPr>
        <w:t xml:space="preserve"> should conduct the </w:t>
      </w:r>
      <w:r>
        <w:rPr>
          <w:rFonts w:cs="FranklinGothic-Book"/>
          <w:lang w:eastAsia="en-AU"/>
        </w:rPr>
        <w:t>presentation</w:t>
      </w:r>
      <w:r w:rsidRPr="002B11B3">
        <w:rPr>
          <w:rFonts w:cs="FranklinGothic-Book"/>
          <w:lang w:eastAsia="en-AU"/>
        </w:rPr>
        <w:t xml:space="preserve"> as specified in the </w:t>
      </w:r>
      <w:r>
        <w:rPr>
          <w:rFonts w:cs="FranklinGothic-Book"/>
          <w:lang w:eastAsia="en-AU"/>
        </w:rPr>
        <w:t>A</w:t>
      </w:r>
      <w:r w:rsidRPr="002B11B3">
        <w:rPr>
          <w:rFonts w:cs="FranklinGothic-Book"/>
          <w:lang w:eastAsia="en-AU"/>
        </w:rPr>
        <w:t xml:space="preserve">ssessment </w:t>
      </w:r>
      <w:r>
        <w:rPr>
          <w:rFonts w:cs="FranklinGothic-Book"/>
          <w:lang w:eastAsia="en-AU"/>
        </w:rPr>
        <w:t>T</w:t>
      </w:r>
      <w:r w:rsidRPr="002B11B3">
        <w:rPr>
          <w:rFonts w:cs="FranklinGothic-Book"/>
          <w:lang w:eastAsia="en-AU"/>
        </w:rPr>
        <w:t>ask,</w:t>
      </w:r>
      <w:r>
        <w:rPr>
          <w:rFonts w:cs="FranklinGothic-Book"/>
          <w:lang w:eastAsia="en-AU"/>
        </w:rPr>
        <w:t xml:space="preserve"> </w:t>
      </w: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pPr>
        <w:rPr>
          <w:rFonts w:eastAsia="MS Mincho" w:hint="eastAsia"/>
          <w:lang w:val="en-US" w:eastAsia="ja-JP"/>
        </w:rPr>
      </w:pPr>
    </w:p>
    <w:p w:rsidR="003C15CA" w:rsidRDefault="003C15CA" w:rsidP="003C15CA">
      <w:pPr>
        <w:pStyle w:val="Heading1"/>
      </w:pPr>
      <w:bookmarkStart w:id="10" w:name="_Toc247967628"/>
      <w:bookmarkStart w:id="11" w:name="_Toc263667479"/>
      <w:r w:rsidRPr="00B05AAC">
        <w:lastRenderedPageBreak/>
        <w:t>Marking Guide</w:t>
      </w:r>
      <w:bookmarkEnd w:id="10"/>
      <w:bookmarkEnd w:id="11"/>
      <w:r>
        <w:t xml:space="preserve"> </w:t>
      </w:r>
    </w:p>
    <w:p w:rsidR="003C15CA" w:rsidRDefault="003C15CA" w:rsidP="003C15CA">
      <w:pPr>
        <w:pStyle w:val="Heading2"/>
      </w:pPr>
      <w:bookmarkStart w:id="12" w:name="_Toc247967629"/>
      <w:bookmarkStart w:id="13" w:name="_Toc263667480"/>
      <w:r>
        <w:t xml:space="preserve">Assessment Task 3: </w:t>
      </w:r>
      <w:bookmarkEnd w:id="12"/>
      <w:r>
        <w:t>Demonstration</w:t>
      </w:r>
      <w:bookmarkEnd w:id="13"/>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2563"/>
        <w:gridCol w:w="5772"/>
      </w:tblGrid>
      <w:tr w:rsidR="006F0F42" w:rsidRPr="00F92FFE" w:rsidTr="00E174D6">
        <w:trPr>
          <w:jc w:val="center"/>
        </w:trPr>
        <w:tc>
          <w:tcPr>
            <w:tcW w:w="2563" w:type="dxa"/>
            <w:shd w:val="clear" w:color="auto" w:fill="E0E0E0"/>
            <w:vAlign w:val="center"/>
          </w:tcPr>
          <w:p w:rsidR="006F0F42" w:rsidRPr="00EE2FE9" w:rsidRDefault="006F0F42" w:rsidP="001C33A0">
            <w:pPr>
              <w:pStyle w:val="TableHeading"/>
              <w:spacing w:before="60" w:after="60"/>
              <w:rPr>
                <w:sz w:val="24"/>
              </w:rPr>
            </w:pPr>
            <w:r>
              <w:rPr>
                <w:sz w:val="24"/>
              </w:rPr>
              <w:t>Student</w:t>
            </w:r>
            <w:r w:rsidRPr="00EE2FE9">
              <w:rPr>
                <w:sz w:val="24"/>
              </w:rPr>
              <w:t>’s Name</w:t>
            </w:r>
          </w:p>
        </w:tc>
        <w:tc>
          <w:tcPr>
            <w:tcW w:w="5772" w:type="dxa"/>
            <w:shd w:val="clear" w:color="auto" w:fill="FFFFFF"/>
            <w:vAlign w:val="center"/>
          </w:tcPr>
          <w:p w:rsidR="006F0F42" w:rsidRPr="00F92FFE" w:rsidRDefault="006F0F42" w:rsidP="001C33A0">
            <w:pPr>
              <w:pStyle w:val="Table"/>
            </w:pPr>
          </w:p>
        </w:tc>
      </w:tr>
      <w:tr w:rsidR="006F0F42" w:rsidRPr="00F92FFE" w:rsidTr="00E174D6">
        <w:trPr>
          <w:jc w:val="center"/>
        </w:trPr>
        <w:tc>
          <w:tcPr>
            <w:tcW w:w="2563" w:type="dxa"/>
            <w:shd w:val="clear" w:color="auto" w:fill="E0E0E0"/>
            <w:vAlign w:val="center"/>
          </w:tcPr>
          <w:p w:rsidR="006F0F42" w:rsidRPr="00EE2FE9" w:rsidRDefault="006F0F42" w:rsidP="001C33A0">
            <w:pPr>
              <w:pStyle w:val="TableHeading"/>
              <w:spacing w:before="60" w:after="60"/>
              <w:rPr>
                <w:sz w:val="24"/>
              </w:rPr>
            </w:pPr>
            <w:r w:rsidRPr="00EE2FE9">
              <w:rPr>
                <w:sz w:val="24"/>
              </w:rPr>
              <w:t>Assessor’s Name</w:t>
            </w:r>
          </w:p>
        </w:tc>
        <w:tc>
          <w:tcPr>
            <w:tcW w:w="5772" w:type="dxa"/>
            <w:shd w:val="clear" w:color="auto" w:fill="FFFFFF"/>
            <w:vAlign w:val="center"/>
          </w:tcPr>
          <w:p w:rsidR="006F0F42" w:rsidRPr="00F92FFE" w:rsidRDefault="006F0F42" w:rsidP="001C33A0">
            <w:pPr>
              <w:pStyle w:val="Table"/>
            </w:pPr>
          </w:p>
        </w:tc>
      </w:tr>
    </w:tbl>
    <w:p w:rsidR="003C15CA" w:rsidRPr="00F92FFE" w:rsidRDefault="003C15CA" w:rsidP="003C15CA">
      <w:pPr>
        <w:pStyle w:val="Heading4"/>
      </w:pPr>
      <w:r w:rsidRPr="00F92FFE">
        <w:t>Outcomes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6815"/>
        <w:gridCol w:w="760"/>
        <w:gridCol w:w="760"/>
      </w:tblGrid>
      <w:tr w:rsidR="003C15CA" w:rsidRPr="00F92FFE" w:rsidTr="001C33A0">
        <w:trPr>
          <w:jc w:val="center"/>
        </w:trPr>
        <w:tc>
          <w:tcPr>
            <w:tcW w:w="6815" w:type="dxa"/>
            <w:vMerge w:val="restart"/>
            <w:shd w:val="clear" w:color="auto" w:fill="E0E0E0"/>
            <w:vAlign w:val="center"/>
          </w:tcPr>
          <w:p w:rsidR="003C15CA" w:rsidRPr="001C33A0" w:rsidRDefault="003C15CA" w:rsidP="001C33A0">
            <w:pPr>
              <w:pStyle w:val="Heading4"/>
            </w:pPr>
            <w:r w:rsidRPr="001C33A0">
              <w:t xml:space="preserve">Did the </w:t>
            </w:r>
            <w:r w:rsidR="006F0F42">
              <w:t>Student</w:t>
            </w:r>
            <w:r w:rsidRPr="001C33A0">
              <w:t>:</w:t>
            </w:r>
          </w:p>
        </w:tc>
        <w:tc>
          <w:tcPr>
            <w:tcW w:w="1520" w:type="dxa"/>
            <w:gridSpan w:val="2"/>
            <w:shd w:val="clear" w:color="auto" w:fill="E0E0E0"/>
            <w:vAlign w:val="center"/>
          </w:tcPr>
          <w:p w:rsidR="003C15CA" w:rsidRPr="00EE2FE9" w:rsidRDefault="003C15CA" w:rsidP="001C33A0">
            <w:pPr>
              <w:pStyle w:val="TableHeading"/>
              <w:jc w:val="center"/>
              <w:rPr>
                <w:sz w:val="24"/>
              </w:rPr>
            </w:pPr>
            <w:r w:rsidRPr="00EE2FE9">
              <w:rPr>
                <w:sz w:val="24"/>
              </w:rPr>
              <w:t>Satisfactory</w:t>
            </w:r>
          </w:p>
        </w:tc>
      </w:tr>
      <w:tr w:rsidR="003C15CA" w:rsidRPr="00F92FFE" w:rsidTr="001C33A0">
        <w:trPr>
          <w:jc w:val="center"/>
        </w:trPr>
        <w:tc>
          <w:tcPr>
            <w:tcW w:w="6815" w:type="dxa"/>
            <w:vMerge/>
            <w:shd w:val="clear" w:color="auto" w:fill="E0E0E0"/>
            <w:vAlign w:val="center"/>
          </w:tcPr>
          <w:p w:rsidR="003C15CA" w:rsidRPr="00F92FFE" w:rsidRDefault="003C15CA" w:rsidP="001C33A0">
            <w:pPr>
              <w:pStyle w:val="Table"/>
            </w:pPr>
          </w:p>
        </w:tc>
        <w:tc>
          <w:tcPr>
            <w:tcW w:w="760" w:type="dxa"/>
            <w:shd w:val="clear" w:color="auto" w:fill="E0E0E0"/>
            <w:vAlign w:val="center"/>
          </w:tcPr>
          <w:p w:rsidR="003C15CA" w:rsidRPr="00EE2FE9" w:rsidRDefault="003C15CA" w:rsidP="001C33A0">
            <w:pPr>
              <w:pStyle w:val="TableHeading"/>
              <w:jc w:val="center"/>
              <w:rPr>
                <w:sz w:val="24"/>
              </w:rPr>
            </w:pPr>
            <w:r w:rsidRPr="00EE2FE9">
              <w:rPr>
                <w:sz w:val="24"/>
              </w:rPr>
              <w:t>Yes</w:t>
            </w:r>
          </w:p>
        </w:tc>
        <w:tc>
          <w:tcPr>
            <w:tcW w:w="760" w:type="dxa"/>
            <w:shd w:val="clear" w:color="auto" w:fill="E0E0E0"/>
            <w:vAlign w:val="center"/>
          </w:tcPr>
          <w:p w:rsidR="003C15CA" w:rsidRPr="00EE2FE9" w:rsidRDefault="003C15CA" w:rsidP="001C33A0">
            <w:pPr>
              <w:pStyle w:val="TableHeading"/>
              <w:jc w:val="center"/>
              <w:rPr>
                <w:sz w:val="24"/>
              </w:rPr>
            </w:pPr>
            <w:r w:rsidRPr="00EE2FE9">
              <w:rPr>
                <w:sz w:val="24"/>
              </w:rPr>
              <w:t>No</w:t>
            </w:r>
          </w:p>
        </w:tc>
      </w:tr>
      <w:tr w:rsidR="003C15CA" w:rsidRPr="00EE1856" w:rsidTr="001C33A0">
        <w:trPr>
          <w:jc w:val="center"/>
        </w:trPr>
        <w:tc>
          <w:tcPr>
            <w:tcW w:w="6815" w:type="dxa"/>
          </w:tcPr>
          <w:p w:rsidR="003C15CA" w:rsidRPr="00EE1856" w:rsidRDefault="003C15CA" w:rsidP="001C33A0">
            <w:r>
              <w:t>Conduct training session?</w:t>
            </w:r>
          </w:p>
        </w:tc>
        <w:tc>
          <w:tcPr>
            <w:tcW w:w="760" w:type="dxa"/>
          </w:tcPr>
          <w:p w:rsidR="003C15CA" w:rsidRPr="00EE1856" w:rsidRDefault="003C15CA" w:rsidP="001C33A0"/>
        </w:tc>
        <w:tc>
          <w:tcPr>
            <w:tcW w:w="760" w:type="dxa"/>
          </w:tcPr>
          <w:p w:rsidR="003C15CA" w:rsidRPr="00EE1856" w:rsidRDefault="003C15CA" w:rsidP="001C33A0"/>
        </w:tc>
      </w:tr>
    </w:tbl>
    <w:p w:rsidR="003C15CA" w:rsidRPr="00EE1856" w:rsidRDefault="003C15CA" w:rsidP="003C15CA">
      <w:pPr>
        <w:pStyle w:val="Heading4"/>
      </w:pPr>
      <w:r w:rsidRPr="00EE1856">
        <w:t>Performance indicators</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6815"/>
        <w:gridCol w:w="760"/>
        <w:gridCol w:w="760"/>
      </w:tblGrid>
      <w:tr w:rsidR="003C15CA" w:rsidRPr="00EE1856" w:rsidTr="001C33A0">
        <w:trPr>
          <w:jc w:val="center"/>
        </w:trPr>
        <w:tc>
          <w:tcPr>
            <w:tcW w:w="4088" w:type="pct"/>
            <w:vMerge w:val="restart"/>
            <w:shd w:val="clear" w:color="auto" w:fill="E0E0E0"/>
            <w:vAlign w:val="center"/>
          </w:tcPr>
          <w:p w:rsidR="003C15CA" w:rsidRPr="001C33A0" w:rsidRDefault="003C15CA" w:rsidP="001C33A0">
            <w:pPr>
              <w:pStyle w:val="Heading4"/>
            </w:pPr>
            <w:r w:rsidRPr="001C33A0">
              <w:t xml:space="preserve">Did the </w:t>
            </w:r>
            <w:r w:rsidR="006F0F42">
              <w:t>Student</w:t>
            </w:r>
            <w:r w:rsidRPr="001C33A0">
              <w:t>:</w:t>
            </w:r>
          </w:p>
        </w:tc>
        <w:tc>
          <w:tcPr>
            <w:tcW w:w="912" w:type="pct"/>
            <w:gridSpan w:val="2"/>
            <w:shd w:val="clear" w:color="auto" w:fill="E0E0E0"/>
            <w:vAlign w:val="center"/>
          </w:tcPr>
          <w:p w:rsidR="003C15CA" w:rsidRPr="00EE1856" w:rsidRDefault="003C15CA" w:rsidP="001C33A0">
            <w:pPr>
              <w:pStyle w:val="TableHeading"/>
              <w:jc w:val="center"/>
              <w:rPr>
                <w:sz w:val="24"/>
              </w:rPr>
            </w:pPr>
            <w:r w:rsidRPr="00EE1856">
              <w:rPr>
                <w:sz w:val="24"/>
              </w:rPr>
              <w:t>Satisfactory</w:t>
            </w:r>
          </w:p>
        </w:tc>
      </w:tr>
      <w:tr w:rsidR="003C15CA" w:rsidRPr="00EE1856" w:rsidTr="001C33A0">
        <w:trPr>
          <w:jc w:val="center"/>
        </w:trPr>
        <w:tc>
          <w:tcPr>
            <w:tcW w:w="4088" w:type="pct"/>
            <w:vMerge/>
            <w:shd w:val="clear" w:color="auto" w:fill="E0E0E0"/>
            <w:vAlign w:val="center"/>
          </w:tcPr>
          <w:p w:rsidR="003C15CA" w:rsidRPr="00EE1856" w:rsidRDefault="003C15CA" w:rsidP="001C33A0">
            <w:pPr>
              <w:pStyle w:val="Table"/>
            </w:pPr>
          </w:p>
        </w:tc>
        <w:tc>
          <w:tcPr>
            <w:tcW w:w="456" w:type="pct"/>
            <w:shd w:val="clear" w:color="auto" w:fill="E0E0E0"/>
            <w:vAlign w:val="center"/>
          </w:tcPr>
          <w:p w:rsidR="003C15CA" w:rsidRPr="00EE1856" w:rsidRDefault="003C15CA" w:rsidP="001C33A0">
            <w:pPr>
              <w:pStyle w:val="TableHeading"/>
              <w:jc w:val="center"/>
              <w:rPr>
                <w:sz w:val="24"/>
              </w:rPr>
            </w:pPr>
            <w:r w:rsidRPr="00EE1856">
              <w:rPr>
                <w:sz w:val="24"/>
              </w:rPr>
              <w:t>Yes</w:t>
            </w:r>
          </w:p>
        </w:tc>
        <w:tc>
          <w:tcPr>
            <w:tcW w:w="456" w:type="pct"/>
            <w:shd w:val="clear" w:color="auto" w:fill="E0E0E0"/>
            <w:vAlign w:val="center"/>
          </w:tcPr>
          <w:p w:rsidR="003C15CA" w:rsidRPr="00EE1856" w:rsidRDefault="003C15CA" w:rsidP="001C33A0">
            <w:pPr>
              <w:pStyle w:val="TableHeading"/>
              <w:jc w:val="center"/>
              <w:rPr>
                <w:sz w:val="24"/>
              </w:rPr>
            </w:pPr>
            <w:r w:rsidRPr="00EE1856">
              <w:rPr>
                <w:sz w:val="24"/>
              </w:rPr>
              <w:t>No</w:t>
            </w:r>
          </w:p>
        </w:tc>
      </w:tr>
      <w:tr w:rsidR="003C15CA" w:rsidRPr="00F92FFE" w:rsidTr="001C33A0">
        <w:trPr>
          <w:jc w:val="center"/>
        </w:trPr>
        <w:tc>
          <w:tcPr>
            <w:tcW w:w="4088" w:type="pct"/>
          </w:tcPr>
          <w:p w:rsidR="003C15CA" w:rsidRPr="00EE1856" w:rsidRDefault="003C15CA" w:rsidP="001C33A0">
            <w:r>
              <w:t>Demonstrate clear instructions for the use and completion of template?</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jc w:val="center"/>
        </w:trPr>
        <w:tc>
          <w:tcPr>
            <w:tcW w:w="4088" w:type="pct"/>
          </w:tcPr>
          <w:p w:rsidR="003C15CA" w:rsidRDefault="003C15CA" w:rsidP="001C33A0">
            <w:r>
              <w:t>Assist a participant to complete the template?</w:t>
            </w:r>
          </w:p>
        </w:tc>
        <w:tc>
          <w:tcPr>
            <w:tcW w:w="456" w:type="pct"/>
          </w:tcPr>
          <w:p w:rsidR="003C15CA" w:rsidRPr="00EE2FE9" w:rsidRDefault="003C15CA" w:rsidP="001C33A0"/>
        </w:tc>
        <w:tc>
          <w:tcPr>
            <w:tcW w:w="456" w:type="pct"/>
          </w:tcPr>
          <w:p w:rsidR="003C15CA" w:rsidRPr="00EE2FE9" w:rsidRDefault="003C15CA" w:rsidP="001C33A0"/>
        </w:tc>
      </w:tr>
      <w:tr w:rsidR="003C15CA" w:rsidRPr="00F92FFE" w:rsidTr="001C33A0">
        <w:trPr>
          <w:jc w:val="center"/>
        </w:trPr>
        <w:tc>
          <w:tcPr>
            <w:tcW w:w="4088" w:type="pct"/>
          </w:tcPr>
          <w:p w:rsidR="003C15CA" w:rsidRDefault="003C15CA" w:rsidP="001C33A0">
            <w:r>
              <w:t xml:space="preserve">Obtain feedback from participant on the effectiveness of using the template? </w:t>
            </w:r>
          </w:p>
        </w:tc>
        <w:tc>
          <w:tcPr>
            <w:tcW w:w="456" w:type="pct"/>
          </w:tcPr>
          <w:p w:rsidR="003C15CA" w:rsidRPr="00EE2FE9" w:rsidRDefault="003C15CA" w:rsidP="001C33A0"/>
        </w:tc>
        <w:tc>
          <w:tcPr>
            <w:tcW w:w="456" w:type="pct"/>
          </w:tcPr>
          <w:p w:rsidR="003C15CA" w:rsidRPr="00EE2FE9" w:rsidRDefault="003C15CA" w:rsidP="001C33A0"/>
        </w:tc>
      </w:tr>
    </w:tbl>
    <w:p w:rsidR="003C15CA" w:rsidRDefault="003C15CA" w:rsidP="003C15CA">
      <w:pPr>
        <w:pStyle w:val="Heading4"/>
      </w:pPr>
      <w:r w:rsidRPr="00F92FFE">
        <w:lastRenderedPageBreak/>
        <w:t>Comments/feedback to participant</w:t>
      </w:r>
    </w:p>
    <w:tbl>
      <w:tblPr>
        <w:tblW w:w="8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tblPr>
      <w:tblGrid>
        <w:gridCol w:w="2562"/>
        <w:gridCol w:w="5773"/>
      </w:tblGrid>
      <w:tr w:rsidR="003C15CA" w:rsidRPr="00F92FFE" w:rsidTr="001C33A0">
        <w:trPr>
          <w:jc w:val="center"/>
        </w:trPr>
        <w:tc>
          <w:tcPr>
            <w:tcW w:w="5000" w:type="pct"/>
            <w:gridSpan w:val="2"/>
            <w:vAlign w:val="center"/>
          </w:tcPr>
          <w:p w:rsidR="003C15CA" w:rsidRPr="009C1861" w:rsidRDefault="003C15CA" w:rsidP="001C33A0">
            <w:pPr>
              <w:pStyle w:val="Table"/>
              <w:keepNext/>
              <w:jc w:val="center"/>
              <w:rPr>
                <w:sz w:val="24"/>
              </w:rPr>
            </w:pPr>
          </w:p>
        </w:tc>
      </w:tr>
      <w:tr w:rsidR="003C15CA" w:rsidRPr="00F92FFE" w:rsidTr="001C33A0">
        <w:trPr>
          <w:jc w:val="center"/>
        </w:trPr>
        <w:tc>
          <w:tcPr>
            <w:tcW w:w="5000" w:type="pct"/>
            <w:gridSpan w:val="2"/>
            <w:vAlign w:val="center"/>
          </w:tcPr>
          <w:p w:rsidR="003C15CA" w:rsidRPr="009C1861" w:rsidRDefault="003C15CA" w:rsidP="001C33A0">
            <w:pPr>
              <w:pStyle w:val="Table"/>
              <w:keepNext/>
              <w:jc w:val="center"/>
              <w:rPr>
                <w:sz w:val="24"/>
              </w:rPr>
            </w:pPr>
          </w:p>
        </w:tc>
      </w:tr>
      <w:tr w:rsidR="003C15CA" w:rsidRPr="00F92FFE" w:rsidTr="001C33A0">
        <w:trPr>
          <w:jc w:val="center"/>
        </w:trPr>
        <w:tc>
          <w:tcPr>
            <w:tcW w:w="5000" w:type="pct"/>
            <w:gridSpan w:val="2"/>
            <w:vAlign w:val="center"/>
          </w:tcPr>
          <w:p w:rsidR="003C15CA" w:rsidRPr="009C1861" w:rsidRDefault="003C15CA" w:rsidP="001C33A0">
            <w:pPr>
              <w:pStyle w:val="Table"/>
              <w:keepNext/>
              <w:jc w:val="center"/>
              <w:rPr>
                <w:sz w:val="24"/>
              </w:rPr>
            </w:pPr>
          </w:p>
        </w:tc>
      </w:tr>
      <w:tr w:rsidR="003C15CA" w:rsidRPr="00F92FFE" w:rsidTr="001C33A0">
        <w:trPr>
          <w:jc w:val="center"/>
        </w:trPr>
        <w:tc>
          <w:tcPr>
            <w:tcW w:w="5000" w:type="pct"/>
            <w:gridSpan w:val="2"/>
            <w:vAlign w:val="center"/>
          </w:tcPr>
          <w:p w:rsidR="003C15CA" w:rsidRPr="00F92FFE" w:rsidRDefault="003C15CA" w:rsidP="001C33A0">
            <w:pPr>
              <w:pStyle w:val="Table"/>
              <w:keepNext/>
              <w:jc w:val="center"/>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rPr>
                <w:sz w:val="24"/>
              </w:rPr>
            </w:pPr>
            <w:r w:rsidRPr="00EE2FE9">
              <w:rPr>
                <w:sz w:val="24"/>
              </w:rPr>
              <w:t>Outcome:</w:t>
            </w:r>
          </w:p>
        </w:tc>
        <w:tc>
          <w:tcPr>
            <w:tcW w:w="3463" w:type="pct"/>
            <w:shd w:val="clear" w:color="auto" w:fill="FFFFFF"/>
            <w:vAlign w:val="center"/>
          </w:tcPr>
          <w:p w:rsidR="003C15CA" w:rsidRPr="00EE2FE9" w:rsidRDefault="003C15CA" w:rsidP="001C33A0">
            <w:pPr>
              <w:pStyle w:val="Table"/>
              <w:keepNext/>
              <w:jc w:val="center"/>
              <w:rPr>
                <w:sz w:val="24"/>
              </w:rPr>
            </w:pPr>
            <w:r w:rsidRPr="00EE2FE9">
              <w:rPr>
                <w:sz w:val="24"/>
              </w:rPr>
              <w:sym w:font="Wingdings" w:char="F06F"/>
            </w:r>
            <w:r w:rsidRPr="00EE2FE9">
              <w:rPr>
                <w:sz w:val="24"/>
              </w:rPr>
              <w:t xml:space="preserve"> Successful</w:t>
            </w:r>
            <w:r>
              <w:rPr>
                <w:sz w:val="24"/>
              </w:rPr>
              <w:t xml:space="preserve">  </w:t>
            </w:r>
            <w:r w:rsidRPr="00EE2FE9">
              <w:rPr>
                <w:sz w:val="24"/>
              </w:rPr>
              <w:sym w:font="Wingdings" w:char="F06F"/>
            </w:r>
            <w:r w:rsidRPr="00EE2FE9">
              <w:rPr>
                <w:sz w:val="24"/>
              </w:rPr>
              <w:t xml:space="preserve"> Unsuccessful</w:t>
            </w: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rPr>
                <w:sz w:val="24"/>
              </w:rPr>
            </w:pPr>
            <w:r w:rsidRPr="00EE2FE9">
              <w:rPr>
                <w:sz w:val="24"/>
              </w:rPr>
              <w:t>Assessor name:</w:t>
            </w:r>
          </w:p>
        </w:tc>
        <w:tc>
          <w:tcPr>
            <w:tcW w:w="3463" w:type="pct"/>
            <w:shd w:val="clear" w:color="auto" w:fill="FFFFFF"/>
            <w:vAlign w:val="center"/>
          </w:tcPr>
          <w:p w:rsidR="003C15CA" w:rsidRPr="00F92FFE" w:rsidRDefault="003C15CA" w:rsidP="001C33A0">
            <w:pPr>
              <w:pStyle w:val="Table"/>
            </w:pPr>
          </w:p>
        </w:tc>
      </w:tr>
      <w:tr w:rsidR="003C15CA" w:rsidRPr="00F92FFE" w:rsidTr="001C33A0">
        <w:trPr>
          <w:jc w:val="center"/>
        </w:trPr>
        <w:tc>
          <w:tcPr>
            <w:tcW w:w="1537" w:type="pct"/>
            <w:shd w:val="clear" w:color="auto" w:fill="E0E0E0"/>
            <w:vAlign w:val="center"/>
          </w:tcPr>
          <w:p w:rsidR="003C15CA" w:rsidRPr="00EE2FE9" w:rsidRDefault="003C15CA" w:rsidP="001C33A0">
            <w:pPr>
              <w:pStyle w:val="TableHeading"/>
              <w:spacing w:before="60" w:after="60"/>
              <w:rPr>
                <w:sz w:val="24"/>
              </w:rPr>
            </w:pPr>
            <w:r w:rsidRPr="00EE2FE9">
              <w:rPr>
                <w:sz w:val="24"/>
              </w:rPr>
              <w:t>Assessor signature:</w:t>
            </w:r>
          </w:p>
        </w:tc>
        <w:tc>
          <w:tcPr>
            <w:tcW w:w="3463" w:type="pct"/>
            <w:shd w:val="clear" w:color="auto" w:fill="FFFFFF"/>
            <w:vAlign w:val="center"/>
          </w:tcPr>
          <w:p w:rsidR="003C15CA" w:rsidRPr="00F92FFE" w:rsidRDefault="003C15CA" w:rsidP="001C33A0">
            <w:pPr>
              <w:pStyle w:val="Table"/>
            </w:pPr>
          </w:p>
        </w:tc>
      </w:tr>
    </w:tbl>
    <w:p w:rsidR="003C15CA" w:rsidRPr="00F92FFE" w:rsidRDefault="003C15CA" w:rsidP="003C15CA"/>
    <w:p w:rsidR="003C15CA" w:rsidRPr="0067029E" w:rsidRDefault="003C15CA" w:rsidP="003C15CA"/>
    <w:p w:rsidR="00541E05" w:rsidRDefault="00541E05">
      <w:pPr>
        <w:rPr>
          <w:rFonts w:eastAsia="MS Mincho"/>
          <w:lang w:val="en-US" w:eastAsia="ja-JP"/>
        </w:rPr>
        <w:sectPr w:rsidR="00541E05" w:rsidSect="006F0F42">
          <w:headerReference w:type="default" r:id="rId8"/>
          <w:footerReference w:type="default" r:id="rId9"/>
          <w:headerReference w:type="first" r:id="rId10"/>
          <w:footerReference w:type="first" r:id="rId11"/>
          <w:pgSz w:w="11907" w:h="16839" w:code="9"/>
          <w:pgMar w:top="50" w:right="927" w:bottom="1134" w:left="1797" w:header="360" w:footer="357" w:gutter="0"/>
          <w:cols w:space="708"/>
          <w:titlePg/>
          <w:docGrid w:linePitch="360"/>
        </w:sectPr>
      </w:pPr>
    </w:p>
    <w:p w:rsidR="003C15CA" w:rsidRDefault="00541E05">
      <w:pPr>
        <w:rPr>
          <w:rFonts w:eastAsia="MS Mincho"/>
          <w:lang w:val="en-US" w:eastAsia="ja-JP"/>
        </w:rPr>
      </w:pPr>
      <w:r w:rsidRPr="00541E05">
        <w:rPr>
          <w:rFonts w:eastAsia="MS Mincho"/>
          <w:lang w:val="en-US" w:eastAsia="ja-JP"/>
        </w:rPr>
        <w:object w:dxaOrig="510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8.25pt">
            <v:imagedata r:id="rId12" o:title=""/>
          </v:shape>
        </w:object>
      </w:r>
    </w:p>
    <w:p w:rsidR="00541E05" w:rsidRPr="00541E05" w:rsidRDefault="00541E05" w:rsidP="00541E05">
      <w:pPr>
        <w:rPr>
          <w:rFonts w:eastAsia="MS Mincho"/>
          <w:lang w:val="en-US" w:eastAsia="ja-JP"/>
        </w:rPr>
      </w:pPr>
      <w:r w:rsidRPr="00541E05">
        <w:rPr>
          <w:rFonts w:eastAsia="MS Mincho"/>
          <w:lang w:val="en-US" w:eastAsia="ja-JP"/>
        </w:rPr>
        <w:t>MacVille Disciplinary / Dismissal Policy</w:t>
      </w:r>
    </w:p>
    <w:p w:rsidR="00541E05" w:rsidRPr="00541E05" w:rsidRDefault="00541E05" w:rsidP="00541E05">
      <w:pPr>
        <w:rPr>
          <w:rFonts w:eastAsia="MS Mincho"/>
          <w:lang w:val="en-US" w:eastAsia="ja-JP"/>
        </w:rPr>
      </w:pPr>
    </w:p>
    <w:p w:rsidR="00541E05" w:rsidRPr="00541E05" w:rsidRDefault="00541E05" w:rsidP="00541E05">
      <w:pPr>
        <w:rPr>
          <w:rFonts w:eastAsia="MS Mincho"/>
          <w:lang w:val="en-US" w:eastAsia="ja-JP"/>
        </w:rPr>
      </w:pPr>
      <w:r w:rsidRPr="00541E05">
        <w:rPr>
          <w:rFonts w:eastAsia="MS Mincho"/>
          <w:lang w:val="en-US" w:eastAsia="ja-JP"/>
        </w:rPr>
        <w:t>Part 1</w:t>
      </w:r>
    </w:p>
    <w:p w:rsidR="00541E05" w:rsidRPr="00541E05" w:rsidRDefault="00541E05" w:rsidP="00541E05">
      <w:pPr>
        <w:rPr>
          <w:rFonts w:eastAsia="MS Mincho"/>
          <w:lang w:val="en-US" w:eastAsia="ja-JP"/>
        </w:rPr>
      </w:pPr>
      <w:r w:rsidRPr="00541E05">
        <w:rPr>
          <w:rFonts w:eastAsia="MS Mincho"/>
          <w:lang w:val="en-US" w:eastAsia="ja-JP"/>
        </w:rPr>
        <w:t>1.</w:t>
      </w:r>
      <w:r w:rsidRPr="00541E05">
        <w:rPr>
          <w:rFonts w:eastAsia="MS Mincho"/>
          <w:lang w:val="en-US" w:eastAsia="ja-JP"/>
        </w:rPr>
        <w:tab/>
        <w:t xml:space="preserve">An employee’s contract of employment may be terminated by either the employer or the employee giving the notice required by the applicable Award or the Industrial Relations Act 1990. </w:t>
      </w:r>
    </w:p>
    <w:p w:rsidR="00541E05" w:rsidRPr="00541E05" w:rsidRDefault="00541E05" w:rsidP="00541E05">
      <w:pPr>
        <w:rPr>
          <w:rFonts w:eastAsia="MS Mincho"/>
          <w:lang w:val="en-US" w:eastAsia="ja-JP"/>
        </w:rPr>
      </w:pPr>
      <w:r w:rsidRPr="00541E05">
        <w:rPr>
          <w:rFonts w:eastAsia="MS Mincho"/>
          <w:lang w:val="en-US" w:eastAsia="ja-JP"/>
        </w:rPr>
        <w:t>2.</w:t>
      </w:r>
      <w:r w:rsidRPr="00541E05">
        <w:rPr>
          <w:rFonts w:eastAsia="MS Mincho"/>
          <w:lang w:val="en-US" w:eastAsia="ja-JP"/>
        </w:rPr>
        <w:tab/>
        <w:t>Where the prescribed notice is not given, the employee shall be paid wages in lieu of notice, or the employer may withhold wages due to the employee, as the case may be, equivalent to the notice not given or received.</w:t>
      </w:r>
    </w:p>
    <w:p w:rsidR="00541E05" w:rsidRPr="00541E05" w:rsidRDefault="00541E05" w:rsidP="00541E05">
      <w:pPr>
        <w:rPr>
          <w:rFonts w:eastAsia="MS Mincho"/>
          <w:lang w:val="en-US" w:eastAsia="ja-JP"/>
        </w:rPr>
      </w:pPr>
    </w:p>
    <w:p w:rsidR="00541E05" w:rsidRPr="00541E05" w:rsidRDefault="00541E05" w:rsidP="00541E05">
      <w:pPr>
        <w:rPr>
          <w:rFonts w:eastAsia="MS Mincho"/>
          <w:lang w:val="en-US" w:eastAsia="ja-JP"/>
        </w:rPr>
      </w:pPr>
      <w:r w:rsidRPr="00541E05">
        <w:rPr>
          <w:rFonts w:eastAsia="MS Mincho"/>
          <w:lang w:val="en-US" w:eastAsia="ja-JP"/>
        </w:rPr>
        <w:t>Part 2</w:t>
      </w:r>
    </w:p>
    <w:p w:rsidR="00541E05" w:rsidRPr="00541E05" w:rsidRDefault="00541E05" w:rsidP="00541E05">
      <w:pPr>
        <w:rPr>
          <w:rFonts w:eastAsia="MS Mincho"/>
          <w:lang w:val="en-US" w:eastAsia="ja-JP"/>
        </w:rPr>
      </w:pPr>
      <w:r w:rsidRPr="00541E05">
        <w:rPr>
          <w:rFonts w:eastAsia="MS Mincho"/>
          <w:lang w:val="en-US" w:eastAsia="ja-JP"/>
        </w:rPr>
        <w:t>1.</w:t>
      </w:r>
      <w:r w:rsidRPr="00541E05">
        <w:rPr>
          <w:rFonts w:eastAsia="MS Mincho"/>
          <w:lang w:val="en-US" w:eastAsia="ja-JP"/>
        </w:rPr>
        <w:tab/>
        <w:t>Notwithstanding Part 1 above, where any employee is guilty of misconduct, the contract of employment may be terminated instantaneously. In such cases there is no requirement for the giving of notice nor payment in lieu of notice.</w:t>
      </w:r>
    </w:p>
    <w:p w:rsidR="00541E05" w:rsidRPr="00541E05" w:rsidRDefault="00541E05" w:rsidP="00541E05">
      <w:pPr>
        <w:rPr>
          <w:rFonts w:eastAsia="MS Mincho"/>
          <w:lang w:val="en-US" w:eastAsia="ja-JP"/>
        </w:rPr>
      </w:pPr>
      <w:r w:rsidRPr="00541E05">
        <w:rPr>
          <w:rFonts w:eastAsia="MS Mincho"/>
          <w:lang w:val="en-US" w:eastAsia="ja-JP"/>
        </w:rPr>
        <w:t>2.</w:t>
      </w:r>
      <w:r w:rsidRPr="00541E05">
        <w:rPr>
          <w:rFonts w:eastAsia="MS Mincho"/>
          <w:lang w:val="en-US" w:eastAsia="ja-JP"/>
        </w:rPr>
        <w:tab/>
        <w:t>Where it is alleged that an employee is guilty of misconduct, the employee shall be provided with details of the allegation/s and be given a reasonable opportunity to respond to allegations prior to a decision being made to either terminate the employment or to issue a written warning.</w:t>
      </w:r>
    </w:p>
    <w:p w:rsidR="00541E05" w:rsidRPr="00541E05" w:rsidRDefault="00541E05" w:rsidP="00541E05">
      <w:pPr>
        <w:rPr>
          <w:rFonts w:eastAsia="MS Mincho"/>
          <w:lang w:val="en-US" w:eastAsia="ja-JP"/>
        </w:rPr>
      </w:pPr>
    </w:p>
    <w:p w:rsidR="00541E05" w:rsidRPr="00541E05" w:rsidRDefault="00541E05" w:rsidP="00541E05">
      <w:pPr>
        <w:rPr>
          <w:rFonts w:eastAsia="MS Mincho"/>
          <w:lang w:val="en-US" w:eastAsia="ja-JP"/>
        </w:rPr>
      </w:pPr>
      <w:r w:rsidRPr="00541E05">
        <w:rPr>
          <w:rFonts w:eastAsia="MS Mincho"/>
          <w:lang w:val="en-US" w:eastAsia="ja-JP"/>
        </w:rPr>
        <w:t>Part 3</w:t>
      </w:r>
    </w:p>
    <w:p w:rsidR="00541E05" w:rsidRPr="00541E05" w:rsidRDefault="00541E05" w:rsidP="00541E05">
      <w:pPr>
        <w:rPr>
          <w:rFonts w:eastAsia="MS Mincho"/>
          <w:lang w:val="en-US" w:eastAsia="ja-JP"/>
        </w:rPr>
      </w:pPr>
      <w:r w:rsidRPr="00541E05">
        <w:rPr>
          <w:rFonts w:eastAsia="MS Mincho"/>
          <w:lang w:val="en-US" w:eastAsia="ja-JP"/>
        </w:rPr>
        <w:t>1.</w:t>
      </w:r>
      <w:r w:rsidRPr="00541E05">
        <w:rPr>
          <w:rFonts w:eastAsia="MS Mincho"/>
          <w:lang w:val="en-US" w:eastAsia="ja-JP"/>
        </w:rPr>
        <w:tab/>
        <w:t>Where it is alleged that an employee’s capacity or performance is unsatisfactory, then the following procedure should be followed. The existence of this procedure shall not prevent an employee being dismissed in accordance with Part 2 above.</w:t>
      </w:r>
    </w:p>
    <w:p w:rsidR="00541E05" w:rsidRPr="00541E05" w:rsidRDefault="00541E05" w:rsidP="00541E05">
      <w:pPr>
        <w:rPr>
          <w:rFonts w:eastAsia="MS Mincho"/>
          <w:lang w:val="en-US" w:eastAsia="ja-JP"/>
        </w:rPr>
      </w:pPr>
      <w:r w:rsidRPr="00541E05">
        <w:rPr>
          <w:rFonts w:eastAsia="MS Mincho"/>
          <w:lang w:val="en-US" w:eastAsia="ja-JP"/>
        </w:rPr>
        <w:t>2.</w:t>
      </w:r>
      <w:r w:rsidRPr="00541E05">
        <w:rPr>
          <w:rFonts w:eastAsia="MS Mincho"/>
          <w:lang w:val="en-US" w:eastAsia="ja-JP"/>
        </w:rPr>
        <w:tab/>
        <w:t>The initial discussion and direction will be provided on an informal basis by the Business manager or other authorised person. The employee shall be advised that such discussion forms part of the process arising out of Clause 3.1.</w:t>
      </w:r>
    </w:p>
    <w:p w:rsidR="00541E05" w:rsidRPr="00541E05" w:rsidRDefault="00541E05" w:rsidP="00541E05">
      <w:pPr>
        <w:rPr>
          <w:rFonts w:eastAsia="MS Mincho"/>
          <w:lang w:val="en-US" w:eastAsia="ja-JP"/>
        </w:rPr>
      </w:pPr>
      <w:r w:rsidRPr="00541E05">
        <w:rPr>
          <w:rFonts w:eastAsia="MS Mincho"/>
          <w:lang w:val="en-US" w:eastAsia="ja-JP"/>
        </w:rPr>
        <w:t>3.</w:t>
      </w:r>
      <w:r w:rsidRPr="00541E05">
        <w:rPr>
          <w:rFonts w:eastAsia="MS Mincho"/>
          <w:lang w:val="en-US" w:eastAsia="ja-JP"/>
        </w:rPr>
        <w:tab/>
        <w:t xml:space="preserve">If the problem/s persist the Business manager or other authorised person will discuss with employee: </w:t>
      </w:r>
    </w:p>
    <w:p w:rsidR="00541E05" w:rsidRPr="00541E05" w:rsidRDefault="00541E05" w:rsidP="00541E05">
      <w:pPr>
        <w:rPr>
          <w:rFonts w:eastAsia="MS Mincho"/>
          <w:lang w:val="en-US" w:eastAsia="ja-JP"/>
        </w:rPr>
      </w:pPr>
      <w:r w:rsidRPr="00541E05">
        <w:rPr>
          <w:rFonts w:eastAsia="MS Mincho"/>
          <w:lang w:val="en-US" w:eastAsia="ja-JP"/>
        </w:rPr>
        <w:t>i.</w:t>
      </w:r>
      <w:r w:rsidRPr="00541E05">
        <w:rPr>
          <w:rFonts w:eastAsia="MS Mincho"/>
          <w:lang w:val="en-US" w:eastAsia="ja-JP"/>
        </w:rPr>
        <w:tab/>
        <w:t>the matter/s of concern;</w:t>
      </w:r>
    </w:p>
    <w:p w:rsidR="00541E05" w:rsidRPr="00541E05" w:rsidRDefault="00541E05" w:rsidP="00541E05">
      <w:pPr>
        <w:rPr>
          <w:rFonts w:eastAsia="MS Mincho"/>
          <w:lang w:val="en-US" w:eastAsia="ja-JP"/>
        </w:rPr>
      </w:pPr>
      <w:r w:rsidRPr="00541E05">
        <w:rPr>
          <w:rFonts w:eastAsia="MS Mincho"/>
          <w:lang w:val="en-US" w:eastAsia="ja-JP"/>
        </w:rPr>
        <w:t>ii.</w:t>
      </w:r>
      <w:r w:rsidRPr="00541E05">
        <w:rPr>
          <w:rFonts w:eastAsia="MS Mincho"/>
          <w:lang w:val="en-US" w:eastAsia="ja-JP"/>
        </w:rPr>
        <w:tab/>
        <w:t>actions necessary to resolve the concerns; and</w:t>
      </w:r>
    </w:p>
    <w:p w:rsidR="00541E05" w:rsidRPr="00541E05" w:rsidRDefault="00541E05" w:rsidP="00541E05">
      <w:pPr>
        <w:rPr>
          <w:rFonts w:eastAsia="MS Mincho"/>
          <w:lang w:val="en-US" w:eastAsia="ja-JP"/>
        </w:rPr>
      </w:pPr>
      <w:r w:rsidRPr="00541E05">
        <w:rPr>
          <w:rFonts w:eastAsia="MS Mincho"/>
          <w:lang w:val="en-US" w:eastAsia="ja-JP"/>
        </w:rPr>
        <w:t>iii.</w:t>
      </w:r>
      <w:r w:rsidRPr="00541E05">
        <w:rPr>
          <w:rFonts w:eastAsia="MS Mincho"/>
          <w:lang w:val="en-US" w:eastAsia="ja-JP"/>
        </w:rPr>
        <w:tab/>
        <w:t>a timetable for improvement to be evidenced.</w:t>
      </w:r>
    </w:p>
    <w:p w:rsidR="00541E05" w:rsidRPr="00541E05" w:rsidRDefault="00541E05" w:rsidP="00541E05">
      <w:pPr>
        <w:rPr>
          <w:rFonts w:eastAsia="MS Mincho"/>
          <w:lang w:val="en-US" w:eastAsia="ja-JP"/>
        </w:rPr>
      </w:pPr>
      <w:r w:rsidRPr="00541E05">
        <w:rPr>
          <w:rFonts w:eastAsia="MS Mincho"/>
          <w:lang w:val="en-US" w:eastAsia="ja-JP"/>
        </w:rPr>
        <w:t>Input including explanations will be sought from the employee.</w:t>
      </w:r>
    </w:p>
    <w:p w:rsidR="00541E05" w:rsidRPr="00541E05" w:rsidRDefault="00541E05" w:rsidP="00541E05">
      <w:pPr>
        <w:rPr>
          <w:rFonts w:eastAsia="MS Mincho"/>
          <w:lang w:val="en-US" w:eastAsia="ja-JP"/>
        </w:rPr>
      </w:pPr>
      <w:r w:rsidRPr="00541E05">
        <w:rPr>
          <w:rFonts w:eastAsia="MS Mincho"/>
          <w:lang w:val="en-US" w:eastAsia="ja-JP"/>
        </w:rPr>
        <w:lastRenderedPageBreak/>
        <w:t>4.</w:t>
      </w:r>
      <w:r w:rsidRPr="00541E05">
        <w:rPr>
          <w:rFonts w:eastAsia="MS Mincho"/>
          <w:lang w:val="en-US" w:eastAsia="ja-JP"/>
        </w:rPr>
        <w:tab/>
        <w:t>As a result of this discussion the Business manager or other authorised person will notify the employee in writing regarding those matters in question discussed per Clause 3.5 above.</w:t>
      </w:r>
    </w:p>
    <w:p w:rsidR="00541E05" w:rsidRPr="00541E05" w:rsidRDefault="00541E05" w:rsidP="00541E05">
      <w:pPr>
        <w:rPr>
          <w:rFonts w:eastAsia="MS Mincho"/>
          <w:lang w:val="en-US" w:eastAsia="ja-JP"/>
        </w:rPr>
      </w:pPr>
      <w:r w:rsidRPr="00541E05">
        <w:rPr>
          <w:rFonts w:eastAsia="MS Mincho"/>
          <w:lang w:val="en-US" w:eastAsia="ja-JP"/>
        </w:rPr>
        <w:t>The notice will detail:</w:t>
      </w:r>
    </w:p>
    <w:p w:rsidR="00541E05" w:rsidRPr="00541E05" w:rsidRDefault="00541E05" w:rsidP="00541E05">
      <w:pPr>
        <w:rPr>
          <w:rFonts w:eastAsia="MS Mincho"/>
          <w:lang w:val="en-US" w:eastAsia="ja-JP"/>
        </w:rPr>
      </w:pPr>
      <w:r w:rsidRPr="00541E05">
        <w:rPr>
          <w:rFonts w:eastAsia="MS Mincho"/>
          <w:lang w:val="en-US" w:eastAsia="ja-JP"/>
        </w:rPr>
        <w:t>i.</w:t>
      </w:r>
      <w:r w:rsidRPr="00541E05">
        <w:rPr>
          <w:rFonts w:eastAsia="MS Mincho"/>
          <w:lang w:val="en-US" w:eastAsia="ja-JP"/>
        </w:rPr>
        <w:tab/>
        <w:t>the matter/s of concern;</w:t>
      </w:r>
    </w:p>
    <w:p w:rsidR="00541E05" w:rsidRPr="00541E05" w:rsidRDefault="00541E05" w:rsidP="00541E05">
      <w:pPr>
        <w:rPr>
          <w:rFonts w:eastAsia="MS Mincho"/>
          <w:lang w:val="en-US" w:eastAsia="ja-JP"/>
        </w:rPr>
      </w:pPr>
      <w:r w:rsidRPr="00541E05">
        <w:rPr>
          <w:rFonts w:eastAsia="MS Mincho"/>
          <w:lang w:val="en-US" w:eastAsia="ja-JP"/>
        </w:rPr>
        <w:t>ii.</w:t>
      </w:r>
      <w:r w:rsidRPr="00541E05">
        <w:rPr>
          <w:rFonts w:eastAsia="MS Mincho"/>
          <w:lang w:val="en-US" w:eastAsia="ja-JP"/>
        </w:rPr>
        <w:tab/>
        <w:t>actions necessary to resolve the concerns;</w:t>
      </w:r>
    </w:p>
    <w:p w:rsidR="00541E05" w:rsidRPr="00541E05" w:rsidRDefault="00541E05" w:rsidP="00541E05">
      <w:pPr>
        <w:rPr>
          <w:rFonts w:eastAsia="MS Mincho"/>
          <w:lang w:val="en-US" w:eastAsia="ja-JP"/>
        </w:rPr>
      </w:pPr>
      <w:r w:rsidRPr="00541E05">
        <w:rPr>
          <w:rFonts w:eastAsia="MS Mincho"/>
          <w:lang w:val="en-US" w:eastAsia="ja-JP"/>
        </w:rPr>
        <w:t>iii.</w:t>
      </w:r>
      <w:r w:rsidRPr="00541E05">
        <w:rPr>
          <w:rFonts w:eastAsia="MS Mincho"/>
          <w:lang w:val="en-US" w:eastAsia="ja-JP"/>
        </w:rPr>
        <w:tab/>
        <w:t>a timetable for improvement to be evidenced.</w:t>
      </w:r>
    </w:p>
    <w:p w:rsidR="00541E05" w:rsidRPr="00541E05" w:rsidRDefault="00541E05" w:rsidP="00541E05">
      <w:pPr>
        <w:rPr>
          <w:rFonts w:eastAsia="MS Mincho"/>
          <w:lang w:val="en-US" w:eastAsia="ja-JP"/>
        </w:rPr>
      </w:pPr>
      <w:r w:rsidRPr="00541E05">
        <w:rPr>
          <w:rFonts w:eastAsia="MS Mincho"/>
          <w:lang w:val="en-US" w:eastAsia="ja-JP"/>
        </w:rPr>
        <w:t>5.</w:t>
      </w:r>
      <w:r w:rsidRPr="00541E05">
        <w:rPr>
          <w:rFonts w:eastAsia="MS Mincho"/>
          <w:lang w:val="en-US" w:eastAsia="ja-JP"/>
        </w:rPr>
        <w:tab/>
        <w:t>This notice will be signed and confirmed by the employee to record the discussion in (3) above. If there is a disagreement as to the content of the notice the employee shall have the opportunity for their view to be placed on the record.</w:t>
      </w:r>
    </w:p>
    <w:p w:rsidR="00541E05" w:rsidRPr="00541E05" w:rsidRDefault="00541E05" w:rsidP="00541E05">
      <w:pPr>
        <w:rPr>
          <w:rFonts w:eastAsia="MS Mincho"/>
          <w:lang w:val="en-US" w:eastAsia="ja-JP"/>
        </w:rPr>
      </w:pPr>
      <w:r w:rsidRPr="00541E05">
        <w:rPr>
          <w:rFonts w:eastAsia="MS Mincho"/>
          <w:lang w:val="en-US" w:eastAsia="ja-JP"/>
        </w:rPr>
        <w:t>6.</w:t>
      </w:r>
      <w:r w:rsidRPr="00541E05">
        <w:rPr>
          <w:rFonts w:eastAsia="MS Mincho"/>
          <w:lang w:val="en-US" w:eastAsia="ja-JP"/>
        </w:rPr>
        <w:tab/>
        <w:t>Appropriate monitoring and counselling shall then be provided to the employee by the Business manager or other authorised person.</w:t>
      </w:r>
    </w:p>
    <w:p w:rsidR="00541E05" w:rsidRPr="00541E05" w:rsidRDefault="00541E05" w:rsidP="00541E05">
      <w:pPr>
        <w:rPr>
          <w:rFonts w:eastAsia="MS Mincho"/>
          <w:lang w:val="en-US" w:eastAsia="ja-JP"/>
        </w:rPr>
      </w:pPr>
      <w:r w:rsidRPr="00541E05">
        <w:rPr>
          <w:rFonts w:eastAsia="MS Mincho"/>
          <w:lang w:val="en-US" w:eastAsia="ja-JP"/>
        </w:rPr>
        <w:t>7.</w:t>
      </w:r>
      <w:r w:rsidRPr="00541E05">
        <w:rPr>
          <w:rFonts w:eastAsia="MS Mincho"/>
          <w:lang w:val="en-US" w:eastAsia="ja-JP"/>
        </w:rPr>
        <w:tab/>
        <w:t>Where the problem/s are not rectified through the use of the above process, the employee’s contract of employment may be terminated.</w:t>
      </w:r>
    </w:p>
    <w:p w:rsidR="00541E05" w:rsidRPr="00541E05" w:rsidRDefault="00541E05" w:rsidP="00541E05">
      <w:pPr>
        <w:rPr>
          <w:rFonts w:eastAsia="MS Mincho"/>
          <w:lang w:val="en-US" w:eastAsia="ja-JP"/>
        </w:rPr>
      </w:pPr>
      <w:r w:rsidRPr="00541E05">
        <w:rPr>
          <w:rFonts w:eastAsia="MS Mincho"/>
          <w:lang w:val="en-US" w:eastAsia="ja-JP"/>
        </w:rPr>
        <w:t>Part 4</w:t>
      </w:r>
    </w:p>
    <w:p w:rsidR="00541E05" w:rsidRPr="00541E05" w:rsidRDefault="00541E05" w:rsidP="00541E05">
      <w:pPr>
        <w:rPr>
          <w:rFonts w:eastAsia="MS Mincho"/>
          <w:lang w:val="en-US" w:eastAsia="ja-JP"/>
        </w:rPr>
      </w:pPr>
      <w:r w:rsidRPr="00541E05">
        <w:rPr>
          <w:rFonts w:eastAsia="MS Mincho"/>
          <w:lang w:val="en-US" w:eastAsia="ja-JP"/>
        </w:rPr>
        <w:t>1.</w:t>
      </w:r>
      <w:r w:rsidRPr="00541E05">
        <w:rPr>
          <w:rFonts w:eastAsia="MS Mincho"/>
          <w:lang w:val="en-US" w:eastAsia="ja-JP"/>
        </w:rPr>
        <w:tab/>
        <w:t>At any meeting or discussion forming part of the process in Part 2 or 3, the employee may be accompanied by a Union representative or other person of the employee’s choosing.</w:t>
      </w:r>
    </w:p>
    <w:p w:rsidR="00541E05" w:rsidRPr="00541E05" w:rsidRDefault="00541E05" w:rsidP="00541E05">
      <w:pPr>
        <w:rPr>
          <w:rFonts w:eastAsia="MS Mincho"/>
          <w:lang w:val="en-US" w:eastAsia="ja-JP"/>
        </w:rPr>
      </w:pPr>
    </w:p>
    <w:p w:rsidR="00541E05" w:rsidRPr="00541E05" w:rsidRDefault="00541E05" w:rsidP="00541E05">
      <w:pPr>
        <w:rPr>
          <w:rFonts w:eastAsia="MS Mincho"/>
          <w:lang w:val="en-US" w:eastAsia="ja-JP"/>
        </w:rPr>
      </w:pPr>
      <w:r w:rsidRPr="00541E05">
        <w:rPr>
          <w:rFonts w:eastAsia="MS Mincho"/>
          <w:lang w:val="en-US" w:eastAsia="ja-JP"/>
        </w:rPr>
        <w:t>Part 5</w:t>
      </w:r>
    </w:p>
    <w:p w:rsidR="00541E05" w:rsidRPr="003C15CA" w:rsidRDefault="00541E05" w:rsidP="00541E05">
      <w:pPr>
        <w:rPr>
          <w:rFonts w:eastAsia="MS Mincho" w:hint="eastAsia"/>
          <w:lang w:val="en-US" w:eastAsia="ja-JP"/>
        </w:rPr>
      </w:pPr>
      <w:r w:rsidRPr="00541E05">
        <w:rPr>
          <w:rFonts w:eastAsia="MS Mincho"/>
          <w:lang w:val="en-US" w:eastAsia="ja-JP"/>
        </w:rPr>
        <w:t>1.</w:t>
      </w:r>
      <w:r w:rsidRPr="00541E05">
        <w:rPr>
          <w:rFonts w:eastAsia="MS Mincho"/>
          <w:lang w:val="en-US" w:eastAsia="ja-JP"/>
        </w:rPr>
        <w:tab/>
        <w:t>On request a dismissed employee will be provided with a written statement of reasons for dismissal.</w:t>
      </w:r>
    </w:p>
    <w:sectPr w:rsidR="00541E05" w:rsidRPr="003C15CA" w:rsidSect="00DD0A30">
      <w:pgSz w:w="11907" w:h="16839" w:code="9"/>
      <w:pgMar w:top="50" w:right="1797" w:bottom="1134" w:left="1797" w:header="360" w:footer="35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A55" w:rsidRDefault="004F0A55" w:rsidP="00200F0E">
      <w:pPr>
        <w:spacing w:before="0" w:after="0" w:line="240" w:lineRule="auto"/>
      </w:pPr>
      <w:r>
        <w:separator/>
      </w:r>
    </w:p>
  </w:endnote>
  <w:endnote w:type="continuationSeparator" w:id="1">
    <w:p w:rsidR="004F0A55" w:rsidRDefault="004F0A55" w:rsidP="00200F0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Bell Gothic Std Black">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Gothic-Book">
    <w:panose1 w:val="00000000000000000000"/>
    <w:charset w:val="00"/>
    <w:family w:val="swiss"/>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34E" w:rsidRDefault="00D6634E" w:rsidP="008D46D4">
    <w:pPr>
      <w:pStyle w:val="Footer"/>
      <w:jc w:val="center"/>
    </w:pPr>
    <w:r>
      <w:t xml:space="preserve">Page </w:t>
    </w:r>
    <w:fldSimple w:instr=" PAGE ">
      <w:r w:rsidR="00FC4B5F">
        <w:rPr>
          <w:noProof/>
        </w:rPr>
        <w:t>3</w:t>
      </w:r>
    </w:fldSimple>
    <w:r>
      <w:t xml:space="preserve"> of </w:t>
    </w:r>
    <w:fldSimple w:instr=" NUMPAGES  ">
      <w:r w:rsidR="00FC4B5F">
        <w:rPr>
          <w:noProof/>
        </w:rPr>
        <w:t>30</w:t>
      </w:r>
    </w:fldSimple>
    <w:r>
      <w:rPr>
        <w:b w:val="0"/>
        <w:sz w:val="24"/>
      </w:rPr>
      <w:t xml:space="preserve">                                          </w:t>
    </w:r>
    <w:r w:rsidRPr="008D46D4">
      <w:rPr>
        <w:sz w:val="20"/>
      </w:rPr>
      <w:t>Version 1</w:t>
    </w:r>
    <w:r w:rsidR="00D33EF7">
      <w:rPr>
        <w:sz w:val="20"/>
      </w:rPr>
      <w:t>6</w:t>
    </w:r>
    <w:r w:rsidRPr="008D46D4">
      <w:rPr>
        <w:sz w:val="20"/>
      </w:rPr>
      <w:t xml:space="preserve"> </w:t>
    </w:r>
    <w:r>
      <w:rPr>
        <w:sz w:val="20"/>
      </w:rPr>
      <w:t xml:space="preserve">                                     </w:t>
    </w:r>
    <w:r w:rsidRPr="008D46D4">
      <w:rPr>
        <w:sz w:val="20"/>
      </w:rPr>
      <w:t xml:space="preserve">Feb </w:t>
    </w:r>
    <w:r w:rsidR="00D33EF7">
      <w:rPr>
        <w:sz w:val="20"/>
      </w:rPr>
      <w:t>2016</w:t>
    </w:r>
  </w:p>
  <w:p w:rsidR="00D6634E" w:rsidRDefault="00D663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34E" w:rsidRDefault="00D6634E" w:rsidP="00474BC4">
    <w:pPr>
      <w:pStyle w:val="Footer"/>
      <w:pBdr>
        <w:top w:val="single" w:sz="4"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A55" w:rsidRDefault="004F0A55" w:rsidP="00200F0E">
      <w:pPr>
        <w:spacing w:before="0" w:after="0" w:line="240" w:lineRule="auto"/>
      </w:pPr>
      <w:r>
        <w:separator/>
      </w:r>
    </w:p>
  </w:footnote>
  <w:footnote w:type="continuationSeparator" w:id="1">
    <w:p w:rsidR="004F0A55" w:rsidRDefault="004F0A55" w:rsidP="00200F0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10" w:type="dxa"/>
      <w:tblLook w:val="04A0"/>
    </w:tblPr>
    <w:tblGrid>
      <w:gridCol w:w="2971"/>
      <w:gridCol w:w="6339"/>
    </w:tblGrid>
    <w:tr w:rsidR="00D6634E" w:rsidTr="006D242F">
      <w:trPr>
        <w:trHeight w:val="1031"/>
      </w:trPr>
      <w:tc>
        <w:tcPr>
          <w:tcW w:w="2971" w:type="dxa"/>
        </w:tcPr>
        <w:p w:rsidR="00D6634E" w:rsidRPr="006D242F" w:rsidRDefault="00D6634E" w:rsidP="006D242F">
          <w:pPr>
            <w:pStyle w:val="Header"/>
            <w:pBdr>
              <w:bottom w:val="none" w:sz="0" w:space="0" w:color="auto"/>
            </w:pBdr>
            <w:rPr>
              <w:sz w:val="20"/>
              <w:lang w:eastAsia="en-AU"/>
            </w:rPr>
          </w:pPr>
          <w:r w:rsidRPr="006D242F">
            <w:rPr>
              <w:szCs w:val="22"/>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76.5pt" o:ole="">
                <v:imagedata r:id="rId1" o:title=""/>
              </v:shape>
              <o:OLEObject Type="Embed" ProgID="Photoshop.Image.10" ShapeID="_x0000_i1027" DrawAspect="Content" ObjectID="_1517127906" r:id="rId2">
                <o:FieldCodes>\s</o:FieldCodes>
              </o:OLEObject>
            </w:object>
          </w:r>
        </w:p>
      </w:tc>
      <w:tc>
        <w:tcPr>
          <w:tcW w:w="6339" w:type="dxa"/>
          <w:vAlign w:val="center"/>
        </w:tcPr>
        <w:p w:rsidR="00D6634E" w:rsidRPr="006D242F" w:rsidRDefault="003C15CA" w:rsidP="00D33EF7">
          <w:pPr>
            <w:pStyle w:val="Header"/>
            <w:pBdr>
              <w:bottom w:val="none" w:sz="0" w:space="0" w:color="auto"/>
            </w:pBdr>
            <w:jc w:val="center"/>
            <w:rPr>
              <w:sz w:val="20"/>
              <w:lang w:eastAsia="en-AU"/>
            </w:rPr>
          </w:pPr>
          <w:r w:rsidRPr="003C15CA">
            <w:rPr>
              <w:sz w:val="36"/>
              <w:szCs w:val="20"/>
            </w:rPr>
            <w:t>BSBADM506 Manage business document design</w:t>
          </w:r>
        </w:p>
      </w:tc>
    </w:tr>
  </w:tbl>
  <w:p w:rsidR="00D6634E" w:rsidRPr="005563D8" w:rsidRDefault="00D6634E" w:rsidP="005563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6840"/>
    </w:tblGrid>
    <w:tr w:rsidR="00D6634E" w:rsidTr="006D242F">
      <w:tc>
        <w:tcPr>
          <w:tcW w:w="1908" w:type="dxa"/>
        </w:tcPr>
        <w:p w:rsidR="00D6634E" w:rsidRPr="006D242F" w:rsidRDefault="00D6634E" w:rsidP="006D242F">
          <w:pPr>
            <w:pStyle w:val="Header"/>
            <w:pBdr>
              <w:bottom w:val="none" w:sz="0" w:space="0" w:color="auto"/>
            </w:pBdr>
            <w:rPr>
              <w:sz w:val="20"/>
              <w:lang w:eastAsia="en-AU"/>
            </w:rPr>
          </w:pPr>
          <w:r w:rsidRPr="006D242F">
            <w:rPr>
              <w:szCs w:val="22"/>
            </w:rPr>
            <w:object w:dxaOrig="1524" w:dyaOrig="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76.5pt" o:ole="">
                <v:imagedata r:id="rId1" o:title=""/>
              </v:shape>
              <o:OLEObject Type="Embed" ProgID="Photoshop.Image.10" ShapeID="_x0000_i1026" DrawAspect="Content" ObjectID="_1517127907" r:id="rId2">
                <o:FieldCodes>\s</o:FieldCodes>
              </o:OLEObject>
            </w:object>
          </w:r>
        </w:p>
      </w:tc>
      <w:tc>
        <w:tcPr>
          <w:tcW w:w="6840" w:type="dxa"/>
        </w:tcPr>
        <w:p w:rsidR="00D6634E" w:rsidRPr="006D242F" w:rsidRDefault="00D6634E" w:rsidP="006D242F">
          <w:pPr>
            <w:pStyle w:val="Header"/>
            <w:pBdr>
              <w:bottom w:val="none" w:sz="0" w:space="0" w:color="auto"/>
            </w:pBdr>
            <w:rPr>
              <w:sz w:val="20"/>
              <w:lang w:eastAsia="en-AU"/>
            </w:rPr>
          </w:pPr>
          <w:r w:rsidRPr="006D242F">
            <w:rPr>
              <w:noProof/>
              <w:sz w:val="20"/>
              <w:lang w:val="en-US" w:eastAsia="en-AU"/>
            </w:rPr>
            <w:pict>
              <v:shapetype id="_x0000_t202" coordsize="21600,21600" o:spt="202" path="m,l,21600r21600,l21600,xe">
                <v:stroke joinstyle="miter"/>
                <v:path gradientshapeok="t" o:connecttype="rect"/>
              </v:shapetype>
              <v:shape id="_x0000_s8197" type="#_x0000_t202" style="position:absolute;margin-left:45.2pt;margin-top:4.15pt;width:202.5pt;height:1in;z-index:251657728;mso-position-horizontal-relative:text;mso-position-vertical-relative:text" filled="f" stroked="f">
                <v:textbox style="mso-next-textbox:#_x0000_s8197">
                  <w:txbxContent>
                    <w:p w:rsidR="00D6634E" w:rsidRDefault="00D6634E" w:rsidP="00474BC4">
                      <w:pPr>
                        <w:spacing w:before="360" w:line="280" w:lineRule="exact"/>
                        <w:jc w:val="center"/>
                        <w:rPr>
                          <w:rFonts w:ascii="Myriad Pro" w:hAnsi="Myriad Pro"/>
                          <w:b/>
                          <w:i/>
                          <w:sz w:val="40"/>
                          <w:szCs w:val="40"/>
                        </w:rPr>
                      </w:pPr>
                      <w:r>
                        <w:rPr>
                          <w:rFonts w:ascii="Myriad Pro" w:hAnsi="Myriad Pro"/>
                          <w:b/>
                          <w:i/>
                          <w:sz w:val="40"/>
                          <w:szCs w:val="40"/>
                        </w:rPr>
                        <w:t xml:space="preserve">CASS TRAINING </w:t>
                      </w:r>
                      <w:r>
                        <w:rPr>
                          <w:rFonts w:ascii="Myriad Pro" w:hAnsi="Myriad Pro"/>
                          <w:b/>
                          <w:i/>
                          <w:color w:val="333333"/>
                          <w:sz w:val="32"/>
                          <w:szCs w:val="32"/>
                        </w:rPr>
                        <w:t>International College</w:t>
                      </w:r>
                    </w:p>
                  </w:txbxContent>
                </v:textbox>
              </v:shape>
            </w:pict>
          </w:r>
        </w:p>
      </w:tc>
    </w:tr>
    <w:tr w:rsidR="00D6634E" w:rsidTr="006D242F">
      <w:tc>
        <w:tcPr>
          <w:tcW w:w="8748" w:type="dxa"/>
          <w:gridSpan w:val="2"/>
        </w:tcPr>
        <w:p w:rsidR="00D6634E" w:rsidRPr="006D242F" w:rsidRDefault="00D6634E" w:rsidP="006D242F">
          <w:pPr>
            <w:pStyle w:val="Header"/>
            <w:pBdr>
              <w:bottom w:val="none" w:sz="0" w:space="0" w:color="auto"/>
            </w:pBdr>
            <w:jc w:val="center"/>
            <w:rPr>
              <w:sz w:val="20"/>
              <w:lang w:eastAsia="en-AU"/>
            </w:rPr>
          </w:pPr>
          <w:r w:rsidRPr="006D242F">
            <w:rPr>
              <w:rFonts w:ascii="Bell Gothic Std Black" w:hAnsi="Bell Gothic Std Black"/>
              <w:sz w:val="42"/>
              <w:szCs w:val="36"/>
              <w:lang w:eastAsia="en-AU"/>
            </w:rPr>
            <w:t>Assessment Cover Sheet</w:t>
          </w:r>
        </w:p>
      </w:tc>
    </w:tr>
  </w:tbl>
  <w:p w:rsidR="00D6634E" w:rsidRPr="00474BC4" w:rsidRDefault="00D6634E" w:rsidP="00474B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FCD63EAC"/>
    <w:lvl w:ilvl="0">
      <w:start w:val="1"/>
      <w:numFmt w:val="decimal"/>
      <w:pStyle w:val="ListNumber"/>
      <w:lvlText w:val="%1."/>
      <w:lvlJc w:val="left"/>
      <w:pPr>
        <w:tabs>
          <w:tab w:val="num" w:pos="360"/>
        </w:tabs>
        <w:ind w:left="360" w:hanging="360"/>
      </w:pPr>
    </w:lvl>
  </w:abstractNum>
  <w:abstractNum w:abstractNumId="1">
    <w:nsid w:val="0AA63177"/>
    <w:multiLevelType w:val="hybridMultilevel"/>
    <w:tmpl w:val="D12C10AC"/>
    <w:lvl w:ilvl="0" w:tplc="D16479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B35092"/>
    <w:multiLevelType w:val="multilevel"/>
    <w:tmpl w:val="54FCCBB0"/>
    <w:lvl w:ilvl="0">
      <w:start w:val="1"/>
      <w:numFmt w:val="bullet"/>
      <w:pStyle w:val="bullet1"/>
      <w:lvlText w:val=""/>
      <w:lvlJc w:val="left"/>
      <w:pPr>
        <w:tabs>
          <w:tab w:val="num" w:pos="720"/>
        </w:tabs>
        <w:ind w:left="720" w:hanging="360"/>
      </w:pPr>
      <w:rPr>
        <w:rFonts w:ascii="Symbol" w:hAnsi="Symbol" w:hint="default"/>
        <w:sz w:val="22"/>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287E5A"/>
    <w:multiLevelType w:val="multilevel"/>
    <w:tmpl w:val="1E3A01FA"/>
    <w:lvl w:ilvl="0">
      <w:start w:val="1"/>
      <w:numFmt w:val="decimal"/>
      <w:pStyle w:val="Number1"/>
      <w:lvlText w:val="%1."/>
      <w:lvlJc w:val="left"/>
      <w:pPr>
        <w:tabs>
          <w:tab w:val="num" w:pos="851"/>
        </w:tabs>
        <w:ind w:left="851" w:hanging="426"/>
      </w:pPr>
      <w:rPr>
        <w:rFonts w:ascii="Franklin Gothic Book" w:hAnsi="Franklin Gothic Book" w:hint="default"/>
        <w:sz w:val="24"/>
      </w:rPr>
    </w:lvl>
    <w:lvl w:ilvl="1">
      <w:start w:val="1"/>
      <w:numFmt w:val="bullet"/>
      <w:pStyle w:val="Numbered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24691323"/>
    <w:multiLevelType w:val="hybridMultilevel"/>
    <w:tmpl w:val="D3169A54"/>
    <w:lvl w:ilvl="0" w:tplc="0C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BE40BB"/>
    <w:multiLevelType w:val="hybridMultilevel"/>
    <w:tmpl w:val="F1DC28F6"/>
    <w:lvl w:ilvl="0" w:tplc="7090CA0A">
      <w:start w:val="1"/>
      <w:numFmt w:val="bullet"/>
      <w:pStyle w:val="Bullet10"/>
      <w:lvlText w:val=""/>
      <w:lvlJc w:val="left"/>
      <w:pPr>
        <w:ind w:left="720" w:hanging="360"/>
      </w:pPr>
      <w:rPr>
        <w:rFonts w:ascii="Wingdings" w:hAnsi="Wingdings"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E911348"/>
    <w:multiLevelType w:val="hybridMultilevel"/>
    <w:tmpl w:val="AF2A7D82"/>
    <w:lvl w:ilvl="0" w:tplc="0C09000F">
      <w:start w:val="1"/>
      <w:numFmt w:val="decimal"/>
      <w:lvlText w:val="%1."/>
      <w:lvlJc w:val="left"/>
      <w:pPr>
        <w:tabs>
          <w:tab w:val="num" w:pos="720"/>
        </w:tabs>
        <w:ind w:left="720" w:hanging="360"/>
      </w:pPr>
      <w:rPr>
        <w:rFonts w:hint="default"/>
      </w:rPr>
    </w:lvl>
    <w:lvl w:ilvl="1" w:tplc="0C09001B">
      <w:start w:val="1"/>
      <w:numFmt w:val="lowerRoman"/>
      <w:lvlText w:val="%2."/>
      <w:lvlJc w:val="right"/>
      <w:pPr>
        <w:tabs>
          <w:tab w:val="num" w:pos="1440"/>
        </w:tabs>
        <w:ind w:left="1440" w:hanging="360"/>
      </w:pPr>
      <w:rPr>
        <w:rFonts w:hint="default"/>
      </w:rPr>
    </w:lvl>
    <w:lvl w:ilvl="2" w:tplc="0C09001B">
      <w:start w:val="1"/>
      <w:numFmt w:val="lowerRoman"/>
      <w:lvlText w:val="%3."/>
      <w:lvlJc w:val="righ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475A89"/>
    <w:multiLevelType w:val="singleLevel"/>
    <w:tmpl w:val="AFEA564C"/>
    <w:lvl w:ilvl="0">
      <w:start w:val="1"/>
      <w:numFmt w:val="bullet"/>
      <w:pStyle w:val="Tablebullet1"/>
      <w:lvlText w:val=""/>
      <w:lvlJc w:val="left"/>
      <w:pPr>
        <w:ind w:left="720" w:hanging="360"/>
      </w:pPr>
      <w:rPr>
        <w:rFonts w:ascii="Wingdings" w:hAnsi="Wingdings" w:hint="default"/>
        <w:sz w:val="24"/>
      </w:rPr>
    </w:lvl>
  </w:abstractNum>
  <w:abstractNum w:abstractNumId="8">
    <w:nsid w:val="5B884217"/>
    <w:multiLevelType w:val="hybridMultilevel"/>
    <w:tmpl w:val="E514C316"/>
    <w:lvl w:ilvl="0" w:tplc="A492E9FA">
      <w:start w:val="1"/>
      <w:numFmt w:val="bullet"/>
      <w:lvlText w:val="•"/>
      <w:lvlJc w:val="left"/>
      <w:pPr>
        <w:ind w:left="720" w:hanging="360"/>
      </w:pPr>
      <w:rPr>
        <w:rFonts w:ascii="Franklin Gothic Book" w:eastAsia="Times New Roman" w:hAnsi="Franklin Gothic Book"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62A2698"/>
    <w:multiLevelType w:val="hybridMultilevel"/>
    <w:tmpl w:val="1292CF30"/>
    <w:lvl w:ilvl="0" w:tplc="793086AA">
      <w:start w:val="1"/>
      <w:numFmt w:val="bullet"/>
      <w:pStyle w:val="Bullet2"/>
      <w:lvlText w:val="○"/>
      <w:lvlJc w:val="left"/>
      <w:pPr>
        <w:ind w:left="1778" w:hanging="360"/>
      </w:pPr>
      <w:rPr>
        <w:rFonts w:ascii="Franklin Gothic Book" w:hAnsi="Franklin Gothic Book"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C5830F3"/>
    <w:multiLevelType w:val="multilevel"/>
    <w:tmpl w:val="B1A20110"/>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2"/>
  </w:num>
  <w:num w:numId="6">
    <w:abstractNumId w:val="6"/>
  </w:num>
  <w:num w:numId="7">
    <w:abstractNumId w:val="4"/>
  </w:num>
  <w:num w:numId="8">
    <w:abstractNumId w:val="0"/>
  </w:num>
  <w:num w:numId="9">
    <w:abstractNumId w:val="10"/>
  </w:num>
  <w:num w:numId="10">
    <w:abstractNumId w:val="8"/>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shapelayout v:ext="edit">
      <o:idmap v:ext="edit" data="8"/>
    </o:shapelayout>
  </w:hdrShapeDefaults>
  <w:footnotePr>
    <w:footnote w:id="0"/>
    <w:footnote w:id="1"/>
  </w:footnotePr>
  <w:endnotePr>
    <w:endnote w:id="0"/>
    <w:endnote w:id="1"/>
  </w:endnotePr>
  <w:compat>
    <w:useFELayout/>
  </w:compat>
  <w:rsids>
    <w:rsidRoot w:val="00200F0E"/>
    <w:rsid w:val="00031EB1"/>
    <w:rsid w:val="000B53FE"/>
    <w:rsid w:val="00143FDD"/>
    <w:rsid w:val="001C33A0"/>
    <w:rsid w:val="00200F0E"/>
    <w:rsid w:val="00252CE1"/>
    <w:rsid w:val="003312D6"/>
    <w:rsid w:val="003552DE"/>
    <w:rsid w:val="003C15CA"/>
    <w:rsid w:val="003E7BB7"/>
    <w:rsid w:val="00432333"/>
    <w:rsid w:val="00474BC4"/>
    <w:rsid w:val="004E6EB2"/>
    <w:rsid w:val="004F0A55"/>
    <w:rsid w:val="00541E05"/>
    <w:rsid w:val="00554E0D"/>
    <w:rsid w:val="005563D8"/>
    <w:rsid w:val="00560434"/>
    <w:rsid w:val="00561474"/>
    <w:rsid w:val="0058596C"/>
    <w:rsid w:val="005E120F"/>
    <w:rsid w:val="005F4F77"/>
    <w:rsid w:val="005F51E3"/>
    <w:rsid w:val="00686659"/>
    <w:rsid w:val="006D242F"/>
    <w:rsid w:val="006F0F42"/>
    <w:rsid w:val="00745A0D"/>
    <w:rsid w:val="00890863"/>
    <w:rsid w:val="008C7660"/>
    <w:rsid w:val="008D46D4"/>
    <w:rsid w:val="008F01E0"/>
    <w:rsid w:val="00910910"/>
    <w:rsid w:val="009635CD"/>
    <w:rsid w:val="00991AA0"/>
    <w:rsid w:val="00A31201"/>
    <w:rsid w:val="00B02173"/>
    <w:rsid w:val="00B41FF7"/>
    <w:rsid w:val="00BA2D85"/>
    <w:rsid w:val="00BE67E7"/>
    <w:rsid w:val="00C73FBC"/>
    <w:rsid w:val="00C911CE"/>
    <w:rsid w:val="00D144AB"/>
    <w:rsid w:val="00D27310"/>
    <w:rsid w:val="00D33EF7"/>
    <w:rsid w:val="00D36D32"/>
    <w:rsid w:val="00D53688"/>
    <w:rsid w:val="00D6634E"/>
    <w:rsid w:val="00D92829"/>
    <w:rsid w:val="00DD0A30"/>
    <w:rsid w:val="00E15F10"/>
    <w:rsid w:val="00E174D6"/>
    <w:rsid w:val="00F16755"/>
    <w:rsid w:val="00F837AF"/>
    <w:rsid w:val="00FC4B5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page number" w:uiPriority="0"/>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0E"/>
    <w:pPr>
      <w:spacing w:before="120" w:after="120" w:line="276" w:lineRule="auto"/>
    </w:pPr>
    <w:rPr>
      <w:rFonts w:ascii="Franklin Gothic Book" w:eastAsia="Times New Roman" w:hAnsi="Franklin Gothic Book"/>
      <w:sz w:val="22"/>
      <w:szCs w:val="24"/>
      <w:lang w:eastAsia="en-US"/>
    </w:rPr>
  </w:style>
  <w:style w:type="paragraph" w:styleId="Heading1">
    <w:name w:val="heading 1"/>
    <w:basedOn w:val="Normal"/>
    <w:next w:val="Normal"/>
    <w:link w:val="Heading1Char"/>
    <w:qFormat/>
    <w:rsid w:val="00200F0E"/>
    <w:pPr>
      <w:keepNext/>
      <w:pageBreakBefore/>
      <w:spacing w:before="240" w:after="360" w:line="240" w:lineRule="auto"/>
      <w:ind w:left="2438" w:hanging="2438"/>
      <w:outlineLvl w:val="0"/>
    </w:pPr>
    <w:rPr>
      <w:rFonts w:cs="Arial"/>
      <w:b/>
      <w:bCs/>
      <w:kern w:val="32"/>
      <w:sz w:val="48"/>
      <w:szCs w:val="32"/>
    </w:rPr>
  </w:style>
  <w:style w:type="paragraph" w:styleId="Heading2">
    <w:name w:val="heading 2"/>
    <w:aliases w:val="Chapter Title"/>
    <w:basedOn w:val="Heading1"/>
    <w:next w:val="Normal"/>
    <w:link w:val="Heading2Char"/>
    <w:qFormat/>
    <w:rsid w:val="00200F0E"/>
    <w:pPr>
      <w:pageBreakBefore w:val="0"/>
      <w:pBdr>
        <w:bottom w:val="single" w:sz="4" w:space="1" w:color="000000"/>
      </w:pBdr>
      <w:spacing w:before="360"/>
      <w:ind w:left="0" w:firstLine="0"/>
      <w:outlineLvl w:val="1"/>
    </w:pPr>
    <w:rPr>
      <w:sz w:val="36"/>
      <w:szCs w:val="28"/>
    </w:rPr>
  </w:style>
  <w:style w:type="paragraph" w:styleId="Heading3">
    <w:name w:val="heading 3"/>
    <w:aliases w:val="Char"/>
    <w:basedOn w:val="Normal"/>
    <w:next w:val="Normal"/>
    <w:link w:val="Heading3Char"/>
    <w:qFormat/>
    <w:rsid w:val="00200F0E"/>
    <w:pPr>
      <w:keepNext/>
      <w:spacing w:before="360" w:line="240" w:lineRule="auto"/>
      <w:outlineLvl w:val="2"/>
    </w:pPr>
    <w:rPr>
      <w:rFonts w:cs="Arial"/>
      <w:b/>
      <w:bCs/>
      <w:sz w:val="28"/>
      <w:szCs w:val="26"/>
    </w:rPr>
  </w:style>
  <w:style w:type="paragraph" w:styleId="Heading4">
    <w:name w:val="heading 4"/>
    <w:basedOn w:val="Normal"/>
    <w:next w:val="Normal"/>
    <w:link w:val="Heading4Char"/>
    <w:uiPriority w:val="9"/>
    <w:semiHidden/>
    <w:unhideWhenUsed/>
    <w:qFormat/>
    <w:rsid w:val="003C15CA"/>
    <w:pPr>
      <w:keepNext/>
      <w:spacing w:before="240" w:after="60"/>
      <w:outlineLvl w:val="3"/>
    </w:pPr>
    <w:rPr>
      <w:rFonts w:ascii="Calibri" w:eastAsia="MS Mincho"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F0E"/>
    <w:rPr>
      <w:rFonts w:ascii="Franklin Gothic Book" w:eastAsia="Times New Roman" w:hAnsi="Franklin Gothic Book" w:cs="Arial"/>
      <w:b/>
      <w:bCs/>
      <w:kern w:val="32"/>
      <w:sz w:val="48"/>
      <w:szCs w:val="32"/>
    </w:rPr>
  </w:style>
  <w:style w:type="character" w:customStyle="1" w:styleId="Heading2Char">
    <w:name w:val="Heading 2 Char"/>
    <w:aliases w:val="Chapter Title Char"/>
    <w:basedOn w:val="DefaultParagraphFont"/>
    <w:link w:val="Heading2"/>
    <w:rsid w:val="00200F0E"/>
    <w:rPr>
      <w:rFonts w:ascii="Franklin Gothic Book" w:eastAsia="Times New Roman" w:hAnsi="Franklin Gothic Book" w:cs="Arial"/>
      <w:b/>
      <w:bCs/>
      <w:kern w:val="32"/>
      <w:sz w:val="36"/>
      <w:szCs w:val="28"/>
    </w:rPr>
  </w:style>
  <w:style w:type="character" w:customStyle="1" w:styleId="Heading3Char">
    <w:name w:val="Heading 3 Char"/>
    <w:aliases w:val="Char Char1"/>
    <w:basedOn w:val="DefaultParagraphFont"/>
    <w:link w:val="Heading3"/>
    <w:rsid w:val="00200F0E"/>
    <w:rPr>
      <w:rFonts w:ascii="Franklin Gothic Book" w:eastAsia="Times New Roman" w:hAnsi="Franklin Gothic Book" w:cs="Arial"/>
      <w:b/>
      <w:bCs/>
      <w:sz w:val="28"/>
      <w:szCs w:val="26"/>
    </w:rPr>
  </w:style>
  <w:style w:type="paragraph" w:styleId="Header">
    <w:name w:val="header"/>
    <w:basedOn w:val="Normal"/>
    <w:link w:val="HeaderChar"/>
    <w:qFormat/>
    <w:rsid w:val="00200F0E"/>
    <w:pPr>
      <w:pBdr>
        <w:bottom w:val="single" w:sz="4" w:space="1" w:color="auto"/>
      </w:pBdr>
      <w:tabs>
        <w:tab w:val="right" w:pos="8335"/>
        <w:tab w:val="right" w:pos="13268"/>
      </w:tabs>
      <w:spacing w:before="0" w:after="0" w:line="240" w:lineRule="auto"/>
    </w:pPr>
    <w:rPr>
      <w:b/>
    </w:rPr>
  </w:style>
  <w:style w:type="character" w:customStyle="1" w:styleId="HeaderChar">
    <w:name w:val="Header Char"/>
    <w:basedOn w:val="DefaultParagraphFont"/>
    <w:link w:val="Header"/>
    <w:rsid w:val="00200F0E"/>
    <w:rPr>
      <w:rFonts w:ascii="Franklin Gothic Book" w:eastAsia="Times New Roman" w:hAnsi="Franklin Gothic Book" w:cs="Times New Roman"/>
      <w:b/>
      <w:szCs w:val="24"/>
    </w:rPr>
  </w:style>
  <w:style w:type="paragraph" w:styleId="Footer">
    <w:name w:val="footer"/>
    <w:basedOn w:val="Normal"/>
    <w:link w:val="FooterChar"/>
    <w:uiPriority w:val="99"/>
    <w:qFormat/>
    <w:rsid w:val="00200F0E"/>
    <w:pPr>
      <w:pBdr>
        <w:top w:val="single" w:sz="4" w:space="1" w:color="auto"/>
      </w:pBdr>
      <w:tabs>
        <w:tab w:val="right" w:pos="8335"/>
        <w:tab w:val="right" w:pos="13268"/>
      </w:tabs>
      <w:spacing w:before="0" w:after="0" w:line="240" w:lineRule="auto"/>
    </w:pPr>
    <w:rPr>
      <w:rFonts w:cs="Arial"/>
      <w:b/>
      <w:sz w:val="18"/>
    </w:rPr>
  </w:style>
  <w:style w:type="character" w:customStyle="1" w:styleId="FooterChar">
    <w:name w:val="Footer Char"/>
    <w:basedOn w:val="DefaultParagraphFont"/>
    <w:link w:val="Footer"/>
    <w:uiPriority w:val="99"/>
    <w:rsid w:val="00200F0E"/>
    <w:rPr>
      <w:rFonts w:ascii="Franklin Gothic Book" w:eastAsia="Times New Roman" w:hAnsi="Franklin Gothic Book" w:cs="Arial"/>
      <w:b/>
      <w:sz w:val="18"/>
      <w:szCs w:val="24"/>
    </w:rPr>
  </w:style>
  <w:style w:type="character" w:styleId="PageNumber">
    <w:name w:val="page number"/>
    <w:basedOn w:val="DefaultParagraphFont"/>
    <w:rsid w:val="00200F0E"/>
    <w:rPr>
      <w:sz w:val="16"/>
    </w:rPr>
  </w:style>
  <w:style w:type="paragraph" w:customStyle="1" w:styleId="Table">
    <w:name w:val="Table"/>
    <w:basedOn w:val="Normal"/>
    <w:qFormat/>
    <w:rsid w:val="00200F0E"/>
    <w:pPr>
      <w:spacing w:before="60" w:after="60"/>
    </w:pPr>
  </w:style>
  <w:style w:type="paragraph" w:customStyle="1" w:styleId="TableHeading">
    <w:name w:val="Table Heading"/>
    <w:basedOn w:val="Table"/>
    <w:qFormat/>
    <w:rsid w:val="00200F0E"/>
    <w:pPr>
      <w:keepNext/>
      <w:spacing w:before="120" w:after="120" w:line="240" w:lineRule="auto"/>
    </w:pPr>
    <w:rPr>
      <w:b/>
    </w:rPr>
  </w:style>
  <w:style w:type="paragraph" w:customStyle="1" w:styleId="Bullet10">
    <w:name w:val="Bullet 1"/>
    <w:basedOn w:val="Normal"/>
    <w:rsid w:val="00200F0E"/>
    <w:pPr>
      <w:keepNext/>
      <w:numPr>
        <w:numId w:val="1"/>
      </w:numPr>
    </w:pPr>
  </w:style>
  <w:style w:type="paragraph" w:customStyle="1" w:styleId="Bullet2">
    <w:name w:val="Bullet 2"/>
    <w:basedOn w:val="Normal"/>
    <w:link w:val="Bullet2Char"/>
    <w:autoRedefine/>
    <w:qFormat/>
    <w:rsid w:val="00200F0E"/>
    <w:pPr>
      <w:keepNext/>
      <w:numPr>
        <w:numId w:val="2"/>
      </w:numPr>
      <w:tabs>
        <w:tab w:val="left" w:pos="1134"/>
      </w:tabs>
    </w:pPr>
  </w:style>
  <w:style w:type="character" w:customStyle="1" w:styleId="Bullet2Char">
    <w:name w:val="Bullet 2 Char"/>
    <w:basedOn w:val="DefaultParagraphFont"/>
    <w:link w:val="Bullet2"/>
    <w:rsid w:val="00200F0E"/>
    <w:rPr>
      <w:rFonts w:ascii="Franklin Gothic Book" w:eastAsia="Times New Roman" w:hAnsi="Franklin Gothic Book"/>
      <w:sz w:val="22"/>
      <w:szCs w:val="24"/>
      <w:lang w:eastAsia="en-US"/>
    </w:rPr>
  </w:style>
  <w:style w:type="paragraph" w:customStyle="1" w:styleId="Heading2top">
    <w:name w:val="Heading 2 top"/>
    <w:basedOn w:val="Heading2"/>
    <w:uiPriority w:val="99"/>
    <w:rsid w:val="00200F0E"/>
    <w:pPr>
      <w:keepNext w:val="0"/>
      <w:pageBreakBefore/>
    </w:pPr>
  </w:style>
  <w:style w:type="paragraph" w:customStyle="1" w:styleId="Body1">
    <w:name w:val="Body 1"/>
    <w:basedOn w:val="Normal"/>
    <w:rsid w:val="00200F0E"/>
  </w:style>
  <w:style w:type="paragraph" w:customStyle="1" w:styleId="Spacing">
    <w:name w:val="Spacing"/>
    <w:basedOn w:val="Body1"/>
    <w:uiPriority w:val="99"/>
    <w:rsid w:val="00200F0E"/>
    <w:pPr>
      <w:spacing w:before="0" w:after="0"/>
    </w:pPr>
    <w:rPr>
      <w:sz w:val="16"/>
    </w:rPr>
  </w:style>
  <w:style w:type="paragraph" w:customStyle="1" w:styleId="Tabletext">
    <w:name w:val="Table text"/>
    <w:basedOn w:val="Normal"/>
    <w:rsid w:val="00200F0E"/>
  </w:style>
  <w:style w:type="paragraph" w:styleId="ListParagraph">
    <w:name w:val="List Paragraph"/>
    <w:basedOn w:val="Normal"/>
    <w:link w:val="ListParagraphChar"/>
    <w:uiPriority w:val="34"/>
    <w:qFormat/>
    <w:rsid w:val="00200F0E"/>
    <w:pPr>
      <w:ind w:left="720"/>
    </w:pPr>
  </w:style>
  <w:style w:type="table" w:styleId="TableGrid">
    <w:name w:val="Table Grid"/>
    <w:basedOn w:val="TableNormal"/>
    <w:rsid w:val="00B02173"/>
    <w:rPr>
      <w:rFonts w:ascii="Franklin Gothic Book" w:eastAsia="Times New Roman" w:hAnsi="Franklin Gothic Boo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1">
    <w:name w:val="Number 1"/>
    <w:basedOn w:val="Normal"/>
    <w:rsid w:val="00B02173"/>
    <w:pPr>
      <w:numPr>
        <w:numId w:val="3"/>
      </w:numPr>
    </w:pPr>
  </w:style>
  <w:style w:type="paragraph" w:customStyle="1" w:styleId="Numberedbullet">
    <w:name w:val="Numbered bullet"/>
    <w:basedOn w:val="Normal"/>
    <w:rsid w:val="00B02173"/>
    <w:pPr>
      <w:numPr>
        <w:ilvl w:val="1"/>
        <w:numId w:val="3"/>
      </w:numPr>
    </w:pPr>
  </w:style>
  <w:style w:type="paragraph" w:styleId="BalloonText">
    <w:name w:val="Balloon Text"/>
    <w:basedOn w:val="Normal"/>
    <w:link w:val="BalloonTextChar"/>
    <w:uiPriority w:val="99"/>
    <w:semiHidden/>
    <w:unhideWhenUsed/>
    <w:rsid w:val="00E15F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10"/>
    <w:rPr>
      <w:rFonts w:ascii="Tahoma" w:eastAsia="Times New Roman" w:hAnsi="Tahoma" w:cs="Tahoma"/>
      <w:sz w:val="16"/>
      <w:szCs w:val="16"/>
    </w:rPr>
  </w:style>
  <w:style w:type="paragraph" w:customStyle="1" w:styleId="Default">
    <w:name w:val="Default"/>
    <w:rsid w:val="00E15F10"/>
    <w:pPr>
      <w:autoSpaceDE w:val="0"/>
      <w:autoSpaceDN w:val="0"/>
      <w:adjustRightInd w:val="0"/>
    </w:pPr>
    <w:rPr>
      <w:rFonts w:ascii="Times New Roman" w:hAnsi="Times New Roman"/>
      <w:color w:val="000000"/>
      <w:sz w:val="24"/>
      <w:szCs w:val="24"/>
      <w:lang w:val="en-US" w:eastAsia="en-US"/>
    </w:rPr>
  </w:style>
  <w:style w:type="character" w:styleId="Hyperlink">
    <w:name w:val="Hyperlink"/>
    <w:basedOn w:val="DefaultParagraphFont"/>
    <w:uiPriority w:val="99"/>
    <w:unhideWhenUsed/>
    <w:rsid w:val="00560434"/>
    <w:rPr>
      <w:color w:val="0000FF"/>
      <w:u w:val="single"/>
    </w:rPr>
  </w:style>
  <w:style w:type="character" w:customStyle="1" w:styleId="Heading3Char1">
    <w:name w:val="Heading 3 Char1"/>
    <w:aliases w:val="Char Char"/>
    <w:basedOn w:val="DefaultParagraphFont"/>
    <w:rsid w:val="00745A0D"/>
    <w:rPr>
      <w:rFonts w:cs="Arial"/>
      <w:b/>
      <w:bCs/>
      <w:sz w:val="28"/>
      <w:szCs w:val="26"/>
      <w:lang w:val="en-US" w:eastAsia="en-US"/>
    </w:rPr>
  </w:style>
  <w:style w:type="character" w:customStyle="1" w:styleId="ListParagraphChar">
    <w:name w:val="List Paragraph Char"/>
    <w:basedOn w:val="DefaultParagraphFont"/>
    <w:link w:val="ListParagraph"/>
    <w:uiPriority w:val="34"/>
    <w:locked/>
    <w:rsid w:val="00745A0D"/>
    <w:rPr>
      <w:rFonts w:ascii="Franklin Gothic Book" w:eastAsia="Times New Roman" w:hAnsi="Franklin Gothic Book" w:cs="Times New Roman"/>
      <w:szCs w:val="24"/>
    </w:rPr>
  </w:style>
  <w:style w:type="paragraph" w:customStyle="1" w:styleId="Tablebullet1">
    <w:name w:val="Table bullet 1"/>
    <w:basedOn w:val="Normal"/>
    <w:qFormat/>
    <w:rsid w:val="00745A0D"/>
    <w:pPr>
      <w:numPr>
        <w:numId w:val="4"/>
      </w:numPr>
    </w:pPr>
    <w:rPr>
      <w:lang w:val="en-US"/>
    </w:rPr>
  </w:style>
  <w:style w:type="paragraph" w:customStyle="1" w:styleId="Spacer">
    <w:name w:val="Spacer"/>
    <w:basedOn w:val="Footer"/>
    <w:qFormat/>
    <w:rsid w:val="005F51E3"/>
    <w:pPr>
      <w:pBdr>
        <w:top w:val="none" w:sz="0" w:space="0" w:color="auto"/>
      </w:pBdr>
      <w:spacing w:before="120" w:after="120"/>
    </w:pPr>
    <w:rPr>
      <w:b w:val="0"/>
      <w:sz w:val="2"/>
    </w:rPr>
  </w:style>
  <w:style w:type="paragraph" w:customStyle="1" w:styleId="MajorTableText">
    <w:name w:val="Major Table Text"/>
    <w:basedOn w:val="Normal"/>
    <w:rsid w:val="0058596C"/>
    <w:pPr>
      <w:spacing w:before="60" w:after="60" w:line="240" w:lineRule="auto"/>
    </w:pPr>
    <w:rPr>
      <w:rFonts w:ascii="Palatino" w:hAnsi="Palatino" w:cs="Arial"/>
      <w:sz w:val="18"/>
    </w:rPr>
  </w:style>
  <w:style w:type="paragraph" w:styleId="NoSpacing">
    <w:name w:val="No Spacing"/>
    <w:link w:val="NoSpacingChar"/>
    <w:uiPriority w:val="1"/>
    <w:qFormat/>
    <w:rsid w:val="00DD0A30"/>
    <w:rPr>
      <w:rFonts w:eastAsia="Times New Roman"/>
      <w:sz w:val="22"/>
      <w:szCs w:val="22"/>
      <w:lang w:val="en-US" w:eastAsia="en-US"/>
    </w:rPr>
  </w:style>
  <w:style w:type="character" w:customStyle="1" w:styleId="NoSpacingChar">
    <w:name w:val="No Spacing Char"/>
    <w:basedOn w:val="DefaultParagraphFont"/>
    <w:link w:val="NoSpacing"/>
    <w:uiPriority w:val="1"/>
    <w:rsid w:val="00DD0A30"/>
    <w:rPr>
      <w:rFonts w:eastAsia="Times New Roman"/>
      <w:sz w:val="22"/>
      <w:szCs w:val="22"/>
      <w:lang w:val="en-US" w:eastAsia="en-US" w:bidi="ar-SA"/>
    </w:rPr>
  </w:style>
  <w:style w:type="paragraph" w:customStyle="1" w:styleId="bullet1">
    <w:name w:val="bullet 1"/>
    <w:basedOn w:val="Normal"/>
    <w:qFormat/>
    <w:rsid w:val="00BA2D85"/>
    <w:pPr>
      <w:numPr>
        <w:numId w:val="5"/>
      </w:numPr>
    </w:pPr>
    <w:rPr>
      <w:rFonts w:eastAsia="Calibri"/>
      <w:sz w:val="24"/>
      <w:szCs w:val="22"/>
    </w:rPr>
  </w:style>
  <w:style w:type="character" w:customStyle="1" w:styleId="Heading4Char">
    <w:name w:val="Heading 4 Char"/>
    <w:basedOn w:val="DefaultParagraphFont"/>
    <w:link w:val="Heading4"/>
    <w:uiPriority w:val="9"/>
    <w:semiHidden/>
    <w:rsid w:val="003C15CA"/>
    <w:rPr>
      <w:rFonts w:ascii="Calibri" w:eastAsia="MS Mincho" w:hAnsi="Calibri" w:cs="Times New Roman"/>
      <w:b/>
      <w:bCs/>
      <w:sz w:val="28"/>
      <w:szCs w:val="28"/>
      <w:lang w:eastAsia="en-US"/>
    </w:rPr>
  </w:style>
  <w:style w:type="paragraph" w:customStyle="1" w:styleId="LG">
    <w:name w:val="LG"/>
    <w:basedOn w:val="Normal"/>
    <w:qFormat/>
    <w:rsid w:val="003C15CA"/>
    <w:rPr>
      <w:lang w:val="en-US"/>
    </w:rPr>
  </w:style>
  <w:style w:type="paragraph" w:styleId="ListNumber">
    <w:name w:val="List Number"/>
    <w:basedOn w:val="Normal"/>
    <w:qFormat/>
    <w:rsid w:val="003C15CA"/>
    <w:pPr>
      <w:numPr>
        <w:numId w:val="8"/>
      </w:numPr>
    </w:pPr>
    <w:rPr>
      <w:lang w:val="en-US"/>
    </w:rPr>
  </w:style>
  <w:style w:type="paragraph" w:customStyle="1" w:styleId="Bullet11">
    <w:name w:val="Bullet1"/>
    <w:basedOn w:val="Normal"/>
    <w:link w:val="Bullet1Char"/>
    <w:qFormat/>
    <w:rsid w:val="003C15CA"/>
    <w:pPr>
      <w:tabs>
        <w:tab w:val="num" w:pos="720"/>
      </w:tabs>
      <w:ind w:left="720" w:hanging="360"/>
    </w:pPr>
  </w:style>
  <w:style w:type="character" w:customStyle="1" w:styleId="Bullet1Char">
    <w:name w:val="Bullet1 Char"/>
    <w:basedOn w:val="DefaultParagraphFont"/>
    <w:link w:val="Bullet11"/>
    <w:rsid w:val="003C15CA"/>
    <w:rPr>
      <w:rFonts w:ascii="Franklin Gothic Book" w:eastAsia="Times New Roman" w:hAnsi="Franklin Gothic Book"/>
      <w:sz w:val="22"/>
      <w:szCs w:val="24"/>
      <w:lang w:eastAsia="en-US"/>
    </w:rPr>
  </w:style>
  <w:style w:type="paragraph" w:customStyle="1" w:styleId="Bullet20">
    <w:name w:val="Bullet2"/>
    <w:basedOn w:val="Bullet11"/>
    <w:link w:val="Bullet2Char0"/>
    <w:qFormat/>
    <w:rsid w:val="003C15CA"/>
    <w:pPr>
      <w:tabs>
        <w:tab w:val="clear" w:pos="720"/>
        <w:tab w:val="num" w:pos="360"/>
        <w:tab w:val="num" w:pos="1135"/>
      </w:tabs>
      <w:ind w:left="1134" w:hanging="283"/>
    </w:pPr>
    <w:rPr>
      <w:lang w:val="en-US"/>
    </w:rPr>
  </w:style>
  <w:style w:type="character" w:customStyle="1" w:styleId="Bullet2Char0">
    <w:name w:val="Bullet2 Char"/>
    <w:basedOn w:val="Bullet1Char"/>
    <w:link w:val="Bullet20"/>
    <w:rsid w:val="003C15CA"/>
    <w:rPr>
      <w:lang w:val="en-US"/>
    </w:rPr>
  </w:style>
  <w:style w:type="paragraph" w:customStyle="1" w:styleId="ColorfulList-Accent11">
    <w:name w:val="Colorful List - Accent 11"/>
    <w:basedOn w:val="Normal"/>
    <w:uiPriority w:val="99"/>
    <w:qFormat/>
    <w:rsid w:val="003C15CA"/>
    <w:pPr>
      <w:spacing w:line="240" w:lineRule="auto"/>
      <w:ind w:left="720"/>
    </w:pPr>
  </w:style>
  <w:style w:type="paragraph" w:customStyle="1" w:styleId="LG1">
    <w:name w:val="LG1"/>
    <w:basedOn w:val="Normal"/>
    <w:qFormat/>
    <w:rsid w:val="003C15CA"/>
    <w:rPr>
      <w:lang w:val="en-US"/>
    </w:rPr>
  </w:style>
</w:styles>
</file>

<file path=word/webSettings.xml><?xml version="1.0" encoding="utf-8"?>
<w:webSettings xmlns:r="http://schemas.openxmlformats.org/officeDocument/2006/relationships" xmlns:w="http://schemas.openxmlformats.org/wordprocessingml/2006/main">
  <w:divs>
    <w:div w:id="18069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493C3-71A5-4381-AEBC-29ADF11B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4789</Words>
  <Characters>27299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Khan</dc:creator>
  <cp:lastModifiedBy>Ctic</cp:lastModifiedBy>
  <cp:revision>2</cp:revision>
  <cp:lastPrinted>2013-02-28T05:29:00Z</cp:lastPrinted>
  <dcterms:created xsi:type="dcterms:W3CDTF">2016-02-16T00:39:00Z</dcterms:created>
  <dcterms:modified xsi:type="dcterms:W3CDTF">2016-02-16T00:39:00Z</dcterms:modified>
</cp:coreProperties>
</file>