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A0BA" w14:textId="44962345" w:rsidR="001E53D5" w:rsidRDefault="001E53D5" w:rsidP="00EC0704">
      <w:pPr>
        <w:pStyle w:val="NormalWeb"/>
        <w:numPr>
          <w:ilvl w:val="0"/>
          <w:numId w:val="1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1E53D5">
        <w:rPr>
          <w:rFonts w:ascii="Liberation Sans" w:hAnsi="Liberation Sans"/>
          <w:color w:val="000000"/>
          <w:sz w:val="18"/>
          <w:szCs w:val="18"/>
        </w:rPr>
        <w:t>What levels of customer service are to be provided?</w:t>
      </w:r>
    </w:p>
    <w:p w14:paraId="417F1D5C" w14:textId="2F98D87E" w:rsidR="00EC0704" w:rsidRDefault="00EC0704" w:rsidP="00EC0704">
      <w:pPr>
        <w:pStyle w:val="NormalWeb"/>
        <w:numPr>
          <w:ilvl w:val="0"/>
          <w:numId w:val="2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>
        <w:rPr>
          <w:rFonts w:ascii="Liberation Sans" w:hAnsi="Liberation Sans"/>
          <w:color w:val="000000"/>
          <w:sz w:val="18"/>
          <w:szCs w:val="18"/>
        </w:rPr>
        <w:t>After sales and Support</w:t>
      </w:r>
    </w:p>
    <w:p w14:paraId="304A5B2F" w14:textId="4A2A7885" w:rsidR="00EC0704" w:rsidRDefault="00EC0704" w:rsidP="00EC0704">
      <w:pPr>
        <w:pStyle w:val="NormalWeb"/>
        <w:numPr>
          <w:ilvl w:val="0"/>
          <w:numId w:val="2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>
        <w:rPr>
          <w:rFonts w:ascii="Liberation Sans" w:hAnsi="Liberation Sans"/>
          <w:color w:val="000000"/>
          <w:sz w:val="18"/>
          <w:szCs w:val="18"/>
        </w:rPr>
        <w:t>Call Centre Support</w:t>
      </w:r>
    </w:p>
    <w:p w14:paraId="3C17FC08" w14:textId="34A6D0CF" w:rsidR="00EC0704" w:rsidRDefault="00EC0704" w:rsidP="00EC0704">
      <w:pPr>
        <w:pStyle w:val="NormalWeb"/>
        <w:numPr>
          <w:ilvl w:val="0"/>
          <w:numId w:val="2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>
        <w:rPr>
          <w:rFonts w:ascii="Liberation Sans" w:hAnsi="Liberation Sans"/>
          <w:color w:val="000000"/>
          <w:sz w:val="18"/>
          <w:szCs w:val="18"/>
        </w:rPr>
        <w:t>Electronic Client Service</w:t>
      </w:r>
    </w:p>
    <w:p w14:paraId="7EA577A7" w14:textId="63C8DBE8" w:rsidR="00EC0704" w:rsidRPr="00FD71B1" w:rsidRDefault="00EC0704" w:rsidP="00EC0704">
      <w:pPr>
        <w:pStyle w:val="NormalWeb"/>
        <w:numPr>
          <w:ilvl w:val="0"/>
          <w:numId w:val="2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One-on-one Personal Service</w:t>
      </w:r>
    </w:p>
    <w:p w14:paraId="4A171ECA" w14:textId="725C8C85" w:rsidR="00EC0704" w:rsidRPr="00FD71B1" w:rsidRDefault="00EC0704" w:rsidP="00EC0704">
      <w:pPr>
        <w:pStyle w:val="NormalWeb"/>
        <w:numPr>
          <w:ilvl w:val="0"/>
          <w:numId w:val="2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Sales Assistance for Problems or Queries Only</w:t>
      </w:r>
    </w:p>
    <w:p w14:paraId="4DD30312" w14:textId="4A7AAEBA" w:rsidR="001E53D5" w:rsidRDefault="001E53D5" w:rsidP="00EC0704">
      <w:pPr>
        <w:pStyle w:val="NormalWeb"/>
        <w:numPr>
          <w:ilvl w:val="0"/>
          <w:numId w:val="1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How will this service be distributed?</w:t>
      </w:r>
    </w:p>
    <w:p w14:paraId="5F8DE9A3" w14:textId="4E819E07" w:rsidR="00FD71B1" w:rsidRPr="00FD71B1" w:rsidRDefault="00FD71B1" w:rsidP="00FD71B1">
      <w:pPr>
        <w:pStyle w:val="NormalWeb"/>
        <w:numPr>
          <w:ilvl w:val="0"/>
          <w:numId w:val="3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>
        <w:rPr>
          <w:rFonts w:ascii="Liberation Sans" w:hAnsi="Liberation Sans"/>
          <w:color w:val="000000"/>
          <w:sz w:val="18"/>
          <w:szCs w:val="18"/>
        </w:rPr>
        <w:t>3 centres in Australia</w:t>
      </w:r>
    </w:p>
    <w:p w14:paraId="6A0F91E5" w14:textId="2AC543D8" w:rsidR="00EC0704" w:rsidRPr="00FD71B1" w:rsidRDefault="00EC0704" w:rsidP="00EC0704">
      <w:pPr>
        <w:pStyle w:val="NormalWeb"/>
        <w:numPr>
          <w:ilvl w:val="0"/>
          <w:numId w:val="3"/>
        </w:numPr>
        <w:spacing w:before="0" w:beforeAutospacing="0" w:after="0" w:afterAutospacing="0" w:line="374" w:lineRule="atLeast"/>
        <w:rPr>
          <w:rFonts w:ascii="Liberation Sans" w:hAnsi="Liberation Sans"/>
          <w:color w:val="1B1B1B"/>
          <w:sz w:val="18"/>
          <w:szCs w:val="18"/>
        </w:rPr>
      </w:pPr>
      <w:r w:rsidRPr="00FD71B1">
        <w:rPr>
          <w:rFonts w:ascii="Liberation Sans" w:hAnsi="Liberation Sans"/>
          <w:color w:val="1B1B1B"/>
          <w:sz w:val="18"/>
          <w:szCs w:val="18"/>
        </w:rPr>
        <w:t>R</w:t>
      </w:r>
      <w:r w:rsidRPr="00FD71B1">
        <w:rPr>
          <w:rFonts w:ascii="Liberation Sans" w:hAnsi="Liberation Sans"/>
          <w:color w:val="1B1B1B"/>
          <w:sz w:val="18"/>
          <w:szCs w:val="18"/>
        </w:rPr>
        <w:t>etail section</w:t>
      </w:r>
    </w:p>
    <w:p w14:paraId="0F52F337" w14:textId="3F956765" w:rsidR="00EC0704" w:rsidRPr="00FD71B1" w:rsidRDefault="00EC0704" w:rsidP="00EC0704">
      <w:pPr>
        <w:pStyle w:val="NormalWeb"/>
        <w:numPr>
          <w:ilvl w:val="0"/>
          <w:numId w:val="3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1B1B1B"/>
          <w:sz w:val="18"/>
          <w:szCs w:val="18"/>
        </w:rPr>
        <w:t>R</w:t>
      </w:r>
      <w:r w:rsidRPr="00FD71B1">
        <w:rPr>
          <w:rFonts w:ascii="Liberation Sans" w:hAnsi="Liberation Sans"/>
          <w:color w:val="1B1B1B"/>
          <w:sz w:val="18"/>
          <w:szCs w:val="18"/>
        </w:rPr>
        <w:t>egularly scheduled aerobic classes</w:t>
      </w:r>
      <w:r w:rsidRPr="00FD71B1">
        <w:rPr>
          <w:rFonts w:ascii="Liberation Sans" w:hAnsi="Liberation Sans"/>
          <w:color w:val="1B1B1B"/>
          <w:sz w:val="18"/>
          <w:szCs w:val="18"/>
        </w:rPr>
        <w:t xml:space="preserve"> </w:t>
      </w:r>
      <w:r w:rsidRPr="00FD71B1">
        <w:rPr>
          <w:rFonts w:ascii="Liberation Sans" w:hAnsi="Liberation Sans"/>
          <w:color w:val="1B1B1B"/>
          <w:sz w:val="18"/>
          <w:szCs w:val="18"/>
        </w:rPr>
        <w:t>ranging from high intensity to low intensity</w:t>
      </w:r>
    </w:p>
    <w:p w14:paraId="0B8C6358" w14:textId="03594C80" w:rsidR="00EC0704" w:rsidRPr="00FD71B1" w:rsidRDefault="00EC0704" w:rsidP="00EC0704">
      <w:pPr>
        <w:pStyle w:val="NormalWeb"/>
        <w:numPr>
          <w:ilvl w:val="0"/>
          <w:numId w:val="3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1B1B1B"/>
          <w:sz w:val="18"/>
          <w:szCs w:val="18"/>
        </w:rPr>
        <w:t>Circuit classes</w:t>
      </w:r>
    </w:p>
    <w:p w14:paraId="13D88E2A" w14:textId="7C2F15E3" w:rsidR="00EC0704" w:rsidRPr="00FD71B1" w:rsidRDefault="00EC0704" w:rsidP="00EC0704">
      <w:pPr>
        <w:pStyle w:val="NormalWeb"/>
        <w:numPr>
          <w:ilvl w:val="0"/>
          <w:numId w:val="3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1B1B1B"/>
          <w:sz w:val="18"/>
          <w:szCs w:val="18"/>
        </w:rPr>
        <w:t>Very low intensity classes</w:t>
      </w:r>
    </w:p>
    <w:p w14:paraId="319BA48B" w14:textId="01AFB373" w:rsidR="00EC0704" w:rsidRPr="00FD71B1" w:rsidRDefault="00EC0704" w:rsidP="00EC0704">
      <w:pPr>
        <w:pStyle w:val="NormalWeb"/>
        <w:numPr>
          <w:ilvl w:val="0"/>
          <w:numId w:val="3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1B1B1B"/>
          <w:sz w:val="18"/>
          <w:szCs w:val="18"/>
        </w:rPr>
        <w:t>Special classes</w:t>
      </w:r>
      <w:r w:rsidRPr="00FD71B1">
        <w:rPr>
          <w:rFonts w:ascii="Liberation Sans" w:hAnsi="Liberation Sans"/>
          <w:color w:val="000000"/>
          <w:sz w:val="18"/>
          <w:szCs w:val="18"/>
        </w:rPr>
        <w:t xml:space="preserve"> for senior students</w:t>
      </w:r>
    </w:p>
    <w:p w14:paraId="33299AFD" w14:textId="423C9CD9" w:rsidR="001E53D5" w:rsidRPr="00FD71B1" w:rsidRDefault="001E53D5" w:rsidP="00EC0704">
      <w:pPr>
        <w:pStyle w:val="NormalWeb"/>
        <w:numPr>
          <w:ilvl w:val="0"/>
          <w:numId w:val="1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How will this service be priced to the employer?</w:t>
      </w:r>
    </w:p>
    <w:p w14:paraId="7C6B7A37" w14:textId="0A637847" w:rsidR="00EC0704" w:rsidRPr="00FD71B1" w:rsidRDefault="00EC0704" w:rsidP="00EC0704">
      <w:pPr>
        <w:pStyle w:val="NormalWeb"/>
        <w:spacing w:before="0" w:beforeAutospacing="0" w:after="0" w:afterAutospacing="0" w:line="374" w:lineRule="atLeast"/>
        <w:ind w:left="720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 xml:space="preserve">: </w:t>
      </w:r>
      <w:r w:rsidR="00FD71B1" w:rsidRPr="00FD71B1">
        <w:rPr>
          <w:rFonts w:ascii="Liberation Sans" w:hAnsi="Liberation Sans"/>
          <w:color w:val="1B1B1B"/>
          <w:sz w:val="18"/>
          <w:szCs w:val="18"/>
        </w:rPr>
        <w:t xml:space="preserve">Funding is primarily from memberships. Memberships are sold on one, three, six and </w:t>
      </w:r>
      <w:proofErr w:type="gramStart"/>
      <w:r w:rsidR="00FD71B1" w:rsidRPr="00FD71B1">
        <w:rPr>
          <w:rFonts w:ascii="Liberation Sans" w:hAnsi="Liberation Sans"/>
          <w:color w:val="1B1B1B"/>
          <w:sz w:val="18"/>
          <w:szCs w:val="18"/>
        </w:rPr>
        <w:t>twelve monthly</w:t>
      </w:r>
      <w:proofErr w:type="gramEnd"/>
      <w:r w:rsidR="00FD71B1" w:rsidRPr="00FD71B1">
        <w:rPr>
          <w:rFonts w:ascii="Liberation Sans" w:hAnsi="Liberation Sans"/>
          <w:color w:val="1B1B1B"/>
          <w:sz w:val="18"/>
          <w:szCs w:val="18"/>
        </w:rPr>
        <w:t xml:space="preserve"> basis on a decreasing fee scale. Casual members are welcome, but the daily rate is a premium one.</w:t>
      </w:r>
      <w:r w:rsidR="00845EB0">
        <w:rPr>
          <w:rFonts w:ascii="Liberation Sans" w:hAnsi="Liberation Sans"/>
          <w:color w:val="1B1B1B"/>
          <w:sz w:val="18"/>
          <w:szCs w:val="18"/>
        </w:rPr>
        <w:t xml:space="preserve"> $500 for 3 months, $1,000 for a full year</w:t>
      </w:r>
      <w:bookmarkStart w:id="0" w:name="_GoBack"/>
      <w:bookmarkEnd w:id="0"/>
    </w:p>
    <w:p w14:paraId="5E2BA065" w14:textId="616AABD7" w:rsidR="001E53D5" w:rsidRPr="00FD71B1" w:rsidRDefault="001E53D5" w:rsidP="0016203A">
      <w:pPr>
        <w:pStyle w:val="NormalWeb"/>
        <w:numPr>
          <w:ilvl w:val="0"/>
          <w:numId w:val="1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Will additional products or services be offered?</w:t>
      </w:r>
    </w:p>
    <w:p w14:paraId="7CAF0549" w14:textId="1BDC249F" w:rsidR="0016203A" w:rsidRPr="00FD71B1" w:rsidRDefault="0016203A" w:rsidP="0016203A">
      <w:pPr>
        <w:pStyle w:val="NormalWeb"/>
        <w:spacing w:before="0" w:beforeAutospacing="0" w:after="0" w:afterAutospacing="0" w:line="374" w:lineRule="atLeast"/>
        <w:ind w:left="720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: Yes, they have New product or Service Development Strategy.</w:t>
      </w:r>
    </w:p>
    <w:p w14:paraId="21311DC9" w14:textId="312ACC31" w:rsidR="001E53D5" w:rsidRPr="00FD71B1" w:rsidRDefault="001E53D5" w:rsidP="0016203A">
      <w:pPr>
        <w:pStyle w:val="NormalWeb"/>
        <w:numPr>
          <w:ilvl w:val="0"/>
          <w:numId w:val="1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How will the service be promoted?</w:t>
      </w:r>
    </w:p>
    <w:p w14:paraId="0B1EA19D" w14:textId="2EA4E769" w:rsidR="0016203A" w:rsidRPr="00FD71B1" w:rsidRDefault="0016203A" w:rsidP="0016203A">
      <w:pPr>
        <w:pStyle w:val="NormalWeb"/>
        <w:numPr>
          <w:ilvl w:val="0"/>
          <w:numId w:val="4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$500 for 3 months offer</w:t>
      </w:r>
    </w:p>
    <w:p w14:paraId="074E7DEA" w14:textId="2509EDB2" w:rsidR="0016203A" w:rsidRPr="00FD71B1" w:rsidRDefault="0016203A" w:rsidP="0016203A">
      <w:pPr>
        <w:pStyle w:val="NormalWeb"/>
        <w:numPr>
          <w:ilvl w:val="0"/>
          <w:numId w:val="4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 w:rsidRPr="00FD71B1">
        <w:rPr>
          <w:rFonts w:ascii="Liberation Sans" w:hAnsi="Liberation Sans"/>
          <w:color w:val="000000"/>
          <w:sz w:val="18"/>
          <w:szCs w:val="18"/>
        </w:rPr>
        <w:t>$1,000 for a full year membership</w:t>
      </w:r>
    </w:p>
    <w:p w14:paraId="7D40727A" w14:textId="0EE2617C" w:rsidR="0016203A" w:rsidRDefault="0016203A" w:rsidP="0016203A">
      <w:pPr>
        <w:pStyle w:val="NormalWeb"/>
        <w:numPr>
          <w:ilvl w:val="0"/>
          <w:numId w:val="4"/>
        </w:numPr>
        <w:spacing w:before="0" w:beforeAutospacing="0" w:after="0" w:afterAutospacing="0" w:line="374" w:lineRule="atLeast"/>
        <w:rPr>
          <w:rFonts w:ascii="Liberation Sans" w:hAnsi="Liberation Sans"/>
          <w:color w:val="000000"/>
          <w:sz w:val="18"/>
          <w:szCs w:val="18"/>
        </w:rPr>
      </w:pPr>
      <w:r>
        <w:rPr>
          <w:rFonts w:ascii="Liberation Sans" w:hAnsi="Liberation Sans"/>
          <w:color w:val="000000"/>
          <w:sz w:val="18"/>
          <w:szCs w:val="18"/>
        </w:rPr>
        <w:t>Refer a friend and get a free pair of Nikes</w:t>
      </w:r>
    </w:p>
    <w:p w14:paraId="1DC27E08" w14:textId="77777777" w:rsidR="0016203A" w:rsidRPr="0016203A" w:rsidRDefault="0016203A" w:rsidP="0016203A">
      <w:pPr>
        <w:pStyle w:val="NormalWeb"/>
        <w:spacing w:before="0" w:beforeAutospacing="0" w:after="0" w:afterAutospacing="0" w:line="374" w:lineRule="atLeast"/>
        <w:ind w:left="1080"/>
        <w:rPr>
          <w:rFonts w:ascii="Liberation Sans" w:hAnsi="Liberation Sans"/>
          <w:color w:val="000000"/>
          <w:sz w:val="18"/>
          <w:szCs w:val="18"/>
        </w:rPr>
      </w:pPr>
    </w:p>
    <w:sectPr w:rsidR="0016203A" w:rsidRPr="0016203A" w:rsidSect="001E53D5">
      <w:headerReference w:type="default" r:id="rId7"/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0744E" w14:textId="77777777" w:rsidR="001E53D5" w:rsidRDefault="001E53D5" w:rsidP="001E53D5">
      <w:pPr>
        <w:spacing w:after="0" w:line="240" w:lineRule="auto"/>
      </w:pPr>
      <w:r>
        <w:separator/>
      </w:r>
    </w:p>
  </w:endnote>
  <w:endnote w:type="continuationSeparator" w:id="0">
    <w:p w14:paraId="258CF7C1" w14:textId="77777777" w:rsidR="001E53D5" w:rsidRDefault="001E53D5" w:rsidP="001E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90E8B" w14:textId="77777777" w:rsidR="001E53D5" w:rsidRDefault="001E53D5" w:rsidP="001E53D5">
      <w:pPr>
        <w:spacing w:after="0" w:line="240" w:lineRule="auto"/>
      </w:pPr>
      <w:r>
        <w:separator/>
      </w:r>
    </w:p>
  </w:footnote>
  <w:footnote w:type="continuationSeparator" w:id="0">
    <w:p w14:paraId="2CA8CA26" w14:textId="77777777" w:rsidR="001E53D5" w:rsidRDefault="001E53D5" w:rsidP="001E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3827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E87B67" w14:textId="7246BA1C" w:rsidR="001E53D5" w:rsidRDefault="001E53D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02EA0" w14:textId="329E48DC" w:rsidR="005F64CB" w:rsidRPr="005F64CB" w:rsidRDefault="005F64CB">
    <w:pPr>
      <w:pStyle w:val="Header"/>
      <w:rPr>
        <w:rFonts w:ascii="Liberation Sans" w:hAnsi="Liberation Sans"/>
        <w:sz w:val="18"/>
        <w:szCs w:val="18"/>
      </w:rPr>
    </w:pPr>
    <w:r w:rsidRPr="005F64CB">
      <w:rPr>
        <w:rFonts w:ascii="Liberation Sans" w:hAnsi="Liberation Sans"/>
        <w:sz w:val="18"/>
        <w:szCs w:val="18"/>
      </w:rPr>
      <w:t>Bounce Fitness Services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05EA"/>
    <w:multiLevelType w:val="hybridMultilevel"/>
    <w:tmpl w:val="26B0712A"/>
    <w:lvl w:ilvl="0" w:tplc="E3DAA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201F0"/>
    <w:multiLevelType w:val="hybridMultilevel"/>
    <w:tmpl w:val="33F83698"/>
    <w:lvl w:ilvl="0" w:tplc="B3229A26">
      <w:start w:val="1"/>
      <w:numFmt w:val="decimal"/>
      <w:lvlText w:val="%1."/>
      <w:lvlJc w:val="left"/>
      <w:pPr>
        <w:ind w:left="1080" w:hanging="360"/>
      </w:pPr>
      <w:rPr>
        <w:rFonts w:ascii="Liberation Sans" w:hAnsi="Liberation Sans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33265"/>
    <w:multiLevelType w:val="hybridMultilevel"/>
    <w:tmpl w:val="9AFC2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E77D3"/>
    <w:multiLevelType w:val="hybridMultilevel"/>
    <w:tmpl w:val="98C40458"/>
    <w:lvl w:ilvl="0" w:tplc="42E2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D5"/>
    <w:rsid w:val="0016203A"/>
    <w:rsid w:val="001E53D5"/>
    <w:rsid w:val="005F64CB"/>
    <w:rsid w:val="00845EB0"/>
    <w:rsid w:val="00EC0704"/>
    <w:rsid w:val="00F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DCB24"/>
  <w15:chartTrackingRefBased/>
  <w15:docId w15:val="{89E892CE-4C2E-4D7E-9ABA-ED871078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D5"/>
  </w:style>
  <w:style w:type="paragraph" w:styleId="Footer">
    <w:name w:val="footer"/>
    <w:basedOn w:val="Normal"/>
    <w:link w:val="FooterChar"/>
    <w:uiPriority w:val="99"/>
    <w:unhideWhenUsed/>
    <w:rsid w:val="001E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2018-06-12T07:43:00Z</dcterms:created>
  <dcterms:modified xsi:type="dcterms:W3CDTF">2018-06-12T08:55:00Z</dcterms:modified>
</cp:coreProperties>
</file>