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all-translation-tool-troubleshooting-faq"/>
    <w:p>
      <w:pPr>
        <w:pStyle w:val="Heading1"/>
      </w:pPr>
      <w:r>
        <w:t xml:space="preserve">ALL Translation Tool — Troubleshooting &amp; FAQ</w:t>
      </w:r>
    </w:p>
    <w:p>
      <w:pPr>
        <w:pStyle w:val="FirstParagraph"/>
      </w:pPr>
      <w:r>
        <w:rPr>
          <w:i/>
          <w:iCs/>
        </w:rPr>
        <w:t xml:space="preserve">If a question isn’t answered here, the self-test (below) will</w:t>
      </w:r>
      <w:r>
        <w:rPr>
          <w:i/>
          <w:iCs/>
        </w:rPr>
        <w:t xml:space="preserve"> </w:t>
      </w:r>
      <w:r>
        <w:rPr>
          <w:i/>
          <w:iCs/>
        </w:rPr>
        <w:t xml:space="preserve">usually localize the problem — include its output when you ask for</w:t>
      </w:r>
      <w:r>
        <w:rPr>
          <w:i/>
          <w:iCs/>
        </w:rPr>
        <w:t xml:space="preserve"> </w:t>
      </w:r>
      <w:r>
        <w:rPr>
          <w:i/>
          <w:iCs/>
        </w:rPr>
        <w:t xml:space="preserve">help.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Q. The app won’t open — macOS says it can’t be verified.</w:t>
      </w:r>
    </w:p>
    <w:p>
      <w:pPr>
        <w:pStyle w:val="BodyText"/>
      </w:pPr>
      <w:r>
        <w:t xml:space="preserve">The team copy isn’t signed through the App Store, so a brand-new Mac</w:t>
      </w:r>
      <w:r>
        <w:t xml:space="preserve"> </w:t>
      </w:r>
      <w:r>
        <w:t xml:space="preserve">blocks the first double-click.</w:t>
      </w:r>
      <w:r>
        <w:t xml:space="preserve"> </w:t>
      </w:r>
      <w:r>
        <w:rPr>
          <w:b/>
          <w:bCs/>
        </w:rPr>
        <w:t xml:space="preserve">Right-click (or Control-click) the</w:t>
      </w:r>
      <w:r>
        <w:rPr>
          <w:b/>
          <w:bCs/>
        </w:rPr>
        <w:t xml:space="preserve"> </w:t>
      </w:r>
      <w:r>
        <w:rPr>
          <w:b/>
          <w:bCs/>
        </w:rPr>
        <w:t xml:space="preserve">app and choose</w:t>
      </w:r>
      <w:r>
        <w:rPr>
          <w:b/>
          <w:bCs/>
        </w:rPr>
        <w:t xml:space="preserve"> </w:t>
      </w:r>
      <w:r>
        <w:rPr>
          <w:b/>
          <w:bCs/>
        </w:rPr>
        <w:t xml:space="preserve">“Open”</w:t>
      </w:r>
      <w:r>
        <w:t xml:space="preserve">, then confirm. macOS asks exactly once; the</w:t>
      </w:r>
      <w:r>
        <w:t xml:space="preserve"> </w:t>
      </w:r>
      <w:r>
        <w:t xml:space="preserve">app opens normally from then 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Q. The Scan pane says the recognition models are missing.</w:t>
      </w:r>
    </w:p>
    <w:p>
      <w:pPr>
        <w:pStyle w:val="BodyText"/>
      </w:pPr>
      <w:r>
        <w:t xml:space="preserve">Current DMGs ship the models inside the data folder, so a fresh</w:t>
      </w:r>
      <w:r>
        <w:t xml:space="preserve"> </w:t>
      </w:r>
      <w:r>
        <w:t xml:space="preserve">install never sees this. If you installed from an older DMG, copy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library/ocr_models</w:t>
      </w:r>
      <w:r>
        <w:t xml:space="preserve"> </w:t>
      </w:r>
      <w:r>
        <w:t xml:space="preserve">folder (from a current DMG’s</w:t>
      </w:r>
      <w:r>
        <w:t xml:space="preserve"> </w:t>
      </w:r>
      <w:r>
        <w:t xml:space="preserve">“ALL Tool</w:t>
      </w:r>
      <w:r>
        <w:t xml:space="preserve"> </w:t>
      </w:r>
      <w:r>
        <w:t xml:space="preserve">Data”</w:t>
      </w:r>
      <w:r>
        <w:t xml:space="preserve"> </w:t>
      </w:r>
      <w:r>
        <w:t xml:space="preserve">folder, or from your coordinator) into your own</w:t>
      </w:r>
      <w:r>
        <w:t xml:space="preserve"> </w:t>
      </w:r>
      <w:r>
        <w:rPr>
          <w:rStyle w:val="VerbatimChar"/>
        </w:rPr>
        <w:t xml:space="preserve">ALL Tool Data/library/</w:t>
      </w:r>
      <w:r>
        <w:t xml:space="preserve"> </w:t>
      </w:r>
      <w:r>
        <w:t xml:space="preserve">folder, then relaunch.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Q. The app says it can’t find its data.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“ALL Tool Data”</w:t>
      </w:r>
      <w:r>
        <w:rPr>
          <w:b/>
          <w:bCs/>
        </w:rPr>
        <w:t xml:space="preserve"> </w:t>
      </w:r>
      <w:r>
        <w:rPr>
          <w:b/>
          <w:bCs/>
        </w:rPr>
        <w:t xml:space="preserve">folder must sit beside the app</w:t>
      </w:r>
      <w:r>
        <w:t xml:space="preserve"> </w:t>
      </w:r>
      <w:r>
        <w:t xml:space="preserve">— same</w:t>
      </w:r>
      <w:r>
        <w:t xml:space="preserve"> </w:t>
      </w:r>
      <w:r>
        <w:t xml:space="preserve">folder, side by side, exactly as they came off the DMG. If you moved</w:t>
      </w:r>
      <w:r>
        <w:t xml:space="preserve"> </w:t>
      </w:r>
      <w:r>
        <w:t xml:space="preserve">the app to Applications but left the data folder behind (or renamed</w:t>
      </w:r>
      <w:r>
        <w:t xml:space="preserve"> </w:t>
      </w:r>
      <w:r>
        <w:t xml:space="preserve">it), reunite them and relaunch. The app never guesses at a data</w:t>
      </w:r>
      <w:r>
        <w:t xml:space="preserve"> </w:t>
      </w:r>
      <w:r>
        <w:t xml:space="preserve">location: if it can’t find the folder it says so and lets you point</w:t>
      </w:r>
      <w:r>
        <w:t xml:space="preserve"> </w:t>
      </w:r>
      <w:r>
        <w:t xml:space="preserve">it to the right place.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Q. Something is misbehaving and I don’t know what.</w:t>
      </w:r>
    </w:p>
    <w:p>
      <w:pPr>
        <w:pStyle w:val="BodyText"/>
      </w:pPr>
      <w:r>
        <w:t xml:space="preserve">Run the built-in self-test. Open Terminal (Applications →</w:t>
      </w:r>
      <w:r>
        <w:t xml:space="preserve"> </w:t>
      </w:r>
      <w:r>
        <w:t xml:space="preserve">Utilities → Terminal) and paste:</w:t>
      </w:r>
    </w:p>
    <w:p>
      <w:pPr>
        <w:pStyle w:val="SourceCode"/>
      </w:pPr>
      <w:r>
        <w:rPr>
          <w:rStyle w:val="VerbatimChar"/>
        </w:rPr>
        <w:t xml:space="preserve">"/Applications/ALL Translation Tool.app/Contents/MacOS/ALL Translation Tool" --selftest</w:t>
      </w:r>
    </w:p>
    <w:p>
      <w:pPr>
        <w:pStyle w:val="FirstParagraph"/>
      </w:pPr>
      <w:r>
        <w:t xml:space="preserve">(If the app lives somewhere other than Applications, adjust the</w:t>
      </w:r>
      <w:r>
        <w:t xml:space="preserve"> </w:t>
      </w:r>
      <w:r>
        <w:t xml:space="preserve">path.)</w:t>
      </w:r>
      <w:r>
        <w:t xml:space="preserve"> </w:t>
      </w:r>
      <w:r>
        <w:rPr>
          <w:b/>
          <w:bCs/>
        </w:rPr>
        <w:t xml:space="preserve">80 checks</w:t>
      </w:r>
      <w:r>
        <w:t xml:space="preserve"> </w:t>
      </w:r>
      <w:r>
        <w:t xml:space="preserve">print PASS or FAIL, one per line, covering the</w:t>
      </w:r>
      <w:r>
        <w:t xml:space="preserve"> </w:t>
      </w:r>
      <w:r>
        <w:t xml:space="preserve">data spine, every engine, and every pane’s plumbing — the first FAIL</w:t>
      </w:r>
      <w:r>
        <w:t xml:space="preserve"> </w:t>
      </w:r>
      <w:r>
        <w:t xml:space="preserve">line names the broken piece, which localizes the problem</w:t>
      </w:r>
      <w:r>
        <w:t xml:space="preserve"> </w:t>
      </w:r>
      <w:r>
        <w:t xml:space="preserve">immediately. Include that output when reporting an issue.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Q. The reading pages look too dark, or washed out.</w:t>
      </w:r>
    </w:p>
    <w:p>
      <w:pPr>
        <w:pStyle w:val="BodyText"/>
      </w:pPr>
      <w:r>
        <w:t xml:space="preserve">This was a display bug in an earlier build and is fixed — update to</w:t>
      </w:r>
      <w:r>
        <w:t xml:space="preserve"> </w:t>
      </w:r>
      <w:r>
        <w:t xml:space="preserve">the current DMG (see</w:t>
      </w:r>
      <w:r>
        <w:t xml:space="preserve"> </w:t>
      </w:r>
      <w:r>
        <w:t xml:space="preserve">“How do I update”</w:t>
      </w:r>
      <w:r>
        <w:t xml:space="preserve"> </w:t>
      </w:r>
      <w:r>
        <w:t xml:space="preserve">below).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Q. Does the app need the internet?</w:t>
      </w:r>
    </w:p>
    <w:p>
      <w:pPr>
        <w:pStyle w:val="BodyText"/>
      </w:pPr>
      <w:r>
        <w:t xml:space="preserve">Almost never. Everything essential — the dictionary, the corpus,</w:t>
      </w:r>
      <w:r>
        <w:t xml:space="preserve"> </w:t>
      </w:r>
      <w:r>
        <w:t xml:space="preserve">search, reading, translation, recognition — runs entirely on your</w:t>
      </w:r>
      <w:r>
        <w:t xml:space="preserve"> </w:t>
      </w:r>
      <w:r>
        <w:t xml:space="preserve">own disk, offline. Exactly two features touch the network, both</w:t>
      </w:r>
      <w:r>
        <w:t xml:space="preserve"> </w:t>
      </w:r>
      <w:r>
        <w:t xml:space="preserve">clearly marked: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SCANS in the Overlay</w:t>
      </w:r>
      <w:r>
        <w:t xml:space="preserve"> </w:t>
      </w:r>
      <w:r>
        <w:t xml:space="preserve">fetches the original woodblock page</w:t>
      </w:r>
      <w:r>
        <w:t xml:space="preserve"> </w:t>
      </w:r>
      <w:r>
        <w:t xml:space="preserve">images from BDRC (and caches them locally).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Research → Analysis</w:t>
      </w:r>
      <w:r>
        <w:t xml:space="preserve"> </w:t>
      </w:r>
      <w:r>
        <w:t xml:space="preserve">sends your pasted passage to the Claude</w:t>
      </w:r>
      <w:r>
        <w:t xml:space="preserve"> </w:t>
      </w:r>
      <w:r>
        <w:t xml:space="preserve">AI service to write its report — only when you press the button,</w:t>
      </w:r>
      <w:r>
        <w:t xml:space="preserve"> </w:t>
      </w:r>
      <w:r>
        <w:t xml:space="preserve">and the output is always banner-labeled AI.</w:t>
      </w:r>
    </w:p>
    <w:p>
      <w:pPr>
        <w:pStyle w:val="FirstParagraph"/>
      </w:pPr>
      <w:r>
        <w:t xml:space="preserve">No connection, no problem: those two features simply wait; nothing</w:t>
      </w:r>
      <w:r>
        <w:t xml:space="preserve"> </w:t>
      </w:r>
      <w:r>
        <w:t xml:space="preserve">else is affected.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Q. Where do my files actually live?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Settings</w:t>
      </w:r>
      <w:r>
        <w:t xml:space="preserve"> </w:t>
      </w:r>
      <w:r>
        <w:t xml:space="preserve">(your name, night mode, layer choices, remembered</w:t>
      </w:r>
      <w:r>
        <w:t xml:space="preserve"> </w:t>
      </w:r>
      <w:r>
        <w:t xml:space="preserve">folders) live in your macOS user account, the standard way Mac</w:t>
      </w:r>
      <w:r>
        <w:t xml:space="preserve"> </w:t>
      </w:r>
      <w:r>
        <w:t xml:space="preserve">apps remember preferences.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Your glossaries, manuscripts, drafts, alignment links, drill</w:t>
      </w:r>
      <w:r>
        <w:rPr>
          <w:b/>
          <w:bCs/>
        </w:rPr>
        <w:t xml:space="preserve"> </w:t>
      </w:r>
      <w:r>
        <w:rPr>
          <w:b/>
          <w:bCs/>
        </w:rPr>
        <w:t xml:space="preserve">progress, and saved analyses</w:t>
      </w:r>
      <w:r>
        <w:t xml:space="preserve"> </w:t>
      </w:r>
      <w:r>
        <w:t xml:space="preserve">live in local files on your own</w:t>
      </w:r>
      <w:r>
        <w:t xml:space="preserve"> </w:t>
      </w:r>
      <w:r>
        <w:t xml:space="preserve">disk — nothing is uploaded anywhere.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Proposals</w:t>
      </w:r>
      <w:r>
        <w:t xml:space="preserve"> </w:t>
      </w:r>
      <w:r>
        <w:t xml:space="preserve">you file go into the shared proposals folder your</w:t>
      </w:r>
      <w:r>
        <w:t xml:space="preserve"> </w:t>
      </w:r>
      <w:r>
        <w:t xml:space="preserve">team set up (e.g. the team Dropbox).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Q. How do I update to a new release?</w:t>
      </w:r>
    </w:p>
    <w:p>
      <w:pPr>
        <w:pStyle w:val="BodyText"/>
      </w:pPr>
      <w:r>
        <w:t xml:space="preserve">Open the new DMG and drag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the app and the</w:t>
      </w:r>
      <w:r>
        <w:t xml:space="preserve"> </w:t>
      </w:r>
      <w:r>
        <w:t xml:space="preserve">“ALL Tool Data”</w:t>
      </w:r>
      <w:r>
        <w:t xml:space="preserve"> </w:t>
      </w:r>
      <w:r>
        <w:t xml:space="preserve">folder over your old ones, replacing them (keep them side by side,</w:t>
      </w:r>
      <w:r>
        <w:t xml:space="preserve"> </w:t>
      </w:r>
      <w:r>
        <w:t xml:space="preserve">as always). That’s the whole update. Your settings survive — they</w:t>
      </w:r>
      <w:r>
        <w:t xml:space="preserve"> </w:t>
      </w:r>
      <w:r>
        <w:t xml:space="preserve">live in your user account, not in the replaced folders. If you keep</w:t>
      </w:r>
      <w:r>
        <w:t xml:space="preserve"> </w:t>
      </w:r>
      <w:r>
        <w:t xml:space="preserve">personal texts inside your old data folder’s</w:t>
      </w:r>
      <w:r>
        <w:t xml:space="preserve"> </w:t>
      </w:r>
      <w:r>
        <w:rPr>
          <w:rStyle w:val="VerbatimChar"/>
        </w:rPr>
        <w:t xml:space="preserve">library/</w:t>
      </w:r>
      <w:r>
        <w:t xml:space="preserve">, copy them</w:t>
      </w:r>
      <w:r>
        <w:t xml:space="preserve"> </w:t>
      </w:r>
      <w:r>
        <w:t xml:space="preserve">across before replacing it.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2026-08-11T16:44:03Z</dcterms:created>
  <dcterms:modified xsi:type="dcterms:W3CDTF">2026-08-11T16:44:03Z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