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二期APP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2018.5.23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4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8689"/>
        <w:gridCol w:w="1470"/>
        <w:gridCol w:w="1245"/>
        <w:gridCol w:w="960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8689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68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前台已成团显示已成团,成团之后不可以下单,在页面显示。如果过还有想买的提示后台添加商品,成团满了联系公司。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  <w:bookmarkEnd w:id="0"/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消息5分钟刷新一次。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后台用户管理需要编辑修改/删除认证信息，需要给用户发消息和群发消息的功能。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ind w:firstLine="280" w:firstLineChars="100"/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企业信息一旦从新修改变为待审核，后台</w:t>
            </w:r>
            <w:r>
              <w:rPr>
                <w:rFonts w:hint="eastAsia"/>
                <w:sz w:val="24"/>
                <w:szCs w:val="24"/>
              </w:rPr>
              <w:t>企业信息管理中内容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可以</w:t>
            </w:r>
            <w:r>
              <w:rPr>
                <w:rFonts w:hint="eastAsia"/>
                <w:sz w:val="24"/>
                <w:szCs w:val="24"/>
              </w:rPr>
              <w:t>修改和删除。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众筹收益要有预期收益 累计收益 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5551订单众筹收益为负数 众筹页面天数不对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添加搜索功能，首页搜索、团购搜索、众筹搜索、企业搜索。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广告位加跳转链接 、也可以链接到本APP的团购、众筹、二手设备、积分商城等位置。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689" w:type="dxa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个人认证：只有姓名、电话为必填，其他改为选填。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企业库</w:t>
            </w:r>
            <w:r>
              <w:rPr>
                <w:rFonts w:hint="eastAsia"/>
                <w:sz w:val="24"/>
                <w:szCs w:val="24"/>
                <w:lang w:eastAsia="zh-CN"/>
              </w:rPr>
              <w:t>加入</w:t>
            </w:r>
            <w:r>
              <w:rPr>
                <w:rFonts w:hint="eastAsia"/>
                <w:sz w:val="24"/>
                <w:szCs w:val="24"/>
              </w:rPr>
              <w:t>展示页。（展示页要有：企业名称、地址、电话、网址、主营等信息。）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维修和物流电话问题，</w:t>
            </w:r>
            <w:r>
              <w:rPr>
                <w:rFonts w:hint="eastAsia"/>
                <w:sz w:val="24"/>
                <w:szCs w:val="24"/>
              </w:rPr>
              <w:t>后台没处理过的订单用户可自行取消，一旦后台处理后就不可取消。</w:t>
            </w:r>
            <w:r>
              <w:rPr>
                <w:rFonts w:hint="eastAsia"/>
                <w:sz w:val="24"/>
                <w:szCs w:val="24"/>
                <w:lang w:eastAsia="zh-CN"/>
              </w:rPr>
              <w:t>物流信息的物品长宽高单位错误。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？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68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待付款的商品</w:t>
            </w:r>
            <w:r>
              <w:rPr>
                <w:rFonts w:hint="eastAsia"/>
                <w:sz w:val="24"/>
                <w:szCs w:val="24"/>
                <w:lang w:eastAsia="zh-CN"/>
              </w:rPr>
              <w:t>无法</w:t>
            </w:r>
            <w:r>
              <w:rPr>
                <w:rFonts w:hint="eastAsia"/>
                <w:sz w:val="24"/>
                <w:szCs w:val="24"/>
              </w:rPr>
              <w:t>支付。应增加付款按钮，并增加付款期限，付款期限为1小时并提示超出时间未付款订单自动消失。超时自动删除订单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处理中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8689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“我的”中添加意见反馈</w:t>
            </w:r>
            <w:r>
              <w:rPr>
                <w:rFonts w:hint="eastAsia"/>
                <w:sz w:val="24"/>
                <w:szCs w:val="24"/>
                <w:lang w:eastAsia="zh-CN"/>
              </w:rPr>
              <w:t>、设置（密码修改、清除缓存、版本升级、企业信息编辑等）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信息编辑正在做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689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众筹（团购）订单状态中“签约状态”改成“线下合同”。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后台中添加客服电话、关于我们等信息修改功能。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正在修改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后台企业认证发出的信息需要有消息提示。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处理订单时，如果没有填写备注，备注信息默认显示为null，这个不好，改成一句文字。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8689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后台生成客服编号，注册时输入，在后台显示。后台也可以自己编辑。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这个做不了，相当于做一个客服系统，需要联系商务</w:t>
            </w:r>
            <w:bookmarkStart w:id="1" w:name="_GoBack"/>
            <w:bookmarkEnd w:id="1"/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注：将修改页面与相对应的修改意见进行文字性描述，详情描述与截图可通过附件形式发送。注：将修改页面与相对应的修改意见进行文字性描述，详情描述与截图可通过附件形式发送。</w:t>
      </w:r>
    </w:p>
    <w:p>
      <w:pPr>
        <w:ind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注：因为二手设备与积分商城板块未完成，所以以上需求只针对2018.5.23版本提出。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2C87"/>
    <w:rsid w:val="07E24DB1"/>
    <w:rsid w:val="08D26175"/>
    <w:rsid w:val="0B001387"/>
    <w:rsid w:val="1AA80C8E"/>
    <w:rsid w:val="1EDF201F"/>
    <w:rsid w:val="23B92D2D"/>
    <w:rsid w:val="2A93551D"/>
    <w:rsid w:val="30F53ADB"/>
    <w:rsid w:val="32086954"/>
    <w:rsid w:val="33A840EB"/>
    <w:rsid w:val="35BD73D9"/>
    <w:rsid w:val="39E71F6D"/>
    <w:rsid w:val="3B0F7327"/>
    <w:rsid w:val="3E56477E"/>
    <w:rsid w:val="42013C0E"/>
    <w:rsid w:val="43E110F0"/>
    <w:rsid w:val="47574AD1"/>
    <w:rsid w:val="4D845D2C"/>
    <w:rsid w:val="4E387282"/>
    <w:rsid w:val="4EF14B4D"/>
    <w:rsid w:val="52F16A66"/>
    <w:rsid w:val="549C6949"/>
    <w:rsid w:val="56027AC1"/>
    <w:rsid w:val="58F637E0"/>
    <w:rsid w:val="5DC75323"/>
    <w:rsid w:val="62CC2D46"/>
    <w:rsid w:val="64D70B8A"/>
    <w:rsid w:val="65A9092E"/>
    <w:rsid w:val="6E3A7AC0"/>
    <w:rsid w:val="6E5C7F53"/>
    <w:rsid w:val="715A64CE"/>
    <w:rsid w:val="71D522CC"/>
    <w:rsid w:val="734A3F72"/>
    <w:rsid w:val="75C124C6"/>
    <w:rsid w:val="75CC5F83"/>
    <w:rsid w:val="7D7B38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mtt17</cp:lastModifiedBy>
  <dcterms:modified xsi:type="dcterms:W3CDTF">2018-06-01T07:45:51Z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