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已经下载过APP的手机更新之后不能使用签到和积分功能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255520" cy="4010025"/>
            <wp:effectExtent l="19050" t="0" r="0" b="0"/>
            <wp:docPr id="3" name="图片 1" descr="C:\Users\ADMINI~1\AppData\Local\Temp\WeChat Files\67441915978270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~1\AppData\Local\Temp\WeChat Files\6744191597827012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47" cy="401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答：已解决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我个人积分是1 企业认证后还是0，之后企业积分能否随着签到增长有待排查，而且企业认证后用户怎么能自己查看自己的企业积分。</w:t>
      </w:r>
    </w:p>
    <w:p>
      <w:r>
        <w:drawing>
          <wp:inline distT="0" distB="0" distL="0" distR="0">
            <wp:extent cx="2089150" cy="3714750"/>
            <wp:effectExtent l="19050" t="0" r="5953" b="0"/>
            <wp:docPr id="6" name="图片 3" descr="C:\Users\ADMINI~1\AppData\Local\Temp\WeChat Files\898498193419359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ADMINI~1\AppData\Local\Temp\WeChat Files\8984981934193595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547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答：你是先签到后认证的企业吗？如果后认证企业先签到企业积分是不增加的。</w:t>
      </w:r>
      <w:bookmarkStart w:id="0" w:name="_GoBack"/>
      <w:bookmarkEnd w:id="0"/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我看你发了两个物流订单，这提示怎么还是维修任务？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764155" cy="4914900"/>
            <wp:effectExtent l="19050" t="0" r="0" b="0"/>
            <wp:docPr id="7" name="图片 4" descr="C:\Users\ADMINI~1\AppData\Local\Temp\WeChat Files\304357640986442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C:\Users\ADMINI~1\AppData\Local\Temp\WeChat Files\30435764098644255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5797" cy="491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答：已解决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二手俩字去掉。</w:t>
      </w:r>
    </w:p>
    <w:p>
      <w:pPr>
        <w:pStyle w:val="9"/>
        <w:ind w:left="360" w:firstLine="0" w:firstLineChars="0"/>
      </w:pPr>
      <w:r>
        <w:rPr>
          <w:color w:val="C00000"/>
        </w:rPr>
        <w:pict>
          <v:rect id="_x0000_s2052" o:spid="_x0000_s2052" o:spt="1" style="position:absolute;left:0pt;margin-left:203.25pt;margin-top:342.75pt;height:7.15pt;width:38.25pt;z-index:251659264;mso-width-relative:page;mso-height-relative:page;" fillcolor="#C0504D [3205]" filled="t" stroked="t" coordsize="21600,21600">
            <v:path/>
            <v:fill on="t" focussize="0,0"/>
            <v:stroke weight="3pt" color="#F2F2F2 [3041]"/>
            <v:imagedata o:title=""/>
            <o:lock v:ext="edit"/>
            <v:shadow on="t" type="perspective" color="#622423 [1605]" opacity="32768f" offset="1pt,2pt" offset2="-1pt,-2pt"/>
          </v:rect>
        </w:pict>
      </w:r>
      <w:r>
        <w:rPr>
          <w:color w:val="C00000"/>
        </w:rPr>
        <w:pict>
          <v:shape id="_x0000_s2051" o:spid="_x0000_s2051" o:spt="32" type="#_x0000_t32" style="position:absolute;left:0pt;margin-left:203.25pt;margin-top:342.75pt;height:0pt;width:42.75pt;z-index:251658240;mso-width-relative:page;mso-height-relative:page;" o:connectortype="straight" filled="f" stroked="t" coordsize="21600,21600">
            <v:path arrowok="t"/>
            <v:fill on="f" focussize="0,0"/>
            <v:stroke weight="3pt" color="#F2F2F2 [3041]"/>
            <v:imagedata o:title=""/>
            <o:lock v:ext="edit"/>
          </v:shape>
        </w:pict>
      </w:r>
      <w:r>
        <w:drawing>
          <wp:inline distT="0" distB="0" distL="0" distR="0">
            <wp:extent cx="3048000" cy="5418455"/>
            <wp:effectExtent l="19050" t="0" r="0" b="0"/>
            <wp:docPr id="8" name="图片 5" descr="C:\Users\ADMINI~1\AppData\Local\Temp\WeChat Files\423204367734363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C:\Users\ADMINI~1\AppData\Local\Temp\WeChat Files\4232043677343630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285" cy="542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答：已解决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广告页拨动很不灵敏，经常卡成一半</w:t>
      </w:r>
    </w:p>
    <w:p>
      <w:r>
        <w:drawing>
          <wp:inline distT="0" distB="0" distL="0" distR="0">
            <wp:extent cx="3695700" cy="6569710"/>
            <wp:effectExtent l="19050" t="0" r="0" b="0"/>
            <wp:docPr id="9" name="图片 6" descr="C:\Users\ADMINI~1\AppData\Local\Temp\WeChat Files\428724502784765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C:\Users\ADMINI~1\AppData\Local\Temp\WeChat Files\42872450278476594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388" cy="65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答：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此问题为遗留问题，我们正在进一步进行测试修改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设备里上传时没有基本信息的自动导入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271395" cy="4038600"/>
            <wp:effectExtent l="19050" t="0" r="0" b="0"/>
            <wp:docPr id="1" name="图片 1" descr="C:\Users\ADMINI~1\AppData\Local\Temp\WeChat Files\671456328527371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6714563285273713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671" cy="404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答：已解决</w:t>
      </w: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72E2"/>
    <w:multiLevelType w:val="multilevel"/>
    <w:tmpl w:val="40C872E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4D48"/>
    <w:rsid w:val="003B1606"/>
    <w:rsid w:val="006279BA"/>
    <w:rsid w:val="008767F5"/>
    <w:rsid w:val="00B03470"/>
    <w:rsid w:val="00E53E54"/>
    <w:rsid w:val="00EB4D48"/>
    <w:rsid w:val="00FF24E4"/>
    <w:rsid w:val="02DD0100"/>
    <w:rsid w:val="03AA28AC"/>
    <w:rsid w:val="07120AD9"/>
    <w:rsid w:val="1D3F4CC8"/>
    <w:rsid w:val="2EFE21A3"/>
    <w:rsid w:val="3BA5243A"/>
    <w:rsid w:val="3C177433"/>
    <w:rsid w:val="42426D22"/>
    <w:rsid w:val="4FF10DC2"/>
    <w:rsid w:val="59962251"/>
    <w:rsid w:val="60A2326D"/>
    <w:rsid w:val="60C94580"/>
    <w:rsid w:val="63EB6529"/>
    <w:rsid w:val="68E64895"/>
    <w:rsid w:val="69336C57"/>
    <w:rsid w:val="7C9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49DA7A-9702-4B1C-9F97-81670592C5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29</Words>
  <Characters>170</Characters>
  <Lines>1</Lines>
  <Paragraphs>1</Paragraphs>
  <TotalTime>209</TotalTime>
  <ScaleCrop>false</ScaleCrop>
  <LinksUpToDate>false</LinksUpToDate>
  <CharactersWithSpaces>198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2018-06-15T10:30:00Z</dcterms:created>
  <dc:creator>微软用户</dc:creator>
  <cp:lastModifiedBy>mtt17</cp:lastModifiedBy>
  <dcterms:modified xsi:type="dcterms:W3CDTF">2018-06-17T13:54:47Z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