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84A" w:rsidRDefault="0077784A" w:rsidP="007778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br/>
      </w:r>
      <w:r w:rsidRPr="0077784A">
        <w:rPr>
          <w:rStyle w:val="2Char"/>
          <w:rFonts w:hint="eastAsia"/>
        </w:rPr>
        <w:t>计划部分：</w:t>
      </w:r>
      <w:r w:rsidRPr="0077784A">
        <w:rPr>
          <w:rStyle w:val="2Char"/>
        </w:rPr>
        <w:br/>
      </w:r>
      <w:r w:rsidRPr="0077784A">
        <w:rPr>
          <w:rFonts w:ascii="宋体" w:eastAsia="宋体" w:cs="宋体" w:hint="eastAsia"/>
          <w:bCs/>
          <w:kern w:val="0"/>
          <w:szCs w:val="21"/>
          <w:lang w:val="zh-CN"/>
        </w:rPr>
        <w:t>英语：</w:t>
      </w:r>
    </w:p>
    <w:p w:rsidR="0077784A" w:rsidRDefault="0077784A" w:rsidP="0077784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eastAsia="宋体" w:cs="宋体" w:hint="eastAsia"/>
          <w:bCs/>
          <w:kern w:val="0"/>
          <w:szCs w:val="21"/>
          <w:lang w:val="zh-CN"/>
        </w:rPr>
      </w:pPr>
      <w:r w:rsidRPr="0077784A">
        <w:rPr>
          <w:rFonts w:ascii="宋体" w:eastAsia="宋体" w:cs="宋体" w:hint="eastAsia"/>
          <w:bCs/>
          <w:kern w:val="0"/>
          <w:szCs w:val="21"/>
          <w:lang w:val="zh-CN"/>
        </w:rPr>
        <w:t>2册的背诵</w:t>
      </w:r>
      <w:r w:rsidR="00F860FE">
        <w:rPr>
          <w:rFonts w:ascii="宋体" w:eastAsia="宋体" w:cs="宋体" w:hint="eastAsia"/>
          <w:bCs/>
          <w:kern w:val="0"/>
          <w:szCs w:val="21"/>
          <w:lang w:val="zh-CN"/>
        </w:rPr>
        <w:t>第二遍，完了以后开始</w:t>
      </w:r>
      <w:r w:rsidRPr="0077784A">
        <w:rPr>
          <w:rFonts w:ascii="宋体" w:eastAsia="宋体" w:cs="宋体" w:hint="eastAsia"/>
          <w:bCs/>
          <w:kern w:val="0"/>
          <w:szCs w:val="21"/>
          <w:lang w:val="zh-CN"/>
        </w:rPr>
        <w:t>默写</w:t>
      </w:r>
      <w:r w:rsidR="00D13052">
        <w:rPr>
          <w:rFonts w:ascii="宋体" w:eastAsia="宋体" w:cs="宋体" w:hint="eastAsia"/>
          <w:bCs/>
          <w:kern w:val="0"/>
          <w:szCs w:val="21"/>
          <w:lang w:val="zh-CN"/>
        </w:rPr>
        <w:t>第一遍，计划定在今年完成。</w:t>
      </w:r>
    </w:p>
    <w:p w:rsidR="0077784A" w:rsidRDefault="0077784A" w:rsidP="0077784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专业技能：</w:t>
      </w:r>
    </w:p>
    <w:p w:rsidR="0077784A" w:rsidRDefault="0077784A" w:rsidP="007778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1、安卓程序背诵课文提醒app；</w:t>
      </w:r>
    </w:p>
    <w:p w:rsidR="0077784A" w:rsidRDefault="0077784A" w:rsidP="0077784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2、把自己的库做成制作一个lib和dll；</w:t>
      </w:r>
      <w:r>
        <w:rPr>
          <w:rFonts w:ascii="宋体" w:eastAsia="宋体" w:cs="宋体"/>
          <w:bCs/>
          <w:kern w:val="0"/>
          <w:szCs w:val="21"/>
          <w:lang w:val="zh-CN"/>
        </w:rPr>
        <w:br/>
      </w:r>
      <w:r>
        <w:rPr>
          <w:rFonts w:ascii="宋体" w:eastAsia="宋体" w:cs="宋体" w:hint="eastAsia"/>
          <w:bCs/>
          <w:kern w:val="0"/>
          <w:szCs w:val="21"/>
          <w:lang w:val="zh-CN"/>
        </w:rPr>
        <w:t>3、</w:t>
      </w:r>
      <w:r w:rsidR="00F860FE">
        <w:rPr>
          <w:rFonts w:ascii="宋体" w:eastAsia="宋体" w:cs="宋体" w:hint="eastAsia"/>
          <w:bCs/>
          <w:kern w:val="0"/>
          <w:szCs w:val="21"/>
          <w:lang w:val="zh-CN"/>
        </w:rPr>
        <w:t>如何在vs2017进行linux工程开发；</w:t>
      </w:r>
      <w:r w:rsidR="00F860FE">
        <w:rPr>
          <w:rFonts w:ascii="宋体" w:eastAsia="宋体" w:cs="宋体"/>
          <w:bCs/>
          <w:kern w:val="0"/>
          <w:szCs w:val="21"/>
          <w:lang w:val="zh-CN"/>
        </w:rPr>
        <w:br/>
      </w:r>
      <w:r w:rsidR="00F860FE">
        <w:rPr>
          <w:rFonts w:ascii="宋体" w:eastAsia="宋体" w:cs="宋体" w:hint="eastAsia"/>
          <w:bCs/>
          <w:kern w:val="0"/>
          <w:szCs w:val="21"/>
          <w:lang w:val="zh-CN"/>
        </w:rPr>
        <w:t>4、Poco、openSSL、Boost库的使用（线程池，网络等）；</w:t>
      </w:r>
      <w:r w:rsidR="00F860FE">
        <w:rPr>
          <w:rFonts w:ascii="宋体" w:eastAsia="宋体" w:cs="宋体"/>
          <w:bCs/>
          <w:kern w:val="0"/>
          <w:szCs w:val="21"/>
          <w:lang w:val="zh-CN"/>
        </w:rPr>
        <w:br/>
      </w:r>
      <w:r w:rsidR="00F860FE">
        <w:rPr>
          <w:rFonts w:ascii="宋体" w:eastAsia="宋体" w:cs="宋体" w:hint="eastAsia"/>
          <w:bCs/>
          <w:kern w:val="0"/>
          <w:szCs w:val="21"/>
          <w:lang w:val="zh-CN"/>
        </w:rPr>
        <w:t>5、一个CS结构的聊天程序；</w:t>
      </w:r>
      <w:r w:rsidR="00F860FE">
        <w:rPr>
          <w:rFonts w:ascii="宋体" w:eastAsia="宋体" w:cs="宋体"/>
          <w:bCs/>
          <w:kern w:val="0"/>
          <w:szCs w:val="21"/>
          <w:lang w:val="zh-CN"/>
        </w:rPr>
        <w:br/>
      </w:r>
      <w:r>
        <w:rPr>
          <w:rFonts w:ascii="宋体" w:eastAsia="宋体" w:cs="宋体"/>
          <w:bCs/>
          <w:kern w:val="0"/>
          <w:szCs w:val="21"/>
          <w:lang w:val="zh-CN"/>
        </w:rPr>
        <w:br/>
      </w:r>
    </w:p>
    <w:p w:rsidR="0077784A" w:rsidRDefault="0077784A" w:rsidP="007778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Cs/>
          <w:kern w:val="0"/>
          <w:szCs w:val="21"/>
          <w:lang w:val="zh-CN"/>
        </w:rPr>
      </w:pPr>
      <w:r>
        <w:rPr>
          <w:rFonts w:ascii="宋体" w:eastAsia="宋体" w:cs="宋体"/>
          <w:bCs/>
          <w:kern w:val="0"/>
          <w:szCs w:val="21"/>
          <w:lang w:val="zh-CN"/>
        </w:rPr>
        <w:br/>
      </w:r>
    </w:p>
    <w:p w:rsidR="00FD6677" w:rsidRDefault="0077784A" w:rsidP="007778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Cs/>
          <w:kern w:val="0"/>
          <w:szCs w:val="21"/>
          <w:lang w:val="zh-CN"/>
        </w:rPr>
        <w:br/>
      </w:r>
      <w:r>
        <w:rPr>
          <w:rFonts w:ascii="宋体" w:eastAsia="宋体" w:cs="宋体" w:hint="eastAsia"/>
          <w:bCs/>
          <w:kern w:val="0"/>
          <w:szCs w:val="21"/>
          <w:lang w:val="zh-CN"/>
        </w:rPr>
        <w:br/>
      </w:r>
      <w:r w:rsidRPr="0077784A">
        <w:rPr>
          <w:rFonts w:ascii="宋体" w:eastAsia="宋体" w:cs="宋体" w:hint="eastAsia"/>
          <w:bCs/>
          <w:kern w:val="0"/>
          <w:szCs w:val="21"/>
          <w:lang w:val="zh-CN"/>
        </w:rPr>
        <w:br/>
      </w:r>
      <w:r>
        <w:rPr>
          <w:rFonts w:ascii="宋体" w:eastAsia="宋体" w:cs="宋体"/>
          <w:b/>
          <w:bCs/>
          <w:kern w:val="0"/>
          <w:szCs w:val="21"/>
          <w:lang w:val="zh-CN"/>
        </w:rPr>
        <w:br/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br/>
      </w:r>
      <w:r w:rsidRPr="0077784A">
        <w:rPr>
          <w:rStyle w:val="2Char"/>
          <w:rFonts w:hint="eastAsia"/>
        </w:rPr>
        <w:t>制度部分：</w:t>
      </w:r>
      <w:r w:rsidRPr="0077784A">
        <w:rPr>
          <w:rStyle w:val="2Char"/>
          <w:rFonts w:hint="eastAsia"/>
        </w:rPr>
        <w:br/>
      </w:r>
      <w:r w:rsidR="00FD6677">
        <w:rPr>
          <w:rFonts w:ascii="宋体" w:eastAsia="宋体" w:cs="宋体"/>
          <w:b/>
          <w:bCs/>
          <w:kern w:val="0"/>
          <w:szCs w:val="21"/>
          <w:lang w:val="zh-CN"/>
        </w:rPr>
        <w:t>12</w:t>
      </w:r>
      <w:r w:rsidR="00FD6677">
        <w:rPr>
          <w:rFonts w:ascii="宋体" w:eastAsia="宋体" w:cs="宋体" w:hint="eastAsia"/>
          <w:b/>
          <w:bCs/>
          <w:kern w:val="0"/>
          <w:szCs w:val="21"/>
          <w:lang w:val="zh-CN"/>
        </w:rPr>
        <w:t>月</w:t>
      </w:r>
      <w:r w:rsidR="00FD6677">
        <w:rPr>
          <w:rFonts w:ascii="宋体" w:eastAsia="宋体" w:cs="宋体"/>
          <w:b/>
          <w:bCs/>
          <w:kern w:val="0"/>
          <w:szCs w:val="21"/>
          <w:lang w:val="zh-CN"/>
        </w:rPr>
        <w:t>3</w:t>
      </w:r>
      <w:r w:rsidR="00FD6677">
        <w:rPr>
          <w:rFonts w:ascii="宋体" w:eastAsia="宋体" w:cs="宋体" w:hint="eastAsia"/>
          <w:b/>
          <w:bCs/>
          <w:kern w:val="0"/>
          <w:szCs w:val="21"/>
          <w:lang w:val="zh-CN"/>
        </w:rPr>
        <w:t>日制定的制度如下：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边看东西边吃饭对胃和营养的吸收非常不好。自己的时间看斗鱼太多，为了保证工作效率和生活面貌，从养成良好的生活习惯开始，现在做出以下的改变：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、在厨房吃饭；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11</w:t>
      </w:r>
      <w:r>
        <w:rPr>
          <w:rFonts w:ascii="宋体" w:eastAsia="宋体" w:cs="宋体" w:hint="eastAsia"/>
          <w:kern w:val="0"/>
          <w:szCs w:val="21"/>
          <w:lang w:val="zh-CN"/>
        </w:rPr>
        <w:t>点离开学习和工作，开始准备睡觉，</w:t>
      </w:r>
      <w:r>
        <w:rPr>
          <w:rFonts w:ascii="宋体" w:eastAsia="宋体" w:cs="宋体"/>
          <w:kern w:val="0"/>
          <w:szCs w:val="21"/>
          <w:lang w:val="zh-CN"/>
        </w:rPr>
        <w:t>12</w:t>
      </w:r>
      <w:r>
        <w:rPr>
          <w:rFonts w:ascii="宋体" w:eastAsia="宋体" w:cs="宋体" w:hint="eastAsia"/>
          <w:kern w:val="0"/>
          <w:szCs w:val="21"/>
          <w:lang w:val="zh-CN"/>
        </w:rPr>
        <w:t>点之前睡觉；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、晚上的时间由于效率问题不安排过重的任务，禁止斗鱼，晚上根据学习状态接触英语类视频，听讲课，跟视频做发音课练习。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D6677" w:rsidRDefault="00FD6677" w:rsidP="00FD667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（第三条于</w:t>
      </w:r>
      <w:r>
        <w:rPr>
          <w:rFonts w:ascii="宋体" w:eastAsia="宋体" w:cs="宋体"/>
          <w:kern w:val="0"/>
          <w:szCs w:val="21"/>
          <w:lang w:val="zh-CN"/>
        </w:rPr>
        <w:t>20171214</w:t>
      </w:r>
      <w:r>
        <w:rPr>
          <w:rFonts w:ascii="宋体" w:eastAsia="宋体" w:cs="宋体" w:hint="eastAsia"/>
          <w:kern w:val="0"/>
          <w:szCs w:val="21"/>
          <w:lang w:val="zh-CN"/>
        </w:rPr>
        <w:t>修改）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具体的安排为：每天晚上读英语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ascii="宋体" w:eastAsia="宋体" w:cs="宋体" w:hint="eastAsia"/>
          <w:kern w:val="0"/>
          <w:szCs w:val="21"/>
          <w:lang w:val="zh-CN"/>
        </w:rPr>
        <w:t>分钟</w:t>
      </w:r>
      <w:r>
        <w:rPr>
          <w:rFonts w:ascii="宋体" w:eastAsia="宋体" w:cs="宋体"/>
          <w:kern w:val="0"/>
          <w:szCs w:val="21"/>
          <w:lang w:val="zh-CN"/>
        </w:rPr>
        <w:t>-1</w:t>
      </w:r>
      <w:r>
        <w:rPr>
          <w:rFonts w:ascii="宋体" w:eastAsia="宋体" w:cs="宋体" w:hint="eastAsia"/>
          <w:kern w:val="0"/>
          <w:szCs w:val="21"/>
          <w:lang w:val="zh-CN"/>
        </w:rPr>
        <w:t>小时，边听录音别读；每天听课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个小时；（</w:t>
      </w:r>
      <w:r>
        <w:rPr>
          <w:rFonts w:ascii="宋体" w:eastAsia="宋体" w:cs="宋体"/>
          <w:kern w:val="0"/>
          <w:szCs w:val="21"/>
          <w:lang w:val="zh-CN"/>
        </w:rPr>
        <w:t>20171221</w:t>
      </w:r>
      <w:r>
        <w:rPr>
          <w:rFonts w:ascii="宋体" w:eastAsia="宋体" w:cs="宋体" w:hint="eastAsia"/>
          <w:kern w:val="0"/>
          <w:szCs w:val="21"/>
          <w:lang w:val="zh-CN"/>
        </w:rPr>
        <w:t>更改）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12</w:t>
      </w:r>
      <w:r>
        <w:rPr>
          <w:rFonts w:ascii="宋体" w:eastAsia="宋体" w:cs="宋体" w:hint="eastAsia"/>
          <w:kern w:val="0"/>
          <w:szCs w:val="21"/>
          <w:lang w:val="zh-CN"/>
        </w:rPr>
        <w:t>点睡觉执行的很不好，尤其是周末，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点半才睡觉。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20180121</w:t>
      </w:r>
      <w:r>
        <w:rPr>
          <w:rFonts w:ascii="宋体" w:eastAsia="宋体" w:cs="宋体" w:hint="eastAsia"/>
          <w:kern w:val="0"/>
          <w:szCs w:val="21"/>
          <w:lang w:val="zh-CN"/>
        </w:rPr>
        <w:t>更新）</w:t>
      </w:r>
    </w:p>
    <w:p w:rsidR="00FD6677" w:rsidRDefault="00FD6677" w:rsidP="00FD667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第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点周末执行不太好，其他日期的执行情况比以前大有进步，目前阶段是稳固形成习惯。</w:t>
      </w:r>
    </w:p>
    <w:p w:rsidR="007A1588" w:rsidRDefault="007A1588">
      <w:bookmarkStart w:id="0" w:name="_GoBack"/>
      <w:bookmarkEnd w:id="0"/>
    </w:p>
    <w:sectPr w:rsidR="007A1588" w:rsidSect="00C03BA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2A3D"/>
    <w:rsid w:val="0077784A"/>
    <w:rsid w:val="007A1588"/>
    <w:rsid w:val="00C578B2"/>
    <w:rsid w:val="00D13052"/>
    <w:rsid w:val="00DD2A3D"/>
    <w:rsid w:val="00F860FE"/>
    <w:rsid w:val="00FD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7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7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2018-03-25T07:27:00Z</dcterms:created>
  <dcterms:modified xsi:type="dcterms:W3CDTF">2018-04-19T06:35:00Z</dcterms:modified>
</cp:coreProperties>
</file>