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解压ffmpeg.zip到dow_video_th.exe程序的同级目录下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2103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首次运行dow_video_th.exe需要输入B站cookie，打开浏览器--&gt;进入B站(这里默认已登录)--&gt;键盘F12--&gt;刷新网页--&gt;点击随便一个接口--&gt;复制cookie（别把“cookie：”也复制，复制后面的就行）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828925"/>
            <wp:effectExtent l="0" t="0" r="158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5099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19650" cy="752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操作一：输入阿婆主的id进行查询下载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1.在up主页复制id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188970"/>
            <wp:effectExtent l="0" t="0" r="1016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粘贴到应用搜索框中，点击搜索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24735" cy="2542540"/>
            <wp:effectExtent l="0" t="0" r="184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860" cy="2525395"/>
            <wp:effectExtent l="0" t="0" r="152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勾选视频下载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69185" cy="2592070"/>
            <wp:effectExtent l="0" t="0" r="1206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11935"/>
            <wp:effectExtent l="0" t="0" r="571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操作二：输入视频id，或者是视频链接进行下载</w:t>
      </w:r>
    </w:p>
    <w:p>
      <w:r>
        <w:drawing>
          <wp:inline distT="0" distB="0" distL="114300" distR="114300">
            <wp:extent cx="5272405" cy="328358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"https://www.bilibili.com/video/BV1RA41157hM?spm_id_from=333.999.0.0"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https://www.bilibili.com/video/</w:t>
      </w:r>
      <w:r>
        <w:rPr>
          <w:rStyle w:val="6"/>
          <w:rFonts w:hint="eastAsia"/>
          <w:color w:val="FF0000"/>
          <w:lang w:val="en-US" w:eastAsia="zh-CN"/>
        </w:rPr>
        <w:t>BV1RA41157hM</w:t>
      </w:r>
      <w:r>
        <w:rPr>
          <w:rStyle w:val="6"/>
          <w:rFonts w:hint="eastAsia"/>
          <w:lang w:val="en-US" w:eastAsia="zh-CN"/>
        </w:rPr>
        <w:t>?spm_id_from=333.999.0.0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rPr>
          <w:rStyle w:val="6"/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红色部分是视频id：</w:t>
      </w:r>
      <w:r>
        <w:rPr>
          <w:rStyle w:val="6"/>
          <w:rFonts w:hint="eastAsia"/>
          <w:color w:val="FF0000"/>
          <w:lang w:val="en-US" w:eastAsia="zh-CN"/>
        </w:rPr>
        <w:t>BV1RA41157hM</w:t>
      </w:r>
    </w:p>
    <w:p>
      <w:pPr>
        <w:rPr>
          <w:rStyle w:val="6"/>
          <w:rFonts w:hint="default"/>
          <w:b w:val="0"/>
          <w:bCs w:val="0"/>
          <w:color w:val="auto"/>
          <w:lang w:val="en-US" w:eastAsia="zh-CN"/>
        </w:rPr>
      </w:pPr>
      <w:r>
        <w:rPr>
          <w:rStyle w:val="6"/>
          <w:rFonts w:hint="eastAsia"/>
          <w:b w:val="0"/>
          <w:bCs w:val="0"/>
          <w:color w:val="auto"/>
          <w:lang w:val="en-US" w:eastAsia="zh-CN"/>
        </w:rPr>
        <w:t>整个url是视频链接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55240" cy="2796540"/>
            <wp:effectExtent l="0" t="0" r="165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810" cy="27832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操作三：下载番剧，电影，纪录片...等。付费除外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也是一样复制相应的视频链接就行，粘贴到应用，点击搜索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61210"/>
            <wp:effectExtent l="0" t="0" r="698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7150" cy="4229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操作四：设置视频是否合成</w:t>
      </w:r>
    </w:p>
    <w:p>
      <w:r>
        <w:drawing>
          <wp:inline distT="0" distB="0" distL="114300" distR="114300">
            <wp:extent cx="2865755" cy="3134360"/>
            <wp:effectExtent l="0" t="0" r="1079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默认是，可更改为否，改为否后，点击视频下载将不会对视频进行合成，会分为单独的“视频文件”和“音频文件”存放在temp文件夹中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B6B041"/>
    <w:multiLevelType w:val="singleLevel"/>
    <w:tmpl w:val="C7B6B04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05147D3"/>
    <w:multiLevelType w:val="singleLevel"/>
    <w:tmpl w:val="F05147D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xOTdhMTAyYjkyZTNhZjVjNmU5MTRhNmIzNDU2ZDMifQ=="/>
  </w:docVars>
  <w:rsids>
    <w:rsidRoot w:val="00000000"/>
    <w:rsid w:val="575B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2022-09-26T05:42:41Z</dcterms:created>
  <dc:creator>Rice</dc:creator>
  <cp:lastModifiedBy>Pengnp</cp:lastModifiedBy>
  <dcterms:modified xsi:type="dcterms:W3CDTF">2022-09-26T06:17:51Z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BD0D2F8B76584C95B6FE94D32B384A94</vt:lpwstr>
  </property>
</Properties>
</file>