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5FC" w:rsidRPr="00694C7C" w:rsidRDefault="006E783B" w:rsidP="003F3431">
      <w:pPr>
        <w:widowControl/>
        <w:shd w:val="clear" w:color="auto" w:fill="FFFFFF"/>
        <w:spacing w:line="360" w:lineRule="auto"/>
        <w:jc w:val="center"/>
        <w:textAlignment w:val="baseline"/>
        <w:rPr>
          <w:rFonts w:ascii="Times New Roman" w:eastAsia="SimSun" w:hAnsi="Times New Roman" w:cs="Times New Roman"/>
          <w:b/>
          <w:color w:val="524D52"/>
          <w:kern w:val="0"/>
          <w:sz w:val="20"/>
          <w:szCs w:val="20"/>
        </w:rPr>
      </w:pPr>
      <w:r w:rsidRPr="00694C7C">
        <w:rPr>
          <w:rFonts w:ascii="Times New Roman" w:eastAsia="SimSun" w:hAnsi="Times New Roman" w:cs="Times New Roman"/>
          <w:b/>
          <w:color w:val="524D52"/>
          <w:kern w:val="0"/>
          <w:sz w:val="20"/>
          <w:szCs w:val="20"/>
        </w:rPr>
        <w:t>用户</w:t>
      </w:r>
      <w:r w:rsidR="00C875FC" w:rsidRPr="00694C7C">
        <w:rPr>
          <w:rFonts w:ascii="Times New Roman" w:eastAsia="SimSun" w:hAnsi="Times New Roman" w:cs="Times New Roman"/>
          <w:b/>
          <w:color w:val="524D52"/>
          <w:kern w:val="0"/>
          <w:sz w:val="20"/>
          <w:szCs w:val="20"/>
        </w:rPr>
        <w:t>许可协议</w:t>
      </w:r>
    </w:p>
    <w:p w:rsidR="00C875FC" w:rsidRPr="00694C7C" w:rsidRDefault="00C875FC" w:rsidP="00C875FC">
      <w:pPr>
        <w:widowControl/>
        <w:shd w:val="clear" w:color="auto" w:fill="FFFFFF"/>
        <w:spacing w:line="360" w:lineRule="auto"/>
        <w:jc w:val="left"/>
        <w:textAlignment w:val="baseline"/>
        <w:rPr>
          <w:rFonts w:ascii="Times New Roman" w:eastAsia="SimSun" w:hAnsi="Times New Roman" w:cs="Times New Roman"/>
          <w:color w:val="524D52"/>
          <w:kern w:val="0"/>
          <w:sz w:val="20"/>
          <w:szCs w:val="20"/>
        </w:rPr>
      </w:pPr>
    </w:p>
    <w:p w:rsidR="00C875FC" w:rsidRPr="00694C7C" w:rsidRDefault="007C7DD0" w:rsidP="00C875FC">
      <w:pPr>
        <w:widowControl/>
        <w:shd w:val="clear" w:color="auto" w:fill="FFFFFF"/>
        <w:spacing w:line="360" w:lineRule="auto"/>
        <w:jc w:val="left"/>
        <w:textAlignment w:val="baseline"/>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根据以下条件，</w:t>
      </w:r>
      <w:r w:rsidR="00C24407" w:rsidRPr="00694C7C">
        <w:rPr>
          <w:rFonts w:ascii="Times New Roman" w:eastAsia="SimSun" w:hAnsi="Times New Roman" w:cs="Times New Roman"/>
          <w:color w:val="524D52"/>
          <w:kern w:val="0"/>
          <w:sz w:val="20"/>
          <w:szCs w:val="20"/>
        </w:rPr>
        <w:t>厦门</w:t>
      </w:r>
      <w:r w:rsidR="003F3431" w:rsidRPr="00694C7C">
        <w:rPr>
          <w:rFonts w:ascii="Times New Roman" w:eastAsia="SimSun" w:hAnsi="Times New Roman" w:cs="Times New Roman"/>
          <w:color w:val="524D52"/>
          <w:kern w:val="0"/>
          <w:sz w:val="20"/>
          <w:szCs w:val="20"/>
        </w:rPr>
        <w:t>雅基</w:t>
      </w:r>
      <w:r w:rsidR="00C24407" w:rsidRPr="00694C7C">
        <w:rPr>
          <w:rFonts w:ascii="Times New Roman" w:eastAsia="SimSun" w:hAnsi="Times New Roman" w:cs="Times New Roman"/>
          <w:color w:val="524D52"/>
          <w:kern w:val="0"/>
          <w:sz w:val="20"/>
          <w:szCs w:val="20"/>
        </w:rPr>
        <w:t>软件有限公司</w:t>
      </w:r>
      <w:r w:rsidR="009A7815" w:rsidRPr="00694C7C">
        <w:rPr>
          <w:rFonts w:ascii="Times New Roman" w:eastAsia="SimSun" w:hAnsi="Times New Roman" w:cs="Times New Roman"/>
          <w:color w:val="524D52"/>
          <w:kern w:val="0"/>
          <w:sz w:val="20"/>
          <w:szCs w:val="20"/>
        </w:rPr>
        <w:t>（</w:t>
      </w:r>
      <w:r w:rsidR="009A7815" w:rsidRPr="00694C7C">
        <w:rPr>
          <w:rFonts w:ascii="Times New Roman" w:eastAsia="SimSun" w:hAnsi="Times New Roman" w:cs="Times New Roman"/>
          <w:color w:val="524D52"/>
          <w:kern w:val="0"/>
          <w:sz w:val="20"/>
          <w:szCs w:val="20"/>
        </w:rPr>
        <w:t>“</w:t>
      </w:r>
      <w:r w:rsidR="009A7815" w:rsidRPr="00694C7C">
        <w:rPr>
          <w:rFonts w:ascii="Times New Roman" w:eastAsia="SimSun" w:hAnsi="Times New Roman" w:cs="Times New Roman"/>
          <w:color w:val="524D52"/>
          <w:kern w:val="0"/>
          <w:sz w:val="20"/>
          <w:szCs w:val="20"/>
        </w:rPr>
        <w:t>许可人</w:t>
      </w:r>
      <w:r w:rsidR="009A7815" w:rsidRPr="00694C7C">
        <w:rPr>
          <w:rFonts w:ascii="Times New Roman" w:eastAsia="SimSun" w:hAnsi="Times New Roman" w:cs="Times New Roman"/>
          <w:color w:val="524D52"/>
          <w:kern w:val="0"/>
          <w:sz w:val="20"/>
          <w:szCs w:val="20"/>
        </w:rPr>
        <w:t>”</w:t>
      </w:r>
      <w:r w:rsidR="009A7815" w:rsidRPr="00694C7C">
        <w:rPr>
          <w:rFonts w:ascii="Times New Roman" w:eastAsia="SimSun" w:hAnsi="Times New Roman" w:cs="Times New Roman"/>
          <w:color w:val="524D52"/>
          <w:kern w:val="0"/>
          <w:sz w:val="20"/>
          <w:szCs w:val="20"/>
        </w:rPr>
        <w:t>）</w:t>
      </w:r>
      <w:r w:rsidRPr="00694C7C">
        <w:rPr>
          <w:rFonts w:ascii="Times New Roman" w:eastAsia="SimSun" w:hAnsi="Times New Roman" w:cs="Times New Roman"/>
          <w:color w:val="524D52"/>
          <w:kern w:val="0"/>
          <w:sz w:val="20"/>
          <w:szCs w:val="20"/>
        </w:rPr>
        <w:t>在此许可授权用户</w:t>
      </w:r>
      <w:r w:rsidR="009A7815" w:rsidRPr="00694C7C">
        <w:rPr>
          <w:rFonts w:ascii="Times New Roman" w:eastAsia="SimSun" w:hAnsi="Times New Roman" w:cs="Times New Roman"/>
          <w:color w:val="524D52"/>
          <w:kern w:val="0"/>
          <w:sz w:val="20"/>
          <w:szCs w:val="20"/>
        </w:rPr>
        <w:t>（</w:t>
      </w:r>
      <w:r w:rsidR="009A7815" w:rsidRPr="00694C7C">
        <w:rPr>
          <w:rFonts w:ascii="Times New Roman" w:eastAsia="SimSun" w:hAnsi="Times New Roman" w:cs="Times New Roman"/>
          <w:color w:val="524D52"/>
          <w:kern w:val="0"/>
          <w:sz w:val="20"/>
          <w:szCs w:val="20"/>
        </w:rPr>
        <w:t>“</w:t>
      </w:r>
      <w:r w:rsidR="009A7815" w:rsidRPr="00694C7C">
        <w:rPr>
          <w:rFonts w:ascii="Times New Roman" w:eastAsia="SimSun" w:hAnsi="Times New Roman" w:cs="Times New Roman"/>
          <w:color w:val="524D52"/>
          <w:kern w:val="0"/>
          <w:sz w:val="20"/>
          <w:szCs w:val="20"/>
        </w:rPr>
        <w:t>被许可人</w:t>
      </w:r>
      <w:r w:rsidR="009A7815" w:rsidRPr="00694C7C">
        <w:rPr>
          <w:rFonts w:ascii="Times New Roman" w:eastAsia="SimSun" w:hAnsi="Times New Roman" w:cs="Times New Roman"/>
          <w:color w:val="524D52"/>
          <w:kern w:val="0"/>
          <w:sz w:val="20"/>
          <w:szCs w:val="20"/>
        </w:rPr>
        <w:t>”</w:t>
      </w:r>
      <w:r w:rsidR="009A7815" w:rsidRPr="00694C7C">
        <w:rPr>
          <w:rFonts w:ascii="Times New Roman" w:eastAsia="SimSun" w:hAnsi="Times New Roman" w:cs="Times New Roman"/>
          <w:color w:val="524D52"/>
          <w:kern w:val="0"/>
          <w:sz w:val="20"/>
          <w:szCs w:val="20"/>
        </w:rPr>
        <w:t>）</w:t>
      </w:r>
      <w:r w:rsidR="00C15FDA" w:rsidRPr="00694C7C">
        <w:rPr>
          <w:rFonts w:ascii="Times New Roman" w:eastAsia="SimSun" w:hAnsi="Times New Roman" w:cs="Times New Roman"/>
          <w:color w:val="524D52"/>
          <w:kern w:val="0"/>
          <w:sz w:val="20"/>
          <w:szCs w:val="20"/>
        </w:rPr>
        <w:t>非独占的</w:t>
      </w:r>
      <w:r w:rsidR="00FB489A" w:rsidRPr="00694C7C">
        <w:rPr>
          <w:rFonts w:ascii="Times New Roman" w:eastAsia="SimSun" w:hAnsi="Times New Roman" w:cs="Times New Roman"/>
          <w:color w:val="524D52"/>
          <w:kern w:val="0"/>
          <w:sz w:val="20"/>
          <w:szCs w:val="20"/>
        </w:rPr>
        <w:t>、</w:t>
      </w:r>
      <w:r w:rsidR="00C15FDA" w:rsidRPr="00694C7C">
        <w:rPr>
          <w:rFonts w:ascii="Times New Roman" w:eastAsia="SimSun" w:hAnsi="Times New Roman" w:cs="Times New Roman"/>
          <w:color w:val="524D52"/>
          <w:kern w:val="0"/>
          <w:sz w:val="20"/>
          <w:szCs w:val="20"/>
        </w:rPr>
        <w:t>不可转让的</w:t>
      </w:r>
      <w:r w:rsidRPr="00694C7C">
        <w:rPr>
          <w:rFonts w:ascii="Times New Roman" w:eastAsia="SimSun" w:hAnsi="Times New Roman" w:cs="Times New Roman"/>
          <w:color w:val="524D52"/>
          <w:kern w:val="0"/>
          <w:sz w:val="20"/>
          <w:szCs w:val="20"/>
        </w:rPr>
        <w:t>使用</w:t>
      </w:r>
      <w:r w:rsidR="00FB489A" w:rsidRPr="00694C7C">
        <w:rPr>
          <w:rFonts w:ascii="Times New Roman" w:eastAsia="SimSun" w:hAnsi="Times New Roman" w:cs="Times New Roman"/>
          <w:color w:val="524D52"/>
          <w:kern w:val="0"/>
          <w:sz w:val="20"/>
          <w:szCs w:val="20"/>
        </w:rPr>
        <w:t>本软件</w:t>
      </w:r>
      <w:r w:rsidRPr="00694C7C">
        <w:rPr>
          <w:rFonts w:ascii="Times New Roman" w:eastAsia="SimSun" w:hAnsi="Times New Roman" w:cs="Times New Roman"/>
          <w:color w:val="524D52"/>
          <w:kern w:val="0"/>
          <w:sz w:val="20"/>
          <w:szCs w:val="20"/>
        </w:rPr>
        <w:t>的权利</w:t>
      </w:r>
      <w:r w:rsidR="00C875FC" w:rsidRPr="00694C7C">
        <w:rPr>
          <w:rFonts w:ascii="Times New Roman" w:eastAsia="SimSun" w:hAnsi="Times New Roman" w:cs="Times New Roman"/>
          <w:color w:val="524D52"/>
          <w:kern w:val="0"/>
          <w:sz w:val="20"/>
          <w:szCs w:val="20"/>
        </w:rPr>
        <w:t>：</w:t>
      </w:r>
    </w:p>
    <w:p w:rsidR="006E783B" w:rsidRPr="00694C7C" w:rsidRDefault="006E783B" w:rsidP="003F3431">
      <w:pPr>
        <w:pStyle w:val="ListParagraph"/>
        <w:widowControl/>
        <w:numPr>
          <w:ilvl w:val="0"/>
          <w:numId w:val="2"/>
        </w:numPr>
        <w:shd w:val="clear" w:color="auto" w:fill="FFFFFF"/>
        <w:spacing w:line="360" w:lineRule="auto"/>
        <w:ind w:firstLineChars="0"/>
        <w:textAlignment w:val="baseline"/>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被许可人</w:t>
      </w:r>
      <w:r w:rsidR="00071AA3" w:rsidRPr="00694C7C">
        <w:rPr>
          <w:rFonts w:ascii="Times New Roman" w:eastAsia="SimSun" w:hAnsi="Times New Roman" w:cs="Times New Roman"/>
          <w:color w:val="524D52"/>
          <w:kern w:val="0"/>
          <w:sz w:val="20"/>
          <w:szCs w:val="20"/>
        </w:rPr>
        <w:t>应向许可人</w:t>
      </w:r>
      <w:r w:rsidRPr="00694C7C">
        <w:rPr>
          <w:rFonts w:ascii="Times New Roman" w:eastAsia="SimSun" w:hAnsi="Times New Roman" w:cs="Times New Roman"/>
          <w:color w:val="524D52"/>
          <w:kern w:val="0"/>
          <w:sz w:val="20"/>
          <w:szCs w:val="20"/>
        </w:rPr>
        <w:t>支付许可费</w:t>
      </w:r>
      <w:r w:rsidR="00071AA3" w:rsidRPr="00694C7C">
        <w:rPr>
          <w:rFonts w:ascii="Times New Roman" w:eastAsia="SimSun" w:hAnsi="Times New Roman" w:cs="Times New Roman"/>
          <w:color w:val="524D52"/>
          <w:kern w:val="0"/>
          <w:sz w:val="20"/>
          <w:szCs w:val="20"/>
        </w:rPr>
        <w:t>，</w:t>
      </w:r>
      <w:r w:rsidR="00593BB0" w:rsidRPr="00694C7C">
        <w:rPr>
          <w:rFonts w:ascii="Times New Roman" w:eastAsia="SimSun" w:hAnsi="Times New Roman" w:cs="Times New Roman"/>
          <w:color w:val="524D52"/>
          <w:kern w:val="0"/>
          <w:sz w:val="20"/>
          <w:szCs w:val="20"/>
        </w:rPr>
        <w:t>许可费</w:t>
      </w:r>
      <w:r w:rsidR="00071AA3" w:rsidRPr="00694C7C">
        <w:rPr>
          <w:rFonts w:ascii="Times New Roman" w:eastAsia="SimSun" w:hAnsi="Times New Roman" w:cs="Times New Roman"/>
          <w:color w:val="524D52"/>
          <w:kern w:val="0"/>
          <w:sz w:val="20"/>
          <w:szCs w:val="20"/>
        </w:rPr>
        <w:t>数额和</w:t>
      </w:r>
      <w:r w:rsidR="00593BB0" w:rsidRPr="00694C7C">
        <w:rPr>
          <w:rFonts w:ascii="Times New Roman" w:eastAsia="SimSun" w:hAnsi="Times New Roman" w:cs="Times New Roman"/>
          <w:color w:val="524D52"/>
          <w:kern w:val="0"/>
          <w:sz w:val="20"/>
          <w:szCs w:val="20"/>
        </w:rPr>
        <w:t>支付</w:t>
      </w:r>
      <w:r w:rsidR="00071AA3" w:rsidRPr="00694C7C">
        <w:rPr>
          <w:rFonts w:ascii="Times New Roman" w:eastAsia="SimSun" w:hAnsi="Times New Roman" w:cs="Times New Roman"/>
          <w:color w:val="524D52"/>
          <w:kern w:val="0"/>
          <w:sz w:val="20"/>
          <w:szCs w:val="20"/>
        </w:rPr>
        <w:t>方式</w:t>
      </w:r>
      <w:r w:rsidR="00593BB0" w:rsidRPr="00694C7C">
        <w:rPr>
          <w:rFonts w:ascii="Times New Roman" w:eastAsia="SimSun" w:hAnsi="Times New Roman" w:cs="Times New Roman"/>
          <w:color w:val="524D52"/>
          <w:kern w:val="0"/>
          <w:sz w:val="20"/>
          <w:szCs w:val="20"/>
        </w:rPr>
        <w:t>由</w:t>
      </w:r>
      <w:r w:rsidR="00071AA3" w:rsidRPr="00694C7C">
        <w:rPr>
          <w:rFonts w:ascii="Times New Roman" w:eastAsia="SimSun" w:hAnsi="Times New Roman" w:cs="Times New Roman"/>
          <w:color w:val="524D52"/>
          <w:kern w:val="0"/>
          <w:sz w:val="20"/>
          <w:szCs w:val="20"/>
        </w:rPr>
        <w:t>双方另行协商</w:t>
      </w:r>
      <w:r w:rsidRPr="00694C7C">
        <w:rPr>
          <w:rFonts w:ascii="Times New Roman" w:eastAsia="SimSun" w:hAnsi="Times New Roman" w:cs="Times New Roman"/>
          <w:color w:val="524D52"/>
          <w:kern w:val="0"/>
          <w:sz w:val="20"/>
          <w:szCs w:val="20"/>
        </w:rPr>
        <w:t>。</w:t>
      </w:r>
    </w:p>
    <w:p w:rsidR="003F3431" w:rsidRPr="00694C7C" w:rsidRDefault="00FB489A" w:rsidP="003F3431">
      <w:pPr>
        <w:pStyle w:val="ListParagraph"/>
        <w:widowControl/>
        <w:numPr>
          <w:ilvl w:val="0"/>
          <w:numId w:val="2"/>
        </w:numPr>
        <w:shd w:val="clear" w:color="auto" w:fill="FFFFFF"/>
        <w:spacing w:line="360" w:lineRule="auto"/>
        <w:ind w:firstLineChars="0"/>
        <w:textAlignment w:val="baseline"/>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本软件并未出售</w:t>
      </w:r>
      <w:r w:rsidR="003F3431" w:rsidRPr="00694C7C">
        <w:rPr>
          <w:rFonts w:ascii="Times New Roman" w:eastAsia="SimSun" w:hAnsi="Times New Roman" w:cs="Times New Roman"/>
          <w:color w:val="524D52"/>
          <w:kern w:val="0"/>
          <w:sz w:val="20"/>
          <w:szCs w:val="20"/>
        </w:rPr>
        <w:t>，只是授予许可</w:t>
      </w:r>
      <w:r w:rsidR="00641B44" w:rsidRPr="00694C7C">
        <w:rPr>
          <w:rFonts w:ascii="Times New Roman" w:eastAsia="SimSun" w:hAnsi="Times New Roman" w:cs="Times New Roman"/>
          <w:color w:val="524D52"/>
          <w:kern w:val="0"/>
          <w:sz w:val="20"/>
          <w:szCs w:val="20"/>
        </w:rPr>
        <w:t>使用</w:t>
      </w:r>
      <w:r w:rsidR="003F3431" w:rsidRPr="00694C7C">
        <w:rPr>
          <w:rFonts w:ascii="Times New Roman" w:eastAsia="SimSun" w:hAnsi="Times New Roman" w:cs="Times New Roman"/>
          <w:color w:val="524D52"/>
          <w:kern w:val="0"/>
          <w:sz w:val="20"/>
          <w:szCs w:val="20"/>
        </w:rPr>
        <w:t>，</w:t>
      </w:r>
      <w:r w:rsidR="009A7815" w:rsidRPr="00694C7C">
        <w:rPr>
          <w:rFonts w:ascii="Times New Roman" w:eastAsia="SimSun" w:hAnsi="Times New Roman" w:cs="Times New Roman"/>
          <w:color w:val="524D52"/>
          <w:kern w:val="0"/>
          <w:sz w:val="20"/>
          <w:szCs w:val="20"/>
        </w:rPr>
        <w:t>许可人</w:t>
      </w:r>
      <w:r w:rsidR="003F3431" w:rsidRPr="00694C7C">
        <w:rPr>
          <w:rFonts w:ascii="Times New Roman" w:eastAsia="SimSun" w:hAnsi="Times New Roman" w:cs="Times New Roman"/>
          <w:color w:val="524D52"/>
          <w:kern w:val="0"/>
          <w:sz w:val="20"/>
          <w:szCs w:val="20"/>
        </w:rPr>
        <w:t>保留未明确授予的对该软件的所有权利（无论是以默示、禁止</w:t>
      </w:r>
      <w:r w:rsidR="006A7315" w:rsidRPr="00694C7C">
        <w:rPr>
          <w:rFonts w:ascii="Times New Roman" w:eastAsia="SimSun" w:hAnsi="Times New Roman" w:cs="Times New Roman"/>
          <w:color w:val="524D52"/>
          <w:kern w:val="0"/>
          <w:sz w:val="20"/>
          <w:szCs w:val="20"/>
        </w:rPr>
        <w:t>、</w:t>
      </w:r>
      <w:r w:rsidR="003F3431" w:rsidRPr="00694C7C">
        <w:rPr>
          <w:rFonts w:ascii="Times New Roman" w:eastAsia="SimSun" w:hAnsi="Times New Roman" w:cs="Times New Roman"/>
          <w:color w:val="524D52"/>
          <w:kern w:val="0"/>
          <w:sz w:val="20"/>
          <w:szCs w:val="20"/>
        </w:rPr>
        <w:t>否认的方式还是以其他方式）。</w:t>
      </w:r>
    </w:p>
    <w:p w:rsidR="00C875FC" w:rsidRPr="00694C7C" w:rsidRDefault="007C7DD0" w:rsidP="003F3431">
      <w:pPr>
        <w:pStyle w:val="ListParagraph"/>
        <w:widowControl/>
        <w:numPr>
          <w:ilvl w:val="0"/>
          <w:numId w:val="2"/>
        </w:numPr>
        <w:shd w:val="clear" w:color="auto" w:fill="FFFFFF"/>
        <w:spacing w:line="360" w:lineRule="auto"/>
        <w:ind w:firstLineChars="0"/>
        <w:textAlignment w:val="baseline"/>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本软件包含之</w:t>
      </w:r>
      <w:r w:rsidR="00C875FC" w:rsidRPr="00694C7C">
        <w:rPr>
          <w:rFonts w:ascii="Times New Roman" w:eastAsia="SimSun" w:hAnsi="Times New Roman" w:cs="Times New Roman"/>
          <w:color w:val="524D52"/>
          <w:kern w:val="0"/>
          <w:sz w:val="20"/>
          <w:szCs w:val="20"/>
        </w:rPr>
        <w:t>开源代码</w:t>
      </w:r>
      <w:r w:rsidRPr="00694C7C">
        <w:rPr>
          <w:rFonts w:ascii="Times New Roman" w:eastAsia="SimSun" w:hAnsi="Times New Roman" w:cs="Times New Roman"/>
          <w:color w:val="524D52"/>
          <w:kern w:val="0"/>
          <w:sz w:val="20"/>
          <w:szCs w:val="20"/>
        </w:rPr>
        <w:t>受</w:t>
      </w:r>
      <w:r w:rsidR="00FB489A" w:rsidRPr="00694C7C">
        <w:rPr>
          <w:rFonts w:ascii="Times New Roman" w:eastAsia="SimSun" w:hAnsi="Times New Roman" w:cs="Times New Roman"/>
          <w:color w:val="524D52"/>
          <w:kern w:val="0"/>
          <w:sz w:val="20"/>
          <w:szCs w:val="20"/>
        </w:rPr>
        <w:t>MIT</w:t>
      </w:r>
      <w:r w:rsidRPr="00694C7C">
        <w:rPr>
          <w:rFonts w:ascii="Times New Roman" w:eastAsia="SimSun" w:hAnsi="Times New Roman" w:cs="Times New Roman"/>
          <w:color w:val="524D52"/>
          <w:kern w:val="0"/>
          <w:sz w:val="20"/>
          <w:szCs w:val="20"/>
        </w:rPr>
        <w:t>开源许可协议的约束，</w:t>
      </w:r>
      <w:r w:rsidR="00FB489A" w:rsidRPr="00694C7C">
        <w:rPr>
          <w:rFonts w:ascii="Times New Roman" w:eastAsia="SimSun" w:hAnsi="Times New Roman" w:cs="Times New Roman"/>
          <w:color w:val="524D52"/>
          <w:kern w:val="0"/>
          <w:sz w:val="20"/>
          <w:szCs w:val="20"/>
        </w:rPr>
        <w:t xml:space="preserve"> MIT</w:t>
      </w:r>
      <w:r w:rsidR="00FB489A" w:rsidRPr="00694C7C">
        <w:rPr>
          <w:rFonts w:ascii="Times New Roman" w:eastAsia="SimSun" w:hAnsi="Times New Roman" w:cs="Times New Roman"/>
          <w:color w:val="524D52"/>
          <w:kern w:val="0"/>
          <w:sz w:val="20"/>
          <w:szCs w:val="20"/>
        </w:rPr>
        <w:t>开源协议内容参见附件</w:t>
      </w:r>
      <w:r w:rsidR="00C875FC" w:rsidRPr="00694C7C">
        <w:rPr>
          <w:rFonts w:ascii="Times New Roman" w:eastAsia="SimSun" w:hAnsi="Times New Roman" w:cs="Times New Roman"/>
          <w:color w:val="524D52"/>
          <w:kern w:val="0"/>
          <w:sz w:val="20"/>
          <w:szCs w:val="20"/>
        </w:rPr>
        <w:t>；</w:t>
      </w:r>
    </w:p>
    <w:p w:rsidR="006E783B" w:rsidRPr="00694C7C" w:rsidRDefault="006E783B" w:rsidP="00694C7C">
      <w:pPr>
        <w:pStyle w:val="ListParagraph"/>
        <w:widowControl/>
        <w:numPr>
          <w:ilvl w:val="0"/>
          <w:numId w:val="2"/>
        </w:numPr>
        <w:shd w:val="clear" w:color="auto" w:fill="FFFFFF"/>
        <w:spacing w:line="360" w:lineRule="auto"/>
        <w:ind w:left="357" w:firstLineChars="0" w:hanging="357"/>
        <w:textAlignment w:val="baseline"/>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被许可人了解并同意，鉴于技术原因，软件并非不可能发生运行错误，被许可人应采取事前注意和事后补救措施。如发生此种情形，许可人应根据双方协议进行软件补丁或升级，但除此之外，许可人无需承担任何责任。</w:t>
      </w:r>
    </w:p>
    <w:p w:rsidR="00694C7C" w:rsidRPr="00694C7C" w:rsidRDefault="00694C7C" w:rsidP="00694C7C">
      <w:pPr>
        <w:pStyle w:val="ListParagraph"/>
        <w:widowControl/>
        <w:numPr>
          <w:ilvl w:val="0"/>
          <w:numId w:val="2"/>
        </w:numPr>
        <w:spacing w:line="360" w:lineRule="auto"/>
        <w:ind w:left="357" w:firstLineChars="0" w:hanging="357"/>
        <w:textAlignment w:val="baseline"/>
        <w:rPr>
          <w:rFonts w:ascii="Times New Roman" w:eastAsia="DengXian" w:hAnsi="Times New Roman" w:cs="Times New Roman"/>
          <w:color w:val="000000"/>
          <w:kern w:val="0"/>
          <w:szCs w:val="21"/>
        </w:rPr>
      </w:pPr>
      <w:r w:rsidRPr="00694C7C">
        <w:rPr>
          <w:rFonts w:ascii="Times New Roman" w:eastAsia="SimSun" w:hAnsi="Times New Roman" w:cs="Times New Roman"/>
          <w:color w:val="524D52"/>
          <w:kern w:val="0"/>
          <w:sz w:val="20"/>
          <w:szCs w:val="20"/>
        </w:rPr>
        <w:t>若许可人根据法律规定应该就</w:t>
      </w:r>
      <w:r w:rsidR="00735487">
        <w:rPr>
          <w:rFonts w:ascii="Times New Roman" w:eastAsia="SimSun" w:hAnsi="Times New Roman" w:cs="Times New Roman" w:hint="eastAsia"/>
          <w:color w:val="524D52"/>
          <w:kern w:val="0"/>
          <w:sz w:val="20"/>
          <w:szCs w:val="20"/>
        </w:rPr>
        <w:t>本合同下的</w:t>
      </w:r>
      <w:r w:rsidRPr="00694C7C">
        <w:rPr>
          <w:rFonts w:ascii="Times New Roman" w:eastAsia="SimSun" w:hAnsi="Times New Roman" w:cs="Times New Roman"/>
          <w:color w:val="524D52"/>
          <w:kern w:val="0"/>
          <w:sz w:val="20"/>
          <w:szCs w:val="20"/>
        </w:rPr>
        <w:t>软件许可承担责任，许可人的赔偿责任以被许可人一年内所支付的许可费金额为限。</w:t>
      </w:r>
    </w:p>
    <w:p w:rsidR="00C875FC" w:rsidRPr="00694C7C" w:rsidRDefault="00FB489A" w:rsidP="00694C7C">
      <w:pPr>
        <w:pStyle w:val="ListParagraph"/>
        <w:widowControl/>
        <w:numPr>
          <w:ilvl w:val="0"/>
          <w:numId w:val="2"/>
        </w:numPr>
        <w:shd w:val="clear" w:color="auto" w:fill="FFFFFF"/>
        <w:spacing w:line="360" w:lineRule="auto"/>
        <w:ind w:left="357" w:firstLineChars="0" w:hanging="357"/>
        <w:textAlignment w:val="baseline"/>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本软件中</w:t>
      </w:r>
      <w:r w:rsidR="00874D61" w:rsidRPr="00694C7C">
        <w:rPr>
          <w:rFonts w:ascii="Times New Roman" w:eastAsia="SimSun" w:hAnsi="Times New Roman" w:cs="Times New Roman"/>
          <w:color w:val="524D52"/>
          <w:kern w:val="0"/>
          <w:sz w:val="20"/>
          <w:szCs w:val="20"/>
        </w:rPr>
        <w:t>根目录和子目录（如有）列明的</w:t>
      </w:r>
      <w:r w:rsidRPr="00694C7C">
        <w:rPr>
          <w:rFonts w:ascii="Times New Roman" w:eastAsia="SimSun" w:hAnsi="Times New Roman" w:cs="Times New Roman"/>
          <w:color w:val="524D52"/>
          <w:kern w:val="0"/>
          <w:sz w:val="20"/>
          <w:szCs w:val="20"/>
        </w:rPr>
        <w:t>部分由</w:t>
      </w:r>
      <w:r w:rsidR="00C24407" w:rsidRPr="00694C7C">
        <w:rPr>
          <w:rFonts w:ascii="Times New Roman" w:eastAsia="SimSun" w:hAnsi="Times New Roman" w:cs="Times New Roman"/>
          <w:color w:val="524D52"/>
          <w:kern w:val="0"/>
          <w:sz w:val="20"/>
          <w:szCs w:val="20"/>
        </w:rPr>
        <w:t>许可人</w:t>
      </w:r>
      <w:r w:rsidRPr="00694C7C">
        <w:rPr>
          <w:rFonts w:ascii="Times New Roman" w:eastAsia="SimSun" w:hAnsi="Times New Roman" w:cs="Times New Roman"/>
          <w:color w:val="524D52"/>
          <w:kern w:val="0"/>
          <w:sz w:val="20"/>
          <w:szCs w:val="20"/>
        </w:rPr>
        <w:t>所有并享有知识产权。</w:t>
      </w:r>
      <w:r w:rsidR="00311365" w:rsidRPr="00694C7C">
        <w:rPr>
          <w:rFonts w:ascii="Times New Roman" w:eastAsia="SimSun" w:hAnsi="Times New Roman" w:cs="Times New Roman"/>
          <w:color w:val="524D52"/>
          <w:kern w:val="0"/>
          <w:sz w:val="20"/>
          <w:szCs w:val="20"/>
        </w:rPr>
        <w:t>对</w:t>
      </w:r>
      <w:r w:rsidR="009A7815" w:rsidRPr="00694C7C">
        <w:rPr>
          <w:rFonts w:ascii="Times New Roman" w:eastAsia="SimSun" w:hAnsi="Times New Roman" w:cs="Times New Roman"/>
          <w:color w:val="524D52"/>
          <w:kern w:val="0"/>
          <w:sz w:val="20"/>
          <w:szCs w:val="20"/>
        </w:rPr>
        <w:t>许可人</w:t>
      </w:r>
      <w:r w:rsidRPr="00694C7C">
        <w:rPr>
          <w:rFonts w:ascii="Times New Roman" w:eastAsia="SimSun" w:hAnsi="Times New Roman" w:cs="Times New Roman"/>
          <w:color w:val="524D52"/>
          <w:kern w:val="0"/>
          <w:sz w:val="20"/>
          <w:szCs w:val="20"/>
        </w:rPr>
        <w:t>所有</w:t>
      </w:r>
      <w:r w:rsidR="00311365" w:rsidRPr="00694C7C">
        <w:rPr>
          <w:rFonts w:ascii="Times New Roman" w:eastAsia="SimSun" w:hAnsi="Times New Roman" w:cs="Times New Roman"/>
          <w:color w:val="524D52"/>
          <w:kern w:val="0"/>
          <w:sz w:val="20"/>
          <w:szCs w:val="20"/>
        </w:rPr>
        <w:t>的部分，</w:t>
      </w:r>
      <w:r w:rsidR="00FD4166" w:rsidRPr="00694C7C">
        <w:rPr>
          <w:rFonts w:ascii="Times New Roman" w:eastAsia="SimSun" w:hAnsi="Times New Roman" w:cs="Times New Roman"/>
          <w:color w:val="524D52"/>
          <w:kern w:val="0"/>
          <w:sz w:val="20"/>
          <w:szCs w:val="20"/>
        </w:rPr>
        <w:t>被许可人</w:t>
      </w:r>
      <w:r w:rsidR="00C875FC" w:rsidRPr="00694C7C">
        <w:rPr>
          <w:rFonts w:ascii="Times New Roman" w:eastAsia="SimSun" w:hAnsi="Times New Roman" w:cs="Times New Roman"/>
          <w:color w:val="524D52"/>
          <w:kern w:val="0"/>
          <w:sz w:val="20"/>
          <w:szCs w:val="20"/>
        </w:rPr>
        <w:t>不得：</w:t>
      </w:r>
    </w:p>
    <w:p w:rsidR="00C875FC" w:rsidRPr="00694C7C" w:rsidRDefault="00D104AC" w:rsidP="00D70A26">
      <w:pPr>
        <w:widowControl/>
        <w:shd w:val="clear" w:color="auto" w:fill="FFFFFF"/>
        <w:spacing w:line="360" w:lineRule="auto"/>
        <w:ind w:leftChars="202" w:left="424"/>
        <w:textAlignment w:val="baseline"/>
        <w:rPr>
          <w:rFonts w:ascii="Times New Roman" w:eastAsia="SimSun" w:hAnsi="Times New Roman" w:cs="Times New Roman"/>
          <w:color w:val="524D52"/>
          <w:kern w:val="0"/>
          <w:sz w:val="20"/>
          <w:szCs w:val="20"/>
        </w:rPr>
      </w:pPr>
      <w:proofErr w:type="spellStart"/>
      <w:r w:rsidRPr="00694C7C">
        <w:rPr>
          <w:rFonts w:ascii="Times New Roman" w:eastAsia="SimSun" w:hAnsi="Times New Roman" w:cs="Times New Roman"/>
          <w:color w:val="524D52"/>
          <w:kern w:val="0"/>
          <w:sz w:val="20"/>
          <w:szCs w:val="20"/>
        </w:rPr>
        <w:t>i</w:t>
      </w:r>
      <w:proofErr w:type="spellEnd"/>
      <w:r w:rsidRPr="00694C7C">
        <w:rPr>
          <w:rFonts w:ascii="Times New Roman" w:eastAsia="SimSun" w:hAnsi="Times New Roman" w:cs="Times New Roman"/>
          <w:color w:val="524D52"/>
          <w:kern w:val="0"/>
          <w:sz w:val="20"/>
          <w:szCs w:val="20"/>
        </w:rPr>
        <w:t xml:space="preserve">. </w:t>
      </w:r>
      <w:r w:rsidR="00C875FC" w:rsidRPr="00694C7C">
        <w:rPr>
          <w:rFonts w:ascii="Times New Roman" w:eastAsia="SimSun" w:hAnsi="Times New Roman" w:cs="Times New Roman"/>
          <w:color w:val="524D52"/>
          <w:kern w:val="0"/>
          <w:sz w:val="20"/>
          <w:szCs w:val="20"/>
        </w:rPr>
        <w:t>绕过或避开</w:t>
      </w:r>
      <w:r w:rsidR="006201E0" w:rsidRPr="00694C7C">
        <w:rPr>
          <w:rFonts w:ascii="Times New Roman" w:eastAsia="SimSun" w:hAnsi="Times New Roman" w:cs="Times New Roman"/>
          <w:color w:val="524D52"/>
          <w:kern w:val="0"/>
          <w:sz w:val="20"/>
          <w:szCs w:val="20"/>
        </w:rPr>
        <w:t>产品</w:t>
      </w:r>
      <w:r w:rsidR="00C875FC" w:rsidRPr="00694C7C">
        <w:rPr>
          <w:rFonts w:ascii="Times New Roman" w:eastAsia="SimSun" w:hAnsi="Times New Roman" w:cs="Times New Roman"/>
          <w:color w:val="524D52"/>
          <w:kern w:val="0"/>
          <w:sz w:val="20"/>
          <w:szCs w:val="20"/>
        </w:rPr>
        <w:t>或服务中的与之相关的任何技术性保护措施；</w:t>
      </w:r>
    </w:p>
    <w:p w:rsidR="00C15FDA" w:rsidRPr="00694C7C" w:rsidRDefault="00D104AC" w:rsidP="00D70A26">
      <w:pPr>
        <w:widowControl/>
        <w:shd w:val="clear" w:color="auto" w:fill="FFFFFF"/>
        <w:spacing w:line="360" w:lineRule="auto"/>
        <w:ind w:leftChars="202" w:left="424"/>
        <w:textAlignment w:val="baseline"/>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 xml:space="preserve">ii. </w:t>
      </w:r>
      <w:r w:rsidR="00C15FDA" w:rsidRPr="00694C7C">
        <w:rPr>
          <w:rFonts w:ascii="Times New Roman" w:eastAsia="SimSun" w:hAnsi="Times New Roman" w:cs="Times New Roman"/>
          <w:color w:val="524D52"/>
          <w:kern w:val="0"/>
          <w:sz w:val="20"/>
          <w:szCs w:val="20"/>
        </w:rPr>
        <w:t>将源代码以任何形式泄露给他人；</w:t>
      </w:r>
    </w:p>
    <w:p w:rsidR="00C875FC" w:rsidRPr="00694C7C" w:rsidRDefault="00C875FC" w:rsidP="00D70A26">
      <w:pPr>
        <w:widowControl/>
        <w:shd w:val="clear" w:color="auto" w:fill="FFFFFF"/>
        <w:spacing w:line="360" w:lineRule="auto"/>
        <w:ind w:leftChars="202" w:left="424"/>
        <w:textAlignment w:val="baseline"/>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ii</w:t>
      </w:r>
      <w:r w:rsidR="00D104AC" w:rsidRPr="00694C7C">
        <w:rPr>
          <w:rFonts w:ascii="Times New Roman" w:eastAsia="SimSun" w:hAnsi="Times New Roman" w:cs="Times New Roman"/>
          <w:color w:val="524D52"/>
          <w:kern w:val="0"/>
          <w:sz w:val="20"/>
          <w:szCs w:val="20"/>
        </w:rPr>
        <w:t>i</w:t>
      </w:r>
      <w:r w:rsidRPr="00694C7C">
        <w:rPr>
          <w:rFonts w:ascii="Times New Roman" w:eastAsia="SimSun" w:hAnsi="Times New Roman" w:cs="Times New Roman"/>
          <w:color w:val="524D52"/>
          <w:kern w:val="0"/>
          <w:sz w:val="20"/>
          <w:szCs w:val="20"/>
        </w:rPr>
        <w:t xml:space="preserve">. </w:t>
      </w:r>
      <w:r w:rsidRPr="00694C7C">
        <w:rPr>
          <w:rFonts w:ascii="Times New Roman" w:eastAsia="SimSun" w:hAnsi="Times New Roman" w:cs="Times New Roman"/>
          <w:color w:val="524D52"/>
          <w:kern w:val="0"/>
          <w:sz w:val="20"/>
          <w:szCs w:val="20"/>
        </w:rPr>
        <w:t>对</w:t>
      </w:r>
      <w:r w:rsidR="00577D01" w:rsidRPr="00694C7C">
        <w:rPr>
          <w:rFonts w:ascii="Times New Roman" w:eastAsia="SimSun" w:hAnsi="Times New Roman" w:cs="Times New Roman"/>
          <w:color w:val="524D52"/>
          <w:kern w:val="0"/>
          <w:sz w:val="20"/>
          <w:szCs w:val="20"/>
        </w:rPr>
        <w:t>其</w:t>
      </w:r>
      <w:r w:rsidRPr="00694C7C">
        <w:rPr>
          <w:rFonts w:ascii="Times New Roman" w:eastAsia="SimSun" w:hAnsi="Times New Roman" w:cs="Times New Roman"/>
          <w:color w:val="524D52"/>
          <w:kern w:val="0"/>
          <w:sz w:val="20"/>
          <w:szCs w:val="20"/>
        </w:rPr>
        <w:t>进行反汇编、反向编译、解密、攻击、仿真、利用或反向工程；</w:t>
      </w:r>
    </w:p>
    <w:p w:rsidR="00C875FC" w:rsidRPr="00694C7C" w:rsidRDefault="00C875FC" w:rsidP="00D70A26">
      <w:pPr>
        <w:widowControl/>
        <w:shd w:val="clear" w:color="auto" w:fill="FFFFFF"/>
        <w:spacing w:line="360" w:lineRule="auto"/>
        <w:ind w:leftChars="202" w:left="424"/>
        <w:textAlignment w:val="baseline"/>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i</w:t>
      </w:r>
      <w:r w:rsidR="00D104AC" w:rsidRPr="00694C7C">
        <w:rPr>
          <w:rFonts w:ascii="Times New Roman" w:eastAsia="SimSun" w:hAnsi="Times New Roman" w:cs="Times New Roman"/>
          <w:color w:val="524D52"/>
          <w:kern w:val="0"/>
          <w:sz w:val="20"/>
          <w:szCs w:val="20"/>
        </w:rPr>
        <w:t>v</w:t>
      </w:r>
      <w:r w:rsidRPr="00694C7C">
        <w:rPr>
          <w:rFonts w:ascii="Times New Roman" w:eastAsia="SimSun" w:hAnsi="Times New Roman" w:cs="Times New Roman"/>
          <w:color w:val="524D52"/>
          <w:kern w:val="0"/>
          <w:sz w:val="20"/>
          <w:szCs w:val="20"/>
        </w:rPr>
        <w:t xml:space="preserve">. </w:t>
      </w:r>
      <w:r w:rsidRPr="00694C7C">
        <w:rPr>
          <w:rFonts w:ascii="Times New Roman" w:eastAsia="SimSun" w:hAnsi="Times New Roman" w:cs="Times New Roman"/>
          <w:color w:val="524D52"/>
          <w:kern w:val="0"/>
          <w:sz w:val="20"/>
          <w:szCs w:val="20"/>
        </w:rPr>
        <w:t>将</w:t>
      </w:r>
      <w:r w:rsidR="00577D01" w:rsidRPr="00694C7C">
        <w:rPr>
          <w:rFonts w:ascii="Times New Roman" w:eastAsia="SimSun" w:hAnsi="Times New Roman" w:cs="Times New Roman"/>
          <w:color w:val="524D52"/>
          <w:kern w:val="0"/>
          <w:sz w:val="20"/>
          <w:szCs w:val="20"/>
        </w:rPr>
        <w:t>其应</w:t>
      </w:r>
      <w:r w:rsidRPr="00694C7C">
        <w:rPr>
          <w:rFonts w:ascii="Times New Roman" w:eastAsia="SimSun" w:hAnsi="Times New Roman" w:cs="Times New Roman"/>
          <w:color w:val="524D52"/>
          <w:kern w:val="0"/>
          <w:sz w:val="20"/>
          <w:szCs w:val="20"/>
        </w:rPr>
        <w:t>用在</w:t>
      </w:r>
      <w:r w:rsidR="00577D01" w:rsidRPr="00694C7C">
        <w:rPr>
          <w:rFonts w:ascii="Times New Roman" w:eastAsia="SimSun" w:hAnsi="Times New Roman" w:cs="Times New Roman"/>
          <w:color w:val="524D52"/>
          <w:kern w:val="0"/>
          <w:sz w:val="20"/>
          <w:szCs w:val="20"/>
        </w:rPr>
        <w:t>未经授权的第三方</w:t>
      </w:r>
      <w:r w:rsidR="005076E8" w:rsidRPr="00694C7C">
        <w:rPr>
          <w:rFonts w:ascii="Times New Roman" w:eastAsia="SimSun" w:hAnsi="Times New Roman" w:cs="Times New Roman"/>
          <w:color w:val="524D52"/>
          <w:kern w:val="0"/>
          <w:sz w:val="20"/>
          <w:szCs w:val="20"/>
        </w:rPr>
        <w:t>产品或服务</w:t>
      </w:r>
      <w:r w:rsidRPr="00694C7C">
        <w:rPr>
          <w:rFonts w:ascii="Times New Roman" w:eastAsia="SimSun" w:hAnsi="Times New Roman" w:cs="Times New Roman"/>
          <w:color w:val="524D52"/>
          <w:kern w:val="0"/>
          <w:sz w:val="20"/>
          <w:szCs w:val="20"/>
        </w:rPr>
        <w:t>上；</w:t>
      </w:r>
    </w:p>
    <w:p w:rsidR="00C875FC" w:rsidRPr="00694C7C" w:rsidRDefault="00C875FC" w:rsidP="00D70A26">
      <w:pPr>
        <w:widowControl/>
        <w:shd w:val="clear" w:color="auto" w:fill="FFFFFF"/>
        <w:spacing w:line="360" w:lineRule="auto"/>
        <w:ind w:leftChars="202" w:left="424"/>
        <w:textAlignment w:val="baseline"/>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 xml:space="preserve">v. </w:t>
      </w:r>
      <w:r w:rsidRPr="00694C7C">
        <w:rPr>
          <w:rFonts w:ascii="Times New Roman" w:eastAsia="SimSun" w:hAnsi="Times New Roman" w:cs="Times New Roman"/>
          <w:color w:val="524D52"/>
          <w:kern w:val="0"/>
          <w:sz w:val="20"/>
          <w:szCs w:val="20"/>
        </w:rPr>
        <w:t>发布、复制、出租、租赁、销售、出口、进口、分销</w:t>
      </w:r>
      <w:r w:rsidR="00954DF4" w:rsidRPr="00694C7C">
        <w:rPr>
          <w:rFonts w:ascii="Times New Roman" w:eastAsia="SimSun" w:hAnsi="Times New Roman" w:cs="Times New Roman"/>
          <w:color w:val="524D52"/>
          <w:kern w:val="0"/>
          <w:sz w:val="20"/>
          <w:szCs w:val="20"/>
        </w:rPr>
        <w:t>或</w:t>
      </w:r>
      <w:r w:rsidRPr="00694C7C">
        <w:rPr>
          <w:rFonts w:ascii="Times New Roman" w:eastAsia="SimSun" w:hAnsi="Times New Roman" w:cs="Times New Roman"/>
          <w:color w:val="524D52"/>
          <w:kern w:val="0"/>
          <w:sz w:val="20"/>
          <w:szCs w:val="20"/>
        </w:rPr>
        <w:t>出借</w:t>
      </w:r>
      <w:r w:rsidR="00577D01" w:rsidRPr="00694C7C">
        <w:rPr>
          <w:rFonts w:ascii="Times New Roman" w:eastAsia="SimSun" w:hAnsi="Times New Roman" w:cs="Times New Roman"/>
          <w:color w:val="524D52"/>
          <w:kern w:val="0"/>
          <w:sz w:val="20"/>
          <w:szCs w:val="20"/>
        </w:rPr>
        <w:t>包含该部分代码的</w:t>
      </w:r>
      <w:r w:rsidR="006201E0" w:rsidRPr="00694C7C">
        <w:rPr>
          <w:rFonts w:ascii="Times New Roman" w:eastAsia="SimSun" w:hAnsi="Times New Roman" w:cs="Times New Roman"/>
          <w:color w:val="524D52"/>
          <w:kern w:val="0"/>
          <w:sz w:val="20"/>
          <w:szCs w:val="20"/>
        </w:rPr>
        <w:t>产品</w:t>
      </w:r>
      <w:r w:rsidRPr="00694C7C">
        <w:rPr>
          <w:rFonts w:ascii="Times New Roman" w:eastAsia="SimSun" w:hAnsi="Times New Roman" w:cs="Times New Roman"/>
          <w:color w:val="524D52"/>
          <w:kern w:val="0"/>
          <w:sz w:val="20"/>
          <w:szCs w:val="20"/>
        </w:rPr>
        <w:t>；</w:t>
      </w:r>
    </w:p>
    <w:p w:rsidR="00C875FC" w:rsidRPr="00694C7C" w:rsidRDefault="00954DF4" w:rsidP="00D70A26">
      <w:pPr>
        <w:widowControl/>
        <w:shd w:val="clear" w:color="auto" w:fill="FFFFFF"/>
        <w:spacing w:line="360" w:lineRule="auto"/>
        <w:ind w:leftChars="202" w:left="424"/>
        <w:textAlignment w:val="baseline"/>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v</w:t>
      </w:r>
      <w:r w:rsidR="00D104AC" w:rsidRPr="00694C7C">
        <w:rPr>
          <w:rFonts w:ascii="Times New Roman" w:eastAsia="SimSun" w:hAnsi="Times New Roman" w:cs="Times New Roman"/>
          <w:color w:val="524D52"/>
          <w:kern w:val="0"/>
          <w:sz w:val="20"/>
          <w:szCs w:val="20"/>
        </w:rPr>
        <w:t>i</w:t>
      </w:r>
      <w:r w:rsidRPr="00694C7C">
        <w:rPr>
          <w:rFonts w:ascii="Times New Roman" w:eastAsia="SimSun" w:hAnsi="Times New Roman" w:cs="Times New Roman"/>
          <w:color w:val="524D52"/>
          <w:kern w:val="0"/>
          <w:sz w:val="20"/>
          <w:szCs w:val="20"/>
        </w:rPr>
        <w:t>．</w:t>
      </w:r>
      <w:r w:rsidR="006201E0" w:rsidRPr="00694C7C">
        <w:rPr>
          <w:rFonts w:ascii="Times New Roman" w:eastAsia="SimSun" w:hAnsi="Times New Roman" w:cs="Times New Roman"/>
          <w:color w:val="524D52"/>
          <w:kern w:val="0"/>
          <w:sz w:val="20"/>
          <w:szCs w:val="20"/>
        </w:rPr>
        <w:t>允许他人</w:t>
      </w:r>
      <w:r w:rsidR="00C875FC" w:rsidRPr="00694C7C">
        <w:rPr>
          <w:rFonts w:ascii="Times New Roman" w:eastAsia="SimSun" w:hAnsi="Times New Roman" w:cs="Times New Roman"/>
          <w:color w:val="524D52"/>
          <w:kern w:val="0"/>
          <w:sz w:val="20"/>
          <w:szCs w:val="20"/>
        </w:rPr>
        <w:t>使用</w:t>
      </w:r>
      <w:r w:rsidRPr="00694C7C">
        <w:rPr>
          <w:rFonts w:ascii="Times New Roman" w:eastAsia="SimSun" w:hAnsi="Times New Roman" w:cs="Times New Roman"/>
          <w:color w:val="524D52"/>
          <w:kern w:val="0"/>
          <w:sz w:val="20"/>
          <w:szCs w:val="20"/>
        </w:rPr>
        <w:t>与该代码</w:t>
      </w:r>
      <w:r w:rsidR="006201E0" w:rsidRPr="00694C7C">
        <w:rPr>
          <w:rFonts w:ascii="Times New Roman" w:eastAsia="SimSun" w:hAnsi="Times New Roman" w:cs="Times New Roman"/>
          <w:color w:val="524D52"/>
          <w:kern w:val="0"/>
          <w:sz w:val="20"/>
          <w:szCs w:val="20"/>
        </w:rPr>
        <w:t>相关技术</w:t>
      </w:r>
      <w:r w:rsidRPr="00694C7C">
        <w:rPr>
          <w:rFonts w:ascii="Times New Roman" w:eastAsia="SimSun" w:hAnsi="Times New Roman" w:cs="Times New Roman"/>
          <w:color w:val="524D52"/>
          <w:kern w:val="0"/>
          <w:sz w:val="20"/>
          <w:szCs w:val="20"/>
        </w:rPr>
        <w:t>有关的</w:t>
      </w:r>
      <w:r w:rsidR="00C875FC" w:rsidRPr="00694C7C">
        <w:rPr>
          <w:rFonts w:ascii="Times New Roman" w:eastAsia="SimSun" w:hAnsi="Times New Roman" w:cs="Times New Roman"/>
          <w:color w:val="524D52"/>
          <w:kern w:val="0"/>
          <w:sz w:val="20"/>
          <w:szCs w:val="20"/>
        </w:rPr>
        <w:t>服务；</w:t>
      </w:r>
    </w:p>
    <w:p w:rsidR="00954DF4" w:rsidRPr="00694C7C" w:rsidRDefault="00C875FC" w:rsidP="00D70A26">
      <w:pPr>
        <w:widowControl/>
        <w:shd w:val="clear" w:color="auto" w:fill="FFFFFF"/>
        <w:spacing w:line="360" w:lineRule="auto"/>
        <w:ind w:leftChars="202" w:left="424"/>
        <w:textAlignment w:val="baseline"/>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v</w:t>
      </w:r>
      <w:r w:rsidR="006273D6" w:rsidRPr="00694C7C">
        <w:rPr>
          <w:rFonts w:ascii="Times New Roman" w:eastAsia="SimSun" w:hAnsi="Times New Roman" w:cs="Times New Roman"/>
          <w:color w:val="524D52"/>
          <w:kern w:val="0"/>
          <w:sz w:val="20"/>
          <w:szCs w:val="20"/>
        </w:rPr>
        <w:t>i</w:t>
      </w:r>
      <w:r w:rsidR="00D104AC" w:rsidRPr="00694C7C">
        <w:rPr>
          <w:rFonts w:ascii="Times New Roman" w:eastAsia="SimSun" w:hAnsi="Times New Roman" w:cs="Times New Roman"/>
          <w:color w:val="524D52"/>
          <w:kern w:val="0"/>
          <w:sz w:val="20"/>
          <w:szCs w:val="20"/>
        </w:rPr>
        <w:t>i</w:t>
      </w:r>
      <w:r w:rsidRPr="00694C7C">
        <w:rPr>
          <w:rFonts w:ascii="Times New Roman" w:eastAsia="SimSun" w:hAnsi="Times New Roman" w:cs="Times New Roman"/>
          <w:color w:val="524D52"/>
          <w:kern w:val="0"/>
          <w:sz w:val="20"/>
          <w:szCs w:val="20"/>
        </w:rPr>
        <w:t xml:space="preserve">. </w:t>
      </w:r>
      <w:r w:rsidR="00BB37AE" w:rsidRPr="00694C7C">
        <w:rPr>
          <w:rFonts w:ascii="Times New Roman" w:eastAsia="SimSun" w:hAnsi="Times New Roman" w:cs="Times New Roman"/>
          <w:color w:val="524D52"/>
          <w:kern w:val="0"/>
          <w:sz w:val="20"/>
          <w:szCs w:val="20"/>
        </w:rPr>
        <w:t>从事</w:t>
      </w:r>
      <w:r w:rsidR="00577D01" w:rsidRPr="00694C7C">
        <w:rPr>
          <w:rFonts w:ascii="Times New Roman" w:eastAsia="SimSun" w:hAnsi="Times New Roman" w:cs="Times New Roman"/>
          <w:color w:val="524D52"/>
          <w:kern w:val="0"/>
          <w:sz w:val="20"/>
          <w:szCs w:val="20"/>
        </w:rPr>
        <w:t>其他</w:t>
      </w:r>
      <w:r w:rsidRPr="00694C7C">
        <w:rPr>
          <w:rFonts w:ascii="Times New Roman" w:eastAsia="SimSun" w:hAnsi="Times New Roman" w:cs="Times New Roman"/>
          <w:color w:val="524D52"/>
          <w:kern w:val="0"/>
          <w:sz w:val="20"/>
          <w:szCs w:val="20"/>
        </w:rPr>
        <w:t>任何</w:t>
      </w:r>
      <w:r w:rsidR="006201E0" w:rsidRPr="00694C7C">
        <w:rPr>
          <w:rFonts w:ascii="Times New Roman" w:eastAsia="SimSun" w:hAnsi="Times New Roman" w:cs="Times New Roman"/>
          <w:color w:val="524D52"/>
          <w:kern w:val="0"/>
          <w:sz w:val="20"/>
          <w:szCs w:val="20"/>
        </w:rPr>
        <w:t>超出</w:t>
      </w:r>
      <w:r w:rsidR="00641B44" w:rsidRPr="00694C7C">
        <w:rPr>
          <w:rFonts w:ascii="Times New Roman" w:eastAsia="SimSun" w:hAnsi="Times New Roman" w:cs="Times New Roman"/>
          <w:color w:val="524D52"/>
          <w:kern w:val="0"/>
          <w:sz w:val="20"/>
          <w:szCs w:val="20"/>
        </w:rPr>
        <w:t>许可</w:t>
      </w:r>
      <w:r w:rsidR="006201E0" w:rsidRPr="00694C7C">
        <w:rPr>
          <w:rFonts w:ascii="Times New Roman" w:eastAsia="SimSun" w:hAnsi="Times New Roman" w:cs="Times New Roman"/>
          <w:color w:val="524D52"/>
          <w:kern w:val="0"/>
          <w:sz w:val="20"/>
          <w:szCs w:val="20"/>
        </w:rPr>
        <w:t>范围</w:t>
      </w:r>
      <w:r w:rsidR="00954DF4" w:rsidRPr="00694C7C">
        <w:rPr>
          <w:rFonts w:ascii="Times New Roman" w:eastAsia="SimSun" w:hAnsi="Times New Roman" w:cs="Times New Roman"/>
          <w:color w:val="524D52"/>
          <w:kern w:val="0"/>
          <w:sz w:val="20"/>
          <w:szCs w:val="20"/>
        </w:rPr>
        <w:t>的行为。</w:t>
      </w:r>
    </w:p>
    <w:p w:rsidR="00954DF4" w:rsidRPr="00694C7C" w:rsidRDefault="00D70A26" w:rsidP="00C875FC">
      <w:pPr>
        <w:widowControl/>
        <w:shd w:val="clear" w:color="auto" w:fill="FFFFFF"/>
        <w:spacing w:line="360" w:lineRule="auto"/>
        <w:textAlignment w:val="baseline"/>
        <w:rPr>
          <w:rFonts w:ascii="Times New Roman" w:eastAsia="SimSun" w:hAnsi="Times New Roman" w:cs="Times New Roman"/>
          <w:color w:val="524D52"/>
          <w:kern w:val="0"/>
          <w:sz w:val="20"/>
          <w:szCs w:val="20"/>
        </w:rPr>
      </w:pPr>
      <w:r>
        <w:rPr>
          <w:rFonts w:ascii="Times New Roman" w:eastAsia="SimSun" w:hAnsi="Times New Roman" w:cs="Times New Roman" w:hint="eastAsia"/>
          <w:color w:val="524D52"/>
          <w:kern w:val="0"/>
          <w:sz w:val="20"/>
          <w:szCs w:val="20"/>
        </w:rPr>
        <w:t>g</w:t>
      </w:r>
      <w:r w:rsidR="00C15FDA" w:rsidRPr="00694C7C">
        <w:rPr>
          <w:rFonts w:ascii="Times New Roman" w:eastAsia="SimSun" w:hAnsi="Times New Roman" w:cs="Times New Roman"/>
          <w:color w:val="524D52"/>
          <w:kern w:val="0"/>
          <w:sz w:val="20"/>
          <w:szCs w:val="20"/>
        </w:rPr>
        <w:t xml:space="preserve">. </w:t>
      </w:r>
      <w:r w:rsidR="00C15FDA" w:rsidRPr="00694C7C">
        <w:rPr>
          <w:rFonts w:ascii="Times New Roman" w:eastAsia="SimSun" w:hAnsi="Times New Roman" w:cs="Times New Roman"/>
          <w:color w:val="524D52"/>
          <w:kern w:val="0"/>
          <w:sz w:val="20"/>
          <w:szCs w:val="20"/>
        </w:rPr>
        <w:t>如被许可人对本许可协议有任何违反，则其授权许可即时终止；如该违约行为对许可人造成任何损害，许可人有权要求被许可人赔偿。</w:t>
      </w:r>
    </w:p>
    <w:p w:rsidR="006E783B" w:rsidRPr="00694C7C" w:rsidRDefault="00D70A26" w:rsidP="00C875FC">
      <w:pPr>
        <w:widowControl/>
        <w:shd w:val="clear" w:color="auto" w:fill="FFFFFF"/>
        <w:spacing w:line="360" w:lineRule="auto"/>
        <w:textAlignment w:val="baseline"/>
        <w:rPr>
          <w:rFonts w:ascii="Times New Roman" w:eastAsia="SimSun" w:hAnsi="Times New Roman" w:cs="Times New Roman"/>
          <w:color w:val="524D52"/>
          <w:kern w:val="0"/>
          <w:sz w:val="20"/>
          <w:szCs w:val="20"/>
        </w:rPr>
      </w:pPr>
      <w:r>
        <w:rPr>
          <w:rFonts w:ascii="Times New Roman" w:eastAsia="SimSun" w:hAnsi="Times New Roman" w:cs="Times New Roman" w:hint="eastAsia"/>
          <w:color w:val="524D52"/>
          <w:kern w:val="0"/>
          <w:sz w:val="20"/>
          <w:szCs w:val="20"/>
        </w:rPr>
        <w:t>h</w:t>
      </w:r>
      <w:r w:rsidR="00DC290C" w:rsidRPr="00694C7C">
        <w:rPr>
          <w:rFonts w:ascii="Times New Roman" w:eastAsia="SimSun" w:hAnsi="Times New Roman" w:cs="Times New Roman"/>
          <w:color w:val="524D52"/>
          <w:kern w:val="0"/>
          <w:sz w:val="20"/>
          <w:szCs w:val="20"/>
        </w:rPr>
        <w:t>.</w:t>
      </w:r>
      <w:r w:rsidR="006E783B" w:rsidRPr="00694C7C">
        <w:rPr>
          <w:rFonts w:ascii="Times New Roman" w:eastAsia="SimSun" w:hAnsi="Times New Roman" w:cs="Times New Roman"/>
          <w:color w:val="524D52"/>
          <w:kern w:val="0"/>
          <w:sz w:val="20"/>
          <w:szCs w:val="20"/>
        </w:rPr>
        <w:t xml:space="preserve"> </w:t>
      </w:r>
      <w:r w:rsidR="006E783B" w:rsidRPr="00694C7C">
        <w:rPr>
          <w:rFonts w:ascii="Times New Roman" w:eastAsia="SimSun" w:hAnsi="Times New Roman" w:cs="Times New Roman"/>
          <w:color w:val="524D52"/>
          <w:kern w:val="0"/>
          <w:sz w:val="20"/>
          <w:szCs w:val="20"/>
        </w:rPr>
        <w:t>本协议</w:t>
      </w:r>
      <w:r w:rsidR="009A7815" w:rsidRPr="00694C7C">
        <w:rPr>
          <w:rFonts w:ascii="Times New Roman" w:eastAsia="SimSun" w:hAnsi="Times New Roman" w:cs="Times New Roman"/>
          <w:color w:val="524D52"/>
          <w:kern w:val="0"/>
          <w:sz w:val="20"/>
          <w:szCs w:val="20"/>
        </w:rPr>
        <w:t>适用中华人民共和国法律。</w:t>
      </w:r>
    </w:p>
    <w:p w:rsidR="005B5C89" w:rsidRPr="00312DD6" w:rsidRDefault="00312DD6" w:rsidP="00C875FC">
      <w:pPr>
        <w:spacing w:line="360" w:lineRule="auto"/>
        <w:rPr>
          <w:rFonts w:ascii="Times New Roman" w:eastAsia="SimSun" w:hAnsi="Times New Roman" w:cs="Times New Roman"/>
          <w:color w:val="524D52"/>
          <w:kern w:val="0"/>
          <w:sz w:val="20"/>
          <w:szCs w:val="20"/>
        </w:rPr>
      </w:pPr>
      <w:proofErr w:type="spellStart"/>
      <w:r w:rsidRPr="00312DD6">
        <w:rPr>
          <w:rFonts w:ascii="Times New Roman" w:eastAsia="SimSun" w:hAnsi="Times New Roman" w:cs="Times New Roman" w:hint="eastAsia"/>
          <w:color w:val="524D52"/>
          <w:kern w:val="0"/>
          <w:sz w:val="20"/>
          <w:szCs w:val="20"/>
        </w:rPr>
        <w:t>i</w:t>
      </w:r>
      <w:proofErr w:type="spellEnd"/>
      <w:r w:rsidRPr="00312DD6">
        <w:rPr>
          <w:rFonts w:ascii="Times New Roman" w:eastAsia="SimSun" w:hAnsi="Times New Roman" w:cs="Times New Roman"/>
          <w:color w:val="524D52"/>
          <w:kern w:val="0"/>
          <w:sz w:val="20"/>
          <w:szCs w:val="20"/>
        </w:rPr>
        <w:t xml:space="preserve">. </w:t>
      </w:r>
      <w:r w:rsidRPr="00312DD6">
        <w:rPr>
          <w:rFonts w:ascii="Times New Roman" w:eastAsia="SimSun" w:hAnsi="Times New Roman" w:cs="Times New Roman" w:hint="eastAsia"/>
          <w:color w:val="524D52"/>
          <w:kern w:val="0"/>
          <w:sz w:val="20"/>
          <w:szCs w:val="20"/>
        </w:rPr>
        <w:t>本合同</w:t>
      </w:r>
      <w:r w:rsidRPr="00312DD6">
        <w:rPr>
          <w:rFonts w:ascii="Times New Roman" w:eastAsia="SimSun" w:hAnsi="Times New Roman" w:cs="Times New Roman"/>
          <w:color w:val="524D52"/>
          <w:kern w:val="0"/>
          <w:sz w:val="20"/>
          <w:szCs w:val="20"/>
        </w:rPr>
        <w:t>下</w:t>
      </w:r>
      <w:r w:rsidRPr="00312DD6">
        <w:rPr>
          <w:rFonts w:ascii="Times New Roman" w:eastAsia="SimSun" w:hAnsi="Times New Roman" w:cs="Times New Roman" w:hint="eastAsia"/>
          <w:color w:val="524D52"/>
          <w:kern w:val="0"/>
          <w:sz w:val="20"/>
          <w:szCs w:val="20"/>
        </w:rPr>
        <w:t>中英文</w:t>
      </w:r>
      <w:r w:rsidRPr="00312DD6">
        <w:rPr>
          <w:rFonts w:ascii="Times New Roman" w:eastAsia="SimSun" w:hAnsi="Times New Roman" w:cs="Times New Roman"/>
          <w:color w:val="524D52"/>
          <w:kern w:val="0"/>
          <w:sz w:val="20"/>
          <w:szCs w:val="20"/>
        </w:rPr>
        <w:t>内容</w:t>
      </w:r>
      <w:r w:rsidRPr="00312DD6">
        <w:rPr>
          <w:rFonts w:ascii="Times New Roman" w:eastAsia="SimSun" w:hAnsi="Times New Roman" w:cs="Times New Roman" w:hint="eastAsia"/>
          <w:color w:val="524D52"/>
          <w:kern w:val="0"/>
          <w:sz w:val="20"/>
          <w:szCs w:val="20"/>
        </w:rPr>
        <w:t>不一致</w:t>
      </w:r>
      <w:r w:rsidRPr="00312DD6">
        <w:rPr>
          <w:rFonts w:ascii="Times New Roman" w:eastAsia="SimSun" w:hAnsi="Times New Roman" w:cs="Times New Roman"/>
          <w:color w:val="524D52"/>
          <w:kern w:val="0"/>
          <w:sz w:val="20"/>
          <w:szCs w:val="20"/>
        </w:rPr>
        <w:t>的，以中文内容为准。</w:t>
      </w:r>
    </w:p>
    <w:p w:rsidR="00FB489A" w:rsidRPr="00694C7C" w:rsidRDefault="00FB489A" w:rsidP="00C875FC">
      <w:pPr>
        <w:spacing w:line="360" w:lineRule="auto"/>
        <w:rPr>
          <w:rFonts w:ascii="Times New Roman" w:hAnsi="Times New Roman" w:cs="Times New Roman"/>
          <w:sz w:val="20"/>
          <w:szCs w:val="20"/>
        </w:rPr>
      </w:pPr>
    </w:p>
    <w:p w:rsidR="003F3431" w:rsidRPr="00694C7C" w:rsidRDefault="003F3431" w:rsidP="003F3431">
      <w:pPr>
        <w:pStyle w:val="list-dot"/>
        <w:spacing w:before="0" w:beforeAutospacing="0" w:after="0" w:afterAutospacing="0" w:line="360" w:lineRule="atLeast"/>
        <w:ind w:left="360"/>
        <w:rPr>
          <w:rFonts w:ascii="Times New Roman" w:hAnsi="Times New Roman" w:cs="Times New Roman"/>
          <w:sz w:val="20"/>
          <w:szCs w:val="20"/>
        </w:rPr>
      </w:pPr>
    </w:p>
    <w:p w:rsidR="00FB489A" w:rsidRPr="00694C7C" w:rsidRDefault="00FB489A" w:rsidP="003F3431">
      <w:pPr>
        <w:pStyle w:val="list-dot"/>
        <w:spacing w:before="0" w:beforeAutospacing="0" w:after="0" w:afterAutospacing="0" w:line="360" w:lineRule="atLeast"/>
        <w:ind w:left="360"/>
        <w:rPr>
          <w:rFonts w:ascii="Times New Roman" w:hAnsi="Times New Roman" w:cs="Times New Roman"/>
          <w:sz w:val="20"/>
          <w:szCs w:val="20"/>
        </w:rPr>
      </w:pPr>
    </w:p>
    <w:p w:rsidR="00AA1221" w:rsidRPr="00694C7C" w:rsidRDefault="00AA1221" w:rsidP="003F3431">
      <w:pPr>
        <w:pStyle w:val="list-dot"/>
        <w:spacing w:before="0" w:beforeAutospacing="0" w:after="0" w:afterAutospacing="0" w:line="360" w:lineRule="atLeast"/>
        <w:ind w:left="360"/>
        <w:rPr>
          <w:rFonts w:ascii="Times New Roman" w:hAnsi="Times New Roman" w:cs="Times New Roman"/>
          <w:sz w:val="20"/>
          <w:szCs w:val="20"/>
        </w:rPr>
      </w:pPr>
    </w:p>
    <w:p w:rsidR="00AA1221" w:rsidRPr="00694C7C" w:rsidRDefault="00AA1221" w:rsidP="003F3431">
      <w:pPr>
        <w:pStyle w:val="list-dot"/>
        <w:spacing w:before="0" w:beforeAutospacing="0" w:after="0" w:afterAutospacing="0" w:line="360" w:lineRule="atLeast"/>
        <w:ind w:left="360"/>
        <w:rPr>
          <w:rFonts w:ascii="Times New Roman" w:hAnsi="Times New Roman" w:cs="Times New Roman"/>
          <w:sz w:val="20"/>
          <w:szCs w:val="20"/>
        </w:rPr>
      </w:pPr>
    </w:p>
    <w:p w:rsidR="00AA1221" w:rsidRPr="00694C7C" w:rsidRDefault="00AA1221" w:rsidP="003F3431">
      <w:pPr>
        <w:pStyle w:val="list-dot"/>
        <w:spacing w:before="0" w:beforeAutospacing="0" w:after="0" w:afterAutospacing="0" w:line="360" w:lineRule="atLeast"/>
        <w:ind w:left="360"/>
        <w:rPr>
          <w:rFonts w:ascii="Times New Roman" w:hAnsi="Times New Roman" w:cs="Times New Roman"/>
          <w:sz w:val="20"/>
          <w:szCs w:val="20"/>
        </w:rPr>
      </w:pPr>
    </w:p>
    <w:p w:rsidR="00AA1221" w:rsidRPr="00694C7C" w:rsidRDefault="00AA1221" w:rsidP="003F3431">
      <w:pPr>
        <w:pStyle w:val="list-dot"/>
        <w:spacing w:before="0" w:beforeAutospacing="0" w:after="0" w:afterAutospacing="0" w:line="360" w:lineRule="atLeast"/>
        <w:ind w:left="360"/>
        <w:rPr>
          <w:rFonts w:ascii="Times New Roman" w:hAnsi="Times New Roman" w:cs="Times New Roman"/>
          <w:sz w:val="20"/>
          <w:szCs w:val="20"/>
        </w:rPr>
      </w:pPr>
    </w:p>
    <w:p w:rsidR="00FB489A" w:rsidRDefault="00FB489A" w:rsidP="00FB489A">
      <w:pPr>
        <w:pStyle w:val="list-dot"/>
        <w:spacing w:before="0" w:beforeAutospacing="0" w:after="0" w:afterAutospacing="0" w:line="360" w:lineRule="atLeast"/>
        <w:rPr>
          <w:rFonts w:ascii="Times New Roman" w:hAnsi="Times New Roman" w:cs="Times New Roman"/>
          <w:b/>
          <w:color w:val="524D52"/>
          <w:sz w:val="20"/>
          <w:szCs w:val="20"/>
        </w:rPr>
      </w:pPr>
      <w:r w:rsidRPr="00694C7C">
        <w:rPr>
          <w:rFonts w:ascii="Times New Roman" w:hAnsi="Times New Roman" w:cs="Times New Roman"/>
          <w:b/>
          <w:sz w:val="20"/>
          <w:szCs w:val="20"/>
        </w:rPr>
        <w:t>附件：</w:t>
      </w:r>
      <w:r w:rsidRPr="00694C7C">
        <w:rPr>
          <w:rFonts w:ascii="Times New Roman" w:hAnsi="Times New Roman" w:cs="Times New Roman"/>
          <w:b/>
          <w:color w:val="524D52"/>
          <w:sz w:val="20"/>
          <w:szCs w:val="20"/>
        </w:rPr>
        <w:t>MIT</w:t>
      </w:r>
      <w:r w:rsidRPr="00694C7C">
        <w:rPr>
          <w:rFonts w:ascii="Times New Roman" w:hAnsi="Times New Roman" w:cs="Times New Roman"/>
          <w:b/>
          <w:color w:val="524D52"/>
          <w:sz w:val="20"/>
          <w:szCs w:val="20"/>
        </w:rPr>
        <w:t>开源协议</w:t>
      </w:r>
    </w:p>
    <w:p w:rsidR="00AC7DCB" w:rsidRPr="00694C7C" w:rsidRDefault="00AC7DCB" w:rsidP="00FB489A">
      <w:pPr>
        <w:pStyle w:val="list-dot"/>
        <w:spacing w:before="0" w:beforeAutospacing="0" w:after="0" w:afterAutospacing="0" w:line="360" w:lineRule="atLeast"/>
        <w:rPr>
          <w:rFonts w:ascii="Times New Roman" w:hAnsi="Times New Roman" w:cs="Times New Roman" w:hint="eastAsia"/>
          <w:b/>
          <w:color w:val="524D52"/>
          <w:sz w:val="20"/>
          <w:szCs w:val="20"/>
        </w:rPr>
      </w:pPr>
    </w:p>
    <w:p w:rsidR="00AC7DCB" w:rsidRPr="00694C7C" w:rsidRDefault="00AC7DCB" w:rsidP="00AC7DCB">
      <w:pPr>
        <w:spacing w:line="360" w:lineRule="auto"/>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Copyright (c) 201</w:t>
      </w:r>
      <w:r>
        <w:rPr>
          <w:rFonts w:ascii="Times New Roman" w:eastAsia="SimSun" w:hAnsi="Times New Roman" w:cs="Times New Roman"/>
          <w:color w:val="524D52"/>
          <w:kern w:val="0"/>
          <w:sz w:val="20"/>
          <w:szCs w:val="20"/>
        </w:rPr>
        <w:t>7-2018</w:t>
      </w:r>
      <w:r w:rsidRPr="00694C7C">
        <w:rPr>
          <w:rFonts w:ascii="Times New Roman" w:eastAsia="SimSun" w:hAnsi="Times New Roman" w:cs="Times New Roman"/>
          <w:color w:val="524D52"/>
          <w:kern w:val="0"/>
          <w:sz w:val="20"/>
          <w:szCs w:val="20"/>
        </w:rPr>
        <w:t xml:space="preserve"> </w:t>
      </w:r>
      <w:r>
        <w:rPr>
          <w:rFonts w:ascii="Times New Roman" w:eastAsia="SimSun" w:hAnsi="Times New Roman" w:cs="Times New Roman" w:hint="eastAsia"/>
          <w:color w:val="524D52"/>
          <w:kern w:val="0"/>
          <w:sz w:val="20"/>
          <w:szCs w:val="20"/>
        </w:rPr>
        <w:t>Xiamen</w:t>
      </w:r>
      <w:r>
        <w:rPr>
          <w:rFonts w:ascii="Times New Roman" w:eastAsia="SimSun" w:hAnsi="Times New Roman" w:cs="Times New Roman"/>
          <w:color w:val="524D52"/>
          <w:kern w:val="0"/>
          <w:sz w:val="20"/>
          <w:szCs w:val="20"/>
        </w:rPr>
        <w:t xml:space="preserve"> </w:t>
      </w:r>
      <w:proofErr w:type="spellStart"/>
      <w:r>
        <w:rPr>
          <w:rFonts w:ascii="Times New Roman" w:eastAsia="SimSun" w:hAnsi="Times New Roman" w:cs="Times New Roman" w:hint="eastAsia"/>
          <w:color w:val="524D52"/>
          <w:kern w:val="0"/>
          <w:sz w:val="20"/>
          <w:szCs w:val="20"/>
        </w:rPr>
        <w:t>Yaji</w:t>
      </w:r>
      <w:proofErr w:type="spellEnd"/>
    </w:p>
    <w:p w:rsidR="00FB489A" w:rsidRPr="00AC7DCB" w:rsidRDefault="00AC7DCB" w:rsidP="00AC7DCB">
      <w:pPr>
        <w:spacing w:line="360" w:lineRule="auto"/>
        <w:rPr>
          <w:rFonts w:ascii="Times New Roman" w:eastAsia="SimSun" w:hAnsi="Times New Roman" w:cs="Times New Roman" w:hint="eastAsia"/>
          <w:color w:val="524D52"/>
          <w:kern w:val="0"/>
          <w:sz w:val="20"/>
          <w:szCs w:val="20"/>
        </w:rPr>
      </w:pPr>
      <w:r w:rsidRPr="00694C7C">
        <w:rPr>
          <w:rFonts w:ascii="Times New Roman" w:eastAsia="SimSun" w:hAnsi="Times New Roman" w:cs="Times New Roman"/>
          <w:color w:val="524D52"/>
          <w:kern w:val="0"/>
          <w:sz w:val="20"/>
          <w:szCs w:val="20"/>
        </w:rPr>
        <w:t>著作权（</w:t>
      </w:r>
      <w:r>
        <w:rPr>
          <w:rFonts w:ascii="Times New Roman" w:eastAsia="SimSun" w:hAnsi="Times New Roman" w:cs="Times New Roman"/>
          <w:color w:val="524D52"/>
          <w:kern w:val="0"/>
          <w:sz w:val="20"/>
          <w:szCs w:val="20"/>
        </w:rPr>
        <w:t>2017-2018</w:t>
      </w:r>
      <w:r w:rsidRPr="00694C7C">
        <w:rPr>
          <w:rFonts w:ascii="Times New Roman" w:eastAsia="SimSun" w:hAnsi="Times New Roman" w:cs="Times New Roman"/>
          <w:color w:val="524D52"/>
          <w:kern w:val="0"/>
          <w:sz w:val="20"/>
          <w:szCs w:val="20"/>
        </w:rPr>
        <w:t>）：</w:t>
      </w:r>
      <w:r>
        <w:rPr>
          <w:rFonts w:ascii="Times New Roman" w:eastAsia="SimSun" w:hAnsi="Times New Roman" w:cs="Times New Roman" w:hint="eastAsia"/>
          <w:color w:val="524D52"/>
          <w:kern w:val="0"/>
          <w:sz w:val="20"/>
          <w:szCs w:val="20"/>
        </w:rPr>
        <w:t>厦门雅基</w:t>
      </w:r>
      <w:bookmarkStart w:id="0" w:name="_GoBack"/>
      <w:bookmarkEnd w:id="0"/>
    </w:p>
    <w:p w:rsidR="00FB489A" w:rsidRPr="00694C7C" w:rsidRDefault="00FB489A" w:rsidP="00FB489A">
      <w:pPr>
        <w:spacing w:line="360" w:lineRule="auto"/>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Copyright (c) 2013-201</w:t>
      </w:r>
      <w:r w:rsidR="00AC7DCB">
        <w:rPr>
          <w:rFonts w:ascii="Times New Roman" w:eastAsia="SimSun" w:hAnsi="Times New Roman" w:cs="Times New Roman"/>
          <w:color w:val="524D52"/>
          <w:kern w:val="0"/>
          <w:sz w:val="20"/>
          <w:szCs w:val="20"/>
        </w:rPr>
        <w:t>6</w:t>
      </w:r>
      <w:r w:rsidRPr="00694C7C">
        <w:rPr>
          <w:rFonts w:ascii="Times New Roman" w:eastAsia="SimSun" w:hAnsi="Times New Roman" w:cs="Times New Roman"/>
          <w:color w:val="524D52"/>
          <w:kern w:val="0"/>
          <w:sz w:val="20"/>
          <w:szCs w:val="20"/>
        </w:rPr>
        <w:t xml:space="preserve"> </w:t>
      </w:r>
      <w:proofErr w:type="spellStart"/>
      <w:r w:rsidRPr="00694C7C">
        <w:rPr>
          <w:rFonts w:ascii="Times New Roman" w:eastAsia="SimSun" w:hAnsi="Times New Roman" w:cs="Times New Roman"/>
          <w:color w:val="524D52"/>
          <w:kern w:val="0"/>
          <w:sz w:val="20"/>
          <w:szCs w:val="20"/>
        </w:rPr>
        <w:t>Chukong</w:t>
      </w:r>
      <w:proofErr w:type="spellEnd"/>
      <w:r w:rsidRPr="00694C7C">
        <w:rPr>
          <w:rFonts w:ascii="Times New Roman" w:eastAsia="SimSun" w:hAnsi="Times New Roman" w:cs="Times New Roman"/>
          <w:color w:val="524D52"/>
          <w:kern w:val="0"/>
          <w:sz w:val="20"/>
          <w:szCs w:val="20"/>
        </w:rPr>
        <w:t xml:space="preserve"> Technologies</w:t>
      </w:r>
    </w:p>
    <w:p w:rsidR="00FB489A" w:rsidRPr="00694C7C" w:rsidRDefault="00FB489A" w:rsidP="00FB489A">
      <w:pPr>
        <w:spacing w:line="360" w:lineRule="auto"/>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著作权（</w:t>
      </w:r>
      <w:r w:rsidRPr="00694C7C">
        <w:rPr>
          <w:rFonts w:ascii="Times New Roman" w:eastAsia="SimSun" w:hAnsi="Times New Roman" w:cs="Times New Roman"/>
          <w:color w:val="524D52"/>
          <w:kern w:val="0"/>
          <w:sz w:val="20"/>
          <w:szCs w:val="20"/>
        </w:rPr>
        <w:t>2013-201</w:t>
      </w:r>
      <w:r w:rsidR="00AC7DCB">
        <w:rPr>
          <w:rFonts w:ascii="Times New Roman" w:eastAsia="SimSun" w:hAnsi="Times New Roman" w:cs="Times New Roman"/>
          <w:color w:val="524D52"/>
          <w:kern w:val="0"/>
          <w:sz w:val="20"/>
          <w:szCs w:val="20"/>
        </w:rPr>
        <w:t>6</w:t>
      </w:r>
      <w:r w:rsidRPr="00694C7C">
        <w:rPr>
          <w:rFonts w:ascii="Times New Roman" w:eastAsia="SimSun" w:hAnsi="Times New Roman" w:cs="Times New Roman"/>
          <w:color w:val="524D52"/>
          <w:kern w:val="0"/>
          <w:sz w:val="20"/>
          <w:szCs w:val="20"/>
        </w:rPr>
        <w:t>）：触控科技</w:t>
      </w:r>
    </w:p>
    <w:p w:rsidR="00FB489A" w:rsidRPr="00694C7C" w:rsidRDefault="00FB489A" w:rsidP="00FB489A">
      <w:pPr>
        <w:spacing w:line="360" w:lineRule="auto"/>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Copyright (c) 2010-2012 cocos2d-x community</w:t>
      </w:r>
    </w:p>
    <w:p w:rsidR="00FB489A" w:rsidRPr="00694C7C" w:rsidRDefault="00FB489A" w:rsidP="00FB489A">
      <w:pPr>
        <w:spacing w:line="360" w:lineRule="auto"/>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著作权（</w:t>
      </w:r>
      <w:r w:rsidRPr="00694C7C">
        <w:rPr>
          <w:rFonts w:ascii="Times New Roman" w:eastAsia="SimSun" w:hAnsi="Times New Roman" w:cs="Times New Roman"/>
          <w:color w:val="524D52"/>
          <w:kern w:val="0"/>
          <w:sz w:val="20"/>
          <w:szCs w:val="20"/>
        </w:rPr>
        <w:t>2010-2012</w:t>
      </w:r>
      <w:r w:rsidRPr="00694C7C">
        <w:rPr>
          <w:rFonts w:ascii="Times New Roman" w:eastAsia="SimSun" w:hAnsi="Times New Roman" w:cs="Times New Roman"/>
          <w:color w:val="524D52"/>
          <w:kern w:val="0"/>
          <w:sz w:val="20"/>
          <w:szCs w:val="20"/>
        </w:rPr>
        <w:t>）：</w:t>
      </w:r>
      <w:r w:rsidRPr="00694C7C">
        <w:rPr>
          <w:rFonts w:ascii="Times New Roman" w:eastAsia="SimSun" w:hAnsi="Times New Roman" w:cs="Times New Roman"/>
          <w:color w:val="524D52"/>
          <w:kern w:val="0"/>
          <w:sz w:val="20"/>
          <w:szCs w:val="20"/>
        </w:rPr>
        <w:t xml:space="preserve">cocos2d-x </w:t>
      </w:r>
      <w:r w:rsidRPr="00694C7C">
        <w:rPr>
          <w:rFonts w:ascii="Times New Roman" w:eastAsia="SimSun" w:hAnsi="Times New Roman" w:cs="Times New Roman"/>
          <w:color w:val="524D52"/>
          <w:kern w:val="0"/>
          <w:sz w:val="20"/>
          <w:szCs w:val="20"/>
        </w:rPr>
        <w:t>社区</w:t>
      </w:r>
    </w:p>
    <w:p w:rsidR="00FB489A" w:rsidRPr="00694C7C" w:rsidRDefault="00FB489A" w:rsidP="00FB489A">
      <w:pPr>
        <w:spacing w:line="360" w:lineRule="auto"/>
        <w:rPr>
          <w:rFonts w:ascii="Times New Roman" w:eastAsia="SimSun" w:hAnsi="Times New Roman" w:cs="Times New Roman"/>
          <w:color w:val="524D52"/>
          <w:kern w:val="0"/>
          <w:sz w:val="20"/>
          <w:szCs w:val="20"/>
        </w:rPr>
      </w:pPr>
    </w:p>
    <w:p w:rsidR="00FB489A" w:rsidRPr="00694C7C" w:rsidRDefault="00FB489A" w:rsidP="00FB489A">
      <w:pPr>
        <w:spacing w:line="360" w:lineRule="auto"/>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特此授予获得这个软件和相关文档文件（</w:t>
      </w:r>
      <w:r w:rsidRPr="00694C7C">
        <w:rPr>
          <w:rFonts w:ascii="Times New Roman" w:eastAsia="SimSun" w:hAnsi="Times New Roman" w:cs="Times New Roman"/>
          <w:color w:val="524D52"/>
          <w:kern w:val="0"/>
          <w:sz w:val="20"/>
          <w:szCs w:val="20"/>
        </w:rPr>
        <w:t>“</w:t>
      </w:r>
      <w:r w:rsidRPr="00694C7C">
        <w:rPr>
          <w:rFonts w:ascii="Times New Roman" w:eastAsia="SimSun" w:hAnsi="Times New Roman" w:cs="Times New Roman"/>
          <w:color w:val="524D52"/>
          <w:kern w:val="0"/>
          <w:sz w:val="20"/>
          <w:szCs w:val="20"/>
        </w:rPr>
        <w:t>软件</w:t>
      </w:r>
      <w:r w:rsidRPr="00694C7C">
        <w:rPr>
          <w:rFonts w:ascii="Times New Roman" w:eastAsia="SimSun" w:hAnsi="Times New Roman" w:cs="Times New Roman"/>
          <w:color w:val="524D52"/>
          <w:kern w:val="0"/>
          <w:sz w:val="20"/>
          <w:szCs w:val="20"/>
        </w:rPr>
        <w:t>”</w:t>
      </w:r>
      <w:r w:rsidRPr="00694C7C">
        <w:rPr>
          <w:rFonts w:ascii="Times New Roman" w:eastAsia="SimSun" w:hAnsi="Times New Roman" w:cs="Times New Roman"/>
          <w:color w:val="524D52"/>
          <w:kern w:val="0"/>
          <w:sz w:val="20"/>
          <w:szCs w:val="20"/>
        </w:rPr>
        <w:t>）的任何人在满足以下条件的情况下，不受限制地处理该软件，包括但不限于使用、复制、修改、合并、发布、分发、再许可和</w:t>
      </w:r>
      <w:r w:rsidRPr="00694C7C">
        <w:rPr>
          <w:rFonts w:ascii="Times New Roman" w:eastAsia="SimSun" w:hAnsi="Times New Roman" w:cs="Times New Roman"/>
          <w:color w:val="524D52"/>
          <w:kern w:val="0"/>
          <w:sz w:val="20"/>
          <w:szCs w:val="20"/>
        </w:rPr>
        <w:t>/</w:t>
      </w:r>
      <w:r w:rsidRPr="00694C7C">
        <w:rPr>
          <w:rFonts w:ascii="Times New Roman" w:eastAsia="SimSun" w:hAnsi="Times New Roman" w:cs="Times New Roman"/>
          <w:color w:val="524D52"/>
          <w:kern w:val="0"/>
          <w:sz w:val="20"/>
          <w:szCs w:val="20"/>
        </w:rPr>
        <w:t>或出售本软件的副本的权利，以及允许被提供给软件的人这么做：</w:t>
      </w:r>
    </w:p>
    <w:p w:rsidR="00FB489A" w:rsidRPr="00694C7C" w:rsidRDefault="00FB489A" w:rsidP="00FB489A">
      <w:pPr>
        <w:spacing w:line="360" w:lineRule="auto"/>
        <w:rPr>
          <w:rFonts w:ascii="Times New Roman" w:eastAsia="SimSun" w:hAnsi="Times New Roman" w:cs="Times New Roman"/>
          <w:color w:val="524D52"/>
          <w:kern w:val="0"/>
          <w:sz w:val="20"/>
          <w:szCs w:val="20"/>
        </w:rPr>
      </w:pPr>
    </w:p>
    <w:p w:rsidR="00FB489A" w:rsidRPr="00694C7C" w:rsidRDefault="00FB489A" w:rsidP="00FB489A">
      <w:pPr>
        <w:spacing w:line="360" w:lineRule="auto"/>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B489A" w:rsidRPr="00694C7C" w:rsidRDefault="00FB489A" w:rsidP="00FB489A">
      <w:pPr>
        <w:spacing w:line="360" w:lineRule="auto"/>
        <w:rPr>
          <w:rFonts w:ascii="Times New Roman" w:eastAsia="SimSun" w:hAnsi="Times New Roman" w:cs="Times New Roman"/>
          <w:color w:val="524D52"/>
          <w:kern w:val="0"/>
          <w:sz w:val="20"/>
          <w:szCs w:val="20"/>
        </w:rPr>
      </w:pPr>
    </w:p>
    <w:p w:rsidR="00FB489A" w:rsidRPr="00694C7C" w:rsidRDefault="00FB489A" w:rsidP="00FB489A">
      <w:pPr>
        <w:widowControl/>
        <w:spacing w:line="360" w:lineRule="auto"/>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须将上述版权声明及该声明置于本软件的所有副本或重要部分中。</w:t>
      </w:r>
    </w:p>
    <w:p w:rsidR="00FB489A" w:rsidRPr="00694C7C" w:rsidRDefault="00FB489A" w:rsidP="00FB489A">
      <w:pPr>
        <w:spacing w:line="360" w:lineRule="auto"/>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The above copyright notice and this permission notice shall be included in all copies or substantial portions of the Software.</w:t>
      </w:r>
    </w:p>
    <w:p w:rsidR="00FB489A" w:rsidRPr="00694C7C" w:rsidRDefault="00FB489A" w:rsidP="00FB489A">
      <w:pPr>
        <w:spacing w:line="360" w:lineRule="auto"/>
        <w:rPr>
          <w:rFonts w:ascii="Times New Roman" w:eastAsia="SimSun" w:hAnsi="Times New Roman" w:cs="Times New Roman"/>
          <w:color w:val="524D52"/>
          <w:kern w:val="0"/>
          <w:sz w:val="20"/>
          <w:szCs w:val="20"/>
        </w:rPr>
      </w:pPr>
    </w:p>
    <w:p w:rsidR="00FB489A" w:rsidRPr="00694C7C" w:rsidRDefault="00FB489A" w:rsidP="00FB489A">
      <w:pPr>
        <w:widowControl/>
        <w:spacing w:line="360" w:lineRule="auto"/>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本软件由版权持有人及其他责任者</w:t>
      </w:r>
      <w:r w:rsidRPr="00694C7C">
        <w:rPr>
          <w:rFonts w:ascii="Times New Roman" w:eastAsia="SimSun" w:hAnsi="Times New Roman" w:cs="Times New Roman"/>
          <w:color w:val="524D52"/>
          <w:kern w:val="0"/>
          <w:sz w:val="20"/>
          <w:szCs w:val="20"/>
        </w:rPr>
        <w:t>“</w:t>
      </w:r>
      <w:r w:rsidRPr="00694C7C">
        <w:rPr>
          <w:rFonts w:ascii="Times New Roman" w:eastAsia="SimSun" w:hAnsi="Times New Roman" w:cs="Times New Roman"/>
          <w:color w:val="524D52"/>
          <w:kern w:val="0"/>
          <w:sz w:val="20"/>
          <w:szCs w:val="20"/>
        </w:rPr>
        <w:t>按原样</w:t>
      </w:r>
      <w:r w:rsidRPr="00694C7C">
        <w:rPr>
          <w:rFonts w:ascii="Times New Roman" w:eastAsia="SimSun" w:hAnsi="Times New Roman" w:cs="Times New Roman"/>
          <w:color w:val="524D52"/>
          <w:kern w:val="0"/>
          <w:sz w:val="20"/>
          <w:szCs w:val="20"/>
        </w:rPr>
        <w:t>”</w:t>
      </w:r>
      <w:r w:rsidRPr="00694C7C">
        <w:rPr>
          <w:rFonts w:ascii="Times New Roman" w:eastAsia="SimSun" w:hAnsi="Times New Roman" w:cs="Times New Roman"/>
          <w:color w:val="524D52"/>
          <w:kern w:val="0"/>
          <w:sz w:val="20"/>
          <w:szCs w:val="20"/>
        </w:rPr>
        <w:t>提供，包括但不限于商品的内在保证和特殊目的适用，将不作任何承诺，不做任何明示或暗示的保证。</w:t>
      </w:r>
      <w:r w:rsidRPr="00694C7C">
        <w:rPr>
          <w:rFonts w:ascii="Times New Roman" w:eastAsia="SimSun" w:hAnsi="Times New Roman" w:cs="Times New Roman"/>
          <w:color w:val="524D52"/>
          <w:kern w:val="0"/>
          <w:sz w:val="20"/>
          <w:szCs w:val="20"/>
        </w:rPr>
        <w:t xml:space="preserve"> </w:t>
      </w:r>
      <w:r w:rsidRPr="00694C7C">
        <w:rPr>
          <w:rFonts w:ascii="Times New Roman" w:eastAsia="SimSun" w:hAnsi="Times New Roman" w:cs="Times New Roman"/>
          <w:color w:val="524D52"/>
          <w:kern w:val="0"/>
          <w:sz w:val="20"/>
          <w:szCs w:val="20"/>
        </w:rPr>
        <w:t>在任何情况下，不管原因和责任依据，也不追究是合同责任、后果责任或侵权行为</w:t>
      </w:r>
      <w:r w:rsidRPr="00694C7C">
        <w:rPr>
          <w:rFonts w:ascii="Times New Roman" w:eastAsia="SimSun" w:hAnsi="Times New Roman" w:cs="Times New Roman"/>
          <w:color w:val="524D52"/>
          <w:kern w:val="0"/>
          <w:sz w:val="20"/>
          <w:szCs w:val="20"/>
        </w:rPr>
        <w:t>(</w:t>
      </w:r>
      <w:r w:rsidRPr="00694C7C">
        <w:rPr>
          <w:rFonts w:ascii="Times New Roman" w:eastAsia="SimSun" w:hAnsi="Times New Roman" w:cs="Times New Roman"/>
          <w:color w:val="524D52"/>
          <w:kern w:val="0"/>
          <w:sz w:val="20"/>
          <w:szCs w:val="20"/>
        </w:rPr>
        <w:t>包括疏忽或其它</w:t>
      </w:r>
      <w:r w:rsidRPr="00694C7C">
        <w:rPr>
          <w:rFonts w:ascii="Times New Roman" w:eastAsia="SimSun" w:hAnsi="Times New Roman" w:cs="Times New Roman"/>
          <w:color w:val="524D52"/>
          <w:kern w:val="0"/>
          <w:sz w:val="20"/>
          <w:szCs w:val="20"/>
        </w:rPr>
        <w:t>)</w:t>
      </w:r>
      <w:r w:rsidRPr="00694C7C">
        <w:rPr>
          <w:rFonts w:ascii="Times New Roman" w:eastAsia="SimSun" w:hAnsi="Times New Roman" w:cs="Times New Roman"/>
          <w:color w:val="524D52"/>
          <w:kern w:val="0"/>
          <w:sz w:val="20"/>
          <w:szCs w:val="20"/>
        </w:rPr>
        <w:t>，即使被告知发生损坏的可能性，在使用本软件的任何环节造成的任何直接、间接、偶然、特殊、典型或重大的损坏</w:t>
      </w:r>
      <w:r w:rsidRPr="00694C7C">
        <w:rPr>
          <w:rFonts w:ascii="Times New Roman" w:eastAsia="SimSun" w:hAnsi="Times New Roman" w:cs="Times New Roman"/>
          <w:color w:val="524D52"/>
          <w:kern w:val="0"/>
          <w:sz w:val="20"/>
          <w:szCs w:val="20"/>
        </w:rPr>
        <w:t xml:space="preserve">( </w:t>
      </w:r>
      <w:r w:rsidRPr="00694C7C">
        <w:rPr>
          <w:rFonts w:ascii="Times New Roman" w:eastAsia="SimSun" w:hAnsi="Times New Roman" w:cs="Times New Roman"/>
          <w:color w:val="524D52"/>
          <w:kern w:val="0"/>
          <w:sz w:val="20"/>
          <w:szCs w:val="20"/>
        </w:rPr>
        <w:t>包括但不限于使用</w:t>
      </w:r>
      <w:r w:rsidRPr="00694C7C">
        <w:rPr>
          <w:rFonts w:ascii="Times New Roman" w:eastAsia="SimSun" w:hAnsi="Times New Roman" w:cs="Times New Roman"/>
          <w:color w:val="524D52"/>
          <w:kern w:val="0"/>
          <w:sz w:val="20"/>
          <w:szCs w:val="20"/>
        </w:rPr>
        <w:lastRenderedPageBreak/>
        <w:t>替代商品的后果：使用、数据或利益的损失或业务干扰</w:t>
      </w:r>
      <w:r w:rsidRPr="00694C7C">
        <w:rPr>
          <w:rFonts w:ascii="Times New Roman" w:eastAsia="SimSun" w:hAnsi="Times New Roman" w:cs="Times New Roman"/>
          <w:color w:val="524D52"/>
          <w:kern w:val="0"/>
          <w:sz w:val="20"/>
          <w:szCs w:val="20"/>
        </w:rPr>
        <w:t>)</w:t>
      </w:r>
      <w:r w:rsidRPr="00694C7C">
        <w:rPr>
          <w:rFonts w:ascii="Times New Roman" w:eastAsia="SimSun" w:hAnsi="Times New Roman" w:cs="Times New Roman"/>
          <w:color w:val="524D52"/>
          <w:kern w:val="0"/>
          <w:sz w:val="20"/>
          <w:szCs w:val="20"/>
        </w:rPr>
        <w:t>，版权持有人、其他责任者或作者或所有者概不承担任何责任。</w:t>
      </w:r>
    </w:p>
    <w:p w:rsidR="00FB489A" w:rsidRPr="00694C7C" w:rsidRDefault="00FB489A" w:rsidP="00FB489A">
      <w:pPr>
        <w:spacing w:line="360" w:lineRule="auto"/>
        <w:rPr>
          <w:rFonts w:ascii="Times New Roman" w:eastAsia="SimSun" w:hAnsi="Times New Roman" w:cs="Times New Roman"/>
          <w:color w:val="524D52"/>
          <w:kern w:val="0"/>
          <w:sz w:val="20"/>
          <w:szCs w:val="20"/>
        </w:rPr>
      </w:pPr>
    </w:p>
    <w:p w:rsidR="00FB489A" w:rsidRPr="00694C7C" w:rsidRDefault="00FB489A" w:rsidP="00FB489A">
      <w:pPr>
        <w:spacing w:line="360" w:lineRule="auto"/>
        <w:rPr>
          <w:rFonts w:ascii="Times New Roman" w:eastAsia="SimSun" w:hAnsi="Times New Roman" w:cs="Times New Roman"/>
          <w:color w:val="524D52"/>
          <w:kern w:val="0"/>
          <w:sz w:val="20"/>
          <w:szCs w:val="20"/>
        </w:rPr>
      </w:pPr>
      <w:r w:rsidRPr="00694C7C">
        <w:rPr>
          <w:rFonts w:ascii="Times New Roman" w:eastAsia="SimSun" w:hAnsi="Times New Roman" w:cs="Times New Roman"/>
          <w:color w:val="524D52"/>
          <w:kern w:val="0"/>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FB489A" w:rsidRPr="00694C7C" w:rsidRDefault="00FB489A" w:rsidP="00FB489A">
      <w:pPr>
        <w:pStyle w:val="list-dot"/>
        <w:spacing w:before="0" w:beforeAutospacing="0" w:after="0" w:afterAutospacing="0" w:line="360" w:lineRule="atLeast"/>
        <w:ind w:left="360"/>
        <w:jc w:val="both"/>
        <w:rPr>
          <w:rFonts w:ascii="Times New Roman" w:hAnsi="Times New Roman" w:cs="Times New Roman"/>
          <w:color w:val="524D52"/>
          <w:sz w:val="20"/>
          <w:szCs w:val="20"/>
        </w:rPr>
      </w:pPr>
    </w:p>
    <w:p w:rsidR="00FB489A" w:rsidRPr="00694C7C" w:rsidRDefault="00FB489A" w:rsidP="003C2157">
      <w:pPr>
        <w:pStyle w:val="list-dot"/>
        <w:spacing w:before="0" w:beforeAutospacing="0" w:after="0" w:afterAutospacing="0" w:line="360" w:lineRule="atLeast"/>
        <w:rPr>
          <w:rFonts w:ascii="Times New Roman" w:hAnsi="Times New Roman" w:cs="Times New Roman"/>
          <w:sz w:val="20"/>
          <w:szCs w:val="20"/>
        </w:rPr>
      </w:pPr>
    </w:p>
    <w:p w:rsidR="00FB489A" w:rsidRPr="00694C7C" w:rsidRDefault="00FB489A" w:rsidP="003F3431">
      <w:pPr>
        <w:pStyle w:val="list-dot"/>
        <w:spacing w:before="0" w:beforeAutospacing="0" w:after="0" w:afterAutospacing="0" w:line="360" w:lineRule="atLeast"/>
        <w:ind w:left="360"/>
        <w:rPr>
          <w:rFonts w:ascii="Times New Roman" w:hAnsi="Times New Roman" w:cs="Times New Roman"/>
          <w:sz w:val="20"/>
          <w:szCs w:val="20"/>
        </w:rPr>
      </w:pPr>
    </w:p>
    <w:sectPr w:rsidR="00FB489A" w:rsidRPr="00694C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B80" w:rsidRDefault="00604B80" w:rsidP="00BA644E">
      <w:r>
        <w:separator/>
      </w:r>
    </w:p>
  </w:endnote>
  <w:endnote w:type="continuationSeparator" w:id="0">
    <w:p w:rsidR="00604B80" w:rsidRDefault="00604B80" w:rsidP="00BA6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B80" w:rsidRDefault="00604B80" w:rsidP="00BA644E">
      <w:r>
        <w:separator/>
      </w:r>
    </w:p>
  </w:footnote>
  <w:footnote w:type="continuationSeparator" w:id="0">
    <w:p w:rsidR="00604B80" w:rsidRDefault="00604B80" w:rsidP="00BA6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05363"/>
    <w:multiLevelType w:val="multilevel"/>
    <w:tmpl w:val="7B2CC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A269D"/>
    <w:multiLevelType w:val="hybridMultilevel"/>
    <w:tmpl w:val="F06C1F0E"/>
    <w:lvl w:ilvl="0" w:tplc="026063D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202503"/>
    <w:multiLevelType w:val="multilevel"/>
    <w:tmpl w:val="2BD2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190D5E"/>
    <w:multiLevelType w:val="hybridMultilevel"/>
    <w:tmpl w:val="BF1C2E16"/>
    <w:lvl w:ilvl="0" w:tplc="D1B23C0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FC"/>
    <w:rsid w:val="00071AA3"/>
    <w:rsid w:val="00085BC4"/>
    <w:rsid w:val="001C4AEA"/>
    <w:rsid w:val="0029738E"/>
    <w:rsid w:val="002B3A2F"/>
    <w:rsid w:val="002D345D"/>
    <w:rsid w:val="00311365"/>
    <w:rsid w:val="00312DD6"/>
    <w:rsid w:val="003C2157"/>
    <w:rsid w:val="003F3431"/>
    <w:rsid w:val="005076E8"/>
    <w:rsid w:val="005728C8"/>
    <w:rsid w:val="00577D01"/>
    <w:rsid w:val="00593BB0"/>
    <w:rsid w:val="005B5C89"/>
    <w:rsid w:val="005B7A08"/>
    <w:rsid w:val="00604B80"/>
    <w:rsid w:val="006201E0"/>
    <w:rsid w:val="006273D6"/>
    <w:rsid w:val="00641B44"/>
    <w:rsid w:val="00694C7C"/>
    <w:rsid w:val="006A7315"/>
    <w:rsid w:val="006E178F"/>
    <w:rsid w:val="006E783B"/>
    <w:rsid w:val="00735487"/>
    <w:rsid w:val="00774CA9"/>
    <w:rsid w:val="007C7DD0"/>
    <w:rsid w:val="008606CD"/>
    <w:rsid w:val="00874D61"/>
    <w:rsid w:val="008A4F57"/>
    <w:rsid w:val="00954DF4"/>
    <w:rsid w:val="00983685"/>
    <w:rsid w:val="009A7815"/>
    <w:rsid w:val="009E0837"/>
    <w:rsid w:val="00A90CFF"/>
    <w:rsid w:val="00AA1221"/>
    <w:rsid w:val="00AA33BA"/>
    <w:rsid w:val="00AC7DCB"/>
    <w:rsid w:val="00BA644E"/>
    <w:rsid w:val="00BB37AE"/>
    <w:rsid w:val="00C15FDA"/>
    <w:rsid w:val="00C24407"/>
    <w:rsid w:val="00C47A29"/>
    <w:rsid w:val="00C875FC"/>
    <w:rsid w:val="00D06239"/>
    <w:rsid w:val="00D104AC"/>
    <w:rsid w:val="00D15F7A"/>
    <w:rsid w:val="00D70A26"/>
    <w:rsid w:val="00DC290C"/>
    <w:rsid w:val="00E265C2"/>
    <w:rsid w:val="00F92455"/>
    <w:rsid w:val="00FB489A"/>
    <w:rsid w:val="00FD4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34F30"/>
  <w15:docId w15:val="{77B61326-777D-42B5-876D-D5425964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hidden-focus">
    <w:name w:val="x-hidden-focus"/>
    <w:basedOn w:val="Normal"/>
    <w:rsid w:val="00C875FC"/>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3F3431"/>
    <w:pPr>
      <w:ind w:firstLineChars="200" w:firstLine="420"/>
    </w:pPr>
  </w:style>
  <w:style w:type="paragraph" w:customStyle="1" w:styleId="list-dot">
    <w:name w:val="list-dot"/>
    <w:basedOn w:val="Normal"/>
    <w:rsid w:val="003F3431"/>
    <w:pPr>
      <w:widowControl/>
      <w:spacing w:before="100" w:beforeAutospacing="1" w:after="100" w:afterAutospacing="1"/>
      <w:jc w:val="left"/>
    </w:pPr>
    <w:rPr>
      <w:rFonts w:ascii="SimSun" w:eastAsia="SimSun" w:hAnsi="SimSun" w:cs="SimSun"/>
      <w:kern w:val="0"/>
      <w:sz w:val="24"/>
      <w:szCs w:val="24"/>
    </w:rPr>
  </w:style>
  <w:style w:type="paragraph" w:styleId="Header">
    <w:name w:val="header"/>
    <w:basedOn w:val="Normal"/>
    <w:link w:val="HeaderChar"/>
    <w:uiPriority w:val="99"/>
    <w:unhideWhenUsed/>
    <w:rsid w:val="00BA644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A644E"/>
    <w:rPr>
      <w:sz w:val="18"/>
      <w:szCs w:val="18"/>
    </w:rPr>
  </w:style>
  <w:style w:type="paragraph" w:styleId="Footer">
    <w:name w:val="footer"/>
    <w:basedOn w:val="Normal"/>
    <w:link w:val="FooterChar"/>
    <w:uiPriority w:val="99"/>
    <w:unhideWhenUsed/>
    <w:rsid w:val="00BA644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A644E"/>
    <w:rPr>
      <w:sz w:val="18"/>
      <w:szCs w:val="18"/>
    </w:rPr>
  </w:style>
  <w:style w:type="paragraph" w:styleId="BalloonText">
    <w:name w:val="Balloon Text"/>
    <w:basedOn w:val="Normal"/>
    <w:link w:val="BalloonTextChar"/>
    <w:uiPriority w:val="99"/>
    <w:semiHidden/>
    <w:unhideWhenUsed/>
    <w:rsid w:val="00311365"/>
    <w:rPr>
      <w:sz w:val="18"/>
      <w:szCs w:val="18"/>
    </w:rPr>
  </w:style>
  <w:style w:type="character" w:customStyle="1" w:styleId="BalloonTextChar">
    <w:name w:val="Balloon Text Char"/>
    <w:basedOn w:val="DefaultParagraphFont"/>
    <w:link w:val="BalloonText"/>
    <w:uiPriority w:val="99"/>
    <w:semiHidden/>
    <w:rsid w:val="003113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800925">
      <w:bodyDiv w:val="1"/>
      <w:marLeft w:val="0"/>
      <w:marRight w:val="0"/>
      <w:marTop w:val="0"/>
      <w:marBottom w:val="0"/>
      <w:divBdr>
        <w:top w:val="none" w:sz="0" w:space="0" w:color="auto"/>
        <w:left w:val="none" w:sz="0" w:space="0" w:color="auto"/>
        <w:bottom w:val="none" w:sz="0" w:space="0" w:color="auto"/>
        <w:right w:val="none" w:sz="0" w:space="0" w:color="auto"/>
      </w:divBdr>
      <w:divsChild>
        <w:div w:id="1177378870">
          <w:marLeft w:val="300"/>
          <w:marRight w:val="0"/>
          <w:marTop w:val="0"/>
          <w:marBottom w:val="0"/>
          <w:divBdr>
            <w:top w:val="none" w:sz="0" w:space="0" w:color="auto"/>
            <w:left w:val="none" w:sz="0" w:space="0" w:color="auto"/>
            <w:bottom w:val="none" w:sz="0" w:space="0" w:color="auto"/>
            <w:right w:val="none" w:sz="0" w:space="0" w:color="auto"/>
          </w:divBdr>
        </w:div>
        <w:div w:id="774398451">
          <w:marLeft w:val="300"/>
          <w:marRight w:val="0"/>
          <w:marTop w:val="0"/>
          <w:marBottom w:val="0"/>
          <w:divBdr>
            <w:top w:val="none" w:sz="0" w:space="0" w:color="auto"/>
            <w:left w:val="none" w:sz="0" w:space="0" w:color="auto"/>
            <w:bottom w:val="none" w:sz="0" w:space="0" w:color="auto"/>
            <w:right w:val="none" w:sz="0" w:space="0" w:color="auto"/>
          </w:divBdr>
        </w:div>
        <w:div w:id="1568030345">
          <w:marLeft w:val="300"/>
          <w:marRight w:val="0"/>
          <w:marTop w:val="0"/>
          <w:marBottom w:val="0"/>
          <w:divBdr>
            <w:top w:val="none" w:sz="0" w:space="0" w:color="auto"/>
            <w:left w:val="none" w:sz="0" w:space="0" w:color="auto"/>
            <w:bottom w:val="none" w:sz="0" w:space="0" w:color="auto"/>
            <w:right w:val="none" w:sz="0" w:space="0" w:color="auto"/>
          </w:divBdr>
        </w:div>
        <w:div w:id="933898001">
          <w:marLeft w:val="300"/>
          <w:marRight w:val="0"/>
          <w:marTop w:val="0"/>
          <w:marBottom w:val="0"/>
          <w:divBdr>
            <w:top w:val="none" w:sz="0" w:space="0" w:color="auto"/>
            <w:left w:val="none" w:sz="0" w:space="0" w:color="auto"/>
            <w:bottom w:val="none" w:sz="0" w:space="0" w:color="auto"/>
            <w:right w:val="none" w:sz="0" w:space="0" w:color="auto"/>
          </w:divBdr>
        </w:div>
        <w:div w:id="1401557221">
          <w:marLeft w:val="300"/>
          <w:marRight w:val="0"/>
          <w:marTop w:val="0"/>
          <w:marBottom w:val="0"/>
          <w:divBdr>
            <w:top w:val="none" w:sz="0" w:space="0" w:color="auto"/>
            <w:left w:val="none" w:sz="0" w:space="0" w:color="auto"/>
            <w:bottom w:val="none" w:sz="0" w:space="0" w:color="auto"/>
            <w:right w:val="none" w:sz="0" w:space="0" w:color="auto"/>
          </w:divBdr>
        </w:div>
        <w:div w:id="500202151">
          <w:marLeft w:val="300"/>
          <w:marRight w:val="0"/>
          <w:marTop w:val="0"/>
          <w:marBottom w:val="0"/>
          <w:divBdr>
            <w:top w:val="none" w:sz="0" w:space="0" w:color="auto"/>
            <w:left w:val="none" w:sz="0" w:space="0" w:color="auto"/>
            <w:bottom w:val="none" w:sz="0" w:space="0" w:color="auto"/>
            <w:right w:val="none" w:sz="0" w:space="0" w:color="auto"/>
          </w:divBdr>
        </w:div>
        <w:div w:id="392429681">
          <w:marLeft w:val="300"/>
          <w:marRight w:val="0"/>
          <w:marTop w:val="0"/>
          <w:marBottom w:val="0"/>
          <w:divBdr>
            <w:top w:val="none" w:sz="0" w:space="0" w:color="auto"/>
            <w:left w:val="none" w:sz="0" w:space="0" w:color="auto"/>
            <w:bottom w:val="none" w:sz="0" w:space="0" w:color="auto"/>
            <w:right w:val="none" w:sz="0" w:space="0" w:color="auto"/>
          </w:divBdr>
        </w:div>
        <w:div w:id="2118212251">
          <w:marLeft w:val="300"/>
          <w:marRight w:val="0"/>
          <w:marTop w:val="0"/>
          <w:marBottom w:val="0"/>
          <w:divBdr>
            <w:top w:val="none" w:sz="0" w:space="0" w:color="auto"/>
            <w:left w:val="none" w:sz="0" w:space="0" w:color="auto"/>
            <w:bottom w:val="none" w:sz="0" w:space="0" w:color="auto"/>
            <w:right w:val="none" w:sz="0" w:space="0" w:color="auto"/>
          </w:divBdr>
        </w:div>
        <w:div w:id="435449268">
          <w:marLeft w:val="300"/>
          <w:marRight w:val="0"/>
          <w:marTop w:val="0"/>
          <w:marBottom w:val="0"/>
          <w:divBdr>
            <w:top w:val="none" w:sz="0" w:space="0" w:color="auto"/>
            <w:left w:val="none" w:sz="0" w:space="0" w:color="auto"/>
            <w:bottom w:val="none" w:sz="0" w:space="0" w:color="auto"/>
            <w:right w:val="none" w:sz="0" w:space="0" w:color="auto"/>
          </w:divBdr>
        </w:div>
        <w:div w:id="1309360711">
          <w:marLeft w:val="300"/>
          <w:marRight w:val="0"/>
          <w:marTop w:val="0"/>
          <w:marBottom w:val="0"/>
          <w:divBdr>
            <w:top w:val="none" w:sz="0" w:space="0" w:color="auto"/>
            <w:left w:val="none" w:sz="0" w:space="0" w:color="auto"/>
            <w:bottom w:val="none" w:sz="0" w:space="0" w:color="auto"/>
            <w:right w:val="none" w:sz="0" w:space="0" w:color="auto"/>
          </w:divBdr>
        </w:div>
      </w:divsChild>
    </w:div>
    <w:div w:id="1502313237">
      <w:bodyDiv w:val="1"/>
      <w:marLeft w:val="0"/>
      <w:marRight w:val="0"/>
      <w:marTop w:val="0"/>
      <w:marBottom w:val="0"/>
      <w:divBdr>
        <w:top w:val="none" w:sz="0" w:space="0" w:color="auto"/>
        <w:left w:val="none" w:sz="0" w:space="0" w:color="auto"/>
        <w:bottom w:val="none" w:sz="0" w:space="0" w:color="auto"/>
        <w:right w:val="none" w:sz="0" w:space="0" w:color="auto"/>
      </w:divBdr>
    </w:div>
    <w:div w:id="206035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Echo</dc:creator>
  <cp:lastModifiedBy>Lin Shun</cp:lastModifiedBy>
  <cp:revision>3</cp:revision>
  <dcterms:created xsi:type="dcterms:W3CDTF">2018-12-03T10:59:00Z</dcterms:created>
  <dcterms:modified xsi:type="dcterms:W3CDTF">2018-12-03T11:00:00Z</dcterms:modified>
</cp:coreProperties>
</file>