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Category/Partition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น้ำหนักรวมของกล่องทั้งหมด</w:t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น้ำหนัก = 0 กิโลกรัม</w:t>
        <w:tab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0 &lt; น้ำหนัก &lt; 1000 กิโลกรัม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น้ำหนัก &gt; 1000 กิโลกรัม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จำนวนกล่องแต่ละขนาด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กล่องขนาดเล็ก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0 กล่อง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 กล่อง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มากกว่า 1 กล่อง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กล่องขนาดกลาง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0 กล่อง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 กล่อง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มากกว่า 1 กล่อง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กล่องขนาดใหญ่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0 กล่อง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 กล่อง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มากกว่า 1 กล่อง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การเลือกใช้กล่อง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ใช้กล่องขนาดใหญ่สุดเสมอ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น้ำหนักที่หารด้วย 10 กิโลกรัม ลงตัว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น้ำหนักไม่พอสำหรับกล่องใหญ่แต่พอสำหรับกล่องขนาดกลางและขนาดเล็ก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ใช้กล่องขนาดกลางเมื่อกล่องขนาดใหญ่ไม่จำเป็น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น้ำหนักที่หารด้วย 5 กิโลกรัม ลงตัว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น้ำหนักที่ไม่สามารถหารด้วย 5 กิโลกรัมได้ลงตัว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ใช้กล่องขนาดเล็กสุด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น้ำหนักที่เหลือ &lt;= 2 กิโลกรัม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lineRule="auto"/>
        <w:ind w:left="216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เหลือน้ำหนัก &gt; 2 กิโลกรัม แต่ไม่มีกล่องสำหรับขนาดกลางและขนาดใหญ่ เพียงพอ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น้ำหนักพอดีเป๊ะ 1000 กิโลกรัม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พอดีจากกล่องขนาดใหญ่อย่างเดียว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พอดีจากหลายขนาดรวมกัน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พอดีแต่ใช้จำนวนกล่องมาก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จำนวนกล่องน้อยแต่น้ำหนักรวมเกินพิกัด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ใช้เพียง 2 ประเภท แต่เกิน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ใช้ประเภทเดียว แต่เกิน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ค่าผิดปกติ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จำนวนกล่องติดลบ (เช่น Small = -1)</w:t>
      </w:r>
    </w:p>
    <w:p w:rsidR="00000000" w:rsidDel="00000000" w:rsidP="00000000" w:rsidRDefault="00000000" w:rsidRPr="00000000" w14:paraId="00000026">
      <w:pPr>
        <w:spacing w:after="0" w:lineRule="auto"/>
        <w:ind w:left="144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Layout w:type="fixed"/>
        <w:tblLook w:val="0400"/>
      </w:tblPr>
      <w:tblGrid>
        <w:gridCol w:w="1650"/>
        <w:gridCol w:w="1035"/>
        <w:gridCol w:w="1500"/>
        <w:gridCol w:w="1170"/>
        <w:gridCol w:w="435"/>
        <w:gridCol w:w="270"/>
        <w:gridCol w:w="285"/>
        <w:gridCol w:w="270"/>
        <w:gridCol w:w="1980"/>
        <w:gridCol w:w="300"/>
        <w:gridCol w:w="1890"/>
        <w:gridCol w:w="930"/>
        <w:gridCol w:w="2175"/>
        <w:gridCol w:w="105"/>
        <w:tblGridChange w:id="0">
          <w:tblGrid>
            <w:gridCol w:w="1650"/>
            <w:gridCol w:w="1035"/>
            <w:gridCol w:w="1500"/>
            <w:gridCol w:w="1170"/>
            <w:gridCol w:w="435"/>
            <w:gridCol w:w="270"/>
            <w:gridCol w:w="285"/>
            <w:gridCol w:w="270"/>
            <w:gridCol w:w="1980"/>
            <w:gridCol w:w="300"/>
            <w:gridCol w:w="1890"/>
            <w:gridCol w:w="930"/>
            <w:gridCol w:w="2175"/>
            <w:gridCol w:w="1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Test Case Design and Test Results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Project Name: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Shipping Problem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Project ID: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Lab5-2</w:t>
            </w: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Test Strategy: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Category-partition method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Designer: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ณธฬ จันทร์หอม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Test Environment: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ad3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10,10,10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ad3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10,10,0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TC0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10,0,0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10,0,0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ad3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Small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TC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0,1,0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0,100,0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0,10,10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1,0,0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1,0,0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ad3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100,0,0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50,0,0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50,0,0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ad3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0,1,3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0,20,0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0,1,1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95,10,5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0,0,500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ad3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TC21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ad3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TC22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0,0,-2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cccc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D1">
      <w:pPr>
        <w:jc w:val="left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3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3195"/>
        <w:gridCol w:w="1245"/>
        <w:gridCol w:w="975"/>
        <w:gridCol w:w="855"/>
        <w:gridCol w:w="1125"/>
        <w:gridCol w:w="1155"/>
        <w:gridCol w:w="2520"/>
        <w:gridCol w:w="1185"/>
        <w:tblGridChange w:id="0">
          <w:tblGrid>
            <w:gridCol w:w="1680"/>
            <w:gridCol w:w="3195"/>
            <w:gridCol w:w="1245"/>
            <w:gridCol w:w="975"/>
            <w:gridCol w:w="855"/>
            <w:gridCol w:w="1125"/>
            <w:gridCol w:w="1155"/>
            <w:gridCol w:w="2520"/>
            <w:gridCol w:w="1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Scenario ID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Scenario Name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Test Case#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 run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Block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Defect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EC-Lab5-02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Shipping Problem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รวม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CP353201 Software Quality Assurance (1/2568)</w:t>
      <w:tab/>
      <w:t xml:space="preserve">          ชื่อ</w:t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นามสกุล</w:t>
    </w:r>
    <w:r w:rsidDel="00000000" w:rsidR="00000000" w:rsidRPr="00000000">
      <w:rPr>
        <w:rtl w:val="0"/>
      </w:rPr>
      <w:t xml:space="preserve"> นายณธฬ  จันทร์หอม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รหัสนักศึกษา</w:t>
    </w:r>
    <w:r w:rsidDel="00000000" w:rsidR="00000000" w:rsidRPr="00000000">
      <w:rPr>
        <w:rtl w:val="0"/>
      </w:rPr>
      <w:t xml:space="preserve"> 653380195-1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Section</w:t>
    </w:r>
    <w:r w:rsidDel="00000000" w:rsidR="00000000" w:rsidRPr="00000000">
      <w:rPr>
        <w:rtl w:val="0"/>
      </w:rPr>
      <w:t xml:space="preserve">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ผศ.ดร.ชิตสุธา สุ่มเล็ก</w:t>
    </w:r>
  </w:p>
  <w:p w:rsidR="00000000" w:rsidDel="00000000" w:rsidP="00000000" w:rsidRDefault="00000000" w:rsidRPr="00000000" w14:paraId="000001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10D8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10D8B"/>
    <w:rPr>
      <w:rFonts w:asciiTheme="majorHAnsi" w:cstheme="majorBidi" w:eastAsiaTheme="majorEastAsia" w:hAnsiTheme="majorHAnsi"/>
      <w:color w:val="1f4e79" w:themeColor="accent1" w:themeShade="0000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10D8B"/>
    <w:rPr>
      <w:rFonts w:asciiTheme="majorHAnsi" w:cstheme="majorBidi" w:eastAsiaTheme="majorEastAsia" w:hAnsiTheme="majorHAnsi"/>
      <w:color w:val="2e74b5" w:themeColor="accent1" w:themeShade="0000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10D8B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10D8B"/>
    <w:rPr>
      <w:rFonts w:asciiTheme="majorHAnsi" w:cstheme="majorBidi" w:eastAsiaTheme="majorEastAsia" w:hAnsiTheme="majorHAnsi"/>
      <w:i w:val="1"/>
      <w:iCs w:val="1"/>
      <w:caps w:val="1"/>
      <w:color w:val="1f4e79" w:themeColor="accent1" w:themeShade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10D8B"/>
    <w:rPr>
      <w:rFonts w:asciiTheme="majorHAnsi" w:cstheme="majorBidi" w:eastAsiaTheme="majorEastAsia" w:hAnsiTheme="majorHAnsi"/>
      <w:b w:val="1"/>
      <w:bCs w:val="1"/>
      <w:color w:val="1f4e79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10D8B"/>
    <w:rPr>
      <w:rFonts w:asciiTheme="majorHAnsi" w:cstheme="majorBidi" w:eastAsiaTheme="majorEastAsia" w:hAnsiTheme="majorHAnsi"/>
      <w:b w:val="1"/>
      <w:bCs w:val="1"/>
      <w:i w:val="1"/>
      <w:iCs w:val="1"/>
      <w:color w:val="1f4e79" w:themeColor="accent1" w:themeShade="00008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10D8B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10D8B"/>
    <w:pPr>
      <w:spacing w:line="240" w:lineRule="auto"/>
    </w:pPr>
    <w:rPr>
      <w:b w:val="1"/>
      <w:bCs w:val="1"/>
      <w:smallCaps w:val="1"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rsid w:val="00F10D8B"/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F10D8B"/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F10D8B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10D8B"/>
    <w:rPr>
      <w:i w:val="1"/>
      <w:iCs w:val="1"/>
    </w:rPr>
  </w:style>
  <w:style w:type="paragraph" w:styleId="NoSpacing">
    <w:name w:val="No Spacing"/>
    <w:uiPriority w:val="1"/>
    <w:qFormat w:val="1"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10D8B"/>
    <w:pPr>
      <w:spacing w:after="120" w:before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10D8B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0D8B"/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F10D8B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F10D8B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F10D8B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IntenseReference">
    <w:name w:val="Intense Reference"/>
    <w:basedOn w:val="DefaultParagraphFont"/>
    <w:uiPriority w:val="32"/>
    <w:qFormat w:val="1"/>
    <w:rsid w:val="00F10D8B"/>
    <w:rPr>
      <w:b w:val="1"/>
      <w:bCs w:val="1"/>
      <w:smallCaps w:val="1"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 w:val="1"/>
    <w:rsid w:val="00F10D8B"/>
    <w:rPr>
      <w:b w:val="1"/>
      <w:bCs w:val="1"/>
      <w:smallCaps w:val="1"/>
      <w:spacing w:val="1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 w:val="1"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D68A5"/>
    <w:pPr>
      <w:ind w:left="720"/>
      <w:contextualSpacing w:val="1"/>
    </w:pPr>
    <w:rPr>
      <w:szCs w:val="28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LWXljw1h+EbHBFVz35Hq4+RURQ==">CgMxLjA4AHIhMVg3bGtRenZLY1RVLTRkcVQtY1JPb2p4OXNxMU9CNXVG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2025-07-18T17:24:00Z</dcterms:created>
  <dc:creator>computer</dc:creator>
</cp:coreProperties>
</file>