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FF" w:rsidRDefault="00D474F0">
      <w:r>
        <w:rPr>
          <w:rFonts w:hint="eastAsia"/>
        </w:rPr>
        <w:t>关于</w:t>
      </w:r>
      <w:r>
        <w:rPr>
          <w:rFonts w:hint="eastAsia"/>
        </w:rPr>
        <w:t>cat</w:t>
      </w:r>
      <w:r>
        <w:rPr>
          <w:rFonts w:hint="eastAsia"/>
        </w:rPr>
        <w:t>的部署与使用</w:t>
      </w:r>
    </w:p>
    <w:p w:rsidR="00D474F0" w:rsidRDefault="00D474F0"/>
    <w:p w:rsidR="00D474F0" w:rsidRDefault="00D474F0" w:rsidP="00D474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需要的第三方工具：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</w:t>
      </w:r>
    </w:p>
    <w:p w:rsidR="00D474F0" w:rsidRDefault="00D474F0" w:rsidP="00D474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部署步骤：</w:t>
      </w:r>
    </w:p>
    <w:p w:rsidR="00D474F0" w:rsidRDefault="00D474F0" w:rsidP="00D474F0">
      <w:pPr>
        <w:pStyle w:val="a3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编译</w:t>
      </w:r>
      <w:r>
        <w:rPr>
          <w:rFonts w:hint="eastAsia"/>
        </w:rPr>
        <w:t>cat</w:t>
      </w:r>
      <w:r>
        <w:rPr>
          <w:rFonts w:hint="eastAsia"/>
        </w:rPr>
        <w:t>项目</w:t>
      </w:r>
    </w:p>
    <w:p w:rsidR="00D474F0" w:rsidRDefault="00D474F0" w:rsidP="00D474F0">
      <w:pPr>
        <w:pStyle w:val="a3"/>
        <w:ind w:left="360" w:firstLineChars="0" w:firstLine="0"/>
      </w:pPr>
      <w:r>
        <w:t xml:space="preserve">    mvn clean install</w:t>
      </w:r>
    </w:p>
    <w:p w:rsidR="00D474F0" w:rsidRDefault="00D474F0" w:rsidP="00D474F0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让开机自启动使用</w:t>
      </w:r>
      <w:r>
        <w:rPr>
          <w:rFonts w:hint="eastAsia"/>
        </w:rPr>
        <w:t>chkconfig</w:t>
      </w:r>
      <w:r>
        <w:rPr>
          <w:rFonts w:hint="eastAsia"/>
        </w:rPr>
        <w:t>命令查看</w:t>
      </w:r>
      <w:r>
        <w:rPr>
          <w:rFonts w:hint="eastAsia"/>
        </w:rPr>
        <w:t>)</w:t>
      </w:r>
    </w:p>
    <w:p w:rsidR="00D474F0" w:rsidRDefault="00D474F0" w:rsidP="00D474F0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 xml:space="preserve">ervice </w:t>
      </w:r>
      <w:r>
        <w:t>mysqld start</w:t>
      </w:r>
    </w:p>
    <w:p w:rsidR="00D474F0" w:rsidRDefault="00D474F0" w:rsidP="00D474F0">
      <w:pPr>
        <w:pStyle w:val="a3"/>
        <w:ind w:left="36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cat</w:t>
      </w:r>
      <w:r>
        <w:rPr>
          <w:rFonts w:hint="eastAsia"/>
        </w:rPr>
        <w:t>环境</w:t>
      </w:r>
    </w:p>
    <w:p w:rsidR="00D474F0" w:rsidRDefault="00D474F0" w:rsidP="009846F7">
      <w:pPr>
        <w:ind w:firstLineChars="400" w:firstLine="840"/>
      </w:pPr>
      <w:r>
        <w:t>m</w:t>
      </w:r>
      <w:r>
        <w:rPr>
          <w:rFonts w:hint="eastAsia"/>
        </w:rPr>
        <w:t xml:space="preserve">vn </w:t>
      </w:r>
      <w:r>
        <w:t>cat:install</w:t>
      </w:r>
    </w:p>
    <w:p w:rsidR="00A82F66" w:rsidRDefault="00A82F66" w:rsidP="009846F7">
      <w:pPr>
        <w:ind w:firstLineChars="400" w:firstLine="840"/>
      </w:pPr>
      <w:r>
        <w:rPr>
          <w:rFonts w:hint="eastAsia"/>
        </w:rPr>
        <w:t>当中要输入</w:t>
      </w:r>
      <w:r>
        <w:rPr>
          <w:rFonts w:hint="eastAsia"/>
        </w:rPr>
        <w:t>mysql</w:t>
      </w:r>
      <w:r>
        <w:rPr>
          <w:rFonts w:hint="eastAsia"/>
        </w:rPr>
        <w:t>数据库连接，直到出现</w:t>
      </w:r>
      <w:r>
        <w:t>success</w:t>
      </w:r>
      <w:r>
        <w:rPr>
          <w:rFonts w:hint="eastAsia"/>
        </w:rPr>
        <w:t>为止</w:t>
      </w:r>
    </w:p>
    <w:p w:rsidR="00D474F0" w:rsidRDefault="00A82F66" w:rsidP="00D474F0">
      <w:pPr>
        <w:pStyle w:val="a3"/>
        <w:ind w:left="360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 w:rsidR="00DD2ADF">
        <w:rPr>
          <w:rFonts w:hint="eastAsia"/>
        </w:rPr>
        <w:t>修改</w:t>
      </w:r>
      <w:r w:rsidR="00DD2ADF">
        <w:rPr>
          <w:rFonts w:hint="eastAsia"/>
        </w:rPr>
        <w:t>cat</w:t>
      </w:r>
      <w:r w:rsidR="00DD2ADF">
        <w:rPr>
          <w:rFonts w:hint="eastAsia"/>
        </w:rPr>
        <w:t>环境变量</w:t>
      </w:r>
      <w:r w:rsidR="00DD2ADF">
        <w:rPr>
          <w:rFonts w:hint="eastAsia"/>
        </w:rPr>
        <w:t>(</w:t>
      </w:r>
      <w:r w:rsidR="00DD2ADF">
        <w:rPr>
          <w:rFonts w:hint="eastAsia"/>
        </w:rPr>
        <w:t>不使用</w:t>
      </w:r>
      <w:r w:rsidR="00DD2ADF">
        <w:rPr>
          <w:rFonts w:hint="eastAsia"/>
        </w:rPr>
        <w:t>hadoop</w:t>
      </w:r>
      <w:r w:rsidR="00DD2ADF">
        <w:rPr>
          <w:rFonts w:hint="eastAsia"/>
        </w:rPr>
        <w:t>不需要配置</w:t>
      </w:r>
      <w:r w:rsidR="00DD2ADF">
        <w:rPr>
          <w:rFonts w:hint="eastAsia"/>
        </w:rPr>
        <w:t>hadoop</w:t>
      </w:r>
      <w:r w:rsidR="00DD2ADF">
        <w:rPr>
          <w:rFonts w:hint="eastAsia"/>
        </w:rPr>
        <w:t>选项</w:t>
      </w:r>
      <w:r w:rsidR="00DD2ADF">
        <w:rPr>
          <w:rFonts w:hint="eastAsia"/>
        </w:rPr>
        <w:t>)</w:t>
      </w:r>
    </w:p>
    <w:p w:rsidR="00DD2ADF" w:rsidRDefault="00DD2ADF" w:rsidP="00DD2ADF">
      <w:pPr>
        <w:pStyle w:val="a3"/>
        <w:ind w:left="360"/>
      </w:pPr>
      <w:r>
        <w:t>/data/appdatas/</w:t>
      </w:r>
      <w:r w:rsidRPr="00DD2ADF">
        <w:t>cat</w:t>
      </w:r>
      <w:r>
        <w:t>/</w:t>
      </w:r>
      <w:r w:rsidRPr="00DD2ADF">
        <w:t>server.xml</w:t>
      </w:r>
    </w:p>
    <w:p w:rsidR="00D474F0" w:rsidRDefault="00DD2ADF" w:rsidP="0081396C">
      <w:pPr>
        <w:pStyle w:val="a3"/>
        <w:ind w:left="360"/>
      </w:pPr>
      <w:r>
        <w:rPr>
          <w:noProof/>
        </w:rPr>
        <w:drawing>
          <wp:inline distT="0" distB="0" distL="0" distR="0" wp14:anchorId="0F8802B0" wp14:editId="50FD73A5">
            <wp:extent cx="3069203" cy="1335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443" cy="13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9C" w:rsidRDefault="00CF5A4E" w:rsidP="0081396C">
      <w:pPr>
        <w:pStyle w:val="a3"/>
        <w:ind w:left="360"/>
      </w:pPr>
      <w:r>
        <w:t>a).</w:t>
      </w:r>
      <w:r w:rsidR="004A109C">
        <w:t>l</w:t>
      </w:r>
      <w:r w:rsidR="004A109C">
        <w:rPr>
          <w:rFonts w:hint="eastAsia"/>
        </w:rPr>
        <w:t>ocal-</w:t>
      </w:r>
      <w:r w:rsidR="004A109C">
        <w:t>mode=”true” job-machine=”true”</w:t>
      </w:r>
    </w:p>
    <w:p w:rsidR="004A109C" w:rsidRDefault="004A109C" w:rsidP="0081396C">
      <w:pPr>
        <w:pStyle w:val="a3"/>
        <w:ind w:left="360"/>
      </w:pPr>
      <w:r>
        <w:rPr>
          <w:rFonts w:hint="eastAsia"/>
        </w:rPr>
        <w:t>这种模式将可以在</w:t>
      </w:r>
      <w:r>
        <w:rPr>
          <w:rFonts w:hint="eastAsia"/>
        </w:rPr>
        <w:t>cat</w:t>
      </w:r>
      <w:r>
        <w:rPr>
          <w:rFonts w:hint="eastAsia"/>
        </w:rPr>
        <w:t>展示中能看到依赖关系图</w:t>
      </w:r>
      <w:r w:rsidR="00CF6712">
        <w:rPr>
          <w:rFonts w:hint="eastAsia"/>
        </w:rPr>
        <w:t>表，大盘监控图表</w:t>
      </w:r>
    </w:p>
    <w:p w:rsidR="00CF5A4E" w:rsidRDefault="00CF5A4E" w:rsidP="0081396C">
      <w:pPr>
        <w:pStyle w:val="a3"/>
        <w:ind w:left="360"/>
      </w:pPr>
      <w:r>
        <w:rPr>
          <w:rFonts w:hint="eastAsia"/>
        </w:rPr>
        <w:t>b).remote-servers</w:t>
      </w:r>
      <w:r>
        <w:rPr>
          <w:rFonts w:hint="eastAsia"/>
        </w:rPr>
        <w:t>为指定的</w:t>
      </w:r>
      <w:r>
        <w:rPr>
          <w:rFonts w:hint="eastAsia"/>
        </w:rPr>
        <w:t>web</w:t>
      </w:r>
      <w:r>
        <w:rPr>
          <w:rFonts w:hint="eastAsia"/>
        </w:rPr>
        <w:t>监控平台浏览地址</w:t>
      </w:r>
    </w:p>
    <w:p w:rsidR="0081396C" w:rsidRDefault="0081396C" w:rsidP="00D474F0">
      <w:pPr>
        <w:pStyle w:val="a3"/>
        <w:ind w:left="360" w:firstLineChars="0" w:firstLine="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.</w:t>
      </w:r>
      <w:r w:rsidR="002C319E">
        <w:rPr>
          <w:rFonts w:hint="eastAsia"/>
        </w:rPr>
        <w:t>启动</w:t>
      </w:r>
      <w:r w:rsidR="002C319E">
        <w:rPr>
          <w:rFonts w:hint="eastAsia"/>
        </w:rPr>
        <w:t>cat</w:t>
      </w:r>
      <w:r w:rsidR="002C319E">
        <w:rPr>
          <w:rFonts w:hint="eastAsia"/>
        </w:rPr>
        <w:t>监控</w:t>
      </w:r>
      <w:r w:rsidR="002C319E">
        <w:rPr>
          <w:rFonts w:hint="eastAsia"/>
        </w:rPr>
        <w:t>(</w:t>
      </w:r>
      <w:r w:rsidR="002C319E">
        <w:rPr>
          <w:rFonts w:hint="eastAsia"/>
        </w:rPr>
        <w:t>监控系统与展示系统一体</w:t>
      </w:r>
      <w:r w:rsidR="002C319E">
        <w:rPr>
          <w:rFonts w:hint="eastAsia"/>
        </w:rPr>
        <w:t>)</w:t>
      </w:r>
    </w:p>
    <w:p w:rsidR="00DF09D6" w:rsidRDefault="00DF09D6" w:rsidP="00D474F0">
      <w:pPr>
        <w:pStyle w:val="a3"/>
        <w:ind w:left="360" w:firstLineChars="0" w:firstLine="0"/>
      </w:pPr>
      <w:r>
        <w:t xml:space="preserve">    mvn jetty:run</w:t>
      </w:r>
    </w:p>
    <w:p w:rsidR="002C319E" w:rsidRPr="002C319E" w:rsidRDefault="002C319E" w:rsidP="002C319E">
      <w:pPr>
        <w:pStyle w:val="a3"/>
        <w:ind w:left="360"/>
      </w:pPr>
      <w:r>
        <w:t>C</w:t>
      </w:r>
      <w:r>
        <w:rPr>
          <w:rFonts w:hint="eastAsia"/>
        </w:rPr>
        <w:t>at</w:t>
      </w:r>
      <w:r>
        <w:rPr>
          <w:rFonts w:hint="eastAsia"/>
        </w:rPr>
        <w:t>监控平台浏览地址</w:t>
      </w:r>
      <w:r>
        <w:rPr>
          <w:rFonts w:hint="eastAsia"/>
        </w:rPr>
        <w:t>http://ip:2281/cat</w:t>
      </w:r>
    </w:p>
    <w:p w:rsidR="002C319E" w:rsidRDefault="002C319E" w:rsidP="00D474F0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 w:rsidR="00742744">
        <w:rPr>
          <w:rFonts w:hint="eastAsia"/>
        </w:rPr>
        <w:t>监控端口</w:t>
      </w:r>
      <w:r w:rsidR="00742744">
        <w:rPr>
          <w:rFonts w:hint="eastAsia"/>
        </w:rPr>
        <w:t>2280</w:t>
      </w:r>
    </w:p>
    <w:p w:rsidR="00D474F0" w:rsidRDefault="00D474F0" w:rsidP="00D474F0"/>
    <w:p w:rsidR="00D474F0" w:rsidRDefault="00B6575C" w:rsidP="00D474F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at</w:t>
      </w:r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的埋点实例</w:t>
      </w:r>
    </w:p>
    <w:p w:rsidR="00C00770" w:rsidRDefault="00C00770" w:rsidP="00C00770">
      <w:pPr>
        <w:pStyle w:val="a3"/>
        <w:ind w:left="360" w:firstLineChars="0" w:firstLine="0"/>
      </w:pPr>
      <w:r>
        <w:rPr>
          <w:rFonts w:hint="eastAsia"/>
        </w:rPr>
        <w:t>埋点原则：</w:t>
      </w:r>
    </w:p>
    <w:p w:rsidR="00C00770" w:rsidRDefault="00C00770" w:rsidP="00C00770">
      <w:pPr>
        <w:pStyle w:val="a3"/>
        <w:ind w:left="360"/>
      </w:pPr>
      <w:r>
        <w:rPr>
          <w:rFonts w:hint="eastAsia"/>
        </w:rPr>
        <w:t>首先必须在所有的要监控的步骤外部包围一个大的</w:t>
      </w:r>
      <w:r>
        <w:rPr>
          <w:rFonts w:hint="eastAsia"/>
        </w:rPr>
        <w:t>Transaction</w:t>
      </w:r>
      <w:r>
        <w:t xml:space="preserve"> t(</w:t>
      </w:r>
      <w:r w:rsidR="009118AF">
        <w:rPr>
          <w:rFonts w:hint="eastAsia"/>
        </w:rPr>
        <w:t>后</w:t>
      </w:r>
      <w:r>
        <w:rPr>
          <w:rFonts w:hint="eastAsia"/>
        </w:rPr>
        <w:t>面用</w:t>
      </w:r>
      <w:r>
        <w:rPr>
          <w:rFonts w:hint="eastAsia"/>
        </w:rPr>
        <w:t>t</w:t>
      </w:r>
      <w:r>
        <w:rPr>
          <w:rFonts w:hint="eastAsia"/>
        </w:rPr>
        <w:t>表示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主要用来跟踪业务耗时等指标。</w:t>
      </w:r>
    </w:p>
    <w:p w:rsidR="00C00770" w:rsidRDefault="00C00770" w:rsidP="00C00770">
      <w:pPr>
        <w:pStyle w:val="a3"/>
        <w:ind w:left="360"/>
      </w:pPr>
      <w:r>
        <w:rPr>
          <w:rFonts w:hint="eastAsia"/>
        </w:rPr>
        <w:t>然后再在包围的</w:t>
      </w:r>
      <w:r>
        <w:rPr>
          <w:rFonts w:hint="eastAsia"/>
        </w:rPr>
        <w:t>t</w:t>
      </w:r>
      <w:r>
        <w:rPr>
          <w:rFonts w:hint="eastAsia"/>
        </w:rPr>
        <w:t>中设定具体跟踪的</w:t>
      </w:r>
      <w:r>
        <w:rPr>
          <w:rFonts w:hint="eastAsia"/>
        </w:rPr>
        <w:t>Event</w:t>
      </w:r>
      <w:r>
        <w:t xml:space="preserve"> e(</w:t>
      </w:r>
      <w:r w:rsidR="009118AF">
        <w:rPr>
          <w:rFonts w:hint="eastAsia"/>
        </w:rPr>
        <w:t>后面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表示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主要用来跟踪业务详细指标。</w:t>
      </w:r>
    </w:p>
    <w:p w:rsidR="00C00770" w:rsidRDefault="00C00770" w:rsidP="00C00770">
      <w:pPr>
        <w:pStyle w:val="a3"/>
        <w:ind w:left="360"/>
      </w:pPr>
      <w:r>
        <w:rPr>
          <w:rFonts w:hint="eastAsia"/>
        </w:rPr>
        <w:t>如果碰到在某个</w:t>
      </w:r>
      <w:r>
        <w:rPr>
          <w:rFonts w:hint="eastAsia"/>
        </w:rPr>
        <w:t>t</w:t>
      </w:r>
      <w:r>
        <w:rPr>
          <w:rFonts w:hint="eastAsia"/>
        </w:rPr>
        <w:t>中还需要跟踪细分的业务耗时指标，则可以在外围</w:t>
      </w:r>
      <w:r>
        <w:rPr>
          <w:rFonts w:hint="eastAsia"/>
        </w:rPr>
        <w:t>t</w:t>
      </w:r>
      <w:r>
        <w:rPr>
          <w:rFonts w:hint="eastAsia"/>
        </w:rPr>
        <w:t>中嵌套一个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可以不断的嵌套。</w:t>
      </w:r>
    </w:p>
    <w:p w:rsidR="00C36EB1" w:rsidRDefault="00C36EB1" w:rsidP="00C36EB1">
      <w:pPr>
        <w:ind w:firstLine="426"/>
      </w:pPr>
      <w:r>
        <w:rPr>
          <w:rFonts w:hint="eastAsia"/>
        </w:rPr>
        <w:t>客户端常量配置</w:t>
      </w:r>
    </w:p>
    <w:p w:rsidR="00C36EB1" w:rsidRDefault="00C36EB1" w:rsidP="00C36EB1">
      <w:pPr>
        <w:ind w:firstLine="426"/>
      </w:pPr>
      <w:r>
        <w:rPr>
          <w:rFonts w:hint="eastAsia"/>
        </w:rPr>
        <w:t xml:space="preserve">    </w:t>
      </w:r>
      <w:r>
        <w:t>Java</w:t>
      </w:r>
      <w:r>
        <w:rPr>
          <w:rFonts w:hint="eastAsia"/>
        </w:rPr>
        <w:t>配置</w:t>
      </w:r>
      <w:r w:rsidR="004761B3">
        <w:rPr>
          <w:rFonts w:hint="eastAsia"/>
        </w:rPr>
        <w:t>：</w:t>
      </w:r>
    </w:p>
    <w:p w:rsidR="004761B3" w:rsidRDefault="004761B3" w:rsidP="00C36EB1">
      <w:pPr>
        <w:ind w:firstLine="426"/>
      </w:pPr>
      <w:r>
        <w:tab/>
      </w:r>
      <w:r w:rsidR="006258AB">
        <w:rPr>
          <w:rFonts w:hint="eastAsia"/>
        </w:rPr>
        <w:t>1).</w:t>
      </w:r>
      <w:r>
        <w:rPr>
          <w:rFonts w:hint="eastAsia"/>
        </w:rPr>
        <w:t>在</w:t>
      </w:r>
      <w:r>
        <w:t>/data/appdatas/</w:t>
      </w:r>
      <w:r w:rsidRPr="00DD2ADF">
        <w:t>cat</w:t>
      </w:r>
      <w:r>
        <w:t>/client</w:t>
      </w:r>
      <w:r w:rsidRPr="00DD2ADF">
        <w:t>.xml</w:t>
      </w:r>
      <w:r w:rsidR="006258AB">
        <w:rPr>
          <w:rFonts w:hint="eastAsia"/>
        </w:rPr>
        <w:t>配置</w:t>
      </w:r>
      <w:r w:rsidR="006258AB">
        <w:rPr>
          <w:rFonts w:hint="eastAsia"/>
        </w:rPr>
        <w:t>cat</w:t>
      </w:r>
      <w:r w:rsidR="006258AB">
        <w:rPr>
          <w:rFonts w:hint="eastAsia"/>
        </w:rPr>
        <w:t>的服务器地址</w:t>
      </w:r>
    </w:p>
    <w:p w:rsidR="006258AB" w:rsidRDefault="006258AB" w:rsidP="006258AB">
      <w:pPr>
        <w:ind w:left="414" w:firstLine="426"/>
      </w:pPr>
      <w:r>
        <w:rPr>
          <w:noProof/>
        </w:rPr>
        <w:drawing>
          <wp:inline distT="0" distB="0" distL="0" distR="0" wp14:anchorId="404CECD6" wp14:editId="5D253CA0">
            <wp:extent cx="2409245" cy="858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073" cy="8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B1" w:rsidRDefault="006258AB" w:rsidP="00C36EB1">
      <w:pPr>
        <w:ind w:firstLine="426"/>
      </w:pPr>
      <w:r>
        <w:lastRenderedPageBreak/>
        <w:tab/>
        <w:t>2).</w:t>
      </w:r>
      <w:r>
        <w:rPr>
          <w:rFonts w:hint="eastAsia"/>
        </w:rPr>
        <w:t>然后</w:t>
      </w:r>
      <w:r w:rsidR="00633D72">
        <w:rPr>
          <w:rFonts w:hint="eastAsia"/>
        </w:rPr>
        <w:t>在</w:t>
      </w:r>
      <w:r>
        <w:rPr>
          <w:rFonts w:hint="eastAsia"/>
        </w:rPr>
        <w:t>开发的项目包中加入如下目录结构的文件</w:t>
      </w:r>
    </w:p>
    <w:p w:rsidR="006258AB" w:rsidRDefault="006258AB" w:rsidP="00C36EB1">
      <w:pPr>
        <w:ind w:firstLine="426"/>
      </w:pPr>
      <w:r>
        <w:tab/>
      </w:r>
      <w:r>
        <w:rPr>
          <w:noProof/>
        </w:rPr>
        <w:drawing>
          <wp:inline distT="0" distB="0" distL="0" distR="0" wp14:anchorId="1F3894DD" wp14:editId="0067BEC5">
            <wp:extent cx="1184745" cy="6540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1346" cy="6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B" w:rsidRDefault="006258AB" w:rsidP="006258AB">
      <w:pPr>
        <w:ind w:left="414" w:firstLine="426"/>
      </w:pPr>
      <w:r>
        <w:rPr>
          <w:rFonts w:hint="eastAsia"/>
        </w:rPr>
        <w:t>其中，</w:t>
      </w:r>
      <w:r>
        <w:rPr>
          <w:rFonts w:hint="eastAsia"/>
        </w:rPr>
        <w:t>client.xml</w:t>
      </w:r>
      <w:r>
        <w:rPr>
          <w:rFonts w:hint="eastAsia"/>
        </w:rPr>
        <w:t>中只需要配置项目的名称即可，如下图</w:t>
      </w:r>
    </w:p>
    <w:p w:rsidR="006258AB" w:rsidRDefault="006258AB" w:rsidP="006258AB">
      <w:pPr>
        <w:ind w:left="414" w:firstLine="426"/>
      </w:pPr>
      <w:r>
        <w:rPr>
          <w:noProof/>
        </w:rPr>
        <w:drawing>
          <wp:inline distT="0" distB="0" distL="0" distR="0" wp14:anchorId="07812355" wp14:editId="515398F5">
            <wp:extent cx="1908313" cy="560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043" cy="5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0C" w:rsidRDefault="003D560C" w:rsidP="006258AB">
      <w:pPr>
        <w:ind w:left="414" w:firstLine="426"/>
      </w:pPr>
      <w:r>
        <w:rPr>
          <w:rFonts w:hint="eastAsia"/>
        </w:rPr>
        <w:t>domain</w:t>
      </w:r>
      <w:r>
        <w:rPr>
          <w:rFonts w:hint="eastAsia"/>
        </w:rPr>
        <w:t>节点中的</w:t>
      </w:r>
      <w:r>
        <w:rPr>
          <w:rFonts w:hint="eastAsia"/>
        </w:rPr>
        <w:t>id</w:t>
      </w:r>
      <w:r>
        <w:rPr>
          <w:rFonts w:hint="eastAsia"/>
        </w:rPr>
        <w:t>就是你的项目名称。</w:t>
      </w:r>
    </w:p>
    <w:p w:rsidR="006258AB" w:rsidRPr="006258AB" w:rsidRDefault="006258AB" w:rsidP="00C36EB1">
      <w:pPr>
        <w:ind w:firstLine="426"/>
      </w:pPr>
    </w:p>
    <w:p w:rsidR="00C36EB1" w:rsidRDefault="00C36EB1" w:rsidP="00C36EB1">
      <w:pPr>
        <w:ind w:firstLine="426"/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配置</w:t>
      </w:r>
      <w:r w:rsidR="004761B3">
        <w:rPr>
          <w:rFonts w:hint="eastAsia"/>
        </w:rPr>
        <w:t>：</w:t>
      </w:r>
    </w:p>
    <w:p w:rsidR="00AE501E" w:rsidRDefault="00AE501E" w:rsidP="00C36EB1">
      <w:pPr>
        <w:ind w:firstLine="426"/>
      </w:pPr>
      <w:r>
        <w:tab/>
        <w:t>1).</w:t>
      </w:r>
      <w:r>
        <w:rPr>
          <w:rFonts w:hint="eastAsia"/>
        </w:rPr>
        <w:t>配置文件结构如下，此配置文件需要加到</w:t>
      </w:r>
      <w:r>
        <w:rPr>
          <w:rFonts w:hint="eastAsia"/>
        </w:rPr>
        <w:t>c#</w:t>
      </w:r>
      <w:r>
        <w:rPr>
          <w:rFonts w:hint="eastAsia"/>
        </w:rPr>
        <w:t>项目中</w:t>
      </w:r>
    </w:p>
    <w:p w:rsidR="00AE501E" w:rsidRDefault="00AE501E" w:rsidP="00C36EB1">
      <w:pPr>
        <w:ind w:firstLine="426"/>
      </w:pPr>
      <w:r>
        <w:tab/>
      </w:r>
      <w:r>
        <w:rPr>
          <w:rFonts w:hint="eastAsia"/>
        </w:rPr>
        <w:t>配置文件结构：</w:t>
      </w:r>
    </w:p>
    <w:p w:rsidR="004761B3" w:rsidRDefault="004761B3" w:rsidP="006258AB">
      <w:pPr>
        <w:ind w:left="414" w:firstLine="426"/>
      </w:pPr>
      <w:r>
        <w:rPr>
          <w:noProof/>
        </w:rPr>
        <w:drawing>
          <wp:inline distT="0" distB="0" distL="0" distR="0" wp14:anchorId="2A2952D8" wp14:editId="39FC583E">
            <wp:extent cx="2910178" cy="10119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244" cy="10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1E" w:rsidRDefault="00AE501E" w:rsidP="006258AB">
      <w:pPr>
        <w:ind w:left="414" w:firstLine="426"/>
      </w:pPr>
      <w:r>
        <w:rPr>
          <w:rFonts w:hint="eastAsia"/>
        </w:rPr>
        <w:t>项目结构：</w:t>
      </w:r>
    </w:p>
    <w:p w:rsidR="00AE501E" w:rsidRDefault="00AE501E" w:rsidP="006258AB">
      <w:pPr>
        <w:ind w:left="414" w:firstLine="426"/>
      </w:pPr>
      <w:r>
        <w:rPr>
          <w:noProof/>
        </w:rPr>
        <w:drawing>
          <wp:inline distT="0" distB="0" distL="0" distR="0" wp14:anchorId="1F8EDFC0" wp14:editId="766A0A17">
            <wp:extent cx="1297129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0930" cy="7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1E" w:rsidRDefault="00AE501E" w:rsidP="006258AB">
      <w:pPr>
        <w:ind w:left="414" w:firstLine="426"/>
      </w:pPr>
    </w:p>
    <w:p w:rsidR="002A7332" w:rsidRDefault="002A7332" w:rsidP="002A7332"/>
    <w:p w:rsidR="00095202" w:rsidRDefault="00095202" w:rsidP="00095202">
      <w:r>
        <w:rPr>
          <w:rFonts w:hint="eastAsia"/>
        </w:rPr>
        <w:t xml:space="preserve">  </w:t>
      </w:r>
      <w:r>
        <w:t>J</w:t>
      </w:r>
      <w:r>
        <w:rPr>
          <w:rFonts w:hint="eastAsia"/>
        </w:rPr>
        <w:t>ava</w:t>
      </w:r>
      <w:r w:rsidR="00CB24CD">
        <w:rPr>
          <w:rFonts w:hint="eastAsia"/>
        </w:rPr>
        <w:t>打点</w:t>
      </w:r>
      <w:r>
        <w:rPr>
          <w:rFonts w:hint="eastAsia"/>
        </w:rPr>
        <w:t>例子：</w:t>
      </w:r>
      <w:r w:rsidR="0032379D">
        <w:rPr>
          <w:rFonts w:hint="eastAsia"/>
        </w:rPr>
        <w:t>以</w:t>
      </w:r>
      <w:r w:rsidR="0032379D">
        <w:rPr>
          <w:rFonts w:hint="eastAsia"/>
        </w:rPr>
        <w:t>dubbo</w:t>
      </w:r>
      <w:r w:rsidR="0032379D">
        <w:rPr>
          <w:rFonts w:hint="eastAsia"/>
        </w:rPr>
        <w:t>的一个远程调用为例</w:t>
      </w:r>
    </w:p>
    <w:p w:rsidR="00B6575C" w:rsidRDefault="00B6575C" w:rsidP="00B6575C">
      <w:pPr>
        <w:pStyle w:val="a3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CB24CD">
        <w:rPr>
          <w:rFonts w:hint="eastAsia"/>
        </w:rPr>
        <w:t>实例</w:t>
      </w:r>
    </w:p>
    <w:p w:rsidR="00095202" w:rsidRDefault="00CB24CD" w:rsidP="00B6575C">
      <w:pPr>
        <w:pStyle w:val="a3"/>
        <w:ind w:left="360" w:firstLineChars="0" w:firstLine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的客户端打点：</w:t>
      </w:r>
    </w:p>
    <w:p w:rsidR="00CB24CD" w:rsidRDefault="00CB24CD" w:rsidP="00B6575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9A35C8" wp14:editId="0D0E1A8B">
            <wp:extent cx="5274310" cy="3573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CD" w:rsidRDefault="00CB24CD" w:rsidP="00B6575C">
      <w:pPr>
        <w:pStyle w:val="a3"/>
        <w:ind w:left="360" w:firstLineChars="0" w:firstLine="0"/>
      </w:pPr>
      <w:r>
        <w:t>Dubbo</w:t>
      </w:r>
      <w:r>
        <w:rPr>
          <w:rFonts w:hint="eastAsia"/>
        </w:rPr>
        <w:t>服务器端打点：</w:t>
      </w:r>
    </w:p>
    <w:p w:rsidR="00CB24CD" w:rsidRDefault="00CB24CD" w:rsidP="00B657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1C4702" wp14:editId="4A2F7E59">
            <wp:extent cx="5274310" cy="4609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BC" w:rsidRDefault="00CB24CD" w:rsidP="00B6575C">
      <w:pPr>
        <w:pStyle w:val="a3"/>
        <w:ind w:left="360" w:firstLineChars="0" w:firstLine="0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说明</w:t>
      </w:r>
    </w:p>
    <w:p w:rsidR="00DD248B" w:rsidRDefault="00DD248B" w:rsidP="00B6575C">
      <w:pPr>
        <w:pStyle w:val="a3"/>
        <w:ind w:left="360" w:firstLineChars="0" w:firstLine="0"/>
      </w:pPr>
    </w:p>
    <w:p w:rsidR="00CB24CD" w:rsidRDefault="00CB24CD" w:rsidP="00B6575C">
      <w:pPr>
        <w:pStyle w:val="a3"/>
        <w:ind w:left="360" w:firstLineChars="0" w:firstLine="0"/>
      </w:pPr>
      <w:r>
        <w:rPr>
          <w:rFonts w:hint="eastAsia"/>
        </w:rPr>
        <w:t>a</w:t>
      </w:r>
      <w:r>
        <w:t>).</w:t>
      </w:r>
      <w:r>
        <w:rPr>
          <w:rFonts w:hint="eastAsia"/>
        </w:rPr>
        <w:t>远程方法调用的打点，需要跟踪远程服务端的日志行为，</w:t>
      </w:r>
      <w:r w:rsidR="004A5CFC">
        <w:rPr>
          <w:rFonts w:hint="eastAsia"/>
        </w:rPr>
        <w:t>dubbo</w:t>
      </w:r>
      <w:r w:rsidR="004A5CFC">
        <w:rPr>
          <w:rFonts w:hint="eastAsia"/>
        </w:rPr>
        <w:t>客户端</w:t>
      </w:r>
      <w:r>
        <w:rPr>
          <w:rFonts w:hint="eastAsia"/>
        </w:rPr>
        <w:t>埋点规则为：</w:t>
      </w:r>
    </w:p>
    <w:p w:rsidR="004A5CFC" w:rsidRDefault="004A5CFC" w:rsidP="00B6575C">
      <w:pPr>
        <w:pStyle w:val="a3"/>
        <w:ind w:left="360" w:firstLineChars="0" w:firstLine="0"/>
      </w:pPr>
      <w:r>
        <w:rPr>
          <w:rFonts w:hint="eastAsia"/>
        </w:rPr>
        <w:t>首先定义上下文的消息</w:t>
      </w:r>
      <w:r>
        <w:rPr>
          <w:rFonts w:hint="eastAsia"/>
        </w:rPr>
        <w:t>id</w:t>
      </w:r>
      <w:r>
        <w:rPr>
          <w:rFonts w:hint="eastAsia"/>
        </w:rPr>
        <w:t>，注意详细的</w:t>
      </w:r>
      <w:r>
        <w:rPr>
          <w:rFonts w:hint="eastAsia"/>
        </w:rPr>
        <w:t>id</w:t>
      </w:r>
      <w:r>
        <w:rPr>
          <w:rFonts w:hint="eastAsia"/>
        </w:rPr>
        <w:t>名称，不要搞错</w:t>
      </w:r>
    </w:p>
    <w:p w:rsidR="004A5CFC" w:rsidRDefault="004A5CFC" w:rsidP="00342617">
      <w:pPr>
        <w:ind w:leftChars="200" w:left="420"/>
      </w:pPr>
      <w:r>
        <w:t>String serverMessageId = Cat.getProducer().createMessageId();</w:t>
      </w:r>
    </w:p>
    <w:p w:rsidR="004A5CFC" w:rsidRDefault="004A5CFC" w:rsidP="00342617">
      <w:pPr>
        <w:ind w:leftChars="200" w:left="420"/>
      </w:pPr>
      <w:r>
        <w:t>MessageTree tree = Cat.getManager().getThreadLocalMessageTree();</w:t>
      </w:r>
    </w:p>
    <w:p w:rsidR="004A5CFC" w:rsidRDefault="004A5CFC" w:rsidP="00342617">
      <w:pPr>
        <w:ind w:leftChars="200" w:left="420"/>
      </w:pPr>
      <w:r>
        <w:t>if (tree == null) {</w:t>
      </w:r>
    </w:p>
    <w:p w:rsidR="004A5CFC" w:rsidRDefault="004A5CFC" w:rsidP="00342617">
      <w:pPr>
        <w:ind w:leftChars="300" w:left="630"/>
      </w:pPr>
      <w:r>
        <w:t>Cat.setup(null);</w:t>
      </w:r>
    </w:p>
    <w:p w:rsidR="004A5CFC" w:rsidRDefault="004A5CFC" w:rsidP="00342617">
      <w:pPr>
        <w:ind w:leftChars="300" w:left="630"/>
      </w:pPr>
      <w:r>
        <w:t>tree = Cat.getManager().getThreadLocalMessageTree();</w:t>
      </w:r>
    </w:p>
    <w:p w:rsidR="004A5CFC" w:rsidRDefault="004A5CFC" w:rsidP="00342617">
      <w:pPr>
        <w:ind w:leftChars="200" w:left="420"/>
      </w:pPr>
      <w:r>
        <w:t>}</w:t>
      </w:r>
    </w:p>
    <w:p w:rsidR="004A5CFC" w:rsidRDefault="004A5CFC" w:rsidP="00342617">
      <w:pPr>
        <w:ind w:leftChars="200" w:left="420"/>
      </w:pPr>
      <w:r>
        <w:t>String rootMessageId = tree.getRootMessageId() == null ? tree.getMessageId() : tree.getRootMessageId();</w:t>
      </w:r>
    </w:p>
    <w:p w:rsidR="004A5CFC" w:rsidRDefault="004A5CFC" w:rsidP="00342617">
      <w:pPr>
        <w:ind w:leftChars="200" w:left="420"/>
      </w:pPr>
      <w:r>
        <w:t>String currentMessageId = tree.getMessageId();</w:t>
      </w:r>
    </w:p>
    <w:p w:rsidR="004A5CFC" w:rsidRDefault="004A5CFC" w:rsidP="00342617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传递上下文</w:t>
      </w:r>
    </w:p>
    <w:p w:rsidR="004A5CFC" w:rsidRDefault="004A5CFC" w:rsidP="00342617">
      <w:pPr>
        <w:ind w:leftChars="200" w:left="420"/>
      </w:pPr>
      <w:r>
        <w:t>RpcContext.getContext().setAttachment(CatConstants.PIGEON_ROOT_MESSAGE_ID, rootMessageId);</w:t>
      </w:r>
    </w:p>
    <w:p w:rsidR="004A5CFC" w:rsidRDefault="004A5CFC" w:rsidP="00342617">
      <w:pPr>
        <w:ind w:leftChars="200" w:left="420"/>
      </w:pPr>
      <w:r>
        <w:t>RpcContext.getContext().setAttachment(CatConstants.PIGEON_CURRENT_MESSAGE_ID, currentMessageId);</w:t>
      </w:r>
    </w:p>
    <w:p w:rsidR="004A5CFC" w:rsidRDefault="004A5CFC" w:rsidP="00342617">
      <w:pPr>
        <w:ind w:leftChars="200" w:left="420"/>
      </w:pPr>
      <w:r>
        <w:t>RpcContext.getContext().setAttachment(CatConstants.PIGEON_SERVER_MESSAGE_ID, serverMessageId);</w:t>
      </w:r>
    </w:p>
    <w:p w:rsidR="00CB24CD" w:rsidRDefault="004A5CFC" w:rsidP="00B6575C">
      <w:pPr>
        <w:pStyle w:val="a3"/>
        <w:ind w:left="360" w:firstLineChars="0" w:firstLine="0"/>
      </w:pPr>
      <w:r>
        <w:rPr>
          <w:rFonts w:hint="eastAsia"/>
        </w:rPr>
        <w:t>然后</w:t>
      </w:r>
      <w:r w:rsidR="00CB24CD">
        <w:rPr>
          <w:rFonts w:hint="eastAsia"/>
        </w:rPr>
        <w:t>声明一个远程调用的</w:t>
      </w:r>
      <w:r w:rsidR="00CB24CD">
        <w:rPr>
          <w:rFonts w:hint="eastAsia"/>
        </w:rPr>
        <w:t>transaction</w:t>
      </w:r>
    </w:p>
    <w:p w:rsidR="00CB24CD" w:rsidRDefault="00CB24CD" w:rsidP="00B6575C">
      <w:pPr>
        <w:pStyle w:val="a3"/>
        <w:ind w:left="360" w:firstLineChars="0" w:firstLine="0"/>
      </w:pPr>
      <w:r w:rsidRPr="00CB24CD">
        <w:t>Transaction t1 = Cat.newTransaction("PigeonCall", "ISourcesiteinfoService.FindAll()");</w:t>
      </w:r>
    </w:p>
    <w:p w:rsidR="00CB24CD" w:rsidRDefault="004A5CFC" w:rsidP="00B6575C">
      <w:pPr>
        <w:pStyle w:val="a3"/>
        <w:ind w:left="360" w:firstLineChars="0" w:firstLine="0"/>
      </w:pPr>
      <w:r>
        <w:rPr>
          <w:rFonts w:hint="eastAsia"/>
        </w:rPr>
        <w:t>再后</w:t>
      </w:r>
      <w:r w:rsidR="00CB24CD">
        <w:rPr>
          <w:rFonts w:hint="eastAsia"/>
        </w:rPr>
        <w:t>声明</w:t>
      </w:r>
      <w:r w:rsidR="00E8489E">
        <w:rPr>
          <w:rFonts w:hint="eastAsia"/>
        </w:rPr>
        <w:t>依赖远程服务器的</w:t>
      </w:r>
      <w:r w:rsidR="00E8489E">
        <w:rPr>
          <w:rFonts w:hint="eastAsia"/>
        </w:rPr>
        <w:t>ip</w:t>
      </w:r>
      <w:r w:rsidR="00E8489E">
        <w:rPr>
          <w:rFonts w:hint="eastAsia"/>
        </w:rPr>
        <w:t>端口等</w:t>
      </w:r>
      <w:r w:rsidR="001532C2">
        <w:rPr>
          <w:rFonts w:hint="eastAsia"/>
        </w:rPr>
        <w:t>，注：第一个参数必须声明为</w:t>
      </w:r>
      <w:r w:rsidR="001532C2" w:rsidRPr="00E8489E">
        <w:t>PigeonCall.server</w:t>
      </w:r>
      <w:r w:rsidR="001532C2">
        <w:rPr>
          <w:rFonts w:hint="eastAsia"/>
        </w:rPr>
        <w:t>，否则</w:t>
      </w:r>
      <w:r w:rsidR="001532C2">
        <w:rPr>
          <w:rFonts w:hint="eastAsia"/>
        </w:rPr>
        <w:t>cat</w:t>
      </w:r>
      <w:r w:rsidR="001532C2">
        <w:rPr>
          <w:rFonts w:hint="eastAsia"/>
        </w:rPr>
        <w:t>无法定位依赖关系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和端口必须对应一个远程服务的地址</w:t>
      </w:r>
    </w:p>
    <w:p w:rsidR="00E8489E" w:rsidRDefault="00E8489E" w:rsidP="00B6575C">
      <w:pPr>
        <w:pStyle w:val="a3"/>
        <w:ind w:left="360" w:firstLineChars="0" w:firstLine="0"/>
      </w:pPr>
      <w:r w:rsidRPr="00E8489E">
        <w:t>Cat.logEvent("PigeonCall.server","192.168.1.3:20880",</w:t>
      </w:r>
      <w:r>
        <w:t>Transaction.SUCCESS,</w:t>
      </w:r>
      <w:r w:rsidRPr="00E8489E">
        <w:t>"192.168.1.3:20880");</w:t>
      </w:r>
    </w:p>
    <w:p w:rsidR="00DD248B" w:rsidRDefault="00DD248B" w:rsidP="00B6575C">
      <w:pPr>
        <w:pStyle w:val="a3"/>
        <w:ind w:left="360" w:firstLineChars="0" w:firstLine="0"/>
      </w:pPr>
    </w:p>
    <w:p w:rsidR="004A5CFC" w:rsidRDefault="004A5CFC" w:rsidP="00B6575C">
      <w:pPr>
        <w:pStyle w:val="a3"/>
        <w:ind w:left="360" w:firstLineChars="0" w:firstLine="0"/>
      </w:pPr>
      <w:r>
        <w:rPr>
          <w:rFonts w:hint="eastAsia"/>
        </w:rPr>
        <w:t>b).dubbo</w:t>
      </w:r>
      <w:r>
        <w:rPr>
          <w:rFonts w:hint="eastAsia"/>
        </w:rPr>
        <w:t>服务器端埋点规则为：</w:t>
      </w:r>
    </w:p>
    <w:p w:rsidR="004A5CFC" w:rsidRDefault="004A5CFC" w:rsidP="00B6575C">
      <w:pPr>
        <w:pStyle w:val="a3"/>
        <w:ind w:left="360" w:firstLineChars="0" w:firstLine="0"/>
      </w:pPr>
      <w:r>
        <w:rPr>
          <w:rFonts w:hint="eastAsia"/>
        </w:rPr>
        <w:t>首先接受上下文传递过来的消息</w:t>
      </w:r>
      <w:r>
        <w:rPr>
          <w:rFonts w:hint="eastAsia"/>
        </w:rPr>
        <w:t>id</w:t>
      </w:r>
    </w:p>
    <w:p w:rsidR="004A5CFC" w:rsidRDefault="004A5CFC" w:rsidP="004A5CFC">
      <w:pPr>
        <w:pStyle w:val="a3"/>
        <w:ind w:left="360" w:firstLineChars="0" w:firstLine="0"/>
      </w:pPr>
      <w:r>
        <w:t>String rootMessageId = RpcContext.getContext().getAttachment(CatConstants.PIGEON_ROOT_MESSAGE_ID);</w:t>
      </w:r>
    </w:p>
    <w:p w:rsidR="004A5CFC" w:rsidRDefault="004A5CFC" w:rsidP="004A5CFC">
      <w:pPr>
        <w:pStyle w:val="a3"/>
        <w:ind w:left="360" w:firstLineChars="0" w:firstLine="0"/>
      </w:pPr>
      <w:r>
        <w:t>String serverMessageId = RpcContext.getContext().getAttachment(CatConstants.PIGEON_CURRENT_MESSAGE_ID);</w:t>
      </w:r>
    </w:p>
    <w:p w:rsidR="004A5CFC" w:rsidRDefault="004A5CFC" w:rsidP="004A5CFC">
      <w:pPr>
        <w:pStyle w:val="a3"/>
        <w:ind w:left="360" w:firstLineChars="0" w:firstLine="0"/>
      </w:pPr>
      <w:r>
        <w:t>String currentMessageId = RpcContext.getContext().getAttachment(CatConstants.PIGEON_SERVER_MESSAGE_ID);</w:t>
      </w:r>
    </w:p>
    <w:p w:rsidR="004A5CFC" w:rsidRDefault="004A5CFC" w:rsidP="004A5CFC">
      <w:pPr>
        <w:pStyle w:val="a3"/>
        <w:ind w:left="360" w:firstLineChars="0" w:firstLine="0"/>
      </w:pPr>
      <w:r>
        <w:rPr>
          <w:rFonts w:hint="eastAsia"/>
        </w:rPr>
        <w:t>然后声明一个</w:t>
      </w:r>
      <w:r w:rsidR="005C4F21">
        <w:rPr>
          <w:rFonts w:hint="eastAsia"/>
        </w:rPr>
        <w:t>transaction</w:t>
      </w:r>
    </w:p>
    <w:p w:rsidR="00244AEE" w:rsidRDefault="00244AEE" w:rsidP="004A5CFC">
      <w:pPr>
        <w:pStyle w:val="a3"/>
        <w:ind w:left="360" w:firstLineChars="0" w:firstLine="0"/>
      </w:pPr>
      <w:r w:rsidRPr="00244AEE">
        <w:t>Transaction t = Cat.newTransaction("RemoteCall", "FindAll");</w:t>
      </w:r>
    </w:p>
    <w:p w:rsidR="00244AEE" w:rsidRDefault="00244AEE" w:rsidP="004A5CFC">
      <w:pPr>
        <w:pStyle w:val="a3"/>
        <w:ind w:left="360" w:firstLineChars="0" w:firstLine="0"/>
      </w:pPr>
      <w:r>
        <w:rPr>
          <w:rFonts w:hint="eastAsia"/>
        </w:rPr>
        <w:t>再设定当前消息树的</w:t>
      </w:r>
      <w:r>
        <w:rPr>
          <w:rFonts w:hint="eastAsia"/>
        </w:rPr>
        <w:t>id</w:t>
      </w:r>
      <w:r>
        <w:rPr>
          <w:rFonts w:hint="eastAsia"/>
        </w:rPr>
        <w:t>，注意与客户端的消息树</w:t>
      </w:r>
      <w:r>
        <w:rPr>
          <w:rFonts w:hint="eastAsia"/>
        </w:rPr>
        <w:t>id</w:t>
      </w:r>
      <w:r>
        <w:rPr>
          <w:rFonts w:hint="eastAsia"/>
        </w:rPr>
        <w:t>的对应关系</w:t>
      </w:r>
    </w:p>
    <w:p w:rsidR="00244AEE" w:rsidRDefault="00244AEE" w:rsidP="00244AEE">
      <w:pPr>
        <w:ind w:firstLine="360"/>
      </w:pPr>
      <w:r>
        <w:t>MessageTree tree = Cat.getManager().getThreadLocalMessageTree();</w:t>
      </w:r>
    </w:p>
    <w:p w:rsidR="00244AEE" w:rsidRDefault="00244AEE" w:rsidP="00244AEE">
      <w:pPr>
        <w:ind w:firstLine="360"/>
      </w:pPr>
      <w:r>
        <w:t>if (tree == null) {</w:t>
      </w:r>
    </w:p>
    <w:p w:rsidR="00244AEE" w:rsidRDefault="00244AEE" w:rsidP="00244AEE">
      <w:pPr>
        <w:pStyle w:val="a3"/>
        <w:ind w:left="360"/>
      </w:pPr>
      <w:r>
        <w:t>Cat.setup(null);</w:t>
      </w:r>
    </w:p>
    <w:p w:rsidR="00244AEE" w:rsidRDefault="00244AEE" w:rsidP="00244AEE">
      <w:pPr>
        <w:pStyle w:val="a3"/>
        <w:ind w:left="360"/>
      </w:pPr>
      <w:r>
        <w:t>tree = Cat.getManager().getThreadLocalMessageTree();</w:t>
      </w:r>
    </w:p>
    <w:p w:rsidR="00244AEE" w:rsidRDefault="00244AEE" w:rsidP="00244AEE">
      <w:pPr>
        <w:ind w:firstLine="360"/>
      </w:pPr>
      <w:r>
        <w:t>}</w:t>
      </w:r>
    </w:p>
    <w:p w:rsidR="00244AEE" w:rsidRDefault="00244AEE" w:rsidP="00244AEE">
      <w:pPr>
        <w:ind w:firstLine="360"/>
      </w:pPr>
      <w:r>
        <w:t>tree.setRootMessageId(rootMessageId);</w:t>
      </w:r>
    </w:p>
    <w:p w:rsidR="00244AEE" w:rsidRDefault="00244AEE" w:rsidP="00244AEE">
      <w:pPr>
        <w:ind w:firstLine="360"/>
      </w:pPr>
      <w:r>
        <w:lastRenderedPageBreak/>
        <w:t>tree.setParentMessageId(serverMessageId);</w:t>
      </w:r>
    </w:p>
    <w:p w:rsidR="00244AEE" w:rsidRDefault="00244AEE" w:rsidP="00244AEE">
      <w:pPr>
        <w:ind w:firstLine="360"/>
      </w:pPr>
      <w:r>
        <w:t>tree.setMessageId(currentMessageId);</w:t>
      </w:r>
    </w:p>
    <w:p w:rsidR="00DD248B" w:rsidRDefault="00DD248B" w:rsidP="00244AEE">
      <w:pPr>
        <w:ind w:firstLine="360"/>
      </w:pPr>
    </w:p>
    <w:p w:rsidR="00342617" w:rsidRDefault="00DD248B" w:rsidP="00244AEE">
      <w:pPr>
        <w:ind w:firstLine="360"/>
      </w:pPr>
      <w:r>
        <w:rPr>
          <w:rFonts w:hint="eastAsia"/>
        </w:rPr>
        <w:t>c</w:t>
      </w:r>
      <w:r>
        <w:t>).</w:t>
      </w:r>
      <w:r>
        <w:rPr>
          <w:rFonts w:hint="eastAsia"/>
        </w:rPr>
        <w:t>关于数据库的操作埋点</w:t>
      </w:r>
    </w:p>
    <w:p w:rsidR="00DD248B" w:rsidRDefault="00DD248B" w:rsidP="00DD248B">
      <w:pPr>
        <w:ind w:firstLine="360"/>
      </w:pPr>
      <w:r>
        <w:t>Transaction t1 = Cat.newTransaction("SQL", "Sourcesiteinfo.FindAll");</w:t>
      </w:r>
    </w:p>
    <w:p w:rsidR="00DD248B" w:rsidRDefault="00DD248B" w:rsidP="00DD248B">
      <w:pPr>
        <w:ind w:firstLine="360"/>
      </w:pPr>
      <w:r>
        <w:t>Cat.logEvent("SQL.Method", "Select", Event.SUCCESS, "Select");</w:t>
      </w:r>
    </w:p>
    <w:p w:rsidR="00095202" w:rsidRDefault="00DD248B" w:rsidP="00DD248B">
      <w:pPr>
        <w:ind w:firstLine="360"/>
      </w:pPr>
      <w:r>
        <w:t>Cat.logEvent("SQL.Database", "jdbc:mysql://localhost:3306/wpwspider", Event.SUCCESS, "select * from Sourcesiteinfo");</w:t>
      </w:r>
    </w:p>
    <w:p w:rsidR="00DD248B" w:rsidRDefault="00DD248B" w:rsidP="00DD248B">
      <w:pPr>
        <w:ind w:firstLine="360"/>
      </w:pPr>
      <w:r>
        <w:rPr>
          <w:rFonts w:hint="eastAsia"/>
        </w:rPr>
        <w:t>注：</w:t>
      </w:r>
      <w:r w:rsidR="00BF0E8A">
        <w:rPr>
          <w:rFonts w:hint="eastAsia"/>
        </w:rPr>
        <w:t>event</w:t>
      </w:r>
      <w:r w:rsidR="00BF0E8A">
        <w:rPr>
          <w:rFonts w:hint="eastAsia"/>
        </w:rPr>
        <w:t>的第一个参数必须如上规则，</w:t>
      </w:r>
      <w:r>
        <w:rPr>
          <w:rFonts w:hint="eastAsia"/>
        </w:rPr>
        <w:t>数据库连接字符串的规则必须是个典型的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A462FD" w:rsidRDefault="00A462FD" w:rsidP="00DD248B">
      <w:pPr>
        <w:ind w:firstLine="360"/>
      </w:pPr>
    </w:p>
    <w:p w:rsidR="00A462FD" w:rsidRDefault="00A462FD" w:rsidP="00DD248B">
      <w:pPr>
        <w:ind w:firstLine="360"/>
      </w:pPr>
      <w:r>
        <w:t>d).</w:t>
      </w:r>
      <w:r>
        <w:rPr>
          <w:rFonts w:hint="eastAsia"/>
        </w:rPr>
        <w:t>关于缓存的埋点</w:t>
      </w:r>
    </w:p>
    <w:p w:rsidR="00A462FD" w:rsidRDefault="00BF0E8A" w:rsidP="00DD248B">
      <w:pPr>
        <w:ind w:firstLine="360"/>
      </w:pPr>
      <w:r w:rsidRPr="00BF0E8A">
        <w:t>Transaction t2 = Cat.newTransaction("Cache.memcached", "Sourcesiteinfo.FindAll");</w:t>
      </w:r>
    </w:p>
    <w:p w:rsidR="00BF0E8A" w:rsidRDefault="00BF0E8A" w:rsidP="00DD248B">
      <w:pPr>
        <w:ind w:firstLine="360"/>
      </w:pPr>
      <w:r>
        <w:rPr>
          <w:rFonts w:hint="eastAsia"/>
        </w:rPr>
        <w:t>注：</w:t>
      </w:r>
      <w:r>
        <w:rPr>
          <w:rFonts w:hint="eastAsia"/>
        </w:rPr>
        <w:t>transation</w:t>
      </w:r>
      <w:r>
        <w:rPr>
          <w:rFonts w:hint="eastAsia"/>
        </w:rPr>
        <w:t>的第一个参数必须是</w:t>
      </w:r>
      <w:r w:rsidRPr="00BF0E8A">
        <w:t>Cache.memcached</w:t>
      </w:r>
      <w:r>
        <w:rPr>
          <w:rFonts w:hint="eastAsia"/>
        </w:rPr>
        <w:t>或者</w:t>
      </w:r>
      <w:r>
        <w:t>Cache.</w:t>
      </w:r>
      <w:r>
        <w:rPr>
          <w:rFonts w:hint="eastAsia"/>
        </w:rPr>
        <w:t>web</w:t>
      </w:r>
    </w:p>
    <w:p w:rsidR="00DD248B" w:rsidRPr="00DD248B" w:rsidRDefault="00DD248B" w:rsidP="00DD248B">
      <w:pPr>
        <w:ind w:firstLine="360"/>
      </w:pPr>
    </w:p>
    <w:p w:rsidR="00095202" w:rsidRDefault="00095202" w:rsidP="00095202">
      <w:pPr>
        <w:ind w:firstLineChars="100" w:firstLine="210"/>
      </w:pPr>
      <w:r>
        <w:t>C#</w:t>
      </w:r>
      <w:r w:rsidR="00CB24CD">
        <w:rPr>
          <w:rFonts w:hint="eastAsia"/>
        </w:rPr>
        <w:t>打点</w:t>
      </w:r>
      <w:r>
        <w:rPr>
          <w:rFonts w:hint="eastAsia"/>
        </w:rPr>
        <w:t>例子</w:t>
      </w:r>
      <w:r w:rsidR="0032379D">
        <w:rPr>
          <w:rFonts w:hint="eastAsia"/>
        </w:rPr>
        <w:t>：以</w:t>
      </w:r>
      <w:r w:rsidR="0032379D">
        <w:rPr>
          <w:rFonts w:hint="eastAsia"/>
        </w:rPr>
        <w:t>wcf</w:t>
      </w:r>
      <w:r w:rsidR="0032379D">
        <w:rPr>
          <w:rFonts w:hint="eastAsia"/>
        </w:rPr>
        <w:t>的一个远程调用为例</w:t>
      </w:r>
    </w:p>
    <w:p w:rsidR="00095202" w:rsidRDefault="00095202" w:rsidP="00B6575C">
      <w:pPr>
        <w:pStyle w:val="a3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2B6EB5">
        <w:rPr>
          <w:rFonts w:hint="eastAsia"/>
        </w:rPr>
        <w:t>实例</w:t>
      </w:r>
    </w:p>
    <w:p w:rsidR="000F14F9" w:rsidRDefault="002B6EB5" w:rsidP="00B6575C">
      <w:pPr>
        <w:pStyle w:val="a3"/>
        <w:ind w:left="360" w:firstLineChars="0" w:firstLine="0"/>
      </w:pPr>
      <w:r>
        <w:t>W</w:t>
      </w:r>
      <w:r>
        <w:rPr>
          <w:rFonts w:hint="eastAsia"/>
        </w:rPr>
        <w:t>cf</w:t>
      </w:r>
      <w:r>
        <w:rPr>
          <w:rFonts w:hint="eastAsia"/>
        </w:rPr>
        <w:t>客户端打点</w:t>
      </w:r>
    </w:p>
    <w:p w:rsidR="002B6EB5" w:rsidRDefault="002B6EB5" w:rsidP="00B657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E3801D" wp14:editId="21353EAF">
            <wp:extent cx="4945711" cy="438897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310" cy="44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F9" w:rsidRDefault="00A47148" w:rsidP="00B6575C">
      <w:pPr>
        <w:pStyle w:val="a3"/>
        <w:ind w:left="360" w:firstLineChars="0" w:firstLine="0"/>
      </w:pPr>
      <w:r>
        <w:t>W</w:t>
      </w:r>
      <w:r>
        <w:rPr>
          <w:rFonts w:hint="eastAsia"/>
        </w:rPr>
        <w:t>cf</w:t>
      </w:r>
      <w:r>
        <w:rPr>
          <w:rFonts w:hint="eastAsia"/>
        </w:rPr>
        <w:t>服务器端打点</w:t>
      </w:r>
    </w:p>
    <w:p w:rsidR="00A47148" w:rsidRDefault="00274BE2" w:rsidP="00B6575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97CEC7" wp14:editId="0D5850FA">
            <wp:extent cx="5274310" cy="3291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F9" w:rsidRDefault="000F14F9" w:rsidP="00B6575C">
      <w:pPr>
        <w:pStyle w:val="a3"/>
        <w:ind w:left="360" w:firstLineChars="0" w:firstLine="0"/>
      </w:pPr>
    </w:p>
    <w:p w:rsidR="000457C6" w:rsidRDefault="009E0040" w:rsidP="00B6575C">
      <w:pPr>
        <w:pStyle w:val="a3"/>
        <w:ind w:left="360" w:firstLineChars="0" w:firstLine="0"/>
      </w:pPr>
      <w:r>
        <w:rPr>
          <w:rFonts w:hint="eastAsia"/>
        </w:rPr>
        <w:t>2</w:t>
      </w:r>
      <w:r>
        <w:t>).cat</w:t>
      </w:r>
      <w:r>
        <w:rPr>
          <w:rFonts w:hint="eastAsia"/>
        </w:rPr>
        <w:t>的</w:t>
      </w:r>
      <w:r>
        <w:rPr>
          <w:rFonts w:hint="eastAsia"/>
        </w:rPr>
        <w:t>.net</w:t>
      </w:r>
      <w:r>
        <w:rPr>
          <w:rFonts w:hint="eastAsia"/>
        </w:rPr>
        <w:t>客户端</w:t>
      </w:r>
      <w:r>
        <w:t>api</w:t>
      </w:r>
      <w:r>
        <w:rPr>
          <w:rFonts w:hint="eastAsia"/>
        </w:rPr>
        <w:t>的使用方法如上，打点的规则请参照</w:t>
      </w:r>
      <w:r>
        <w:rPr>
          <w:rFonts w:hint="eastAsia"/>
        </w:rPr>
        <w:t>java</w:t>
      </w:r>
      <w:r>
        <w:rPr>
          <w:rFonts w:hint="eastAsia"/>
        </w:rPr>
        <w:t>版本。</w:t>
      </w:r>
      <w:bookmarkStart w:id="0" w:name="_GoBack"/>
      <w:bookmarkEnd w:id="0"/>
    </w:p>
    <w:p w:rsidR="000457C6" w:rsidRDefault="000457C6" w:rsidP="00B6575C">
      <w:pPr>
        <w:pStyle w:val="a3"/>
        <w:ind w:left="360" w:firstLineChars="0" w:firstLine="0"/>
      </w:pPr>
    </w:p>
    <w:p w:rsidR="000F14F9" w:rsidRDefault="000F14F9" w:rsidP="00B6575C">
      <w:pPr>
        <w:pStyle w:val="a3"/>
        <w:ind w:left="360" w:firstLineChars="0" w:firstLine="0"/>
      </w:pPr>
    </w:p>
    <w:p w:rsidR="00B6575C" w:rsidRDefault="00B6575C" w:rsidP="00D474F0">
      <w:pPr>
        <w:pStyle w:val="a3"/>
        <w:numPr>
          <w:ilvl w:val="0"/>
          <w:numId w:val="1"/>
        </w:numPr>
        <w:ind w:firstLineChars="0"/>
      </w:pPr>
    </w:p>
    <w:sectPr w:rsidR="00B6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3B" w:rsidRDefault="0018663B" w:rsidP="004761B3">
      <w:r>
        <w:separator/>
      </w:r>
    </w:p>
  </w:endnote>
  <w:endnote w:type="continuationSeparator" w:id="0">
    <w:p w:rsidR="0018663B" w:rsidRDefault="0018663B" w:rsidP="0047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3B" w:rsidRDefault="0018663B" w:rsidP="004761B3">
      <w:r>
        <w:separator/>
      </w:r>
    </w:p>
  </w:footnote>
  <w:footnote w:type="continuationSeparator" w:id="0">
    <w:p w:rsidR="0018663B" w:rsidRDefault="0018663B" w:rsidP="0047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A3FEB"/>
    <w:multiLevelType w:val="hybridMultilevel"/>
    <w:tmpl w:val="C652DE62"/>
    <w:lvl w:ilvl="0" w:tplc="2BAA8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F0"/>
    <w:rsid w:val="000457C6"/>
    <w:rsid w:val="00095202"/>
    <w:rsid w:val="000F14F9"/>
    <w:rsid w:val="001532C2"/>
    <w:rsid w:val="0018663B"/>
    <w:rsid w:val="001E6FBC"/>
    <w:rsid w:val="00244AEE"/>
    <w:rsid w:val="00274BE2"/>
    <w:rsid w:val="002A7332"/>
    <w:rsid w:val="002B6EB5"/>
    <w:rsid w:val="002C319E"/>
    <w:rsid w:val="002E2FFF"/>
    <w:rsid w:val="0032379D"/>
    <w:rsid w:val="00342617"/>
    <w:rsid w:val="003D560C"/>
    <w:rsid w:val="004761B3"/>
    <w:rsid w:val="004A109C"/>
    <w:rsid w:val="004A5CFC"/>
    <w:rsid w:val="005C4F21"/>
    <w:rsid w:val="006258AB"/>
    <w:rsid w:val="00633D72"/>
    <w:rsid w:val="00742744"/>
    <w:rsid w:val="0081396C"/>
    <w:rsid w:val="008A59BE"/>
    <w:rsid w:val="009118AF"/>
    <w:rsid w:val="009846F7"/>
    <w:rsid w:val="009D7CF7"/>
    <w:rsid w:val="009E0040"/>
    <w:rsid w:val="00A462FD"/>
    <w:rsid w:val="00A47148"/>
    <w:rsid w:val="00A82F66"/>
    <w:rsid w:val="00AE501E"/>
    <w:rsid w:val="00B46445"/>
    <w:rsid w:val="00B6575C"/>
    <w:rsid w:val="00BF0E8A"/>
    <w:rsid w:val="00C00770"/>
    <w:rsid w:val="00C36EB1"/>
    <w:rsid w:val="00CB24CD"/>
    <w:rsid w:val="00CF5A4E"/>
    <w:rsid w:val="00CF6712"/>
    <w:rsid w:val="00D474F0"/>
    <w:rsid w:val="00DB6261"/>
    <w:rsid w:val="00DC1315"/>
    <w:rsid w:val="00DD248B"/>
    <w:rsid w:val="00DD2ADF"/>
    <w:rsid w:val="00DF09D6"/>
    <w:rsid w:val="00E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9DFDF-F372-41B9-9DC0-35F2F2FE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4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1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61</cp:revision>
  <dcterms:created xsi:type="dcterms:W3CDTF">2014-03-03T05:37:00Z</dcterms:created>
  <dcterms:modified xsi:type="dcterms:W3CDTF">2014-03-11T02:35:00Z</dcterms:modified>
</cp:coreProperties>
</file>