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868F92">
      <w:pPr>
        <w:spacing w:after="0"/>
        <w:jc w:val="center"/>
        <w:rPr>
          <w:b/>
          <w:sz w:val="28"/>
          <w:szCs w:val="28"/>
        </w:rPr>
      </w:pPr>
      <w:r>
        <w:rPr>
          <w:b/>
          <w:sz w:val="28"/>
          <w:szCs w:val="28"/>
        </w:rPr>
        <w:t>Ideation Phase</w:t>
      </w:r>
    </w:p>
    <w:p w14:paraId="073E8B0A">
      <w:pPr>
        <w:spacing w:after="0"/>
        <w:jc w:val="center"/>
        <w:rPr>
          <w:b/>
          <w:sz w:val="28"/>
          <w:szCs w:val="28"/>
        </w:rPr>
      </w:pPr>
      <w:r>
        <w:rPr>
          <w:b/>
          <w:sz w:val="28"/>
          <w:szCs w:val="28"/>
        </w:rPr>
        <w:t>Define the Problem Statements</w:t>
      </w:r>
    </w:p>
    <w:p w14:paraId="0568BE8D">
      <w:pPr>
        <w:spacing w:after="0"/>
        <w:jc w:val="center"/>
        <w:rPr>
          <w:b/>
          <w:sz w:val="28"/>
          <w:szCs w:val="28"/>
        </w:rPr>
      </w:pPr>
    </w:p>
    <w:tbl>
      <w:tblPr>
        <w:tblStyle w:val="15"/>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7CEE97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1E62D861">
            <w:pPr>
              <w:spacing w:after="0" w:line="240" w:lineRule="auto"/>
            </w:pPr>
            <w:r>
              <w:t>Date</w:t>
            </w:r>
          </w:p>
        </w:tc>
        <w:tc>
          <w:tcPr>
            <w:tcW w:w="4508" w:type="dxa"/>
          </w:tcPr>
          <w:p w14:paraId="5113BAB5">
            <w:pPr>
              <w:spacing w:after="0" w:line="240" w:lineRule="auto"/>
            </w:pPr>
            <w:r>
              <w:t>27 SEPTEMBER 2026</w:t>
            </w:r>
          </w:p>
        </w:tc>
      </w:tr>
      <w:tr w14:paraId="6BC6A6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842A2CF">
            <w:pPr>
              <w:spacing w:after="0" w:line="240" w:lineRule="auto"/>
            </w:pPr>
            <w:r>
              <w:t>Team ID</w:t>
            </w:r>
          </w:p>
        </w:tc>
        <w:tc>
          <w:tcPr>
            <w:tcW w:w="4508" w:type="dxa"/>
          </w:tcPr>
          <w:p w14:paraId="5F6CCB78">
            <w:pPr>
              <w:spacing w:after="0" w:line="240" w:lineRule="auto"/>
            </w:pPr>
            <w:r>
              <w:rPr>
                <w:rFonts w:hint="default"/>
              </w:rPr>
              <w:t>6ab228de18c4954598226181</w:t>
            </w:r>
            <w:bookmarkStart w:id="0" w:name="_GoBack"/>
            <w:bookmarkEnd w:id="0"/>
          </w:p>
        </w:tc>
      </w:tr>
      <w:tr w14:paraId="3B5C3A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3EEDF8D4">
            <w:pPr>
              <w:spacing w:after="0" w:line="240" w:lineRule="auto"/>
            </w:pPr>
            <w:r>
              <w:t>Project Name</w:t>
            </w:r>
          </w:p>
        </w:tc>
        <w:tc>
          <w:tcPr>
            <w:tcW w:w="4508" w:type="dxa"/>
          </w:tcPr>
          <w:p w14:paraId="4A6FBAC0">
            <w:pPr>
              <w:spacing w:after="0" w:line="240" w:lineRule="auto"/>
            </w:pPr>
            <w:r>
              <w:t>AI FAQ ASSISTANT</w:t>
            </w:r>
          </w:p>
        </w:tc>
      </w:tr>
      <w:tr w14:paraId="01A673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5C3D5023">
            <w:pPr>
              <w:spacing w:after="0" w:line="240" w:lineRule="auto"/>
            </w:pPr>
            <w:r>
              <w:t>Maximum Marks</w:t>
            </w:r>
          </w:p>
        </w:tc>
        <w:tc>
          <w:tcPr>
            <w:tcW w:w="4508" w:type="dxa"/>
          </w:tcPr>
          <w:p w14:paraId="3738306C">
            <w:pPr>
              <w:spacing w:after="0" w:line="240" w:lineRule="auto"/>
            </w:pPr>
            <w:r>
              <w:t>2 Marks</w:t>
            </w:r>
          </w:p>
        </w:tc>
      </w:tr>
    </w:tbl>
    <w:p w14:paraId="69B0A8E2">
      <w:pPr>
        <w:rPr>
          <w:b/>
          <w:sz w:val="24"/>
          <w:szCs w:val="24"/>
        </w:rPr>
      </w:pPr>
    </w:p>
    <w:p w14:paraId="394BDBAA">
      <w:pPr>
        <w:rPr>
          <w:b/>
          <w:sz w:val="24"/>
          <w:szCs w:val="24"/>
        </w:rPr>
      </w:pPr>
      <w:r>
        <w:rPr>
          <w:b/>
          <w:sz w:val="24"/>
          <w:szCs w:val="24"/>
        </w:rPr>
        <w:t>Customer Problem Statement :</w:t>
      </w:r>
    </w:p>
    <w:p w14:paraId="2E36EDD6">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C4F05DC">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EA0779A">
      <w:pPr>
        <w:rPr>
          <w:sz w:val="24"/>
          <w:szCs w:val="24"/>
        </w:rPr>
      </w:pPr>
      <w:r>
        <w:rPr>
          <w:sz w:val="24"/>
          <w:szCs w:val="24"/>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2.png" descr="Graphical user interface, text, application, email&#10;&#10;Description automatically generated"/>
                    <pic:cNvPicPr preferRelativeResize="0"/>
                  </pic:nvPicPr>
                  <pic:blipFill>
                    <a:blip r:embed="rId6"/>
                    <a:srcRect/>
                    <a:stretch>
                      <a:fillRect/>
                    </a:stretch>
                  </pic:blipFill>
                  <pic:spPr>
                    <a:xfrm>
                      <a:off x="0" y="0"/>
                      <a:ext cx="5731510" cy="2673350"/>
                    </a:xfrm>
                    <a:prstGeom prst="rect">
                      <a:avLst/>
                    </a:prstGeom>
                  </pic:spPr>
                </pic:pic>
              </a:graphicData>
            </a:graphic>
          </wp:inline>
        </w:drawing>
      </w:r>
    </w:p>
    <w:p w14:paraId="7D192F00">
      <w:pPr>
        <w:rPr>
          <w:sz w:val="24"/>
          <w:szCs w:val="24"/>
        </w:rPr>
      </w:pPr>
      <w:r>
        <w:rPr>
          <w:sz w:val="24"/>
          <w:szCs w:val="24"/>
        </w:rPr>
        <w:t xml:space="preserve">Reference: </w:t>
      </w:r>
      <w:r>
        <w:fldChar w:fldCharType="begin"/>
      </w:r>
      <w:r>
        <w:instrText xml:space="preserve"> HYPERLINK "https://miro.com/templates/customer-problem-statement/" \h </w:instrText>
      </w:r>
      <w:r>
        <w:fldChar w:fldCharType="separate"/>
      </w:r>
      <w:r>
        <w:rPr>
          <w:color w:val="0563C1"/>
          <w:sz w:val="24"/>
          <w:szCs w:val="24"/>
          <w:u w:val="single"/>
        </w:rPr>
        <w:t>https://miro.com/templates/customer-problem-statement/</w:t>
      </w:r>
      <w:r>
        <w:rPr>
          <w:color w:val="0563C1"/>
          <w:sz w:val="24"/>
          <w:szCs w:val="24"/>
          <w:u w:val="single"/>
        </w:rPr>
        <w:fldChar w:fldCharType="end"/>
      </w:r>
    </w:p>
    <w:p w14:paraId="4A2D0DF5">
      <w:pPr>
        <w:rPr>
          <w:b/>
          <w:sz w:val="24"/>
          <w:szCs w:val="24"/>
        </w:rPr>
      </w:pPr>
      <w:r>
        <w:rPr>
          <w:b/>
          <w:sz w:val="24"/>
          <w:szCs w:val="24"/>
        </w:rPr>
        <w:t>Example:</w:t>
      </w:r>
    </w:p>
    <w:p w14:paraId="3D7D4CB1">
      <w:pPr>
        <w:rPr>
          <w:sz w:val="24"/>
          <w:szCs w:val="24"/>
        </w:rPr>
      </w:pPr>
      <w:r>
        <w:rPr>
          <w:sz w:val="24"/>
          <w:szCs w:val="24"/>
        </w:rPr>
        <w:drawing>
          <wp:inline distT="0" distB="0" distL="0" distR="0">
            <wp:extent cx="5340350" cy="1111250"/>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pic:spPr>
                </pic:pic>
              </a:graphicData>
            </a:graphic>
          </wp:inline>
        </w:drawing>
      </w:r>
    </w:p>
    <w:tbl>
      <w:tblPr>
        <w:tblStyle w:val="16"/>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8"/>
        <w:gridCol w:w="1418"/>
        <w:gridCol w:w="1559"/>
        <w:gridCol w:w="1207"/>
        <w:gridCol w:w="1501"/>
        <w:gridCol w:w="2537"/>
      </w:tblGrid>
      <w:tr w14:paraId="37548F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0AF3F03B">
            <w:pPr>
              <w:spacing w:after="0" w:line="240" w:lineRule="auto"/>
              <w:rPr>
                <w:b/>
                <w:sz w:val="24"/>
                <w:szCs w:val="24"/>
              </w:rPr>
            </w:pPr>
            <w:r>
              <w:rPr>
                <w:b/>
                <w:sz w:val="24"/>
                <w:szCs w:val="24"/>
              </w:rPr>
              <w:t>Problem Statement (PS)</w:t>
            </w:r>
          </w:p>
        </w:tc>
        <w:tc>
          <w:tcPr>
            <w:tcW w:w="1418" w:type="dxa"/>
          </w:tcPr>
          <w:p w14:paraId="4B53B750">
            <w:pPr>
              <w:spacing w:after="0" w:line="240" w:lineRule="auto"/>
              <w:rPr>
                <w:b/>
                <w:sz w:val="24"/>
                <w:szCs w:val="24"/>
              </w:rPr>
            </w:pPr>
            <w:r>
              <w:rPr>
                <w:b/>
                <w:sz w:val="24"/>
                <w:szCs w:val="24"/>
              </w:rPr>
              <w:t>I am (Customer)</w:t>
            </w:r>
          </w:p>
        </w:tc>
        <w:tc>
          <w:tcPr>
            <w:tcW w:w="1559" w:type="dxa"/>
          </w:tcPr>
          <w:p w14:paraId="65AC5486">
            <w:pPr>
              <w:spacing w:after="0" w:line="240" w:lineRule="auto"/>
              <w:rPr>
                <w:b/>
                <w:sz w:val="24"/>
                <w:szCs w:val="24"/>
              </w:rPr>
            </w:pPr>
            <w:r>
              <w:rPr>
                <w:b/>
                <w:sz w:val="24"/>
                <w:szCs w:val="24"/>
              </w:rPr>
              <w:t>I’m trying to</w:t>
            </w:r>
          </w:p>
        </w:tc>
        <w:tc>
          <w:tcPr>
            <w:tcW w:w="1207" w:type="dxa"/>
          </w:tcPr>
          <w:p w14:paraId="1F337811">
            <w:pPr>
              <w:spacing w:after="0" w:line="240" w:lineRule="auto"/>
              <w:rPr>
                <w:b/>
                <w:sz w:val="24"/>
                <w:szCs w:val="24"/>
              </w:rPr>
            </w:pPr>
            <w:r>
              <w:rPr>
                <w:b/>
                <w:sz w:val="24"/>
                <w:szCs w:val="24"/>
              </w:rPr>
              <w:t>But</w:t>
            </w:r>
          </w:p>
        </w:tc>
        <w:tc>
          <w:tcPr>
            <w:tcW w:w="1501" w:type="dxa"/>
          </w:tcPr>
          <w:p w14:paraId="1491E06C">
            <w:pPr>
              <w:spacing w:after="0" w:line="240" w:lineRule="auto"/>
              <w:rPr>
                <w:b/>
                <w:sz w:val="24"/>
                <w:szCs w:val="24"/>
              </w:rPr>
            </w:pPr>
            <w:r>
              <w:rPr>
                <w:b/>
                <w:sz w:val="24"/>
                <w:szCs w:val="24"/>
              </w:rPr>
              <w:t>Because</w:t>
            </w:r>
          </w:p>
        </w:tc>
        <w:tc>
          <w:tcPr>
            <w:tcW w:w="2537" w:type="dxa"/>
          </w:tcPr>
          <w:p w14:paraId="3B5B4436">
            <w:pPr>
              <w:spacing w:after="0" w:line="240" w:lineRule="auto"/>
              <w:rPr>
                <w:b/>
                <w:sz w:val="24"/>
                <w:szCs w:val="24"/>
              </w:rPr>
            </w:pPr>
            <w:r>
              <w:rPr>
                <w:b/>
                <w:sz w:val="24"/>
                <w:szCs w:val="24"/>
              </w:rPr>
              <w:t>Which makes me feel</w:t>
            </w:r>
          </w:p>
        </w:tc>
      </w:tr>
      <w:tr w14:paraId="65413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42069196">
            <w:pPr>
              <w:spacing w:after="0" w:line="240" w:lineRule="auto"/>
              <w:rPr>
                <w:sz w:val="24"/>
                <w:szCs w:val="24"/>
              </w:rPr>
            </w:pPr>
            <w:r>
              <w:rPr>
                <w:sz w:val="24"/>
                <w:szCs w:val="24"/>
              </w:rPr>
              <w:t>PS-1</w:t>
            </w:r>
          </w:p>
        </w:tc>
        <w:tc>
          <w:tcPr>
            <w:tcW w:w="1418" w:type="dxa"/>
          </w:tcPr>
          <w:p w14:paraId="110BFD37">
            <w:pPr>
              <w:spacing w:after="0" w:line="240" w:lineRule="auto"/>
              <w:rPr>
                <w:sz w:val="24"/>
                <w:szCs w:val="24"/>
              </w:rPr>
            </w:pPr>
            <w:r>
              <w:rPr>
                <w:sz w:val="24"/>
                <w:szCs w:val="24"/>
              </w:rPr>
              <w:t>Customer</w:t>
            </w:r>
          </w:p>
        </w:tc>
        <w:tc>
          <w:tcPr>
            <w:tcW w:w="1559" w:type="dxa"/>
          </w:tcPr>
          <w:p w14:paraId="13FDD2AB">
            <w:pPr>
              <w:spacing w:after="0" w:line="240" w:lineRule="auto"/>
              <w:rPr>
                <w:sz w:val="24"/>
                <w:szCs w:val="24"/>
              </w:rPr>
            </w:pPr>
            <w:r>
              <w:rPr>
                <w:sz w:val="24"/>
                <w:szCs w:val="24"/>
              </w:rPr>
              <w:t>Find information quickly</w:t>
            </w:r>
          </w:p>
        </w:tc>
        <w:tc>
          <w:tcPr>
            <w:tcW w:w="1207" w:type="dxa"/>
          </w:tcPr>
          <w:p w14:paraId="0B8799A1">
            <w:pPr>
              <w:spacing w:after="0" w:line="240" w:lineRule="auto"/>
              <w:rPr>
                <w:sz w:val="24"/>
                <w:szCs w:val="24"/>
              </w:rPr>
            </w:pPr>
            <w:r>
              <w:rPr>
                <w:sz w:val="24"/>
                <w:szCs w:val="24"/>
              </w:rPr>
              <w:t>Searching FAQs takes time</w:t>
            </w:r>
          </w:p>
        </w:tc>
        <w:tc>
          <w:tcPr>
            <w:tcW w:w="1501" w:type="dxa"/>
          </w:tcPr>
          <w:p w14:paraId="6C1D6F1B">
            <w:pPr>
              <w:spacing w:after="0" w:line="240" w:lineRule="auto"/>
              <w:rPr>
                <w:sz w:val="24"/>
                <w:szCs w:val="24"/>
              </w:rPr>
            </w:pPr>
            <w:r>
              <w:rPr>
                <w:sz w:val="24"/>
                <w:szCs w:val="24"/>
              </w:rPr>
              <w:t>Information is difficult to locate</w:t>
            </w:r>
          </w:p>
        </w:tc>
        <w:tc>
          <w:tcPr>
            <w:tcW w:w="2537" w:type="dxa"/>
          </w:tcPr>
          <w:p w14:paraId="403C52CC">
            <w:pPr>
              <w:spacing w:after="0" w:line="240" w:lineRule="auto"/>
              <w:rPr>
                <w:sz w:val="24"/>
                <w:szCs w:val="24"/>
              </w:rPr>
            </w:pPr>
            <w:r>
              <w:rPr>
                <w:sz w:val="24"/>
                <w:szCs w:val="24"/>
              </w:rPr>
              <w:t>Frustrated</w:t>
            </w:r>
          </w:p>
        </w:tc>
      </w:tr>
      <w:tr w14:paraId="2611BC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12C7F10E">
            <w:pPr>
              <w:spacing w:after="0" w:line="240" w:lineRule="auto"/>
              <w:rPr>
                <w:sz w:val="24"/>
                <w:szCs w:val="24"/>
              </w:rPr>
            </w:pPr>
            <w:r>
              <w:rPr>
                <w:sz w:val="24"/>
                <w:szCs w:val="24"/>
              </w:rPr>
              <w:t>PS-2</w:t>
            </w:r>
          </w:p>
        </w:tc>
        <w:tc>
          <w:tcPr>
            <w:tcW w:w="1418" w:type="dxa"/>
          </w:tcPr>
          <w:p w14:paraId="1B775D9C">
            <w:pPr>
              <w:spacing w:after="0" w:line="240" w:lineRule="auto"/>
              <w:rPr>
                <w:sz w:val="24"/>
                <w:szCs w:val="24"/>
              </w:rPr>
            </w:pPr>
            <w:r>
              <w:rPr>
                <w:sz w:val="24"/>
                <w:szCs w:val="24"/>
              </w:rPr>
              <w:t>Customer</w:t>
            </w:r>
          </w:p>
        </w:tc>
        <w:tc>
          <w:tcPr>
            <w:tcW w:w="1559" w:type="dxa"/>
          </w:tcPr>
          <w:p w14:paraId="4D4EF400">
            <w:pPr>
              <w:spacing w:after="0" w:line="240" w:lineRule="auto"/>
              <w:rPr>
                <w:sz w:val="24"/>
                <w:szCs w:val="24"/>
              </w:rPr>
            </w:pPr>
            <w:r>
              <w:rPr>
                <w:sz w:val="24"/>
                <w:szCs w:val="24"/>
              </w:rPr>
              <w:t>Get accurate answers</w:t>
            </w:r>
          </w:p>
        </w:tc>
        <w:tc>
          <w:tcPr>
            <w:tcW w:w="1207" w:type="dxa"/>
          </w:tcPr>
          <w:p w14:paraId="68F38508">
            <w:pPr>
              <w:spacing w:after="0" w:line="240" w:lineRule="auto"/>
              <w:rPr>
                <w:sz w:val="24"/>
                <w:szCs w:val="24"/>
              </w:rPr>
            </w:pPr>
            <w:r>
              <w:rPr>
                <w:sz w:val="24"/>
                <w:szCs w:val="24"/>
              </w:rPr>
              <w:t>Traditional FAQs may not understand my question</w:t>
            </w:r>
          </w:p>
        </w:tc>
        <w:tc>
          <w:tcPr>
            <w:tcW w:w="1501" w:type="dxa"/>
          </w:tcPr>
          <w:p w14:paraId="6143665C">
            <w:pPr>
              <w:spacing w:after="0" w:line="240" w:lineRule="auto"/>
              <w:rPr>
                <w:sz w:val="24"/>
                <w:szCs w:val="24"/>
              </w:rPr>
            </w:pPr>
            <w:r>
              <w:rPr>
                <w:sz w:val="24"/>
                <w:szCs w:val="24"/>
              </w:rPr>
              <w:t>They rely on predefined questions/keywords</w:t>
            </w:r>
          </w:p>
        </w:tc>
        <w:tc>
          <w:tcPr>
            <w:tcW w:w="2537" w:type="dxa"/>
          </w:tcPr>
          <w:p w14:paraId="71BACB2F">
            <w:pPr>
              <w:spacing w:after="0" w:line="240" w:lineRule="auto"/>
              <w:rPr>
                <w:sz w:val="24"/>
                <w:szCs w:val="24"/>
              </w:rPr>
            </w:pPr>
            <w:r>
              <w:rPr>
                <w:sz w:val="24"/>
                <w:szCs w:val="24"/>
              </w:rPr>
              <w:t>Frustrated</w:t>
            </w:r>
          </w:p>
        </w:tc>
      </w:tr>
    </w:tbl>
    <w:p w14:paraId="11704FA7">
      <w:pPr>
        <w:rPr>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BC1"/>
    <w:rsid w:val="001B1EEC"/>
    <w:rsid w:val="00327B79"/>
    <w:rsid w:val="0069747E"/>
    <w:rsid w:val="009A425F"/>
    <w:rsid w:val="00A15BC1"/>
    <w:rsid w:val="1737741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table" w:customStyle="1" w:styleId="15">
    <w:name w:val="_Style 14"/>
    <w:basedOn w:val="9"/>
    <w:qFormat/>
    <w:uiPriority w:val="0"/>
    <w:pPr>
      <w:spacing w:after="0" w:line="240" w:lineRule="auto"/>
    </w:pPr>
  </w:style>
  <w:style w:type="table" w:customStyle="1" w:styleId="16">
    <w:name w:val="_Style 15"/>
    <w:basedOn w:val="9"/>
    <w:qFormat/>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150</Words>
  <Characters>917</Characters>
  <Lines>8</Lines>
  <Paragraphs>2</Paragraphs>
  <TotalTime>4</TotalTime>
  <ScaleCrop>false</ScaleCrop>
  <LinksUpToDate>false</LinksUpToDate>
  <CharactersWithSpaces>1034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Jothika Mani</cp:lastModifiedBy>
  <dcterms:modified xsi:type="dcterms:W3CDTF">2026-09-29T15:25:56Z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eyJoZGlkIjoiMjNjMTY3ZTY2NTY3OGFmZWU3MTJlYTc5MGY2Yzc3ZTQiLCJ1c2VySWQiOiI1Njc2NzU1MTg2MDAifQ==</vt:lpwstr>
  </property>
  <property fmtid="{D5CDD505-2E9C-101B-9397-08002B2CF9AE}" pid="3" name="KSOProductBuildVer">
    <vt:lpwstr>1033-12.1.0.28485</vt:lpwstr>
  </property>
  <property fmtid="{D5CDD505-2E9C-101B-9397-08002B2CF9AE}" pid="4" name="ICV">
    <vt:lpwstr>B38826D71F64438BBC26209D58488A66_12</vt:lpwstr>
  </property>
</Properties>
</file>