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8"/>
          <w:szCs w:val="48"/>
        </w:rPr>
      </w:pPr>
      <w:r>
        <w:rPr>
          <w:rFonts w:hint="eastAsia"/>
          <w:b/>
          <w:bCs/>
          <w:sz w:val="48"/>
          <w:szCs w:val="48"/>
        </w:rPr>
        <w:t>LazzyQuant编译部署指南</w:t>
      </w:r>
    </w:p>
    <w:p>
      <w:pPr>
        <w:jc w:val="center"/>
        <w:rPr>
          <w:sz w:val="28"/>
          <w:szCs w:val="28"/>
        </w:rPr>
      </w:pPr>
      <w:r>
        <w:rPr>
          <w:rFonts w:hint="eastAsia"/>
          <w:sz w:val="28"/>
          <w:szCs w:val="28"/>
        </w:rPr>
        <w:t>2018-8-</w:t>
      </w:r>
      <w:r>
        <w:rPr>
          <w:sz w:val="28"/>
          <w:szCs w:val="28"/>
        </w:rPr>
        <w:t>30</w:t>
      </w:r>
    </w:p>
    <w:p>
      <w:pPr>
        <w:jc w:val="center"/>
        <w:rPr>
          <w:b/>
          <w:bCs/>
          <w:sz w:val="28"/>
          <w:szCs w:val="28"/>
        </w:rPr>
      </w:pPr>
    </w:p>
    <w:p>
      <w:pPr>
        <w:jc w:val="center"/>
        <w:rPr>
          <w:b/>
          <w:bCs/>
        </w:rPr>
      </w:pPr>
      <w:r>
        <w:rPr>
          <w:rFonts w:hint="eastAsia"/>
          <w:b/>
          <w:bCs/>
          <w:sz w:val="28"/>
          <w:szCs w:val="28"/>
        </w:rPr>
        <w:t>编译LazzyQuant前的环境准备：</w:t>
      </w:r>
    </w:p>
    <w:p>
      <w:pPr>
        <w:numPr>
          <w:ilvl w:val="0"/>
          <w:numId w:val="1"/>
        </w:numPr>
      </w:pPr>
      <w:r>
        <w:rPr>
          <w:rFonts w:hint="eastAsia"/>
        </w:rPr>
        <w:t>编译器</w:t>
      </w:r>
    </w:p>
    <w:p>
      <w:pPr>
        <w:ind w:firstLine="420"/>
      </w:pPr>
      <w:r>
        <w:rPr>
          <w:rFonts w:hint="eastAsia"/>
        </w:rPr>
        <w:t>在Windows下开发需要安装Visual Studio 2015/</w:t>
      </w:r>
      <w:r>
        <w:t>2017</w:t>
      </w:r>
    </w:p>
    <w:p>
      <w:pPr>
        <w:ind w:firstLine="420"/>
      </w:pPr>
    </w:p>
    <w:p>
      <w:pPr>
        <w:ind w:firstLine="420"/>
        <w:rPr>
          <w:i/>
          <w:iCs/>
        </w:rPr>
      </w:pPr>
      <w:r>
        <w:rPr>
          <w:rFonts w:hint="eastAsia"/>
          <w:b/>
          <w:bCs/>
          <w:i/>
          <w:iCs/>
        </w:rPr>
        <w:t>注意：</w:t>
      </w:r>
    </w:p>
    <w:p>
      <w:pPr>
        <w:ind w:firstLine="420"/>
        <w:rPr>
          <w:i/>
          <w:iCs/>
        </w:rPr>
      </w:pPr>
      <w:r>
        <w:rPr>
          <w:rFonts w:hint="eastAsia"/>
          <w:i/>
          <w:iCs/>
        </w:rPr>
        <w:t>目前微软官网只提供2017版，如果想下载旧版Visual Studio必须是MSDN的订阅用户</w:t>
      </w:r>
    </w:p>
    <w:p>
      <w:pPr>
        <w:ind w:firstLine="420"/>
        <w:rPr>
          <w:i/>
          <w:iCs/>
        </w:rPr>
      </w:pPr>
      <w:r>
        <w:rPr>
          <w:rFonts w:hint="eastAsia"/>
          <w:i/>
          <w:iCs/>
        </w:rPr>
        <w:t>不过还是可以通过其他途径下载到vs2015.3.pro_chs.iso这个文件的，有7个多GB</w:t>
      </w:r>
    </w:p>
    <w:p>
      <w:pPr>
        <w:ind w:firstLine="420"/>
      </w:pPr>
    </w:p>
    <w:p>
      <w:pPr>
        <w:ind w:firstLine="420"/>
      </w:pPr>
      <w:r>
        <w:rPr>
          <w:rFonts w:hint="eastAsia"/>
        </w:rPr>
        <w:t>在Linux下开发需要安装GCC 4.8以上</w:t>
      </w:r>
    </w:p>
    <w:p/>
    <w:p>
      <w:pPr>
        <w:numPr>
          <w:ilvl w:val="0"/>
          <w:numId w:val="1"/>
        </w:numPr>
      </w:pPr>
      <w:r>
        <w:rPr>
          <w:rFonts w:hint="eastAsia"/>
        </w:rPr>
        <w:t>调试器 （如果不需要调试请忽略）</w:t>
      </w:r>
    </w:p>
    <w:p>
      <w:pPr>
        <w:ind w:firstLine="420"/>
      </w:pPr>
      <w:r>
        <w:rPr>
          <w:rFonts w:hint="eastAsia"/>
        </w:rPr>
        <w:t>在Windows 下需要安装WinDbg，下载地址：</w:t>
      </w:r>
    </w:p>
    <w:p>
      <w:pPr>
        <w:ind w:firstLine="420"/>
      </w:pPr>
      <w:r>
        <w:fldChar w:fldCharType="begin"/>
      </w:r>
      <w:r>
        <w:instrText xml:space="preserve"> HYPERLINK "https://developer.microsoft.com/en-US/windows/downloads/windows-10-sdk" </w:instrText>
      </w:r>
      <w:r>
        <w:fldChar w:fldCharType="separate"/>
      </w:r>
      <w:r>
        <w:rPr>
          <w:rStyle w:val="4"/>
          <w:rFonts w:hint="eastAsia"/>
        </w:rPr>
        <w:t>https://developer.microsoft.com/en-US/windows/downloads/windows-10-sdk</w:t>
      </w:r>
      <w:r>
        <w:rPr>
          <w:rStyle w:val="4"/>
          <w:rFonts w:hint="eastAsia"/>
        </w:rPr>
        <w:fldChar w:fldCharType="end"/>
      </w:r>
    </w:p>
    <w:p>
      <w:pPr>
        <w:ind w:firstLine="420"/>
      </w:pPr>
      <w:r>
        <w:rPr>
          <w:rFonts w:hint="eastAsia"/>
        </w:rPr>
        <w:t xml:space="preserve">点击 </w:t>
      </w:r>
      <w:r>
        <w:t>”DOWNLOAD THE INSTALLER”</w:t>
      </w:r>
      <w:r>
        <w:rPr>
          <w:rFonts w:hint="eastAsia"/>
        </w:rPr>
        <w:t xml:space="preserve"> 然后运行，在线安装</w:t>
      </w:r>
    </w:p>
    <w:p>
      <w:pPr>
        <w:ind w:firstLine="420"/>
      </w:pPr>
      <w:r>
        <w:rPr>
          <w:rFonts w:hint="eastAsia"/>
        </w:rPr>
        <w:t xml:space="preserve">只勾选 </w:t>
      </w:r>
      <w:r>
        <w:t>“</w:t>
      </w:r>
      <w:r>
        <w:rPr>
          <w:rFonts w:hint="eastAsia"/>
        </w:rPr>
        <w:t>Debugging Tools for WIndows</w:t>
      </w:r>
      <w:r>
        <w:t>”</w:t>
      </w:r>
      <w:r>
        <w:rPr>
          <w:rFonts w:hint="eastAsia"/>
        </w:rPr>
        <w:t xml:space="preserve"> 就可以了</w:t>
      </w:r>
    </w:p>
    <w:p>
      <w:pPr>
        <w:ind w:firstLine="420"/>
      </w:pPr>
      <w:r>
        <w:drawing>
          <wp:inline distT="0" distB="0" distL="0" distR="0">
            <wp:extent cx="5274310" cy="38677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3867785"/>
                    </a:xfrm>
                    <a:prstGeom prst="rect">
                      <a:avLst/>
                    </a:prstGeom>
                  </pic:spPr>
                </pic:pic>
              </a:graphicData>
            </a:graphic>
          </wp:inline>
        </w:drawing>
      </w:r>
    </w:p>
    <w:p/>
    <w:p>
      <w:pPr>
        <w:ind w:firstLine="420"/>
      </w:pPr>
      <w:r>
        <w:rPr>
          <w:rFonts w:hint="eastAsia"/>
        </w:rPr>
        <w:t>Linux 下只要安装有gdb即可</w:t>
      </w:r>
    </w:p>
    <w:p>
      <w:pPr>
        <w:ind w:firstLine="420"/>
      </w:pPr>
    </w:p>
    <w:p>
      <w:pPr>
        <w:numPr>
          <w:ilvl w:val="0"/>
          <w:numId w:val="1"/>
        </w:numPr>
      </w:pPr>
      <w:r>
        <w:rPr>
          <w:rFonts w:hint="eastAsia"/>
        </w:rPr>
        <w:t>Qt</w:t>
      </w:r>
    </w:p>
    <w:p>
      <w:pPr>
        <w:ind w:firstLine="420"/>
      </w:pPr>
      <w:r>
        <w:rPr>
          <w:rFonts w:hint="eastAsia"/>
        </w:rPr>
        <w:t>项目编译需要用到Qt 5.8.0或更新的版本，以及QT的IDE：QtCreator</w:t>
      </w:r>
    </w:p>
    <w:p>
      <w:pPr>
        <w:ind w:firstLine="420"/>
      </w:pPr>
      <w:r>
        <w:rPr>
          <w:rFonts w:hint="eastAsia"/>
        </w:rPr>
        <w:t>可以从</w:t>
      </w:r>
      <w:r>
        <w:rPr>
          <w:rFonts w:hint="eastAsia"/>
        </w:rPr>
        <w:fldChar w:fldCharType="begin"/>
      </w:r>
      <w:r>
        <w:rPr>
          <w:rFonts w:hint="eastAsia"/>
        </w:rPr>
        <w:instrText xml:space="preserve"> HYPERLINK "https://mirrors.tuna.tsinghua.edu.cn/qt/official_releases/qt/5.9/5.9.6/qt-opensource-windows-x86-5.9.6.exe" </w:instrText>
      </w:r>
      <w:r>
        <w:rPr>
          <w:rFonts w:hint="eastAsia"/>
        </w:rPr>
        <w:fldChar w:fldCharType="separate"/>
      </w:r>
      <w:r>
        <w:rPr>
          <w:rStyle w:val="4"/>
          <w:rFonts w:hint="eastAsia"/>
        </w:rPr>
        <w:t>https://mirrors.tuna.tsinghua.edu.cn/qt/official_releases/qt/5.9/5.9.6/</w:t>
      </w:r>
      <w:r>
        <w:rPr>
          <w:rFonts w:hint="eastAsia"/>
        </w:rPr>
        <w:fldChar w:fldCharType="end"/>
      </w:r>
      <w:r>
        <w:rPr>
          <w:rFonts w:hint="eastAsia"/>
        </w:rPr>
        <w:t xml:space="preserve"> 下载到</w:t>
      </w:r>
    </w:p>
    <w:p>
      <w:pPr>
        <w:ind w:firstLine="420"/>
      </w:pPr>
      <w:r>
        <w:rPr>
          <w:rFonts w:hint="eastAsia"/>
        </w:rPr>
        <w:t>Windows版qt-opensource-windows-x86-5.9.6.exe</w:t>
      </w:r>
    </w:p>
    <w:p>
      <w:pPr>
        <w:ind w:firstLine="420"/>
      </w:pPr>
      <w:r>
        <w:rPr>
          <w:rFonts w:hint="eastAsia"/>
        </w:rPr>
        <w:t>Linux版qt-opensource-linux-x64-5.9.6.run</w:t>
      </w:r>
    </w:p>
    <w:p/>
    <w:p>
      <w:pPr>
        <w:numPr>
          <w:ilvl w:val="0"/>
          <w:numId w:val="1"/>
        </w:numPr>
      </w:pPr>
      <w:r>
        <w:rPr>
          <w:rFonts w:hint="eastAsia"/>
        </w:rPr>
        <w:t>Boost库</w:t>
      </w:r>
    </w:p>
    <w:p>
      <w:pPr>
        <w:ind w:firstLine="420"/>
      </w:pPr>
      <w:r>
        <w:rPr>
          <w:rFonts w:hint="eastAsia"/>
        </w:rPr>
        <w:t>quant_trader需要用到Boost库中的Optional模板类</w:t>
      </w:r>
    </w:p>
    <w:p>
      <w:pPr>
        <w:ind w:firstLine="420"/>
      </w:pPr>
      <w:r>
        <w:rPr>
          <w:rFonts w:hint="eastAsia"/>
        </w:rPr>
        <w:t>下载地址</w:t>
      </w:r>
      <w:r>
        <w:rPr>
          <w:rFonts w:hint="eastAsia"/>
        </w:rPr>
        <w:fldChar w:fldCharType="begin"/>
      </w:r>
      <w:r>
        <w:rPr>
          <w:rFonts w:hint="eastAsia"/>
        </w:rPr>
        <w:instrText xml:space="preserve"> HYPERLINK "http://www.boost.org/users/download/" </w:instrText>
      </w:r>
      <w:r>
        <w:rPr>
          <w:rFonts w:hint="eastAsia"/>
        </w:rPr>
        <w:fldChar w:fldCharType="separate"/>
      </w:r>
      <w:r>
        <w:rPr>
          <w:rStyle w:val="3"/>
          <w:rFonts w:hint="eastAsia"/>
        </w:rPr>
        <w:t>http://www.boost.org/users/download/</w:t>
      </w:r>
      <w:r>
        <w:rPr>
          <w:rFonts w:hint="eastAsia"/>
        </w:rPr>
        <w:fldChar w:fldCharType="end"/>
      </w:r>
      <w:r>
        <w:rPr>
          <w:rFonts w:hint="eastAsia"/>
        </w:rPr>
        <w:t>，最新版本为1.6</w:t>
      </w:r>
      <w:r>
        <w:t>8</w:t>
      </w:r>
    </w:p>
    <w:p>
      <w:pPr>
        <w:ind w:firstLine="420"/>
      </w:pPr>
      <w:r>
        <w:rPr>
          <w:rFonts w:hint="eastAsia"/>
        </w:rPr>
        <w:t>只需下载源代码即可，不需要prebuilt binaries</w:t>
      </w:r>
    </w:p>
    <w:p>
      <w:pPr>
        <w:ind w:firstLine="420"/>
        <w:rPr>
          <w:b/>
          <w:bCs/>
        </w:rPr>
      </w:pPr>
      <w:r>
        <w:rPr>
          <w:rFonts w:hint="eastAsia"/>
        </w:rPr>
        <w:t>Windows版</w:t>
      </w:r>
      <w:r>
        <w:rPr>
          <w:rFonts w:hint="eastAsia"/>
          <w:b/>
          <w:bCs/>
        </w:rPr>
        <w:t>boost_1_6</w:t>
      </w:r>
      <w:r>
        <w:rPr>
          <w:b/>
          <w:bCs/>
        </w:rPr>
        <w:t>8</w:t>
      </w:r>
      <w:r>
        <w:rPr>
          <w:rFonts w:hint="eastAsia"/>
          <w:b/>
          <w:bCs/>
        </w:rPr>
        <w:t>_0.zip</w:t>
      </w:r>
    </w:p>
    <w:p>
      <w:pPr>
        <w:ind w:firstLine="420"/>
        <w:rPr>
          <w:b/>
          <w:bCs/>
        </w:rPr>
      </w:pPr>
      <w:r>
        <w:rPr>
          <w:rFonts w:hint="eastAsia"/>
        </w:rPr>
        <w:t>Linux版</w:t>
      </w:r>
      <w:r>
        <w:rPr>
          <w:rFonts w:hint="eastAsia"/>
          <w:b/>
          <w:bCs/>
        </w:rPr>
        <w:t>boost_1_6</w:t>
      </w:r>
      <w:r>
        <w:rPr>
          <w:b/>
          <w:bCs/>
        </w:rPr>
        <w:t>8</w:t>
      </w:r>
      <w:r>
        <w:rPr>
          <w:rFonts w:hint="eastAsia"/>
          <w:b/>
          <w:bCs/>
        </w:rPr>
        <w:t>_0.tar.bz2</w:t>
      </w:r>
    </w:p>
    <w:p>
      <w:pPr>
        <w:ind w:firstLine="420"/>
      </w:pPr>
      <w:r>
        <w:rPr>
          <w:rFonts w:hint="eastAsia"/>
        </w:rPr>
        <w:t>下载、解压缩后备用</w:t>
      </w:r>
    </w:p>
    <w:p/>
    <w:p>
      <w:pPr>
        <w:numPr>
          <w:ilvl w:val="0"/>
          <w:numId w:val="1"/>
        </w:numPr>
      </w:pPr>
      <w:r>
        <w:rPr>
          <w:rFonts w:hint="eastAsia"/>
        </w:rPr>
        <w:t>Git客户端</w:t>
      </w:r>
    </w:p>
    <w:p>
      <w:pPr>
        <w:ind w:firstLine="420"/>
      </w:pPr>
      <w:r>
        <w:rPr>
          <w:rFonts w:hint="eastAsia"/>
        </w:rPr>
        <w:t>Linux下需要安装git-scm</w:t>
      </w:r>
    </w:p>
    <w:p>
      <w:pPr>
        <w:ind w:firstLine="420"/>
      </w:pPr>
    </w:p>
    <w:p>
      <w:pPr>
        <w:ind w:firstLine="420"/>
      </w:pPr>
      <w:r>
        <w:rPr>
          <w:rFonts w:hint="eastAsia"/>
        </w:rPr>
        <w:t>Windows下可以安装GitHub桌面客户端，下载地址：</w:t>
      </w:r>
    </w:p>
    <w:p>
      <w:pPr>
        <w:ind w:firstLine="420"/>
      </w:pPr>
      <w:r>
        <w:fldChar w:fldCharType="begin"/>
      </w:r>
      <w:r>
        <w:instrText xml:space="preserve"> HYPERLINK "https://desktop.github.com/" </w:instrText>
      </w:r>
      <w:r>
        <w:fldChar w:fldCharType="separate"/>
      </w:r>
      <w:r>
        <w:rPr>
          <w:rStyle w:val="4"/>
          <w:rFonts w:hint="eastAsia"/>
        </w:rPr>
        <w:t>https://desktop.github.com/</w:t>
      </w:r>
      <w:r>
        <w:rPr>
          <w:rStyle w:val="4"/>
          <w:rFonts w:hint="eastAsia"/>
        </w:rPr>
        <w:fldChar w:fldCharType="end"/>
      </w:r>
    </w:p>
    <w:p>
      <w:pPr>
        <w:ind w:firstLine="420"/>
      </w:pPr>
      <w:r>
        <w:rPr>
          <w:rFonts w:hint="eastAsia"/>
        </w:rPr>
        <w:t>或者 git for windows 也可以</w:t>
      </w:r>
    </w:p>
    <w:p>
      <w:pPr>
        <w:ind w:firstLine="420"/>
      </w:pPr>
      <w:r>
        <w:fldChar w:fldCharType="begin"/>
      </w:r>
      <w:r>
        <w:instrText xml:space="preserve"> HYPERLINK "https://git-for-windows.github.io/" </w:instrText>
      </w:r>
      <w:r>
        <w:fldChar w:fldCharType="separate"/>
      </w:r>
      <w:r>
        <w:rPr>
          <w:rStyle w:val="4"/>
          <w:rFonts w:hint="eastAsia"/>
        </w:rPr>
        <w:t>https://git-for-windows.github.io/</w:t>
      </w:r>
      <w:r>
        <w:rPr>
          <w:rStyle w:val="4"/>
          <w:rFonts w:hint="eastAsia"/>
        </w:rPr>
        <w:fldChar w:fldCharType="end"/>
      </w:r>
    </w:p>
    <w:p>
      <w:pPr>
        <w:ind w:firstLine="420"/>
      </w:pPr>
    </w:p>
    <w:p>
      <w:pPr>
        <w:ind w:firstLine="420"/>
      </w:pPr>
      <w:r>
        <w:rPr>
          <w:rFonts w:hint="eastAsia"/>
        </w:rPr>
        <w:br w:type="page"/>
      </w:r>
    </w:p>
    <w:p>
      <w:pPr>
        <w:jc w:val="center"/>
      </w:pPr>
      <w:r>
        <w:rPr>
          <w:rFonts w:hint="eastAsia"/>
          <w:b/>
          <w:bCs/>
          <w:sz w:val="28"/>
          <w:szCs w:val="28"/>
        </w:rPr>
        <w:t>在QtCreator下编译LazzyQuant</w:t>
      </w:r>
    </w:p>
    <w:p>
      <w:pPr>
        <w:numPr>
          <w:ilvl w:val="0"/>
          <w:numId w:val="2"/>
        </w:numPr>
      </w:pPr>
      <w:r>
        <w:rPr>
          <w:rFonts w:hint="eastAsia"/>
        </w:rPr>
        <w:t>下载源代码</w:t>
      </w:r>
    </w:p>
    <w:p>
      <w:pPr>
        <w:ind w:firstLine="420"/>
      </w:pPr>
      <w:r>
        <w:rPr>
          <w:rFonts w:hint="eastAsia"/>
        </w:rPr>
        <w:t>打开终端，执行</w:t>
      </w:r>
    </w:p>
    <w:p>
      <w:pPr>
        <w:ind w:firstLine="420"/>
      </w:pPr>
      <w:r>
        <w:rPr>
          <w:rFonts w:hint="eastAsia"/>
        </w:rPr>
        <w:t>git clone https://github.com/zc8424/LazzyQuant.git</w:t>
      </w:r>
    </w:p>
    <w:p>
      <w:pPr>
        <w:ind w:firstLine="420"/>
      </w:pPr>
    </w:p>
    <w:p>
      <w:pPr>
        <w:rPr>
          <w:color w:val="00B050"/>
        </w:rPr>
      </w:pPr>
      <w:r>
        <w:rPr>
          <w:rFonts w:hint="eastAsia"/>
          <w:color w:val="00B050"/>
        </w:rPr>
        <w:t>E:\working_dir&gt; git clone https://github.com/zc8424/LazzyQuant.git</w:t>
      </w:r>
    </w:p>
    <w:p>
      <w:pPr>
        <w:rPr>
          <w:color w:val="00B050"/>
        </w:rPr>
      </w:pPr>
      <w:r>
        <w:rPr>
          <w:rFonts w:hint="eastAsia"/>
          <w:color w:val="00B050"/>
        </w:rPr>
        <w:t>Cloning into 'LazzyQuant'...</w:t>
      </w:r>
    </w:p>
    <w:p>
      <w:pPr>
        <w:rPr>
          <w:color w:val="00B050"/>
        </w:rPr>
      </w:pPr>
      <w:r>
        <w:rPr>
          <w:rFonts w:hint="eastAsia"/>
          <w:color w:val="00B050"/>
        </w:rPr>
        <w:t>remote: Counting objects: 797, done.</w:t>
      </w:r>
    </w:p>
    <w:p>
      <w:pPr>
        <w:rPr>
          <w:color w:val="00B050"/>
        </w:rPr>
      </w:pPr>
      <w:r>
        <w:rPr>
          <w:rFonts w:hint="eastAsia"/>
          <w:color w:val="00B050"/>
        </w:rPr>
        <w:t>remote: Compressing objects: 100% (68/68), done.</w:t>
      </w:r>
    </w:p>
    <w:p>
      <w:pPr>
        <w:rPr>
          <w:color w:val="00B050"/>
        </w:rPr>
      </w:pPr>
      <w:r>
        <w:rPr>
          <w:rFonts w:hint="eastAsia"/>
          <w:color w:val="00B050"/>
        </w:rPr>
        <w:t>remote: Total 797 (delta 29), reused 0 (delta 0), pack-reused 729</w:t>
      </w:r>
    </w:p>
    <w:p>
      <w:pPr>
        <w:rPr>
          <w:color w:val="00B050"/>
        </w:rPr>
      </w:pPr>
      <w:r>
        <w:rPr>
          <w:rFonts w:hint="eastAsia"/>
          <w:color w:val="00B050"/>
        </w:rPr>
        <w:t>Receiving objects: 100% (797/797), 1.97 MiB | 367.00 KiB/s, done.</w:t>
      </w:r>
    </w:p>
    <w:p>
      <w:pPr>
        <w:rPr>
          <w:color w:val="00B050"/>
        </w:rPr>
      </w:pPr>
      <w:r>
        <w:rPr>
          <w:rFonts w:hint="eastAsia"/>
          <w:color w:val="00B050"/>
        </w:rPr>
        <w:t>Resolving deltas: 100% (547/547), done.</w:t>
      </w:r>
    </w:p>
    <w:p/>
    <w:p>
      <w:pPr>
        <w:ind w:firstLine="420"/>
      </w:pPr>
      <w:r>
        <w:rPr>
          <w:rFonts w:hint="eastAsia"/>
        </w:rPr>
        <w:t>Windows下也可以使用GitHub桌面客户端的</w:t>
      </w:r>
      <w:r>
        <w:t>”</w:t>
      </w:r>
      <w:r>
        <w:rPr>
          <w:rFonts w:hint="eastAsia"/>
        </w:rPr>
        <w:t>Clone</w:t>
      </w:r>
      <w:r>
        <w:t>”</w:t>
      </w:r>
      <w:r>
        <w:rPr>
          <w:rFonts w:hint="eastAsia"/>
        </w:rPr>
        <w:t>功能，具体请参考GitHub网站</w:t>
      </w:r>
    </w:p>
    <w:p>
      <w:pPr>
        <w:ind w:firstLine="420"/>
      </w:pPr>
    </w:p>
    <w:p>
      <w:pPr>
        <w:numPr>
          <w:ilvl w:val="0"/>
          <w:numId w:val="2"/>
        </w:numPr>
      </w:pPr>
      <w:r>
        <w:rPr>
          <w:rFonts w:hint="eastAsia"/>
        </w:rPr>
        <w:t>使用QtCreator打开并配置项目</w:t>
      </w:r>
    </w:p>
    <w:p>
      <w:pPr>
        <w:ind w:firstLine="420"/>
      </w:pPr>
      <w:r>
        <w:rPr>
          <w:rFonts w:hint="eastAsia"/>
        </w:rPr>
        <w:t>运行 QtCreator, 选择</w:t>
      </w:r>
      <w:r>
        <w:t>”</w:t>
      </w:r>
      <w:r>
        <w:rPr>
          <w:rFonts w:hint="eastAsia"/>
        </w:rPr>
        <w:t>文件</w:t>
      </w:r>
      <w:r>
        <w:t>”</w:t>
      </w:r>
      <w:r>
        <w:rPr>
          <w:rFonts w:hint="eastAsia"/>
        </w:rPr>
        <w:t>菜单下的</w:t>
      </w:r>
      <w:r>
        <w:t>”</w:t>
      </w:r>
      <w:r>
        <w:rPr>
          <w:rFonts w:hint="eastAsia"/>
        </w:rPr>
        <w:t>打开文件或项目(O)...</w:t>
      </w:r>
      <w:r>
        <w:t>”</w:t>
      </w:r>
    </w:p>
    <w:p>
      <w:pPr>
        <w:ind w:firstLine="420"/>
      </w:pPr>
      <w:r>
        <w:drawing>
          <wp:inline distT="0" distB="0" distL="114300" distR="114300">
            <wp:extent cx="2961640" cy="2047875"/>
            <wp:effectExtent l="0" t="0" r="1016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2961640" cy="2047875"/>
                    </a:xfrm>
                    <a:prstGeom prst="rect">
                      <a:avLst/>
                    </a:prstGeom>
                    <a:noFill/>
                    <a:ln w="9525">
                      <a:noFill/>
                    </a:ln>
                  </pic:spPr>
                </pic:pic>
              </a:graphicData>
            </a:graphic>
          </wp:inline>
        </w:drawing>
      </w:r>
    </w:p>
    <w:p>
      <w:pPr>
        <w:ind w:firstLine="420"/>
      </w:pPr>
      <w:r>
        <w:rPr>
          <w:rFonts w:hint="eastAsia"/>
        </w:rPr>
        <w:t>然后选择刚才clone的源代码目录下面的LazzyQuant.pro文件</w:t>
      </w:r>
    </w:p>
    <w:p>
      <w:r>
        <w:drawing>
          <wp:inline distT="0" distB="0" distL="114300" distR="114300">
            <wp:extent cx="4208145" cy="2793365"/>
            <wp:effectExtent l="0" t="0" r="190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4208145" cy="2793365"/>
                    </a:xfrm>
                    <a:prstGeom prst="rect">
                      <a:avLst/>
                    </a:prstGeom>
                    <a:noFill/>
                    <a:ln w="9525">
                      <a:noFill/>
                    </a:ln>
                  </pic:spPr>
                </pic:pic>
              </a:graphicData>
            </a:graphic>
          </wp:inline>
        </w:drawing>
      </w:r>
    </w:p>
    <w:p>
      <w:r>
        <w:rPr>
          <w:rFonts w:hint="eastAsia"/>
        </w:rPr>
        <w:t>第一次打开项目后，QtCreator会显示用于所有可用于此项目的</w:t>
      </w:r>
      <w:r>
        <w:t>”</w:t>
      </w:r>
      <w:r>
        <w:rPr>
          <w:rFonts w:hint="eastAsia"/>
        </w:rPr>
        <w:t>kit</w:t>
      </w:r>
      <w:r>
        <w:t>”</w:t>
      </w:r>
      <w:r>
        <w:rPr>
          <w:rFonts w:hint="eastAsia"/>
        </w:rPr>
        <w:t>，选择你想用于编译的</w:t>
      </w:r>
      <w:r>
        <w:t>”</w:t>
      </w:r>
      <w:r>
        <w:rPr>
          <w:rFonts w:hint="eastAsia"/>
        </w:rPr>
        <w:t>kit</w:t>
      </w:r>
      <w:r>
        <w:t>”</w:t>
      </w:r>
      <w:r>
        <w:rPr>
          <w:rFonts w:hint="eastAsia"/>
        </w:rPr>
        <w:t>，然后点击</w:t>
      </w:r>
      <w:r>
        <w:t>”</w:t>
      </w:r>
      <w:r>
        <w:rPr>
          <w:rFonts w:hint="eastAsia"/>
        </w:rPr>
        <w:t>Configure Project</w:t>
      </w:r>
      <w:r>
        <w:t>”</w:t>
      </w:r>
      <w:r>
        <w:rPr>
          <w:rFonts w:hint="eastAsia"/>
        </w:rPr>
        <w:t>。</w:t>
      </w:r>
    </w:p>
    <w:p>
      <w:r>
        <w:drawing>
          <wp:inline distT="0" distB="0" distL="114300" distR="114300">
            <wp:extent cx="5274310" cy="2854325"/>
            <wp:effectExtent l="0" t="0" r="2540" b="317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7"/>
                    <a:stretch>
                      <a:fillRect/>
                    </a:stretch>
                  </pic:blipFill>
                  <pic:spPr>
                    <a:xfrm>
                      <a:off x="0" y="0"/>
                      <a:ext cx="5274310" cy="2854325"/>
                    </a:xfrm>
                    <a:prstGeom prst="rect">
                      <a:avLst/>
                    </a:prstGeom>
                    <a:noFill/>
                    <a:ln w="9525">
                      <a:noFill/>
                    </a:ln>
                  </pic:spPr>
                </pic:pic>
              </a:graphicData>
            </a:graphic>
          </wp:inline>
        </w:drawing>
      </w:r>
    </w:p>
    <w:p/>
    <w:p>
      <w:r>
        <w:rPr>
          <w:rFonts w:hint="eastAsia"/>
        </w:rPr>
        <w:t xml:space="preserve">点击左侧栏的 </w:t>
      </w:r>
      <w:r>
        <w:t>”</w:t>
      </w:r>
      <w:r>
        <w:rPr>
          <w:rFonts w:hint="eastAsia"/>
        </w:rPr>
        <w:t>项目</w:t>
      </w:r>
      <w:r>
        <w:t>”</w:t>
      </w:r>
      <w:r>
        <w:rPr>
          <w:rFonts w:hint="eastAsia"/>
        </w:rPr>
        <w:t>，在</w:t>
      </w:r>
      <w:r>
        <w:t>”</w:t>
      </w:r>
      <w:r>
        <w:rPr>
          <w:rFonts w:hint="eastAsia"/>
        </w:rPr>
        <w:t>构建设置</w:t>
      </w:r>
      <w:r>
        <w:t>”</w:t>
      </w:r>
      <w:r>
        <w:rPr>
          <w:rFonts w:hint="eastAsia"/>
        </w:rPr>
        <w:t xml:space="preserve"> -&gt; </w:t>
      </w:r>
      <w:r>
        <w:t>“</w:t>
      </w:r>
      <w:r>
        <w:rPr>
          <w:rFonts w:hint="eastAsia"/>
        </w:rPr>
        <w:t>构建步骤</w:t>
      </w:r>
      <w:r>
        <w:t>”</w:t>
      </w:r>
      <w:r>
        <w:rPr>
          <w:rFonts w:hint="eastAsia"/>
        </w:rPr>
        <w:t xml:space="preserve"> -&gt; </w:t>
      </w:r>
      <w:r>
        <w:t>“</w:t>
      </w:r>
      <w:r>
        <w:rPr>
          <w:rFonts w:hint="eastAsia"/>
        </w:rPr>
        <w:t>额外的参数</w:t>
      </w:r>
      <w:r>
        <w:t>”</w:t>
      </w:r>
      <w:r>
        <w:rPr>
          <w:rFonts w:hint="eastAsia"/>
        </w:rPr>
        <w:t xml:space="preserve"> 中填上：</w:t>
      </w:r>
    </w:p>
    <w:p>
      <w:r>
        <w:rPr>
          <w:rFonts w:hint="eastAsia"/>
        </w:rPr>
        <w:t>INCLUDEPATH+=F:/boost_1_6</w:t>
      </w:r>
      <w:r>
        <w:t>6</w:t>
      </w:r>
      <w:r>
        <w:rPr>
          <w:rFonts w:hint="eastAsia"/>
        </w:rPr>
        <w:t>_0</w:t>
      </w:r>
    </w:p>
    <w:p>
      <w:r>
        <w:rPr>
          <w:rFonts w:hint="eastAsia"/>
        </w:rPr>
        <w:t>其中 F:/boost_1_6</w:t>
      </w:r>
      <w:r>
        <w:t>6</w:t>
      </w:r>
      <w:r>
        <w:rPr>
          <w:rFonts w:hint="eastAsia"/>
        </w:rPr>
        <w:t>_0是boost库的源代码解压缩后的目录</w:t>
      </w:r>
    </w:p>
    <w:p>
      <w:r>
        <w:drawing>
          <wp:inline distT="0" distB="0" distL="114300" distR="114300">
            <wp:extent cx="5273040" cy="3487420"/>
            <wp:effectExtent l="0" t="0" r="3810" b="1778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8"/>
                    <a:stretch>
                      <a:fillRect/>
                    </a:stretch>
                  </pic:blipFill>
                  <pic:spPr>
                    <a:xfrm>
                      <a:off x="0" y="0"/>
                      <a:ext cx="5273040" cy="3487420"/>
                    </a:xfrm>
                    <a:prstGeom prst="rect">
                      <a:avLst/>
                    </a:prstGeom>
                    <a:noFill/>
                    <a:ln w="9525">
                      <a:noFill/>
                    </a:ln>
                  </pic:spPr>
                </pic:pic>
              </a:graphicData>
            </a:graphic>
          </wp:inline>
        </w:drawing>
      </w:r>
    </w:p>
    <w:p>
      <w:r>
        <w:rPr>
          <w:rFonts w:hint="eastAsia"/>
        </w:rPr>
        <w:t>在</w:t>
      </w:r>
      <w:r>
        <w:t>”</w:t>
      </w:r>
      <w:r>
        <w:rPr>
          <w:rFonts w:hint="eastAsia"/>
        </w:rPr>
        <w:t>编辑构建配置</w:t>
      </w:r>
      <w:r>
        <w:t>”</w:t>
      </w:r>
      <w:r>
        <w:rPr>
          <w:rFonts w:hint="eastAsia"/>
        </w:rPr>
        <w:t>中分别选择 Release, Debug, Profile等，重复以上步骤。</w:t>
      </w:r>
    </w:p>
    <w:p/>
    <w:p>
      <w:pPr>
        <w:numPr>
          <w:ilvl w:val="0"/>
          <w:numId w:val="2"/>
        </w:numPr>
      </w:pPr>
      <w:r>
        <w:rPr>
          <w:rFonts w:hint="eastAsia"/>
        </w:rPr>
        <w:t>编译项目</w:t>
      </w:r>
    </w:p>
    <w:p>
      <w:pPr>
        <w:ind w:firstLine="420"/>
      </w:pPr>
      <w:r>
        <w:rPr>
          <w:rFonts w:hint="eastAsia"/>
        </w:rPr>
        <w:t xml:space="preserve">回到左侧栏的 </w:t>
      </w:r>
      <w:r>
        <w:t>”</w:t>
      </w:r>
      <w:r>
        <w:rPr>
          <w:rFonts w:hint="eastAsia"/>
        </w:rPr>
        <w:t>编辑</w:t>
      </w:r>
      <w:r>
        <w:t>”</w:t>
      </w:r>
      <w:r>
        <w:rPr>
          <w:rFonts w:hint="eastAsia"/>
        </w:rPr>
        <w:t xml:space="preserve"> 项下</w:t>
      </w:r>
    </w:p>
    <w:p>
      <w:pPr>
        <w:ind w:firstLine="420"/>
      </w:pPr>
      <w:r>
        <w:rPr>
          <w:rFonts w:hint="eastAsia"/>
        </w:rPr>
        <w:t>右击</w:t>
      </w:r>
      <w:r>
        <w:t>”</w:t>
      </w:r>
      <w:r>
        <w:rPr>
          <w:rFonts w:hint="eastAsia"/>
        </w:rPr>
        <w:t>LazzyQuant</w:t>
      </w:r>
      <w:r>
        <w:t>”</w:t>
      </w:r>
      <w:r>
        <w:rPr>
          <w:rFonts w:hint="eastAsia"/>
        </w:rPr>
        <w:t>项目，点击菜单下的</w:t>
      </w:r>
      <w:r>
        <w:t>”</w:t>
      </w:r>
      <w:r>
        <w:rPr>
          <w:rFonts w:hint="eastAsia"/>
        </w:rPr>
        <w:t>构建</w:t>
      </w:r>
      <w:r>
        <w:t>”</w:t>
      </w:r>
    </w:p>
    <w:p>
      <w:pPr>
        <w:ind w:firstLine="420"/>
      </w:pPr>
      <w:r>
        <w:drawing>
          <wp:inline distT="0" distB="0" distL="114300" distR="114300">
            <wp:extent cx="4571365" cy="2533650"/>
            <wp:effectExtent l="0" t="0" r="635"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9"/>
                    <a:stretch>
                      <a:fillRect/>
                    </a:stretch>
                  </pic:blipFill>
                  <pic:spPr>
                    <a:xfrm>
                      <a:off x="0" y="0"/>
                      <a:ext cx="4571365" cy="2533650"/>
                    </a:xfrm>
                    <a:prstGeom prst="rect">
                      <a:avLst/>
                    </a:prstGeom>
                    <a:noFill/>
                    <a:ln w="9525">
                      <a:noFill/>
                    </a:ln>
                  </pic:spPr>
                </pic:pic>
              </a:graphicData>
            </a:graphic>
          </wp:inline>
        </w:drawing>
      </w:r>
    </w:p>
    <w:p>
      <w:pPr>
        <w:ind w:firstLine="420"/>
      </w:pPr>
    </w:p>
    <w:p>
      <w:pPr>
        <w:ind w:firstLine="420"/>
      </w:pPr>
      <w:r>
        <w:rPr>
          <w:rFonts w:hint="eastAsia"/>
        </w:rPr>
        <w:t>稍等片刻。</w:t>
      </w:r>
    </w:p>
    <w:p>
      <w:pPr>
        <w:ind w:firstLine="420"/>
      </w:pPr>
      <w:r>
        <w:rPr>
          <w:rFonts w:hint="eastAsia"/>
        </w:rPr>
        <w:t>QtCreator默认采用Shadow Build，编译完成后在源代码目录的上一层，可以找到类似</w:t>
      </w:r>
    </w:p>
    <w:p>
      <w:pPr>
        <w:ind w:firstLine="420"/>
      </w:pPr>
      <w:r>
        <w:rPr>
          <w:rFonts w:hint="eastAsia"/>
        </w:rPr>
        <w:t>build-LazzyQuant-Desktop_Qt_5_9_6_MSVC2015_64bit-Release 这种名字的目录</w:t>
      </w:r>
    </w:p>
    <w:p>
      <w:pPr>
        <w:ind w:left="210" w:leftChars="100" w:firstLine="210" w:firstLineChars="100"/>
      </w:pPr>
      <w:r>
        <w:rPr>
          <w:rFonts w:hint="eastAsia"/>
        </w:rPr>
        <w:t xml:space="preserve">其中有: </w:t>
      </w:r>
    </w:p>
    <w:p>
      <w:pPr>
        <w:ind w:left="210" w:leftChars="100" w:firstLine="210" w:firstLineChars="100"/>
      </w:pPr>
      <w:r>
        <w:rPr>
          <w:rFonts w:hint="eastAsia"/>
        </w:rPr>
        <w:t xml:space="preserve">future_arbitrageur, </w:t>
      </w:r>
      <w:r>
        <w:t xml:space="preserve">lazzy_controller, </w:t>
      </w:r>
      <w:r>
        <w:rPr>
          <w:rFonts w:hint="eastAsia"/>
        </w:rPr>
        <w:t xml:space="preserve">market_watcher, option_arbitrageur, quant_trader, </w:t>
      </w:r>
      <w:r>
        <w:t xml:space="preserve">replay_controller, </w:t>
      </w:r>
      <w:r>
        <w:rPr>
          <w:rFonts w:hint="eastAsia"/>
        </w:rPr>
        <w:t>sinyee_replayer, trade_executer八个子目录</w:t>
      </w:r>
    </w:p>
    <w:p>
      <w:pPr>
        <w:ind w:firstLine="420"/>
      </w:pPr>
      <w:r>
        <w:rPr>
          <w:rFonts w:hint="eastAsia"/>
        </w:rPr>
        <w:t>分别进入其中的release (或者debug) 目录可以拿到生成的可执行文件</w:t>
      </w:r>
    </w:p>
    <w:p>
      <w:pPr>
        <w:ind w:firstLine="420"/>
      </w:pPr>
      <w:r>
        <w:rPr>
          <w:rFonts w:hint="eastAsia"/>
        </w:rPr>
        <w:br w:type="page"/>
      </w:r>
    </w:p>
    <w:p>
      <w:pPr>
        <w:ind w:firstLine="420"/>
        <w:jc w:val="center"/>
        <w:rPr>
          <w:b/>
          <w:bCs/>
          <w:sz w:val="28"/>
          <w:szCs w:val="28"/>
        </w:rPr>
      </w:pPr>
      <w:r>
        <w:rPr>
          <w:rFonts w:hint="eastAsia"/>
          <w:b/>
          <w:bCs/>
          <w:sz w:val="28"/>
          <w:szCs w:val="28"/>
        </w:rPr>
        <w:t>LazzyQuant的部署</w:t>
      </w:r>
    </w:p>
    <w:p>
      <w:pPr>
        <w:numPr>
          <w:ilvl w:val="0"/>
          <w:numId w:val="3"/>
        </w:numPr>
        <w:ind w:firstLine="420"/>
      </w:pPr>
      <w:r>
        <w:rPr>
          <w:rFonts w:hint="eastAsia"/>
        </w:rPr>
        <w:t>VC++ 2015运行时</w:t>
      </w:r>
    </w:p>
    <w:p>
      <w:pPr>
        <w:ind w:left="420" w:firstLine="420"/>
      </w:pPr>
      <w:r>
        <w:rPr>
          <w:rFonts w:hint="eastAsia"/>
          <w:color w:val="00B050"/>
        </w:rPr>
        <w:t>Linux不需要。</w:t>
      </w:r>
    </w:p>
    <w:p>
      <w:pPr>
        <w:ind w:left="420" w:firstLine="420"/>
      </w:pPr>
    </w:p>
    <w:p>
      <w:pPr>
        <w:ind w:left="420" w:firstLine="420"/>
      </w:pPr>
      <w:r>
        <w:rPr>
          <w:rFonts w:hint="eastAsia"/>
        </w:rPr>
        <w:t>Windows下需要安装</w:t>
      </w:r>
      <w:bookmarkStart w:id="0" w:name="OLE_LINK1"/>
      <w:bookmarkStart w:id="1" w:name="OLE_LINK3"/>
      <w:bookmarkStart w:id="2" w:name="OLE_LINK2"/>
      <w:r>
        <w:rPr>
          <w:rFonts w:hint="eastAsia"/>
        </w:rPr>
        <w:t>Microsoft Visual C++ 2015 Redistributable</w:t>
      </w:r>
      <w:bookmarkEnd w:id="0"/>
      <w:bookmarkEnd w:id="1"/>
      <w:bookmarkEnd w:id="2"/>
      <w:bookmarkStart w:id="3" w:name="OLE_LINK6"/>
      <w:bookmarkStart w:id="4" w:name="OLE_LINK4"/>
      <w:bookmarkStart w:id="5" w:name="OLE_LINK5"/>
      <w:r>
        <w:rPr>
          <w:rFonts w:hint="eastAsia"/>
        </w:rPr>
        <w:t>，下载地址</w:t>
      </w:r>
      <w:bookmarkEnd w:id="3"/>
      <w:bookmarkEnd w:id="4"/>
      <w:bookmarkEnd w:id="5"/>
      <w:r>
        <w:rPr>
          <w:rFonts w:hint="eastAsia"/>
        </w:rPr>
        <w:t>：</w:t>
      </w:r>
    </w:p>
    <w:p>
      <w:pPr>
        <w:ind w:left="420" w:firstLine="420"/>
      </w:pPr>
      <w:r>
        <w:fldChar w:fldCharType="begin"/>
      </w:r>
      <w:r>
        <w:instrText xml:space="preserve"> HYPERLINK "https://www.microsoft.com/en-us/download/details.aspx?id=53840" </w:instrText>
      </w:r>
      <w:r>
        <w:fldChar w:fldCharType="separate"/>
      </w:r>
      <w:r>
        <w:rPr>
          <w:rStyle w:val="4"/>
          <w:rFonts w:hint="eastAsia"/>
        </w:rPr>
        <w:t>https://www.microsoft.com/en-us/download/details.aspx?id=53840</w:t>
      </w:r>
      <w:r>
        <w:rPr>
          <w:rStyle w:val="4"/>
          <w:rFonts w:hint="eastAsia"/>
        </w:rPr>
        <w:fldChar w:fldCharType="end"/>
      </w:r>
    </w:p>
    <w:p>
      <w:pPr>
        <w:ind w:left="420" w:firstLine="420"/>
      </w:pPr>
      <w:r>
        <w:rPr>
          <w:rFonts w:hint="eastAsia"/>
        </w:rPr>
        <w:t>注意：有32bit和64bit两个版本，选择你需要的版本下载安装</w:t>
      </w:r>
    </w:p>
    <w:p>
      <w:pPr>
        <w:ind w:left="420" w:firstLine="420"/>
      </w:pPr>
      <w:r>
        <w:rPr>
          <w:rFonts w:hint="eastAsia"/>
        </w:rPr>
        <w:t>注意：如果安装过Visual Studio 2015/</w:t>
      </w:r>
      <w:r>
        <w:t>2017</w:t>
      </w:r>
      <w:r>
        <w:rPr>
          <w:rFonts w:hint="eastAsia"/>
        </w:rPr>
        <w:t>的话不需要</w:t>
      </w:r>
    </w:p>
    <w:p/>
    <w:p>
      <w:pPr>
        <w:ind w:firstLine="840" w:firstLineChars="400"/>
        <w:rPr>
          <w:rFonts w:hint="eastAsia"/>
        </w:rPr>
      </w:pPr>
      <w:r>
        <w:rPr>
          <w:rFonts w:hint="eastAsia"/>
        </w:rPr>
        <w:t>或者Microsoft Visual C++ 201</w:t>
      </w:r>
      <w:r>
        <w:t>7</w:t>
      </w:r>
      <w:r>
        <w:rPr>
          <w:rFonts w:hint="eastAsia"/>
        </w:rPr>
        <w:t xml:space="preserve"> Redistributable，下载地址</w:t>
      </w:r>
    </w:p>
    <w:p>
      <w:r>
        <w:tab/>
      </w:r>
      <w:r>
        <w:tab/>
      </w:r>
      <w:r>
        <w:fldChar w:fldCharType="begin"/>
      </w:r>
      <w:r>
        <w:instrText xml:space="preserve"> HYPERLINK "https://aka.ms/vs/15/release/VC_redist.x64.exe" </w:instrText>
      </w:r>
      <w:r>
        <w:fldChar w:fldCharType="separate"/>
      </w:r>
      <w:r>
        <w:rPr>
          <w:rStyle w:val="4"/>
        </w:rPr>
        <w:t>https://aka.ms/vs/15/release/VC_redist.x64.exe</w:t>
      </w:r>
      <w:r>
        <w:rPr>
          <w:rStyle w:val="4"/>
        </w:rPr>
        <w:fldChar w:fldCharType="end"/>
      </w:r>
    </w:p>
    <w:p>
      <w:r>
        <w:tab/>
      </w:r>
      <w:r>
        <w:tab/>
      </w:r>
      <w:r>
        <w:fldChar w:fldCharType="begin"/>
      </w:r>
      <w:r>
        <w:instrText xml:space="preserve"> HYPERLINK "https://aka.ms/vs/15/release/VC_redist.x86.exe" </w:instrText>
      </w:r>
      <w:r>
        <w:fldChar w:fldCharType="separate"/>
      </w:r>
      <w:r>
        <w:rPr>
          <w:rStyle w:val="4"/>
        </w:rPr>
        <w:t>https://aka.ms/vs/15/release/VC_redist.x86.exe</w:t>
      </w:r>
      <w:r>
        <w:rPr>
          <w:rStyle w:val="4"/>
        </w:rPr>
        <w:fldChar w:fldCharType="end"/>
      </w:r>
    </w:p>
    <w:p>
      <w:pPr>
        <w:rPr>
          <w:rFonts w:hint="eastAsia"/>
        </w:rPr>
      </w:pPr>
    </w:p>
    <w:p>
      <w:pPr>
        <w:numPr>
          <w:ilvl w:val="0"/>
          <w:numId w:val="3"/>
        </w:numPr>
        <w:ind w:firstLine="420"/>
      </w:pPr>
      <w:r>
        <w:rPr>
          <w:rFonts w:hint="eastAsia"/>
        </w:rPr>
        <w:t>D-Bus</w:t>
      </w:r>
    </w:p>
    <w:p>
      <w:pPr>
        <w:ind w:left="420" w:firstLine="420"/>
      </w:pPr>
      <w:r>
        <w:rPr>
          <w:rFonts w:hint="eastAsia"/>
        </w:rPr>
        <w:t>Linux环境下不是问题，绝大多数发行版都无需特别的配置。</w:t>
      </w:r>
    </w:p>
    <w:p>
      <w:pPr>
        <w:ind w:left="420" w:firstLine="420"/>
      </w:pPr>
    </w:p>
    <w:p>
      <w:pPr>
        <w:ind w:left="420" w:firstLine="420"/>
      </w:pPr>
      <w:r>
        <w:rPr>
          <w:rFonts w:hint="eastAsia"/>
        </w:rPr>
        <w:t>Windows下可以下载源代码自己编译，具体参考</w:t>
      </w:r>
    </w:p>
    <w:p>
      <w:pPr>
        <w:ind w:left="420" w:firstLine="420"/>
      </w:pPr>
      <w:r>
        <w:fldChar w:fldCharType="begin"/>
      </w:r>
      <w:r>
        <w:instrText xml:space="preserve"> HYPERLINK "https://www.freedesktop.org/wiki/Software/dbus/" </w:instrText>
      </w:r>
      <w:r>
        <w:fldChar w:fldCharType="separate"/>
      </w:r>
      <w:r>
        <w:rPr>
          <w:rStyle w:val="4"/>
          <w:rFonts w:hint="eastAsia"/>
        </w:rPr>
        <w:t>https://www.freedesktop.org/wiki/Software/dbus/</w:t>
      </w:r>
      <w:r>
        <w:rPr>
          <w:rStyle w:val="4"/>
          <w:rFonts w:hint="eastAsia"/>
        </w:rPr>
        <w:fldChar w:fldCharType="end"/>
      </w:r>
    </w:p>
    <w:p>
      <w:pPr>
        <w:ind w:left="420" w:firstLine="420"/>
      </w:pPr>
    </w:p>
    <w:p>
      <w:pPr>
        <w:ind w:left="420" w:firstLine="420"/>
      </w:pPr>
      <w:r>
        <w:rPr>
          <w:rFonts w:hint="eastAsia"/>
        </w:rPr>
        <w:t>不想自己折腾的话请直接下载这个编译好了的， 下载后直接解压缩即可：</w:t>
      </w:r>
    </w:p>
    <w:p>
      <w:pPr>
        <w:ind w:left="420" w:firstLine="420"/>
        <w:rPr>
          <w:rFonts w:hint="eastAsia"/>
        </w:rPr>
      </w:pPr>
      <w:r>
        <w:rPr>
          <w:rFonts w:hint="eastAsia"/>
        </w:rPr>
        <w:fldChar w:fldCharType="begin"/>
      </w:r>
      <w:r>
        <w:rPr>
          <w:rFonts w:hint="eastAsia"/>
        </w:rPr>
        <w:instrText xml:space="preserve"> HYPERLINK "https://github.com/zc8424/LazzyQuant/releases/download/v0.1/dbus_1.10.26_win64.zip" </w:instrText>
      </w:r>
      <w:r>
        <w:rPr>
          <w:rFonts w:hint="eastAsia"/>
        </w:rPr>
        <w:fldChar w:fldCharType="separate"/>
      </w:r>
      <w:r>
        <w:rPr>
          <w:rStyle w:val="4"/>
          <w:rFonts w:hint="eastAsia"/>
        </w:rPr>
        <w:t>https://github.com/zc8424/LazzyQuant/releases/download/v0.1/dbus_1.10.26_win64.zip</w:t>
      </w:r>
      <w:r>
        <w:rPr>
          <w:rFonts w:hint="eastAsia"/>
        </w:rPr>
        <w:fldChar w:fldCharType="end"/>
      </w:r>
      <w:bookmarkStart w:id="6" w:name="_GoBack"/>
      <w:bookmarkEnd w:id="6"/>
    </w:p>
    <w:p>
      <w:pPr>
        <w:ind w:left="420" w:firstLine="420"/>
      </w:pPr>
      <w:r>
        <w:rPr>
          <w:rFonts w:hint="eastAsia"/>
        </w:rPr>
        <w:t>默认安装在C:\Program Files\dbus目录下</w:t>
      </w:r>
    </w:p>
    <w:p>
      <w:pPr>
        <w:ind w:left="420" w:firstLine="420"/>
      </w:pPr>
      <w:r>
        <w:drawing>
          <wp:inline distT="0" distB="0" distL="114300" distR="114300">
            <wp:extent cx="5273040" cy="2254250"/>
            <wp:effectExtent l="0" t="0" r="3810" b="1270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0"/>
                    <a:stretch>
                      <a:fillRect/>
                    </a:stretch>
                  </pic:blipFill>
                  <pic:spPr>
                    <a:xfrm>
                      <a:off x="0" y="0"/>
                      <a:ext cx="5273040" cy="2254250"/>
                    </a:xfrm>
                    <a:prstGeom prst="rect">
                      <a:avLst/>
                    </a:prstGeom>
                    <a:noFill/>
                    <a:ln w="9525">
                      <a:noFill/>
                    </a:ln>
                  </pic:spPr>
                </pic:pic>
              </a:graphicData>
            </a:graphic>
          </wp:inline>
        </w:drawing>
      </w:r>
    </w:p>
    <w:p>
      <w:pPr>
        <w:ind w:left="420" w:firstLine="420"/>
      </w:pPr>
    </w:p>
    <w:p>
      <w:pPr>
        <w:ind w:left="420" w:firstLine="420"/>
      </w:pPr>
      <w:r>
        <w:rPr>
          <w:rFonts w:hint="eastAsia"/>
        </w:rPr>
        <w:t>最好把C:\Program Files\dbus\bin 目录加入到系统PATH中去，LazzyQuant运行时要用到。</w:t>
      </w:r>
    </w:p>
    <w:p/>
    <w:p>
      <w:pPr>
        <w:numPr>
          <w:ilvl w:val="0"/>
          <w:numId w:val="3"/>
        </w:numPr>
        <w:ind w:firstLine="420"/>
      </w:pPr>
      <w:r>
        <w:rPr>
          <w:rFonts w:hint="eastAsia"/>
        </w:rPr>
        <w:t>CTP 动态链接库</w:t>
      </w:r>
    </w:p>
    <w:p>
      <w:pPr>
        <w:ind w:left="420" w:firstLine="420"/>
      </w:pPr>
      <w:r>
        <w:rPr>
          <w:rFonts w:hint="eastAsia"/>
        </w:rPr>
        <w:t>打开</w:t>
      </w:r>
      <w:r>
        <w:fldChar w:fldCharType="begin"/>
      </w:r>
      <w:r>
        <w:instrText xml:space="preserve"> HYPERLINK "http://www.sfit.com.cn/5_2_DocumentDown.htm" </w:instrText>
      </w:r>
      <w:r>
        <w:fldChar w:fldCharType="separate"/>
      </w:r>
      <w:r>
        <w:rPr>
          <w:rStyle w:val="4"/>
          <w:rFonts w:hint="eastAsia"/>
        </w:rPr>
        <w:t>http://www.sfit.com.cn/5_2_DocumentDown.htm</w:t>
      </w:r>
      <w:r>
        <w:rPr>
          <w:rStyle w:val="4"/>
          <w:rFonts w:hint="eastAsia"/>
        </w:rPr>
        <w:fldChar w:fldCharType="end"/>
      </w:r>
    </w:p>
    <w:p>
      <w:pPr>
        <w:ind w:left="420" w:firstLine="420"/>
      </w:pPr>
      <w:r>
        <w:rPr>
          <w:rFonts w:hint="eastAsia"/>
        </w:rPr>
        <w:t>在</w:t>
      </w:r>
      <w:r>
        <w:t>”</w:t>
      </w:r>
      <w:r>
        <w:rPr>
          <w:rFonts w:hint="eastAsia"/>
        </w:rPr>
        <w:t>综合交易平台API下载</w:t>
      </w:r>
      <w:r>
        <w:t>”</w:t>
      </w:r>
      <w:r>
        <w:rPr>
          <w:rFonts w:hint="eastAsia"/>
        </w:rPr>
        <w:t>下找到合适版本的包，下载后解压缩</w:t>
      </w:r>
    </w:p>
    <w:p>
      <w:pPr>
        <w:ind w:left="420" w:firstLine="420"/>
      </w:pPr>
      <w:r>
        <w:rPr>
          <w:rFonts w:hint="eastAsia"/>
        </w:rPr>
        <w:t>将thostmduserapi.dll和thosttraderapi.dll两个文件与项目可执行文件放在一起。</w:t>
      </w:r>
    </w:p>
    <w:p>
      <w:pPr>
        <w:ind w:left="420" w:firstLine="420"/>
      </w:pPr>
      <w:r>
        <w:rPr>
          <w:rFonts w:hint="eastAsia"/>
        </w:rPr>
        <w:t>Linux版是thostmduserapi.so 和 thosttraderapi.so</w:t>
      </w:r>
    </w:p>
    <w:p>
      <w:pPr>
        <w:ind w:left="420" w:firstLine="420"/>
      </w:pPr>
    </w:p>
    <w:p>
      <w:pPr>
        <w:numPr>
          <w:ilvl w:val="0"/>
          <w:numId w:val="3"/>
        </w:numPr>
        <w:ind w:firstLine="420"/>
      </w:pPr>
      <w:r>
        <w:rPr>
          <w:rFonts w:hint="eastAsia"/>
        </w:rPr>
        <w:t>Qt动态链接库</w:t>
      </w:r>
    </w:p>
    <w:p>
      <w:pPr>
        <w:ind w:left="420" w:firstLine="420"/>
      </w:pPr>
      <w:r>
        <w:rPr>
          <w:rFonts w:hint="eastAsia"/>
        </w:rPr>
        <w:t>Linux环境下确保LD_LIBRARY_PATH 环境变量的值中包含Qt5的动态链接库目录</w:t>
      </w:r>
    </w:p>
    <w:p>
      <w:pPr>
        <w:ind w:left="420" w:firstLine="420"/>
        <w:rPr>
          <w:color w:val="00B050"/>
        </w:rPr>
      </w:pPr>
    </w:p>
    <w:p>
      <w:pPr>
        <w:ind w:left="420" w:firstLine="420"/>
      </w:pPr>
      <w:r>
        <w:rPr>
          <w:rFonts w:hint="eastAsia"/>
        </w:rPr>
        <w:t>Windows环境下，可以使用</w:t>
      </w:r>
      <w:r>
        <w:t>windeployqt来完成</w:t>
      </w:r>
      <w:r>
        <w:rPr>
          <w:rFonts w:hint="eastAsia"/>
        </w:rPr>
        <w:t>动态链接库的打包发布，有关</w:t>
      </w:r>
      <w:r>
        <w:t>windeployqt工具的使用请参考Qt的官方文档。</w:t>
      </w:r>
    </w:p>
    <w:p>
      <w:pPr>
        <w:ind w:left="420" w:firstLine="420"/>
      </w:pPr>
    </w:p>
    <w:p>
      <w:pPr>
        <w:numPr>
          <w:ilvl w:val="0"/>
          <w:numId w:val="3"/>
        </w:numPr>
        <w:ind w:firstLine="420"/>
      </w:pPr>
      <w:r>
        <w:rPr>
          <w:rFonts w:hint="eastAsia"/>
        </w:rPr>
        <w:t>LazzyQuant配置文件</w:t>
      </w:r>
    </w:p>
    <w:p>
      <w:pPr>
        <w:ind w:left="420" w:firstLine="420"/>
      </w:pPr>
      <w:r>
        <w:rPr>
          <w:rFonts w:hint="eastAsia"/>
        </w:rPr>
        <w:t>行情、策略和交易模块分别需要相应的配置文件，请参考另一份文档</w:t>
      </w:r>
    </w:p>
    <w:p>
      <w:pPr>
        <w:ind w:left="420" w:firstLine="420"/>
      </w:pPr>
      <w:r>
        <w:rPr>
          <w:rFonts w:hint="eastAsia"/>
        </w:rPr>
        <w:t>《LazzyQuant配置指南.docx》</w:t>
      </w:r>
    </w:p>
    <w:p>
      <w:pPr>
        <w:ind w:left="420" w:firstLine="420"/>
      </w:pPr>
    </w:p>
    <w:p>
      <w:pPr>
        <w:numPr>
          <w:ilvl w:val="0"/>
          <w:numId w:val="3"/>
        </w:numPr>
        <w:ind w:firstLine="420"/>
      </w:pPr>
      <w:r>
        <w:rPr>
          <w:rFonts w:hint="eastAsia"/>
        </w:rPr>
        <w:t>有关飞狐交易师软件以及历史数据</w:t>
      </w:r>
    </w:p>
    <w:p>
      <w:pPr>
        <w:ind w:left="420" w:firstLine="420"/>
      </w:pPr>
      <w:r>
        <w:rPr>
          <w:rFonts w:hint="eastAsia"/>
        </w:rPr>
        <w:t>由于实盘中计算相关指标和策略总免不了需要用到最近几天的历史数据，所以LazzyQuant在运行中会导入最近几天的数据用于计算，而这些数据来自于飞狐交易师软件。</w:t>
      </w:r>
    </w:p>
    <w:p>
      <w:pPr>
        <w:ind w:left="420" w:firstLine="420"/>
      </w:pPr>
      <w:r>
        <w:rPr>
          <w:rFonts w:hint="eastAsia"/>
        </w:rPr>
        <w:t>如果项目部署在Windows上，只要安装一个飞狐交易师软件，然后用ExportData工具导出你感兴趣的品种的历史数据即可，如果在Linux上就比较麻烦，需要手动从Windows环境中拷贝过去。</w:t>
      </w:r>
    </w:p>
    <w:p>
      <w:pPr>
        <w:ind w:left="420" w:firstLine="420"/>
      </w:pPr>
      <w:r>
        <w:rPr>
          <w:rFonts w:hint="eastAsia"/>
        </w:rPr>
        <w:t>LazzyQuant在实盘运行过程中也会记录下所交易的品种的相关K线数据，理论上只要没有掉过线，记录的历史数据应该与飞狐交易师等第三方软件里的数据一致。</w:t>
      </w:r>
    </w:p>
    <w:p>
      <w:pPr>
        <w:ind w:left="420" w:firstLine="420"/>
      </w:pPr>
      <w:r>
        <w:rPr>
          <w:rFonts w:hint="eastAsia"/>
        </w:rPr>
        <w:t>有关ExportData项目的介绍和使用说明请参考我的另一个项目</w:t>
      </w:r>
      <w:r>
        <w:fldChar w:fldCharType="begin"/>
      </w:r>
      <w:r>
        <w:instrText xml:space="preserve"> HYPERLINK "https://github.com/zc8424/ExportData" </w:instrText>
      </w:r>
      <w:r>
        <w:fldChar w:fldCharType="separate"/>
      </w:r>
      <w:r>
        <w:rPr>
          <w:rStyle w:val="4"/>
          <w:rFonts w:hint="eastAsia"/>
        </w:rPr>
        <w:t>https://github.com/zc8424/ExportData</w:t>
      </w:r>
      <w:r>
        <w:rPr>
          <w:rStyle w:val="4"/>
          <w:rFonts w:hint="eastAsia"/>
        </w:rPr>
        <w:fldChar w:fldCharType="end"/>
      </w:r>
    </w:p>
    <w:p>
      <w:pPr>
        <w:ind w:left="420" w:firstLine="420"/>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EC64E"/>
    <w:multiLevelType w:val="singleLevel"/>
    <w:tmpl w:val="590EC64E"/>
    <w:lvl w:ilvl="0" w:tentative="0">
      <w:start w:val="1"/>
      <w:numFmt w:val="decimal"/>
      <w:suff w:val="space"/>
      <w:lvlText w:val="%1."/>
      <w:lvlJc w:val="left"/>
    </w:lvl>
  </w:abstractNum>
  <w:abstractNum w:abstractNumId="1">
    <w:nsid w:val="590ECECB"/>
    <w:multiLevelType w:val="singleLevel"/>
    <w:tmpl w:val="590ECECB"/>
    <w:lvl w:ilvl="0" w:tentative="0">
      <w:start w:val="1"/>
      <w:numFmt w:val="decimal"/>
      <w:suff w:val="space"/>
      <w:lvlText w:val="%1."/>
      <w:lvlJc w:val="left"/>
    </w:lvl>
  </w:abstractNum>
  <w:abstractNum w:abstractNumId="2">
    <w:nsid w:val="590ED8E6"/>
    <w:multiLevelType w:val="singleLevel"/>
    <w:tmpl w:val="590ED8E6"/>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23591F"/>
    <w:rsid w:val="0006471B"/>
    <w:rsid w:val="001967AB"/>
    <w:rsid w:val="001D5C43"/>
    <w:rsid w:val="002A2759"/>
    <w:rsid w:val="002A62F8"/>
    <w:rsid w:val="00395A17"/>
    <w:rsid w:val="004C7EE7"/>
    <w:rsid w:val="00532C44"/>
    <w:rsid w:val="006D79FD"/>
    <w:rsid w:val="00704DC4"/>
    <w:rsid w:val="00B456DD"/>
    <w:rsid w:val="00F26913"/>
    <w:rsid w:val="00FC30B8"/>
    <w:rsid w:val="00FE3602"/>
    <w:rsid w:val="07B47929"/>
    <w:rsid w:val="0823591F"/>
    <w:rsid w:val="0B9744BD"/>
    <w:rsid w:val="146A21D1"/>
    <w:rsid w:val="15DF43DC"/>
    <w:rsid w:val="17C42B94"/>
    <w:rsid w:val="1BA25A1C"/>
    <w:rsid w:val="1D9F7F52"/>
    <w:rsid w:val="2204579E"/>
    <w:rsid w:val="32CA1C40"/>
    <w:rsid w:val="36F93657"/>
    <w:rsid w:val="3F514840"/>
    <w:rsid w:val="41506004"/>
    <w:rsid w:val="4ADF483B"/>
    <w:rsid w:val="4BC2639D"/>
    <w:rsid w:val="4D7F31EA"/>
    <w:rsid w:val="50BC475C"/>
    <w:rsid w:val="54EF2246"/>
    <w:rsid w:val="5A8E2416"/>
    <w:rsid w:val="5AC4447C"/>
    <w:rsid w:val="5D8E3F68"/>
    <w:rsid w:val="61A47B4F"/>
    <w:rsid w:val="6B8E00B8"/>
    <w:rsid w:val="6D5A10AD"/>
    <w:rsid w:val="6F667E89"/>
    <w:rsid w:val="76815E70"/>
    <w:rsid w:val="7BFF3536"/>
    <w:rsid w:val="7C5F48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character" w:styleId="3">
    <w:name w:val="FollowedHyperlink"/>
    <w:basedOn w:val="2"/>
    <w:qFormat/>
    <w:uiPriority w:val="0"/>
    <w:rPr>
      <w:color w:val="800080"/>
      <w:u w:val="single"/>
    </w:r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NSB</Company>
  <Pages>1</Pages>
  <Words>636</Words>
  <Characters>3627</Characters>
  <Lines>30</Lines>
  <Paragraphs>8</Paragraphs>
  <TotalTime>4042</TotalTime>
  <ScaleCrop>false</ScaleCrop>
  <LinksUpToDate>false</LinksUpToDate>
  <CharactersWithSpaces>4255</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2017-05-07T06:59:00Z</dcterms:created>
  <dc:creator>zc8424</dc:creator>
  <cp:lastModifiedBy>jacj</cp:lastModifiedBy>
  <dcterms:modified xsi:type="dcterms:W3CDTF">2018-08-30T13:11:50Z</dcterms:modified>
  <dc:title>LazzyQuant</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