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87360" w14:textId="77777777" w:rsidR="007A321B" w:rsidRPr="00CA005F" w:rsidRDefault="00A76885" w:rsidP="005B5E2F">
      <w:pPr>
        <w:rPr>
          <w:rFonts w:ascii="Arial" w:eastAsia="Times New Roman" w:hAnsi="Arial" w:cs="Arial"/>
          <w:b/>
          <w:i/>
          <w:color w:val="0000FF"/>
          <w:szCs w:val="20"/>
        </w:rPr>
      </w:pPr>
      <w:r>
        <w:rPr>
          <w:rFonts w:ascii="Arial" w:eastAsia="Times New Roman" w:hAnsi="Arial" w:cs="Arial"/>
          <w:b/>
          <w:i/>
          <w:color w:val="0000FF"/>
          <w:szCs w:val="20"/>
        </w:rPr>
        <w:t>Assignment #3</w:t>
      </w:r>
      <w:r w:rsidR="007A321B" w:rsidRPr="00CA005F">
        <w:rPr>
          <w:rFonts w:ascii="Arial" w:eastAsia="Times New Roman" w:hAnsi="Arial" w:cs="Arial"/>
          <w:b/>
          <w:i/>
          <w:color w:val="0000FF"/>
          <w:szCs w:val="20"/>
        </w:rPr>
        <w:t xml:space="preserve">: </w:t>
      </w:r>
      <w:r w:rsidR="005D00D5">
        <w:rPr>
          <w:rFonts w:ascii="Arial" w:eastAsia="Times New Roman" w:hAnsi="Arial" w:cs="Arial"/>
          <w:b/>
          <w:i/>
          <w:color w:val="0000FF"/>
          <w:szCs w:val="20"/>
        </w:rPr>
        <w:t xml:space="preserve">MLB </w:t>
      </w:r>
      <w:r w:rsidR="007A321B" w:rsidRPr="00CA005F">
        <w:rPr>
          <w:rFonts w:ascii="Arial" w:eastAsia="Times New Roman" w:hAnsi="Arial" w:cs="Arial"/>
          <w:b/>
          <w:i/>
          <w:color w:val="0000FF"/>
          <w:szCs w:val="20"/>
        </w:rPr>
        <w:t>General Manager</w:t>
      </w:r>
      <w:r w:rsidR="00026D99">
        <w:rPr>
          <w:rFonts w:ascii="Arial" w:eastAsia="Times New Roman" w:hAnsi="Arial" w:cs="Arial"/>
          <w:b/>
          <w:i/>
          <w:color w:val="0000FF"/>
          <w:szCs w:val="20"/>
        </w:rPr>
        <w:t xml:space="preserve"> (Individual Assignment)</w:t>
      </w:r>
    </w:p>
    <w:p w14:paraId="203EF0FC" w14:textId="47F9C56B" w:rsidR="00CA005F" w:rsidRPr="00CA005F" w:rsidRDefault="00DA4618" w:rsidP="005B5E2F">
      <w:pPr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 xml:space="preserve">Due by </w:t>
      </w:r>
      <w:r w:rsidR="00A123ED">
        <w:rPr>
          <w:rFonts w:ascii="Arial" w:eastAsia="Times New Roman" w:hAnsi="Arial" w:cs="Arial"/>
          <w:b/>
          <w:sz w:val="20"/>
          <w:szCs w:val="20"/>
        </w:rPr>
        <w:t>11:59 pm ET</w:t>
      </w:r>
      <w:r>
        <w:rPr>
          <w:rFonts w:ascii="Arial" w:eastAsia="Times New Roman" w:hAnsi="Arial" w:cs="Arial"/>
          <w:b/>
          <w:sz w:val="20"/>
          <w:szCs w:val="20"/>
        </w:rPr>
        <w:t xml:space="preserve"> on </w:t>
      </w:r>
      <w:r w:rsidR="007C406D">
        <w:rPr>
          <w:rFonts w:ascii="Arial" w:eastAsia="Times New Roman" w:hAnsi="Arial" w:cs="Arial"/>
          <w:b/>
          <w:sz w:val="20"/>
          <w:szCs w:val="20"/>
        </w:rPr>
        <w:t xml:space="preserve">Sunday, </w:t>
      </w:r>
      <w:r w:rsidR="00687C61">
        <w:rPr>
          <w:rFonts w:ascii="Arial" w:eastAsia="Times New Roman" w:hAnsi="Arial" w:cs="Arial"/>
          <w:b/>
          <w:sz w:val="20"/>
          <w:szCs w:val="20"/>
        </w:rPr>
        <w:t>Nov</w:t>
      </w:r>
      <w:r w:rsidR="007C406D">
        <w:rPr>
          <w:rFonts w:ascii="Arial" w:eastAsia="Times New Roman" w:hAnsi="Arial" w:cs="Arial"/>
          <w:b/>
          <w:sz w:val="20"/>
          <w:szCs w:val="20"/>
        </w:rPr>
        <w:t xml:space="preserve">ember </w:t>
      </w:r>
      <w:r w:rsidR="00687C61">
        <w:rPr>
          <w:rFonts w:ascii="Arial" w:eastAsia="Times New Roman" w:hAnsi="Arial" w:cs="Arial"/>
          <w:b/>
          <w:sz w:val="20"/>
          <w:szCs w:val="20"/>
        </w:rPr>
        <w:t>2</w:t>
      </w:r>
      <w:r w:rsidR="00256F98">
        <w:rPr>
          <w:rFonts w:ascii="Arial" w:eastAsia="Times New Roman" w:hAnsi="Arial" w:cs="Arial"/>
          <w:b/>
          <w:sz w:val="20"/>
          <w:szCs w:val="20"/>
        </w:rPr>
        <w:t>8</w:t>
      </w:r>
      <w:r w:rsidR="007C406D">
        <w:rPr>
          <w:rFonts w:ascii="Arial" w:eastAsia="Times New Roman" w:hAnsi="Arial" w:cs="Arial"/>
          <w:b/>
          <w:sz w:val="20"/>
          <w:szCs w:val="20"/>
        </w:rPr>
        <w:t>, 20</w:t>
      </w:r>
      <w:r w:rsidR="00687C61">
        <w:rPr>
          <w:rFonts w:ascii="Arial" w:eastAsia="Times New Roman" w:hAnsi="Arial" w:cs="Arial"/>
          <w:b/>
          <w:sz w:val="20"/>
          <w:szCs w:val="20"/>
        </w:rPr>
        <w:t>2</w:t>
      </w:r>
      <w:r w:rsidR="00256F98">
        <w:rPr>
          <w:rFonts w:ascii="Arial" w:eastAsia="Times New Roman" w:hAnsi="Arial" w:cs="Arial"/>
          <w:b/>
          <w:sz w:val="20"/>
          <w:szCs w:val="20"/>
        </w:rPr>
        <w:t>1</w:t>
      </w:r>
    </w:p>
    <w:p w14:paraId="29AFB57C" w14:textId="700D0277" w:rsidR="007A321B" w:rsidRDefault="00B82EEB" w:rsidP="007A321B">
      <w:p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The former home of the</w:t>
      </w:r>
      <w:r w:rsidR="007A321B">
        <w:rPr>
          <w:rFonts w:ascii="Arial" w:eastAsia="Times New Roman" w:hAnsi="Arial" w:cs="Arial"/>
          <w:sz w:val="20"/>
          <w:szCs w:val="20"/>
        </w:rPr>
        <w:t xml:space="preserve"> Washington Nationals, Montreal, has just been awarded an expansion franchise by </w:t>
      </w:r>
      <w:r w:rsidR="00D55725">
        <w:rPr>
          <w:rFonts w:ascii="Arial" w:eastAsia="Times New Roman" w:hAnsi="Arial" w:cs="Arial"/>
          <w:sz w:val="20"/>
          <w:szCs w:val="20"/>
        </w:rPr>
        <w:t>MLB Commissioner Rob Manfred</w:t>
      </w:r>
      <w:r w:rsidR="007C406D">
        <w:rPr>
          <w:rFonts w:ascii="Arial" w:eastAsia="Times New Roman" w:hAnsi="Arial" w:cs="Arial"/>
          <w:sz w:val="20"/>
          <w:szCs w:val="20"/>
        </w:rPr>
        <w:t xml:space="preserve"> for the 20</w:t>
      </w:r>
      <w:r w:rsidR="00653288">
        <w:rPr>
          <w:rFonts w:ascii="Arial" w:eastAsia="Times New Roman" w:hAnsi="Arial" w:cs="Arial"/>
          <w:sz w:val="20"/>
          <w:szCs w:val="20"/>
        </w:rPr>
        <w:t>2</w:t>
      </w:r>
      <w:r w:rsidR="00256F98">
        <w:rPr>
          <w:rFonts w:ascii="Arial" w:eastAsia="Times New Roman" w:hAnsi="Arial" w:cs="Arial"/>
          <w:sz w:val="20"/>
          <w:szCs w:val="20"/>
        </w:rPr>
        <w:t>2</w:t>
      </w:r>
      <w:r w:rsidR="007E5950">
        <w:rPr>
          <w:rFonts w:ascii="Arial" w:eastAsia="Times New Roman" w:hAnsi="Arial" w:cs="Arial"/>
          <w:sz w:val="20"/>
          <w:szCs w:val="20"/>
        </w:rPr>
        <w:t xml:space="preserve"> season.</w:t>
      </w:r>
      <w:r w:rsidR="007A321B">
        <w:rPr>
          <w:rFonts w:ascii="Arial" w:eastAsia="Times New Roman" w:hAnsi="Arial" w:cs="Arial"/>
          <w:sz w:val="20"/>
          <w:szCs w:val="20"/>
        </w:rPr>
        <w:t xml:space="preserve"> You have been appointed the Club’s first General Manager. MLB has granted an extraordinary expansion draft in allowing you to select from any p</w:t>
      </w:r>
      <w:r w:rsidR="007C406D">
        <w:rPr>
          <w:rFonts w:ascii="Arial" w:eastAsia="Times New Roman" w:hAnsi="Arial" w:cs="Arial"/>
          <w:sz w:val="20"/>
          <w:szCs w:val="20"/>
        </w:rPr>
        <w:t>layer who played during the 20</w:t>
      </w:r>
      <w:r w:rsidR="00256F98">
        <w:rPr>
          <w:rFonts w:ascii="Arial" w:eastAsia="Times New Roman" w:hAnsi="Arial" w:cs="Arial"/>
          <w:sz w:val="20"/>
          <w:szCs w:val="20"/>
        </w:rPr>
        <w:t>21</w:t>
      </w:r>
      <w:r w:rsidR="007A321B">
        <w:rPr>
          <w:rFonts w:ascii="Arial" w:eastAsia="Times New Roman" w:hAnsi="Arial" w:cs="Arial"/>
          <w:sz w:val="20"/>
          <w:szCs w:val="20"/>
        </w:rPr>
        <w:t xml:space="preserve"> season.</w:t>
      </w:r>
      <w:r w:rsidR="00F31873">
        <w:rPr>
          <w:rFonts w:ascii="Arial" w:eastAsia="Times New Roman" w:hAnsi="Arial" w:cs="Arial"/>
          <w:sz w:val="20"/>
          <w:szCs w:val="20"/>
        </w:rPr>
        <w:t xml:space="preserve"> </w:t>
      </w:r>
    </w:p>
    <w:p w14:paraId="54D229E4" w14:textId="4FC88E4B" w:rsidR="007A321B" w:rsidRDefault="007A321B" w:rsidP="007A321B">
      <w:pPr>
        <w:rPr>
          <w:rFonts w:ascii="Arial" w:eastAsia="Times New Roman" w:hAnsi="Arial" w:cs="Arial"/>
          <w:sz w:val="20"/>
          <w:szCs w:val="20"/>
        </w:rPr>
      </w:pPr>
      <w:r w:rsidRPr="000E2E54">
        <w:rPr>
          <w:rFonts w:ascii="Arial" w:eastAsia="Times New Roman" w:hAnsi="Arial" w:cs="Arial"/>
          <w:sz w:val="20"/>
          <w:szCs w:val="20"/>
          <w:u w:val="single"/>
        </w:rPr>
        <w:t>Assignment</w:t>
      </w:r>
      <w:r>
        <w:rPr>
          <w:rFonts w:ascii="Arial" w:eastAsia="Times New Roman" w:hAnsi="Arial" w:cs="Arial"/>
          <w:sz w:val="20"/>
          <w:szCs w:val="20"/>
        </w:rPr>
        <w:t>: Us</w:t>
      </w:r>
      <w:r w:rsidR="005448B7">
        <w:rPr>
          <w:rFonts w:ascii="Arial" w:eastAsia="Times New Roman" w:hAnsi="Arial" w:cs="Arial"/>
          <w:sz w:val="20"/>
          <w:szCs w:val="20"/>
        </w:rPr>
        <w:t xml:space="preserve">ing </w:t>
      </w:r>
      <w:r w:rsidR="005448B7" w:rsidRPr="00B82EEB">
        <w:rPr>
          <w:rFonts w:ascii="Arial" w:eastAsia="Times New Roman" w:hAnsi="Arial" w:cs="Arial"/>
          <w:color w:val="0033CC"/>
          <w:sz w:val="20"/>
          <w:szCs w:val="20"/>
        </w:rPr>
        <w:t>fangraphs.com</w:t>
      </w:r>
      <w:r w:rsidR="005448B7">
        <w:rPr>
          <w:rFonts w:ascii="Arial" w:eastAsia="Times New Roman" w:hAnsi="Arial" w:cs="Arial"/>
          <w:sz w:val="20"/>
          <w:szCs w:val="20"/>
        </w:rPr>
        <w:t xml:space="preserve"> player data f</w:t>
      </w:r>
      <w:r>
        <w:rPr>
          <w:rFonts w:ascii="Arial" w:eastAsia="Times New Roman" w:hAnsi="Arial" w:cs="Arial"/>
          <w:sz w:val="20"/>
          <w:szCs w:val="20"/>
        </w:rPr>
        <w:t>r</w:t>
      </w:r>
      <w:r w:rsidR="005448B7">
        <w:rPr>
          <w:rFonts w:ascii="Arial" w:eastAsia="Times New Roman" w:hAnsi="Arial" w:cs="Arial"/>
          <w:sz w:val="20"/>
          <w:szCs w:val="20"/>
        </w:rPr>
        <w:t>om</w:t>
      </w:r>
      <w:r>
        <w:rPr>
          <w:rFonts w:ascii="Arial" w:eastAsia="Times New Roman" w:hAnsi="Arial" w:cs="Arial"/>
          <w:sz w:val="20"/>
          <w:szCs w:val="20"/>
        </w:rPr>
        <w:t xml:space="preserve"> t</w:t>
      </w:r>
      <w:r w:rsidR="007C406D">
        <w:rPr>
          <w:rFonts w:ascii="Arial" w:eastAsia="Times New Roman" w:hAnsi="Arial" w:cs="Arial"/>
          <w:sz w:val="20"/>
          <w:szCs w:val="20"/>
        </w:rPr>
        <w:t>he 20</w:t>
      </w:r>
      <w:r w:rsidR="00256F98">
        <w:rPr>
          <w:rFonts w:ascii="Arial" w:eastAsia="Times New Roman" w:hAnsi="Arial" w:cs="Arial"/>
          <w:sz w:val="20"/>
          <w:szCs w:val="20"/>
        </w:rPr>
        <w:t>21</w:t>
      </w:r>
      <w:r w:rsidR="005448B7">
        <w:rPr>
          <w:rFonts w:ascii="Arial" w:eastAsia="Times New Roman" w:hAnsi="Arial" w:cs="Arial"/>
          <w:sz w:val="20"/>
          <w:szCs w:val="20"/>
        </w:rPr>
        <w:t xml:space="preserve"> season</w:t>
      </w:r>
      <w:r w:rsidR="00B21839">
        <w:rPr>
          <w:rFonts w:ascii="Arial" w:eastAsia="Times New Roman" w:hAnsi="Arial" w:cs="Arial"/>
          <w:sz w:val="20"/>
          <w:szCs w:val="20"/>
        </w:rPr>
        <w:t xml:space="preserve"> (“Leaders” tab</w:t>
      </w:r>
      <w:r w:rsidR="00D01BAD">
        <w:rPr>
          <w:rFonts w:ascii="Arial" w:eastAsia="Times New Roman" w:hAnsi="Arial" w:cs="Arial"/>
          <w:sz w:val="20"/>
          <w:szCs w:val="20"/>
        </w:rPr>
        <w:t xml:space="preserve"> – B</w:t>
      </w:r>
      <w:r w:rsidR="007C406D">
        <w:rPr>
          <w:rFonts w:ascii="Arial" w:eastAsia="Times New Roman" w:hAnsi="Arial" w:cs="Arial"/>
          <w:sz w:val="20"/>
          <w:szCs w:val="20"/>
        </w:rPr>
        <w:t>atting/Pitching Leaders for 20</w:t>
      </w:r>
      <w:r w:rsidR="00256F98">
        <w:rPr>
          <w:rFonts w:ascii="Arial" w:eastAsia="Times New Roman" w:hAnsi="Arial" w:cs="Arial"/>
          <w:sz w:val="20"/>
          <w:szCs w:val="20"/>
        </w:rPr>
        <w:t>21</w:t>
      </w:r>
      <w:r w:rsidR="00B21839">
        <w:rPr>
          <w:rFonts w:ascii="Arial" w:eastAsia="Times New Roman" w:hAnsi="Arial" w:cs="Arial"/>
          <w:sz w:val="20"/>
          <w:szCs w:val="20"/>
        </w:rPr>
        <w:t>)</w:t>
      </w:r>
      <w:r w:rsidR="00BF1B80">
        <w:rPr>
          <w:rFonts w:ascii="Arial" w:eastAsia="Times New Roman" w:hAnsi="Arial" w:cs="Arial"/>
          <w:sz w:val="20"/>
          <w:szCs w:val="20"/>
        </w:rPr>
        <w:t xml:space="preserve"> </w:t>
      </w:r>
      <w:r w:rsidR="007C406D">
        <w:rPr>
          <w:rFonts w:ascii="Arial" w:eastAsia="Times New Roman" w:hAnsi="Arial" w:cs="Arial"/>
          <w:sz w:val="20"/>
          <w:szCs w:val="20"/>
        </w:rPr>
        <w:t>and 20</w:t>
      </w:r>
      <w:r w:rsidR="00256F98">
        <w:rPr>
          <w:rFonts w:ascii="Arial" w:eastAsia="Times New Roman" w:hAnsi="Arial" w:cs="Arial"/>
          <w:sz w:val="20"/>
          <w:szCs w:val="20"/>
        </w:rPr>
        <w:t>21</w:t>
      </w:r>
      <w:r w:rsidR="002A40B6">
        <w:rPr>
          <w:rFonts w:ascii="Arial" w:eastAsia="Times New Roman" w:hAnsi="Arial" w:cs="Arial"/>
          <w:sz w:val="20"/>
          <w:szCs w:val="20"/>
        </w:rPr>
        <w:t xml:space="preserve"> player salary info (available on blackboard), </w:t>
      </w:r>
      <w:r w:rsidR="005448B7">
        <w:rPr>
          <w:rFonts w:ascii="Arial" w:eastAsia="Times New Roman" w:hAnsi="Arial" w:cs="Arial"/>
          <w:sz w:val="20"/>
          <w:szCs w:val="20"/>
        </w:rPr>
        <w:t>construct a 25-</w:t>
      </w:r>
      <w:r>
        <w:rPr>
          <w:rFonts w:ascii="Arial" w:eastAsia="Times New Roman" w:hAnsi="Arial" w:cs="Arial"/>
          <w:sz w:val="20"/>
          <w:szCs w:val="20"/>
        </w:rPr>
        <w:t xml:space="preserve">man Opening Day roster </w:t>
      </w:r>
      <w:r w:rsidR="00711E78">
        <w:rPr>
          <w:rFonts w:ascii="Arial" w:eastAsia="Times New Roman" w:hAnsi="Arial" w:cs="Arial"/>
          <w:sz w:val="20"/>
          <w:szCs w:val="20"/>
        </w:rPr>
        <w:t xml:space="preserve">for next season </w:t>
      </w:r>
      <w:r>
        <w:rPr>
          <w:rFonts w:ascii="Arial" w:eastAsia="Times New Roman" w:hAnsi="Arial" w:cs="Arial"/>
          <w:sz w:val="20"/>
          <w:szCs w:val="20"/>
        </w:rPr>
        <w:t>that consists of the following positions:</w:t>
      </w:r>
    </w:p>
    <w:p w14:paraId="1D9DF37C" w14:textId="77777777" w:rsidR="007A321B" w:rsidRDefault="007A321B" w:rsidP="007A321B">
      <w:pPr>
        <w:rPr>
          <w:rFonts w:ascii="Arial" w:eastAsia="Times New Roman" w:hAnsi="Arial" w:cs="Arial"/>
          <w:sz w:val="20"/>
          <w:szCs w:val="20"/>
        </w:rPr>
      </w:pPr>
    </w:p>
    <w:p w14:paraId="4F92A5DA" w14:textId="46B7193C" w:rsidR="007A321B" w:rsidRPr="000E2E54" w:rsidRDefault="007A321B" w:rsidP="007A321B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</w:rPr>
      </w:pPr>
      <w:r w:rsidRPr="000E2E54">
        <w:rPr>
          <w:rFonts w:ascii="Arial" w:eastAsia="Times New Roman" w:hAnsi="Arial" w:cs="Arial"/>
          <w:sz w:val="20"/>
          <w:szCs w:val="20"/>
        </w:rPr>
        <w:t>1</w:t>
      </w:r>
      <w:r w:rsidR="00BF1B80">
        <w:rPr>
          <w:rFonts w:ascii="Arial" w:eastAsia="Times New Roman" w:hAnsi="Arial" w:cs="Arial"/>
          <w:sz w:val="20"/>
          <w:szCs w:val="20"/>
        </w:rPr>
        <w:t>2 pitchers: 5 starters and 7</w:t>
      </w:r>
      <w:r w:rsidRPr="000E2E54">
        <w:rPr>
          <w:rFonts w:ascii="Arial" w:eastAsia="Times New Roman" w:hAnsi="Arial" w:cs="Arial"/>
          <w:sz w:val="20"/>
          <w:szCs w:val="20"/>
        </w:rPr>
        <w:t xml:space="preserve"> relievers</w:t>
      </w:r>
      <w:r w:rsidR="00BF1B80">
        <w:rPr>
          <w:rFonts w:ascii="Arial" w:eastAsia="Times New Roman" w:hAnsi="Arial" w:cs="Arial"/>
          <w:sz w:val="20"/>
          <w:szCs w:val="20"/>
        </w:rPr>
        <w:t>.</w:t>
      </w:r>
    </w:p>
    <w:p w14:paraId="47F172D0" w14:textId="77777777" w:rsidR="007A321B" w:rsidRPr="000E2E54" w:rsidRDefault="007A321B" w:rsidP="007A321B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</w:rPr>
      </w:pPr>
      <w:r w:rsidRPr="000E2E54">
        <w:rPr>
          <w:rFonts w:ascii="Arial" w:eastAsia="Times New Roman" w:hAnsi="Arial" w:cs="Arial"/>
          <w:sz w:val="20"/>
          <w:szCs w:val="20"/>
        </w:rPr>
        <w:t>2 catchers</w:t>
      </w:r>
    </w:p>
    <w:p w14:paraId="14CE6E81" w14:textId="77777777" w:rsidR="007A321B" w:rsidRPr="000E2E54" w:rsidRDefault="007A321B" w:rsidP="007A321B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</w:rPr>
      </w:pPr>
      <w:r w:rsidRPr="000E2E54">
        <w:rPr>
          <w:rFonts w:ascii="Arial" w:eastAsia="Times New Roman" w:hAnsi="Arial" w:cs="Arial"/>
          <w:sz w:val="20"/>
          <w:szCs w:val="20"/>
        </w:rPr>
        <w:t>6 infielders (at least 1 per each position of 1B/2B/3B/SS)</w:t>
      </w:r>
    </w:p>
    <w:p w14:paraId="4E7215A4" w14:textId="77777777" w:rsidR="007A321B" w:rsidRDefault="007A321B" w:rsidP="007A321B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20"/>
          <w:szCs w:val="20"/>
        </w:rPr>
      </w:pPr>
      <w:r w:rsidRPr="000E2E54">
        <w:rPr>
          <w:rFonts w:ascii="Arial" w:eastAsia="Times New Roman" w:hAnsi="Arial" w:cs="Arial"/>
          <w:sz w:val="20"/>
          <w:szCs w:val="20"/>
        </w:rPr>
        <w:t>5 outfielders (at least 1 per each position of LF/CF/RF)</w:t>
      </w:r>
    </w:p>
    <w:p w14:paraId="09B51910" w14:textId="77777777" w:rsidR="00711E78" w:rsidRDefault="00711E78" w:rsidP="00711E78">
      <w:pPr>
        <w:rPr>
          <w:rFonts w:ascii="Arial" w:eastAsia="Times New Roman" w:hAnsi="Arial" w:cs="Arial"/>
          <w:sz w:val="20"/>
          <w:szCs w:val="20"/>
        </w:rPr>
      </w:pPr>
    </w:p>
    <w:p w14:paraId="038F1E2F" w14:textId="77777777" w:rsidR="00723CBE" w:rsidRDefault="00723CBE" w:rsidP="00711E78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Players with multiple positions may be used in either one, as it best fits your line-up.</w:t>
      </w:r>
    </w:p>
    <w:p w14:paraId="24859A5D" w14:textId="77777777" w:rsidR="00723CBE" w:rsidRDefault="00723CBE" w:rsidP="00711E78">
      <w:pPr>
        <w:rPr>
          <w:rFonts w:ascii="Arial" w:eastAsia="Times New Roman" w:hAnsi="Arial" w:cs="Arial"/>
          <w:sz w:val="20"/>
          <w:szCs w:val="20"/>
        </w:rPr>
      </w:pPr>
    </w:p>
    <w:p w14:paraId="347F987C" w14:textId="50C8445D" w:rsidR="00711E78" w:rsidRDefault="00711E78" w:rsidP="00711E78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Your line-up should strive for the </w:t>
      </w:r>
      <w:r w:rsidRPr="00711E78">
        <w:rPr>
          <w:rFonts w:ascii="Arial" w:eastAsia="Times New Roman" w:hAnsi="Arial" w:cs="Arial"/>
          <w:b/>
          <w:sz w:val="20"/>
          <w:szCs w:val="20"/>
          <w:u w:val="single"/>
        </w:rPr>
        <w:t>maximum average WAR per player</w:t>
      </w:r>
      <w:r>
        <w:rPr>
          <w:rFonts w:ascii="Arial" w:eastAsia="Times New Roman" w:hAnsi="Arial" w:cs="Arial"/>
          <w:sz w:val="20"/>
          <w:szCs w:val="20"/>
        </w:rPr>
        <w:t xml:space="preserve"> in your line-up</w:t>
      </w:r>
      <w:r w:rsidR="003346A5">
        <w:rPr>
          <w:rFonts w:ascii="Arial" w:eastAsia="Times New Roman" w:hAnsi="Arial" w:cs="Arial"/>
          <w:sz w:val="20"/>
          <w:szCs w:val="20"/>
        </w:rPr>
        <w:t xml:space="preserve"> based on the player’s 20</w:t>
      </w:r>
      <w:r w:rsidR="00256F98">
        <w:rPr>
          <w:rFonts w:ascii="Arial" w:eastAsia="Times New Roman" w:hAnsi="Arial" w:cs="Arial"/>
          <w:sz w:val="20"/>
          <w:szCs w:val="20"/>
        </w:rPr>
        <w:t>21</w:t>
      </w:r>
      <w:r w:rsidR="003346A5">
        <w:rPr>
          <w:rFonts w:ascii="Arial" w:eastAsia="Times New Roman" w:hAnsi="Arial" w:cs="Arial"/>
          <w:sz w:val="20"/>
          <w:szCs w:val="20"/>
        </w:rPr>
        <w:t xml:space="preserve"> WAR (do </w:t>
      </w:r>
      <w:r w:rsidR="003346A5">
        <w:rPr>
          <w:rFonts w:ascii="Arial" w:eastAsia="Times New Roman" w:hAnsi="Arial" w:cs="Arial"/>
          <w:sz w:val="20"/>
          <w:szCs w:val="20"/>
          <w:u w:val="single"/>
        </w:rPr>
        <w:t>not</w:t>
      </w:r>
      <w:r w:rsidR="003346A5">
        <w:rPr>
          <w:rFonts w:ascii="Arial" w:eastAsia="Times New Roman" w:hAnsi="Arial" w:cs="Arial"/>
          <w:sz w:val="20"/>
          <w:szCs w:val="20"/>
        </w:rPr>
        <w:t xml:space="preserve"> use any projections for 202</w:t>
      </w:r>
      <w:r w:rsidR="00256F98">
        <w:rPr>
          <w:rFonts w:ascii="Arial" w:eastAsia="Times New Roman" w:hAnsi="Arial" w:cs="Arial"/>
          <w:sz w:val="20"/>
          <w:szCs w:val="20"/>
        </w:rPr>
        <w:t>2</w:t>
      </w:r>
      <w:r w:rsidR="003346A5">
        <w:rPr>
          <w:rFonts w:ascii="Arial" w:eastAsia="Times New Roman" w:hAnsi="Arial" w:cs="Arial"/>
          <w:sz w:val="20"/>
          <w:szCs w:val="20"/>
        </w:rPr>
        <w:t>)</w:t>
      </w:r>
      <w:r>
        <w:rPr>
          <w:rFonts w:ascii="Arial" w:eastAsia="Times New Roman" w:hAnsi="Arial" w:cs="Arial"/>
          <w:sz w:val="20"/>
          <w:szCs w:val="20"/>
        </w:rPr>
        <w:t>. You will be graded both on your selections as well as how your average WAR per player measures up against that of teams compiled by your classmates!</w:t>
      </w:r>
    </w:p>
    <w:p w14:paraId="1E099774" w14:textId="77777777" w:rsidR="00711E78" w:rsidRDefault="00711E78" w:rsidP="00711E78">
      <w:pPr>
        <w:rPr>
          <w:rFonts w:ascii="Arial" w:eastAsia="Times New Roman" w:hAnsi="Arial" w:cs="Arial"/>
          <w:sz w:val="20"/>
          <w:szCs w:val="20"/>
        </w:rPr>
      </w:pPr>
    </w:p>
    <w:p w14:paraId="66C8368C" w14:textId="197589A0" w:rsidR="00924B10" w:rsidRPr="0003158A" w:rsidRDefault="00924B10" w:rsidP="00924B10">
      <w:pPr>
        <w:rPr>
          <w:rFonts w:ascii="Arial" w:eastAsia="Times New Roman" w:hAnsi="Arial" w:cs="Arial"/>
          <w:bCs/>
          <w:color w:val="000000" w:themeColor="text1"/>
          <w:sz w:val="20"/>
          <w:szCs w:val="20"/>
          <w:u w:val="single"/>
        </w:rPr>
      </w:pPr>
      <w:r w:rsidRPr="0003158A">
        <w:rPr>
          <w:rFonts w:ascii="Arial" w:eastAsia="Times New Roman" w:hAnsi="Arial" w:cs="Arial"/>
          <w:bCs/>
          <w:color w:val="000000" w:themeColor="text1"/>
          <w:sz w:val="20"/>
          <w:szCs w:val="20"/>
          <w:u w:val="single"/>
        </w:rPr>
        <w:t>Minimum PAs/IPs from the 20</w:t>
      </w:r>
      <w:r w:rsidR="00256F98">
        <w:rPr>
          <w:rFonts w:ascii="Arial" w:eastAsia="Times New Roman" w:hAnsi="Arial" w:cs="Arial"/>
          <w:bCs/>
          <w:color w:val="000000" w:themeColor="text1"/>
          <w:sz w:val="20"/>
          <w:szCs w:val="20"/>
          <w:u w:val="single"/>
        </w:rPr>
        <w:t>21</w:t>
      </w:r>
      <w:r w:rsidRPr="0003158A">
        <w:rPr>
          <w:rFonts w:ascii="Arial" w:eastAsia="Times New Roman" w:hAnsi="Arial" w:cs="Arial"/>
          <w:bCs/>
          <w:color w:val="000000" w:themeColor="text1"/>
          <w:sz w:val="20"/>
          <w:szCs w:val="20"/>
          <w:u w:val="single"/>
        </w:rPr>
        <w:t xml:space="preserve"> season:</w:t>
      </w:r>
    </w:p>
    <w:p w14:paraId="29E18E20" w14:textId="77777777" w:rsidR="00924B10" w:rsidRPr="0003158A" w:rsidRDefault="00924B10" w:rsidP="00924B10">
      <w:pPr>
        <w:rPr>
          <w:rFonts w:ascii="Arial" w:eastAsia="Times New Roman" w:hAnsi="Arial" w:cs="Arial"/>
          <w:bCs/>
          <w:color w:val="000000" w:themeColor="text1"/>
          <w:sz w:val="20"/>
          <w:szCs w:val="20"/>
        </w:rPr>
      </w:pPr>
      <w:r w:rsidRPr="0003158A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 xml:space="preserve">Players selected must have the following </w:t>
      </w:r>
      <w:r w:rsidRPr="00C51A19">
        <w:rPr>
          <w:rFonts w:ascii="Arial" w:eastAsia="Times New Roman" w:hAnsi="Arial" w:cs="Arial"/>
          <w:bCs/>
          <w:i/>
          <w:iCs/>
          <w:color w:val="000000" w:themeColor="text1"/>
          <w:sz w:val="20"/>
          <w:szCs w:val="20"/>
          <w:u w:val="single"/>
        </w:rPr>
        <w:t>minimum</w:t>
      </w:r>
      <w:r w:rsidRPr="0003158A">
        <w:rPr>
          <w:rFonts w:ascii="Arial" w:eastAsia="Times New Roman" w:hAnsi="Arial" w:cs="Arial"/>
          <w:bCs/>
          <w:color w:val="000000" w:themeColor="text1"/>
          <w:sz w:val="20"/>
          <w:szCs w:val="20"/>
        </w:rPr>
        <w:t xml:space="preserve"> Plate Appearances (PA)/Innings Pitched (IP):</w:t>
      </w:r>
    </w:p>
    <w:p w14:paraId="4D161F5E" w14:textId="77777777" w:rsidR="00924B10" w:rsidRPr="00392388" w:rsidRDefault="00924B10" w:rsidP="00924B10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/>
          <w:color w:val="0000FF"/>
          <w:sz w:val="20"/>
          <w:szCs w:val="20"/>
        </w:rPr>
      </w:pPr>
      <w:r w:rsidRPr="00392388">
        <w:rPr>
          <w:rFonts w:ascii="Arial" w:eastAsia="Times New Roman" w:hAnsi="Arial" w:cs="Arial"/>
          <w:b/>
          <w:color w:val="0000FF"/>
          <w:sz w:val="20"/>
          <w:szCs w:val="20"/>
        </w:rPr>
        <w:t>Offense: 300 PAs</w:t>
      </w:r>
    </w:p>
    <w:p w14:paraId="64BE2666" w14:textId="77777777" w:rsidR="00924B10" w:rsidRPr="00392388" w:rsidRDefault="00924B10" w:rsidP="00924B10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/>
          <w:color w:val="0000FF"/>
          <w:sz w:val="20"/>
          <w:szCs w:val="20"/>
        </w:rPr>
      </w:pPr>
      <w:r w:rsidRPr="00392388">
        <w:rPr>
          <w:rFonts w:ascii="Arial" w:eastAsia="Times New Roman" w:hAnsi="Arial" w:cs="Arial"/>
          <w:b/>
          <w:color w:val="0000FF"/>
          <w:sz w:val="20"/>
          <w:szCs w:val="20"/>
        </w:rPr>
        <w:t>Starting Pitchers: 90 IP</w:t>
      </w:r>
    </w:p>
    <w:p w14:paraId="6DD3FB4E" w14:textId="77777777" w:rsidR="00924B10" w:rsidRPr="00392388" w:rsidRDefault="00924B10" w:rsidP="00924B10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b/>
          <w:color w:val="0000FF"/>
          <w:sz w:val="20"/>
          <w:szCs w:val="20"/>
        </w:rPr>
      </w:pPr>
      <w:r w:rsidRPr="00392388">
        <w:rPr>
          <w:rFonts w:ascii="Arial" w:eastAsia="Times New Roman" w:hAnsi="Arial" w:cs="Arial"/>
          <w:b/>
          <w:color w:val="0000FF"/>
          <w:sz w:val="20"/>
          <w:szCs w:val="20"/>
        </w:rPr>
        <w:t>Relief Pitchers: 30 IP</w:t>
      </w:r>
    </w:p>
    <w:p w14:paraId="785CE0E2" w14:textId="77777777" w:rsidR="00924B10" w:rsidRPr="000E2E54" w:rsidRDefault="00924B10" w:rsidP="00924B10">
      <w:pPr>
        <w:rPr>
          <w:rFonts w:ascii="Arial" w:eastAsia="Times New Roman" w:hAnsi="Arial" w:cs="Arial"/>
          <w:sz w:val="20"/>
          <w:szCs w:val="20"/>
        </w:rPr>
      </w:pPr>
    </w:p>
    <w:p w14:paraId="742A9D63" w14:textId="3795CC5F" w:rsidR="0003158A" w:rsidRPr="0003158A" w:rsidRDefault="0003158A" w:rsidP="00711E78">
      <w:pPr>
        <w:rPr>
          <w:rFonts w:ascii="Arial" w:eastAsia="Times New Roman" w:hAnsi="Arial" w:cs="Arial"/>
          <w:sz w:val="20"/>
          <w:szCs w:val="20"/>
          <w:u w:val="single"/>
        </w:rPr>
      </w:pPr>
      <w:r>
        <w:rPr>
          <w:rFonts w:ascii="Arial" w:eastAsia="Times New Roman" w:hAnsi="Arial" w:cs="Arial"/>
          <w:sz w:val="20"/>
          <w:szCs w:val="20"/>
          <w:u w:val="single"/>
        </w:rPr>
        <w:t>WAR Normalization:</w:t>
      </w:r>
    </w:p>
    <w:p w14:paraId="7C114A66" w14:textId="3D013AEA" w:rsidR="0003158A" w:rsidRDefault="0003158A" w:rsidP="00CC60A3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0"/>
          <w:szCs w:val="20"/>
        </w:rPr>
      </w:pPr>
      <w:r w:rsidRPr="0003158A">
        <w:rPr>
          <w:rFonts w:ascii="Arial" w:eastAsia="Times New Roman" w:hAnsi="Arial" w:cs="Arial"/>
          <w:sz w:val="20"/>
          <w:szCs w:val="20"/>
        </w:rPr>
        <w:t>Position Players</w:t>
      </w:r>
      <w:r>
        <w:rPr>
          <w:rFonts w:ascii="Arial" w:eastAsia="Times New Roman" w:hAnsi="Arial" w:cs="Arial"/>
          <w:sz w:val="20"/>
          <w:szCs w:val="20"/>
        </w:rPr>
        <w:t>/Batting</w:t>
      </w:r>
      <w:r w:rsidRPr="0003158A">
        <w:rPr>
          <w:rFonts w:ascii="Arial" w:eastAsia="Times New Roman" w:hAnsi="Arial" w:cs="Arial"/>
          <w:sz w:val="20"/>
          <w:szCs w:val="20"/>
        </w:rPr>
        <w:t xml:space="preserve">: </w:t>
      </w:r>
      <w:r w:rsidR="00711E78" w:rsidRPr="0003158A">
        <w:rPr>
          <w:rFonts w:ascii="Arial" w:eastAsia="Times New Roman" w:hAnsi="Arial" w:cs="Arial"/>
          <w:sz w:val="20"/>
          <w:szCs w:val="20"/>
        </w:rPr>
        <w:t xml:space="preserve">For all </w:t>
      </w:r>
      <w:r>
        <w:rPr>
          <w:rFonts w:ascii="Arial" w:eastAsia="Times New Roman" w:hAnsi="Arial" w:cs="Arial"/>
          <w:sz w:val="20"/>
          <w:szCs w:val="20"/>
        </w:rPr>
        <w:t>Position</w:t>
      </w:r>
      <w:r w:rsidR="00711E78" w:rsidRPr="0003158A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P</w:t>
      </w:r>
      <w:r w:rsidR="00711E78" w:rsidRPr="0003158A">
        <w:rPr>
          <w:rFonts w:ascii="Arial" w:eastAsia="Times New Roman" w:hAnsi="Arial" w:cs="Arial"/>
          <w:sz w:val="20"/>
          <w:szCs w:val="20"/>
        </w:rPr>
        <w:t xml:space="preserve">layers, normalize or pro-rate WAR against </w:t>
      </w:r>
      <w:r w:rsidR="00711E78" w:rsidRPr="0003158A">
        <w:rPr>
          <w:rFonts w:ascii="Arial" w:eastAsia="Times New Roman" w:hAnsi="Arial" w:cs="Arial"/>
          <w:b/>
          <w:bCs/>
          <w:color w:val="7030A0"/>
          <w:sz w:val="20"/>
          <w:szCs w:val="20"/>
        </w:rPr>
        <w:t>600 PAs</w:t>
      </w:r>
      <w:r w:rsidR="00711E78" w:rsidRPr="0003158A">
        <w:rPr>
          <w:rFonts w:ascii="Arial" w:eastAsia="Times New Roman" w:hAnsi="Arial" w:cs="Arial"/>
          <w:sz w:val="20"/>
          <w:szCs w:val="20"/>
        </w:rPr>
        <w:t xml:space="preserve"> (Plate Appearances). For example,</w:t>
      </w:r>
      <w:r w:rsidR="00BF1B80" w:rsidRPr="0003158A">
        <w:rPr>
          <w:rFonts w:ascii="Arial" w:eastAsia="Times New Roman" w:hAnsi="Arial" w:cs="Arial"/>
          <w:sz w:val="20"/>
          <w:szCs w:val="20"/>
        </w:rPr>
        <w:t xml:space="preserve"> if a player was injured in 20</w:t>
      </w:r>
      <w:r w:rsidR="00256F98">
        <w:rPr>
          <w:rFonts w:ascii="Arial" w:eastAsia="Times New Roman" w:hAnsi="Arial" w:cs="Arial"/>
          <w:sz w:val="20"/>
          <w:szCs w:val="20"/>
        </w:rPr>
        <w:t>21</w:t>
      </w:r>
      <w:r w:rsidR="00711E78" w:rsidRPr="0003158A">
        <w:rPr>
          <w:rFonts w:ascii="Arial" w:eastAsia="Times New Roman" w:hAnsi="Arial" w:cs="Arial"/>
          <w:sz w:val="20"/>
          <w:szCs w:val="20"/>
        </w:rPr>
        <w:t xml:space="preserve"> and had a WAR of 2.0 across 200 PAs, you would pro-rate their WAR up to 6.0. For players with more than 600 PAs, you will pro-rate downwards</w:t>
      </w:r>
      <w:r>
        <w:rPr>
          <w:rFonts w:ascii="Arial" w:eastAsia="Times New Roman" w:hAnsi="Arial" w:cs="Arial"/>
          <w:sz w:val="20"/>
          <w:szCs w:val="20"/>
        </w:rPr>
        <w:t xml:space="preserve"> (e.g. a player with a WAR of 4.0 over 1,200 PAs, would have a WAR of 2.0)</w:t>
      </w:r>
      <w:r w:rsidR="00711E78" w:rsidRPr="0003158A">
        <w:rPr>
          <w:rFonts w:ascii="Arial" w:eastAsia="Times New Roman" w:hAnsi="Arial" w:cs="Arial"/>
          <w:sz w:val="20"/>
          <w:szCs w:val="20"/>
        </w:rPr>
        <w:t>.</w:t>
      </w:r>
    </w:p>
    <w:p w14:paraId="77B82E83" w14:textId="77777777" w:rsidR="0003158A" w:rsidRDefault="00F1303C" w:rsidP="00AC4A00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0"/>
          <w:szCs w:val="20"/>
        </w:rPr>
      </w:pPr>
      <w:r w:rsidRPr="0003158A">
        <w:rPr>
          <w:rFonts w:ascii="Arial" w:eastAsia="Times New Roman" w:hAnsi="Arial" w:cs="Arial"/>
          <w:sz w:val="20"/>
          <w:szCs w:val="20"/>
        </w:rPr>
        <w:t xml:space="preserve">For all </w:t>
      </w:r>
      <w:r w:rsidR="00A3543F" w:rsidRPr="0003158A">
        <w:rPr>
          <w:rFonts w:ascii="Arial" w:eastAsia="Times New Roman" w:hAnsi="Arial" w:cs="Arial"/>
          <w:sz w:val="20"/>
          <w:szCs w:val="20"/>
        </w:rPr>
        <w:t xml:space="preserve">Starting </w:t>
      </w:r>
      <w:r w:rsidRPr="0003158A">
        <w:rPr>
          <w:rFonts w:ascii="Arial" w:eastAsia="Times New Roman" w:hAnsi="Arial" w:cs="Arial"/>
          <w:sz w:val="20"/>
          <w:szCs w:val="20"/>
        </w:rPr>
        <w:t>Pitchers, norma</w:t>
      </w:r>
      <w:r w:rsidR="000521BE" w:rsidRPr="0003158A">
        <w:rPr>
          <w:rFonts w:ascii="Arial" w:eastAsia="Times New Roman" w:hAnsi="Arial" w:cs="Arial"/>
          <w:sz w:val="20"/>
          <w:szCs w:val="20"/>
        </w:rPr>
        <w:t xml:space="preserve">lize or pro-rate WAR against </w:t>
      </w:r>
      <w:r w:rsidR="000521BE" w:rsidRPr="0003158A">
        <w:rPr>
          <w:rFonts w:ascii="Arial" w:eastAsia="Times New Roman" w:hAnsi="Arial" w:cs="Arial"/>
          <w:b/>
          <w:bCs/>
          <w:color w:val="7030A0"/>
          <w:sz w:val="20"/>
          <w:szCs w:val="20"/>
        </w:rPr>
        <w:t>180</w:t>
      </w:r>
      <w:r w:rsidRPr="0003158A">
        <w:rPr>
          <w:rFonts w:ascii="Arial" w:eastAsia="Times New Roman" w:hAnsi="Arial" w:cs="Arial"/>
          <w:b/>
          <w:bCs/>
          <w:color w:val="7030A0"/>
          <w:sz w:val="20"/>
          <w:szCs w:val="20"/>
        </w:rPr>
        <w:t xml:space="preserve"> IP</w:t>
      </w:r>
      <w:r w:rsidRPr="0003158A">
        <w:rPr>
          <w:rFonts w:ascii="Arial" w:eastAsia="Times New Roman" w:hAnsi="Arial" w:cs="Arial"/>
          <w:sz w:val="20"/>
          <w:szCs w:val="20"/>
        </w:rPr>
        <w:t xml:space="preserve"> (Innings Pitched)</w:t>
      </w:r>
      <w:r w:rsidR="00A3543F" w:rsidRPr="0003158A">
        <w:rPr>
          <w:rFonts w:ascii="Arial" w:eastAsia="Times New Roman" w:hAnsi="Arial" w:cs="Arial"/>
          <w:sz w:val="20"/>
          <w:szCs w:val="20"/>
        </w:rPr>
        <w:t>.</w:t>
      </w:r>
    </w:p>
    <w:p w14:paraId="48D074E1" w14:textId="659A9E4F" w:rsidR="00A3543F" w:rsidRPr="0003158A" w:rsidRDefault="00A3543F" w:rsidP="00AC4A00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sz w:val="20"/>
          <w:szCs w:val="20"/>
        </w:rPr>
      </w:pPr>
      <w:r w:rsidRPr="0003158A">
        <w:rPr>
          <w:rFonts w:ascii="Arial" w:eastAsia="Times New Roman" w:hAnsi="Arial" w:cs="Arial"/>
          <w:sz w:val="20"/>
          <w:szCs w:val="20"/>
        </w:rPr>
        <w:t>For all Relief Pitchers &amp; Closer</w:t>
      </w:r>
      <w:r w:rsidR="005448B7" w:rsidRPr="0003158A">
        <w:rPr>
          <w:rFonts w:ascii="Arial" w:eastAsia="Times New Roman" w:hAnsi="Arial" w:cs="Arial"/>
          <w:sz w:val="20"/>
          <w:szCs w:val="20"/>
        </w:rPr>
        <w:t>s</w:t>
      </w:r>
      <w:r w:rsidRPr="0003158A">
        <w:rPr>
          <w:rFonts w:ascii="Arial" w:eastAsia="Times New Roman" w:hAnsi="Arial" w:cs="Arial"/>
          <w:sz w:val="20"/>
          <w:szCs w:val="20"/>
        </w:rPr>
        <w:t>, nor</w:t>
      </w:r>
      <w:r w:rsidR="000521BE" w:rsidRPr="0003158A">
        <w:rPr>
          <w:rFonts w:ascii="Arial" w:eastAsia="Times New Roman" w:hAnsi="Arial" w:cs="Arial"/>
          <w:sz w:val="20"/>
          <w:szCs w:val="20"/>
        </w:rPr>
        <w:t xml:space="preserve">malize or pro-rate WAR against </w:t>
      </w:r>
      <w:r w:rsidR="000521BE" w:rsidRPr="0003158A">
        <w:rPr>
          <w:rFonts w:ascii="Arial" w:eastAsia="Times New Roman" w:hAnsi="Arial" w:cs="Arial"/>
          <w:b/>
          <w:bCs/>
          <w:color w:val="7030A0"/>
          <w:sz w:val="20"/>
          <w:szCs w:val="20"/>
        </w:rPr>
        <w:t>60</w:t>
      </w:r>
      <w:r w:rsidRPr="0003158A">
        <w:rPr>
          <w:rFonts w:ascii="Arial" w:eastAsia="Times New Roman" w:hAnsi="Arial" w:cs="Arial"/>
          <w:b/>
          <w:bCs/>
          <w:color w:val="7030A0"/>
          <w:sz w:val="20"/>
          <w:szCs w:val="20"/>
        </w:rPr>
        <w:t xml:space="preserve"> IP</w:t>
      </w:r>
    </w:p>
    <w:p w14:paraId="0020BC54" w14:textId="77777777" w:rsidR="000521BE" w:rsidRDefault="000521BE" w:rsidP="00711E78">
      <w:pPr>
        <w:rPr>
          <w:rFonts w:ascii="Arial" w:eastAsia="Times New Roman" w:hAnsi="Arial" w:cs="Arial"/>
          <w:sz w:val="20"/>
          <w:szCs w:val="20"/>
        </w:rPr>
      </w:pPr>
    </w:p>
    <w:p w14:paraId="53E1C70C" w14:textId="21E31344" w:rsidR="00711E78" w:rsidRDefault="00711E78" w:rsidP="00711E78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  <w:u w:val="single"/>
        </w:rPr>
        <w:t>Salary Cap</w:t>
      </w:r>
      <w:r w:rsidRPr="00711E78">
        <w:rPr>
          <w:rFonts w:ascii="Arial" w:eastAsia="Times New Roman" w:hAnsi="Arial" w:cs="Arial"/>
          <w:sz w:val="20"/>
          <w:szCs w:val="20"/>
        </w:rPr>
        <w:t xml:space="preserve">: </w:t>
      </w:r>
      <w:r w:rsidR="007A321B">
        <w:rPr>
          <w:rFonts w:ascii="Arial" w:eastAsia="Times New Roman" w:hAnsi="Arial" w:cs="Arial"/>
          <w:sz w:val="20"/>
          <w:szCs w:val="20"/>
        </w:rPr>
        <w:t xml:space="preserve">Since Montreal is an average size market relative </w:t>
      </w:r>
      <w:r w:rsidR="007A321B" w:rsidRPr="00C51A19">
        <w:rPr>
          <w:rFonts w:ascii="Arial" w:eastAsia="Times New Roman" w:hAnsi="Arial" w:cs="Arial"/>
          <w:i/>
          <w:iCs/>
          <w:sz w:val="20"/>
          <w:szCs w:val="20"/>
          <w:u w:val="single"/>
        </w:rPr>
        <w:t>to</w:t>
      </w:r>
      <w:r w:rsidR="007A321B">
        <w:rPr>
          <w:rFonts w:ascii="Arial" w:eastAsia="Times New Roman" w:hAnsi="Arial" w:cs="Arial"/>
          <w:sz w:val="20"/>
          <w:szCs w:val="20"/>
        </w:rPr>
        <w:t xml:space="preserve"> other MLB markets, your Club owner, one-time Expo great Andre Dawson, has granted you a </w:t>
      </w:r>
      <w:r w:rsidR="003A43CA">
        <w:rPr>
          <w:rFonts w:ascii="Arial" w:eastAsia="Times New Roman" w:hAnsi="Arial" w:cs="Arial"/>
          <w:sz w:val="20"/>
          <w:szCs w:val="20"/>
          <w:u w:val="single"/>
        </w:rPr>
        <w:t xml:space="preserve">strict salary cap of </w:t>
      </w:r>
      <w:r w:rsidR="003A43CA" w:rsidRPr="00865AD7">
        <w:rPr>
          <w:rFonts w:ascii="Arial" w:eastAsia="Times New Roman" w:hAnsi="Arial" w:cs="Arial"/>
          <w:b/>
          <w:bCs/>
          <w:sz w:val="20"/>
          <w:szCs w:val="20"/>
          <w:u w:val="single"/>
        </w:rPr>
        <w:t>$</w:t>
      </w:r>
      <w:r w:rsidR="00A17B5B" w:rsidRPr="00865AD7">
        <w:rPr>
          <w:rFonts w:ascii="Arial" w:eastAsia="Times New Roman" w:hAnsi="Arial" w:cs="Arial"/>
          <w:b/>
          <w:bCs/>
          <w:sz w:val="20"/>
          <w:szCs w:val="20"/>
          <w:u w:val="single"/>
        </w:rPr>
        <w:t>13</w:t>
      </w:r>
      <w:r w:rsidR="009D7FFB" w:rsidRPr="00865AD7">
        <w:rPr>
          <w:rFonts w:ascii="Arial" w:eastAsia="Times New Roman" w:hAnsi="Arial" w:cs="Arial"/>
          <w:b/>
          <w:bCs/>
          <w:sz w:val="20"/>
          <w:szCs w:val="20"/>
          <w:u w:val="single"/>
        </w:rPr>
        <w:t>2</w:t>
      </w:r>
      <w:r w:rsidR="007A321B" w:rsidRPr="00865AD7">
        <w:rPr>
          <w:rFonts w:ascii="Arial" w:eastAsia="Times New Roman" w:hAnsi="Arial" w:cs="Arial"/>
          <w:b/>
          <w:bCs/>
          <w:sz w:val="20"/>
          <w:szCs w:val="20"/>
          <w:u w:val="single"/>
        </w:rPr>
        <w:t>M</w:t>
      </w:r>
      <w:r w:rsidR="003A43CA">
        <w:rPr>
          <w:rFonts w:ascii="Arial" w:eastAsia="Times New Roman" w:hAnsi="Arial" w:cs="Arial"/>
          <w:sz w:val="20"/>
          <w:szCs w:val="20"/>
        </w:rPr>
        <w:t xml:space="preserve"> (20</w:t>
      </w:r>
      <w:r w:rsidR="00256F98">
        <w:rPr>
          <w:rFonts w:ascii="Arial" w:eastAsia="Times New Roman" w:hAnsi="Arial" w:cs="Arial"/>
          <w:sz w:val="20"/>
          <w:szCs w:val="20"/>
        </w:rPr>
        <w:t>21</w:t>
      </w:r>
      <w:r w:rsidR="007A321B">
        <w:rPr>
          <w:rFonts w:ascii="Arial" w:eastAsia="Times New Roman" w:hAnsi="Arial" w:cs="Arial"/>
          <w:sz w:val="20"/>
          <w:szCs w:val="20"/>
        </w:rPr>
        <w:t xml:space="preserve"> team median</w:t>
      </w:r>
      <w:r w:rsidR="00841A9C">
        <w:rPr>
          <w:rFonts w:ascii="Arial" w:eastAsia="Times New Roman" w:hAnsi="Arial" w:cs="Arial"/>
          <w:sz w:val="20"/>
          <w:szCs w:val="20"/>
        </w:rPr>
        <w:t xml:space="preserve"> opening day</w:t>
      </w:r>
      <w:r w:rsidR="007A321B">
        <w:rPr>
          <w:rFonts w:ascii="Arial" w:eastAsia="Times New Roman" w:hAnsi="Arial" w:cs="Arial"/>
          <w:sz w:val="20"/>
          <w:szCs w:val="20"/>
        </w:rPr>
        <w:t xml:space="preserve"> salary). </w:t>
      </w:r>
      <w:r w:rsidR="007C406D">
        <w:rPr>
          <w:rFonts w:ascii="Arial" w:eastAsia="Times New Roman" w:hAnsi="Arial" w:cs="Arial"/>
          <w:sz w:val="20"/>
          <w:szCs w:val="20"/>
        </w:rPr>
        <w:t>Use the 20</w:t>
      </w:r>
      <w:r w:rsidR="00256F98">
        <w:rPr>
          <w:rFonts w:ascii="Arial" w:eastAsia="Times New Roman" w:hAnsi="Arial" w:cs="Arial"/>
          <w:sz w:val="20"/>
          <w:szCs w:val="20"/>
        </w:rPr>
        <w:t>21</w:t>
      </w:r>
      <w:r w:rsidR="00843D52">
        <w:rPr>
          <w:rFonts w:ascii="Arial" w:eastAsia="Times New Roman" w:hAnsi="Arial" w:cs="Arial"/>
          <w:sz w:val="20"/>
          <w:szCs w:val="20"/>
        </w:rPr>
        <w:t xml:space="preserve"> MLB Player Salary file posted on blackboard. For any player whose salary cannot be located in the file, visit </w:t>
      </w:r>
      <w:hyperlink r:id="rId7" w:history="1">
        <w:r w:rsidR="00843D52" w:rsidRPr="001B22DE">
          <w:rPr>
            <w:rStyle w:val="Hyperlink"/>
            <w:rFonts w:ascii="Arial" w:eastAsia="Times New Roman" w:hAnsi="Arial" w:cs="Arial"/>
            <w:sz w:val="20"/>
            <w:szCs w:val="20"/>
          </w:rPr>
          <w:t>http://www.spotrac.com/mlb/</w:t>
        </w:r>
      </w:hyperlink>
    </w:p>
    <w:p w14:paraId="179E00DC" w14:textId="77777777" w:rsidR="00711E78" w:rsidRDefault="00711E78" w:rsidP="00711E78">
      <w:pPr>
        <w:rPr>
          <w:rFonts w:ascii="Arial" w:eastAsia="Times New Roman" w:hAnsi="Arial" w:cs="Arial"/>
          <w:sz w:val="20"/>
          <w:szCs w:val="20"/>
        </w:rPr>
      </w:pPr>
    </w:p>
    <w:p w14:paraId="2393C82C" w14:textId="77777777" w:rsidR="00711E78" w:rsidRDefault="00711E78" w:rsidP="00711E78">
      <w:pPr>
        <w:rPr>
          <w:rFonts w:ascii="Arial" w:eastAsia="Times New Roman" w:hAnsi="Arial" w:cs="Arial"/>
          <w:sz w:val="20"/>
          <w:szCs w:val="20"/>
        </w:rPr>
      </w:pPr>
      <w:r w:rsidRPr="00711E78">
        <w:rPr>
          <w:rFonts w:ascii="Arial" w:eastAsia="Times New Roman" w:hAnsi="Arial" w:cs="Arial"/>
          <w:sz w:val="20"/>
          <w:szCs w:val="20"/>
          <w:u w:val="single"/>
        </w:rPr>
        <w:t>Parameters</w:t>
      </w:r>
      <w:r>
        <w:rPr>
          <w:rFonts w:ascii="Arial" w:eastAsia="Times New Roman" w:hAnsi="Arial" w:cs="Arial"/>
          <w:sz w:val="20"/>
          <w:szCs w:val="20"/>
        </w:rPr>
        <w:t>:</w:t>
      </w:r>
    </w:p>
    <w:p w14:paraId="77730810" w14:textId="0A4E7AF7" w:rsidR="00711E78" w:rsidRPr="00711E78" w:rsidRDefault="00711E78" w:rsidP="00711E78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sz w:val="20"/>
        </w:rPr>
        <w:t xml:space="preserve">Team limits: You may only choose two players from any one single team (i.e. you cannot select the entire </w:t>
      </w:r>
      <w:r w:rsidR="000E712B">
        <w:rPr>
          <w:rFonts w:ascii="Arial" w:hAnsi="Arial" w:cs="Arial"/>
          <w:sz w:val="20"/>
        </w:rPr>
        <w:t>Braves</w:t>
      </w:r>
      <w:r>
        <w:rPr>
          <w:rFonts w:ascii="Arial" w:hAnsi="Arial" w:cs="Arial"/>
          <w:sz w:val="20"/>
        </w:rPr>
        <w:t xml:space="preserve"> lineup)</w:t>
      </w:r>
      <w:r w:rsidR="00A96031">
        <w:rPr>
          <w:rFonts w:ascii="Arial" w:hAnsi="Arial" w:cs="Arial"/>
          <w:sz w:val="20"/>
        </w:rPr>
        <w:t xml:space="preserve">. </w:t>
      </w:r>
      <w:r w:rsidR="005B5E2F">
        <w:rPr>
          <w:rFonts w:ascii="Arial" w:hAnsi="Arial" w:cs="Arial"/>
          <w:sz w:val="20"/>
        </w:rPr>
        <w:t xml:space="preserve">For this assignment, use the </w:t>
      </w:r>
      <w:r w:rsidR="00256F98">
        <w:rPr>
          <w:rFonts w:ascii="Arial" w:hAnsi="Arial" w:cs="Arial"/>
          <w:sz w:val="20"/>
        </w:rPr>
        <w:t xml:space="preserve">team that the </w:t>
      </w:r>
      <w:r w:rsidR="005B5E2F">
        <w:rPr>
          <w:rFonts w:ascii="Arial" w:hAnsi="Arial" w:cs="Arial"/>
          <w:sz w:val="20"/>
        </w:rPr>
        <w:t>player</w:t>
      </w:r>
      <w:r w:rsidR="00256F98">
        <w:rPr>
          <w:rFonts w:ascii="Arial" w:hAnsi="Arial" w:cs="Arial"/>
          <w:sz w:val="20"/>
        </w:rPr>
        <w:t xml:space="preserve"> was on at the end of the </w:t>
      </w:r>
      <w:r w:rsidR="005B5E2F">
        <w:rPr>
          <w:rFonts w:ascii="Arial" w:hAnsi="Arial" w:cs="Arial"/>
          <w:sz w:val="20"/>
        </w:rPr>
        <w:t>20</w:t>
      </w:r>
      <w:r w:rsidR="00256F98">
        <w:rPr>
          <w:rFonts w:ascii="Arial" w:hAnsi="Arial" w:cs="Arial"/>
          <w:sz w:val="20"/>
        </w:rPr>
        <w:t>21</w:t>
      </w:r>
      <w:r w:rsidR="005B5E2F">
        <w:rPr>
          <w:rFonts w:ascii="Arial" w:hAnsi="Arial" w:cs="Arial"/>
          <w:sz w:val="20"/>
        </w:rPr>
        <w:t xml:space="preserve"> </w:t>
      </w:r>
      <w:r w:rsidR="00256F98">
        <w:rPr>
          <w:rFonts w:ascii="Arial" w:hAnsi="Arial" w:cs="Arial"/>
          <w:sz w:val="20"/>
        </w:rPr>
        <w:t>season</w:t>
      </w:r>
      <w:r w:rsidR="005B5E2F">
        <w:rPr>
          <w:rFonts w:ascii="Arial" w:hAnsi="Arial" w:cs="Arial"/>
          <w:sz w:val="20"/>
        </w:rPr>
        <w:t xml:space="preserve">. </w:t>
      </w:r>
      <w:r w:rsidR="009B78E1">
        <w:rPr>
          <w:rFonts w:ascii="Arial" w:hAnsi="Arial" w:cs="Arial"/>
          <w:sz w:val="20"/>
        </w:rPr>
        <w:t xml:space="preserve">For players who were traded during the 2021 season, </w:t>
      </w:r>
      <w:proofErr w:type="spellStart"/>
      <w:r w:rsidR="009B78E1">
        <w:rPr>
          <w:rFonts w:ascii="Arial" w:hAnsi="Arial" w:cs="Arial"/>
          <w:sz w:val="20"/>
        </w:rPr>
        <w:t>fangraphs</w:t>
      </w:r>
      <w:proofErr w:type="spellEnd"/>
      <w:r w:rsidR="009B78E1">
        <w:rPr>
          <w:rFonts w:ascii="Arial" w:hAnsi="Arial" w:cs="Arial"/>
          <w:sz w:val="20"/>
        </w:rPr>
        <w:t xml:space="preserve"> does not list a team. For these players, use the team that they were on when the 2021 season concluded (e.g. </w:t>
      </w:r>
      <w:proofErr w:type="spellStart"/>
      <w:r w:rsidR="009B78E1">
        <w:rPr>
          <w:rFonts w:ascii="Arial" w:hAnsi="Arial" w:cs="Arial"/>
          <w:sz w:val="20"/>
        </w:rPr>
        <w:t>Trea</w:t>
      </w:r>
      <w:proofErr w:type="spellEnd"/>
      <w:r w:rsidR="009B78E1">
        <w:rPr>
          <w:rFonts w:ascii="Arial" w:hAnsi="Arial" w:cs="Arial"/>
          <w:sz w:val="20"/>
        </w:rPr>
        <w:t xml:space="preserve"> Turner – Dodgers, Joey Gallo – Yankees). Disregard any player trades that might have occurred since the end of the season or take place during this assignment – revert back to the team that they last played for. </w:t>
      </w:r>
      <w:r w:rsidR="00DF6121">
        <w:rPr>
          <w:rFonts w:ascii="Arial" w:hAnsi="Arial" w:cs="Arial"/>
          <w:sz w:val="20"/>
        </w:rPr>
        <w:t>Players</w:t>
      </w:r>
      <w:r w:rsidR="00026D99">
        <w:rPr>
          <w:rFonts w:ascii="Arial" w:hAnsi="Arial" w:cs="Arial"/>
          <w:sz w:val="20"/>
        </w:rPr>
        <w:t xml:space="preserve"> can be looked up on mlb.com</w:t>
      </w:r>
    </w:p>
    <w:p w14:paraId="130943FA" w14:textId="77777777" w:rsidR="00CA005F" w:rsidRPr="00CA005F" w:rsidRDefault="00711E78" w:rsidP="00711E78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sz w:val="20"/>
        </w:rPr>
        <w:t>Salary ranges: Below is the maximum</w:t>
      </w:r>
      <w:r w:rsidR="00CA005F">
        <w:rPr>
          <w:rFonts w:ascii="Arial" w:hAnsi="Arial" w:cs="Arial"/>
          <w:sz w:val="20"/>
        </w:rPr>
        <w:t xml:space="preserve"> # of players that you may select across various salary ranges:</w:t>
      </w:r>
    </w:p>
    <w:p w14:paraId="65819287" w14:textId="4C674C30" w:rsidR="00CA005F" w:rsidRDefault="00BB3B99" w:rsidP="00BB3B99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Over $10</w:t>
      </w:r>
      <w:r w:rsidR="009F7F39">
        <w:rPr>
          <w:rFonts w:ascii="Arial" w:eastAsia="Times New Roman" w:hAnsi="Arial" w:cs="Arial"/>
          <w:sz w:val="20"/>
          <w:szCs w:val="20"/>
        </w:rPr>
        <w:t>.0</w:t>
      </w:r>
      <w:r>
        <w:rPr>
          <w:rFonts w:ascii="Arial" w:eastAsia="Times New Roman" w:hAnsi="Arial" w:cs="Arial"/>
          <w:sz w:val="20"/>
          <w:szCs w:val="20"/>
        </w:rPr>
        <w:t>M:</w:t>
      </w:r>
      <w:r>
        <w:rPr>
          <w:rFonts w:ascii="Arial" w:eastAsia="Times New Roman" w:hAnsi="Arial" w:cs="Arial"/>
          <w:sz w:val="20"/>
          <w:szCs w:val="20"/>
        </w:rPr>
        <w:tab/>
      </w:r>
      <w:r w:rsidR="00191B91">
        <w:rPr>
          <w:rFonts w:ascii="Arial" w:eastAsia="Times New Roman" w:hAnsi="Arial" w:cs="Arial"/>
          <w:sz w:val="20"/>
          <w:szCs w:val="20"/>
        </w:rPr>
        <w:t>5</w:t>
      </w:r>
      <w:r>
        <w:rPr>
          <w:rFonts w:ascii="Arial" w:eastAsia="Times New Roman" w:hAnsi="Arial" w:cs="Arial"/>
          <w:sz w:val="20"/>
          <w:szCs w:val="20"/>
        </w:rPr>
        <w:t xml:space="preserve"> players</w:t>
      </w:r>
    </w:p>
    <w:p w14:paraId="36DF348A" w14:textId="31E29991" w:rsidR="00BB3B99" w:rsidRDefault="00BB3B99" w:rsidP="00BB3B99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$5</w:t>
      </w:r>
      <w:r w:rsidR="009F7F39">
        <w:rPr>
          <w:rFonts w:ascii="Arial" w:eastAsia="Times New Roman" w:hAnsi="Arial" w:cs="Arial"/>
          <w:sz w:val="20"/>
          <w:szCs w:val="20"/>
        </w:rPr>
        <w:t>.0M</w:t>
      </w:r>
      <w:r>
        <w:rPr>
          <w:rFonts w:ascii="Arial" w:eastAsia="Times New Roman" w:hAnsi="Arial" w:cs="Arial"/>
          <w:sz w:val="20"/>
          <w:szCs w:val="20"/>
        </w:rPr>
        <w:t>-$10</w:t>
      </w:r>
      <w:r w:rsidR="009F7F39">
        <w:rPr>
          <w:rFonts w:ascii="Arial" w:eastAsia="Times New Roman" w:hAnsi="Arial" w:cs="Arial"/>
          <w:sz w:val="20"/>
          <w:szCs w:val="20"/>
        </w:rPr>
        <w:t>.0</w:t>
      </w:r>
      <w:r>
        <w:rPr>
          <w:rFonts w:ascii="Arial" w:eastAsia="Times New Roman" w:hAnsi="Arial" w:cs="Arial"/>
          <w:sz w:val="20"/>
          <w:szCs w:val="20"/>
        </w:rPr>
        <w:t>M:</w:t>
      </w:r>
      <w:r>
        <w:rPr>
          <w:rFonts w:ascii="Arial" w:eastAsia="Times New Roman" w:hAnsi="Arial" w:cs="Arial"/>
          <w:sz w:val="20"/>
          <w:szCs w:val="20"/>
        </w:rPr>
        <w:tab/>
      </w:r>
      <w:r w:rsidR="00191B91">
        <w:rPr>
          <w:rFonts w:ascii="Arial" w:eastAsia="Times New Roman" w:hAnsi="Arial" w:cs="Arial"/>
          <w:sz w:val="20"/>
          <w:szCs w:val="20"/>
        </w:rPr>
        <w:t>4</w:t>
      </w:r>
      <w:r>
        <w:rPr>
          <w:rFonts w:ascii="Arial" w:eastAsia="Times New Roman" w:hAnsi="Arial" w:cs="Arial"/>
          <w:sz w:val="20"/>
          <w:szCs w:val="20"/>
        </w:rPr>
        <w:t xml:space="preserve"> players</w:t>
      </w:r>
    </w:p>
    <w:p w14:paraId="2BEF5066" w14:textId="71506D2A" w:rsidR="00BB3B99" w:rsidRDefault="00BB3B99" w:rsidP="00BB3B99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$2</w:t>
      </w:r>
      <w:r w:rsidR="009F7F39">
        <w:rPr>
          <w:rFonts w:ascii="Arial" w:eastAsia="Times New Roman" w:hAnsi="Arial" w:cs="Arial"/>
          <w:sz w:val="20"/>
          <w:szCs w:val="20"/>
        </w:rPr>
        <w:t>.0M</w:t>
      </w:r>
      <w:r>
        <w:rPr>
          <w:rFonts w:ascii="Arial" w:eastAsia="Times New Roman" w:hAnsi="Arial" w:cs="Arial"/>
          <w:sz w:val="20"/>
          <w:szCs w:val="20"/>
        </w:rPr>
        <w:t>-$</w:t>
      </w:r>
      <w:r w:rsidR="009F7F39">
        <w:rPr>
          <w:rFonts w:ascii="Arial" w:eastAsia="Times New Roman" w:hAnsi="Arial" w:cs="Arial"/>
          <w:sz w:val="20"/>
          <w:szCs w:val="20"/>
        </w:rPr>
        <w:t>4.99</w:t>
      </w:r>
      <w:r>
        <w:rPr>
          <w:rFonts w:ascii="Arial" w:eastAsia="Times New Roman" w:hAnsi="Arial" w:cs="Arial"/>
          <w:sz w:val="20"/>
          <w:szCs w:val="20"/>
        </w:rPr>
        <w:t>M</w:t>
      </w:r>
      <w:r>
        <w:rPr>
          <w:rFonts w:ascii="Arial" w:eastAsia="Times New Roman" w:hAnsi="Arial" w:cs="Arial"/>
          <w:sz w:val="20"/>
          <w:szCs w:val="20"/>
        </w:rPr>
        <w:tab/>
      </w:r>
      <w:r w:rsidR="00191B91">
        <w:rPr>
          <w:rFonts w:ascii="Arial" w:eastAsia="Times New Roman" w:hAnsi="Arial" w:cs="Arial"/>
          <w:sz w:val="20"/>
          <w:szCs w:val="20"/>
        </w:rPr>
        <w:t>4</w:t>
      </w:r>
      <w:r>
        <w:rPr>
          <w:rFonts w:ascii="Arial" w:eastAsia="Times New Roman" w:hAnsi="Arial" w:cs="Arial"/>
          <w:sz w:val="20"/>
          <w:szCs w:val="20"/>
        </w:rPr>
        <w:t xml:space="preserve"> players</w:t>
      </w:r>
    </w:p>
    <w:p w14:paraId="16EC30B9" w14:textId="77777777" w:rsidR="00DA4618" w:rsidRDefault="00BB3B99" w:rsidP="00BB3B99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Below $2M</w:t>
      </w:r>
      <w:r>
        <w:rPr>
          <w:rFonts w:ascii="Arial" w:eastAsia="Times New Roman" w:hAnsi="Arial" w:cs="Arial"/>
          <w:sz w:val="20"/>
          <w:szCs w:val="20"/>
        </w:rPr>
        <w:tab/>
        <w:t>no limit</w:t>
      </w:r>
    </w:p>
    <w:p w14:paraId="040BCA48" w14:textId="77777777" w:rsidR="00C51A19" w:rsidRDefault="00C51A19" w:rsidP="00DA4618">
      <w:pPr>
        <w:rPr>
          <w:rFonts w:ascii="Arial" w:eastAsia="Times New Roman" w:hAnsi="Arial" w:cs="Arial"/>
          <w:sz w:val="20"/>
          <w:szCs w:val="20"/>
          <w:u w:val="single"/>
        </w:rPr>
      </w:pPr>
    </w:p>
    <w:p w14:paraId="2ABC94D9" w14:textId="559D0669" w:rsidR="00DA4618" w:rsidRPr="00DA4618" w:rsidRDefault="00DA4618" w:rsidP="00DA4618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  <w:u w:val="single"/>
        </w:rPr>
        <w:t>Submit the following</w:t>
      </w:r>
      <w:r w:rsidR="005B5E2F" w:rsidRPr="005B5E2F">
        <w:rPr>
          <w:rFonts w:ascii="Arial" w:eastAsia="Times New Roman" w:hAnsi="Arial" w:cs="Arial"/>
          <w:sz w:val="20"/>
          <w:szCs w:val="20"/>
          <w:u w:val="single"/>
        </w:rPr>
        <w:t>/</w:t>
      </w:r>
      <w:r w:rsidRPr="005B5E2F">
        <w:rPr>
          <w:rFonts w:ascii="Arial" w:eastAsia="Times New Roman" w:hAnsi="Arial" w:cs="Arial"/>
          <w:sz w:val="20"/>
          <w:szCs w:val="20"/>
          <w:u w:val="single"/>
        </w:rPr>
        <w:t>upload the following to blackboard</w:t>
      </w:r>
      <w:r w:rsidR="005B5E2F">
        <w:rPr>
          <w:rFonts w:ascii="Arial" w:eastAsia="Times New Roman" w:hAnsi="Arial" w:cs="Arial"/>
          <w:sz w:val="20"/>
          <w:szCs w:val="20"/>
        </w:rPr>
        <w:t>:</w:t>
      </w:r>
    </w:p>
    <w:p w14:paraId="1FA70C32" w14:textId="77777777" w:rsidR="00DA4618" w:rsidRDefault="00DA4618" w:rsidP="00DA4618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* Excel: team lineup by position/salary with all supporting data</w:t>
      </w:r>
      <w:r w:rsidR="004475E6">
        <w:rPr>
          <w:rFonts w:ascii="Arial" w:eastAsia="Times New Roman" w:hAnsi="Arial" w:cs="Arial"/>
          <w:sz w:val="20"/>
          <w:szCs w:val="20"/>
        </w:rPr>
        <w:t xml:space="preserve">. </w:t>
      </w:r>
      <w:r w:rsidR="004475E6" w:rsidRPr="007E5950">
        <w:rPr>
          <w:rFonts w:ascii="Arial" w:eastAsia="Times New Roman" w:hAnsi="Arial" w:cs="Arial"/>
          <w:b/>
          <w:sz w:val="20"/>
          <w:szCs w:val="20"/>
        </w:rPr>
        <w:t>Use Team Roster Selections file</w:t>
      </w:r>
      <w:r w:rsidR="004475E6">
        <w:rPr>
          <w:rFonts w:ascii="Arial" w:eastAsia="Times New Roman" w:hAnsi="Arial" w:cs="Arial"/>
          <w:sz w:val="20"/>
          <w:szCs w:val="20"/>
        </w:rPr>
        <w:t>.</w:t>
      </w:r>
    </w:p>
    <w:p w14:paraId="668B98F4" w14:textId="0C2FD97E" w:rsidR="009B1AD2" w:rsidRDefault="00DA4618" w:rsidP="005B5E2F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* Word: </w:t>
      </w:r>
      <w:proofErr w:type="gramStart"/>
      <w:r>
        <w:rPr>
          <w:rFonts w:ascii="Arial" w:eastAsia="Times New Roman" w:hAnsi="Arial" w:cs="Arial"/>
          <w:sz w:val="20"/>
          <w:szCs w:val="20"/>
        </w:rPr>
        <w:t>1-2 page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summary of process, trade-offs and player selection strategies employed</w:t>
      </w:r>
      <w:r w:rsidR="00F31873">
        <w:rPr>
          <w:rFonts w:ascii="Arial" w:eastAsia="Times New Roman" w:hAnsi="Arial" w:cs="Arial"/>
          <w:sz w:val="20"/>
          <w:szCs w:val="20"/>
        </w:rPr>
        <w:t xml:space="preserve"> (Tableau usage is optional)</w:t>
      </w:r>
    </w:p>
    <w:p w14:paraId="1477AABA" w14:textId="77777777" w:rsidR="009B1AD2" w:rsidRPr="005B5E2F" w:rsidRDefault="005B5E2F" w:rsidP="009B1AD2">
      <w:pPr>
        <w:pStyle w:val="NormalWeb"/>
        <w:rPr>
          <w:rFonts w:ascii="Arial" w:hAnsi="Arial" w:cs="Arial"/>
          <w:sz w:val="20"/>
        </w:rPr>
      </w:pPr>
      <w:r w:rsidRPr="005B5E2F">
        <w:rPr>
          <w:rFonts w:ascii="Arial" w:hAnsi="Arial" w:cs="Arial"/>
          <w:sz w:val="20"/>
          <w:u w:val="single"/>
        </w:rPr>
        <w:t>Other notes</w:t>
      </w:r>
      <w:r w:rsidRPr="005B5E2F">
        <w:rPr>
          <w:rFonts w:ascii="Arial" w:hAnsi="Arial" w:cs="Arial"/>
          <w:sz w:val="20"/>
        </w:rPr>
        <w:t>:</w:t>
      </w:r>
    </w:p>
    <w:p w14:paraId="4DDD4C21" w14:textId="6EB6F877" w:rsidR="009B1AD2" w:rsidRDefault="005B5E2F" w:rsidP="009B1AD2">
      <w:pPr>
        <w:pStyle w:val="NormalWeb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Regarding </w:t>
      </w:r>
      <w:r w:rsidR="009B1AD2" w:rsidRPr="005B5E2F">
        <w:rPr>
          <w:rFonts w:ascii="Arial" w:hAnsi="Arial" w:cs="Arial"/>
          <w:sz w:val="20"/>
        </w:rPr>
        <w:t xml:space="preserve">players who can fit multiple positions. Although logically the WAR should change as a player shifts positions, Fangraphs.com retains the same WAR. For example, </w:t>
      </w:r>
      <w:r w:rsidR="002A73FC">
        <w:rPr>
          <w:rFonts w:ascii="Arial" w:hAnsi="Arial" w:cs="Arial"/>
          <w:sz w:val="20"/>
        </w:rPr>
        <w:t>in 201</w:t>
      </w:r>
      <w:r w:rsidR="00F22862">
        <w:rPr>
          <w:rFonts w:ascii="Arial" w:hAnsi="Arial" w:cs="Arial"/>
          <w:sz w:val="20"/>
        </w:rPr>
        <w:t>9</w:t>
      </w:r>
      <w:r w:rsidR="002A73FC">
        <w:rPr>
          <w:rFonts w:ascii="Arial" w:hAnsi="Arial" w:cs="Arial"/>
          <w:sz w:val="20"/>
        </w:rPr>
        <w:t xml:space="preserve">, </w:t>
      </w:r>
      <w:r w:rsidR="00B82EEB" w:rsidRPr="000F5AEB">
        <w:rPr>
          <w:rFonts w:ascii="Arial" w:hAnsi="Arial" w:cs="Arial"/>
          <w:sz w:val="20"/>
        </w:rPr>
        <w:t xml:space="preserve">the </w:t>
      </w:r>
      <w:r w:rsidR="00E90B82" w:rsidRPr="001F1C26">
        <w:rPr>
          <w:rFonts w:ascii="Arial" w:hAnsi="Arial" w:cs="Arial"/>
          <w:sz w:val="20"/>
        </w:rPr>
        <w:t xml:space="preserve">Brewers’ </w:t>
      </w:r>
      <w:r w:rsidR="001F1C26" w:rsidRPr="001F1C26">
        <w:rPr>
          <w:rFonts w:ascii="Arial" w:hAnsi="Arial" w:cs="Arial"/>
          <w:sz w:val="20"/>
        </w:rPr>
        <w:t>Christian Yelich</w:t>
      </w:r>
      <w:r w:rsidRPr="001F1C26">
        <w:rPr>
          <w:rFonts w:ascii="Arial" w:hAnsi="Arial" w:cs="Arial"/>
          <w:sz w:val="20"/>
        </w:rPr>
        <w:t xml:space="preserve"> </w:t>
      </w:r>
      <w:r w:rsidR="001F1C26">
        <w:rPr>
          <w:rFonts w:ascii="Arial" w:hAnsi="Arial" w:cs="Arial"/>
          <w:sz w:val="20"/>
        </w:rPr>
        <w:t xml:space="preserve">unadjusted </w:t>
      </w:r>
      <w:r w:rsidRPr="001F1C26">
        <w:rPr>
          <w:rFonts w:ascii="Arial" w:hAnsi="Arial" w:cs="Arial"/>
          <w:sz w:val="20"/>
        </w:rPr>
        <w:t xml:space="preserve">WAR </w:t>
      </w:r>
      <w:r w:rsidR="000E712B">
        <w:rPr>
          <w:rFonts w:ascii="Arial" w:hAnsi="Arial" w:cs="Arial"/>
          <w:sz w:val="20"/>
        </w:rPr>
        <w:t>was</w:t>
      </w:r>
      <w:r w:rsidRPr="001F1C26">
        <w:rPr>
          <w:rFonts w:ascii="Arial" w:hAnsi="Arial" w:cs="Arial"/>
          <w:sz w:val="20"/>
        </w:rPr>
        <w:t xml:space="preserve"> </w:t>
      </w:r>
      <w:r w:rsidR="001F1C26" w:rsidRPr="001F1C26">
        <w:rPr>
          <w:rFonts w:ascii="Arial" w:hAnsi="Arial" w:cs="Arial"/>
          <w:sz w:val="20"/>
        </w:rPr>
        <w:t>7</w:t>
      </w:r>
      <w:r w:rsidR="000F5AEB" w:rsidRPr="001F1C26">
        <w:rPr>
          <w:rFonts w:ascii="Arial" w:hAnsi="Arial" w:cs="Arial"/>
          <w:sz w:val="20"/>
        </w:rPr>
        <w:t>.</w:t>
      </w:r>
      <w:r w:rsidR="00F22862">
        <w:rPr>
          <w:rFonts w:ascii="Arial" w:hAnsi="Arial" w:cs="Arial"/>
          <w:sz w:val="20"/>
        </w:rPr>
        <w:t>8</w:t>
      </w:r>
      <w:r w:rsidR="004F4F09" w:rsidRPr="001F1C26">
        <w:rPr>
          <w:rFonts w:ascii="Arial" w:hAnsi="Arial" w:cs="Arial"/>
          <w:sz w:val="20"/>
        </w:rPr>
        <w:t xml:space="preserve"> for </w:t>
      </w:r>
      <w:r w:rsidR="00A123ED" w:rsidRPr="001F1C26">
        <w:rPr>
          <w:rFonts w:ascii="Arial" w:hAnsi="Arial" w:cs="Arial"/>
          <w:sz w:val="20"/>
        </w:rPr>
        <w:t>both LF and</w:t>
      </w:r>
      <w:r w:rsidR="000F5AEB" w:rsidRPr="001F1C26">
        <w:rPr>
          <w:rFonts w:ascii="Arial" w:hAnsi="Arial" w:cs="Arial"/>
          <w:sz w:val="20"/>
        </w:rPr>
        <w:t xml:space="preserve"> </w:t>
      </w:r>
      <w:r w:rsidR="001F1C26" w:rsidRPr="001F1C26">
        <w:rPr>
          <w:rFonts w:ascii="Arial" w:hAnsi="Arial" w:cs="Arial"/>
          <w:sz w:val="20"/>
        </w:rPr>
        <w:t>RF</w:t>
      </w:r>
      <w:r w:rsidR="009B1AD2" w:rsidRPr="000F5AEB">
        <w:rPr>
          <w:rFonts w:ascii="Arial" w:hAnsi="Arial" w:cs="Arial"/>
          <w:sz w:val="20"/>
        </w:rPr>
        <w:t>. For simp</w:t>
      </w:r>
      <w:r w:rsidR="009B1AD2" w:rsidRPr="005B5E2F">
        <w:rPr>
          <w:rFonts w:ascii="Arial" w:hAnsi="Arial" w:cs="Arial"/>
          <w:sz w:val="20"/>
        </w:rPr>
        <w:t>licity, use the WAR provided by Fangraphs.com. There is not a need to come up with your own subjective/weighted WAR. You can use the player in either position as it best fits your lineup.</w:t>
      </w:r>
    </w:p>
    <w:p w14:paraId="5087C7FC" w14:textId="7BB29118" w:rsidR="00CD4568" w:rsidRDefault="00CD4568" w:rsidP="00B83D71">
      <w:pPr>
        <w:pStyle w:val="NormalWeb"/>
        <w:spacing w:before="0" w:beforeAutospacing="0" w:after="0" w:afterAutospacing="0"/>
        <w:rPr>
          <w:rFonts w:ascii="Arial" w:eastAsia="SimSun" w:hAnsi="Arial" w:cs="Arial"/>
          <w:sz w:val="20"/>
          <w:lang w:eastAsia="zh-CN"/>
        </w:rPr>
      </w:pPr>
      <w:r>
        <w:rPr>
          <w:rFonts w:ascii="Arial" w:eastAsia="SimSun" w:hAnsi="Arial" w:cs="Arial"/>
          <w:sz w:val="20"/>
          <w:u w:val="single"/>
          <w:lang w:eastAsia="zh-CN"/>
        </w:rPr>
        <w:t xml:space="preserve">Free Agents: </w:t>
      </w:r>
      <w:r w:rsidRPr="00360518">
        <w:rPr>
          <w:rFonts w:ascii="Arial" w:eastAsia="SimSun" w:hAnsi="Arial" w:cs="Arial"/>
          <w:sz w:val="20"/>
          <w:lang w:eastAsia="zh-CN"/>
        </w:rPr>
        <w:t xml:space="preserve">Players who are now free agents may not have a team listed for them on Fangraphs.com. Free Agents can be used and not count against team limits. For example, </w:t>
      </w:r>
      <w:r>
        <w:rPr>
          <w:rFonts w:ascii="Arial" w:eastAsia="SimSun" w:hAnsi="Arial" w:cs="Arial"/>
          <w:sz w:val="20"/>
          <w:lang w:eastAsia="zh-CN"/>
        </w:rPr>
        <w:t>Freddie Freeman</w:t>
      </w:r>
      <w:r w:rsidRPr="00360518">
        <w:rPr>
          <w:rFonts w:ascii="Arial" w:eastAsia="SimSun" w:hAnsi="Arial" w:cs="Arial"/>
          <w:sz w:val="20"/>
          <w:lang w:eastAsia="zh-CN"/>
        </w:rPr>
        <w:t xml:space="preserve"> finished the season with the </w:t>
      </w:r>
      <w:r>
        <w:rPr>
          <w:rFonts w:ascii="Arial" w:eastAsia="SimSun" w:hAnsi="Arial" w:cs="Arial"/>
          <w:sz w:val="20"/>
          <w:lang w:eastAsia="zh-CN"/>
        </w:rPr>
        <w:t>Braves</w:t>
      </w:r>
      <w:r w:rsidRPr="00360518">
        <w:rPr>
          <w:rFonts w:ascii="Arial" w:eastAsia="SimSun" w:hAnsi="Arial" w:cs="Arial"/>
          <w:sz w:val="20"/>
          <w:lang w:eastAsia="zh-CN"/>
        </w:rPr>
        <w:t xml:space="preserve"> but </w:t>
      </w:r>
      <w:r>
        <w:rPr>
          <w:rFonts w:ascii="Arial" w:eastAsia="SimSun" w:hAnsi="Arial" w:cs="Arial"/>
          <w:sz w:val="20"/>
          <w:lang w:eastAsia="zh-CN"/>
        </w:rPr>
        <w:t>is</w:t>
      </w:r>
      <w:r w:rsidRPr="00360518">
        <w:rPr>
          <w:rFonts w:ascii="Arial" w:eastAsia="SimSun" w:hAnsi="Arial" w:cs="Arial"/>
          <w:sz w:val="20"/>
          <w:lang w:eastAsia="zh-CN"/>
        </w:rPr>
        <w:t xml:space="preserve"> now </w:t>
      </w:r>
      <w:r>
        <w:rPr>
          <w:rFonts w:ascii="Arial" w:eastAsia="SimSun" w:hAnsi="Arial" w:cs="Arial"/>
          <w:sz w:val="20"/>
          <w:lang w:eastAsia="zh-CN"/>
        </w:rPr>
        <w:t xml:space="preserve">a </w:t>
      </w:r>
      <w:r w:rsidRPr="00360518">
        <w:rPr>
          <w:rFonts w:ascii="Arial" w:eastAsia="SimSun" w:hAnsi="Arial" w:cs="Arial"/>
          <w:sz w:val="20"/>
          <w:lang w:eastAsia="zh-CN"/>
        </w:rPr>
        <w:t xml:space="preserve">free agent. If you were to </w:t>
      </w:r>
      <w:r>
        <w:rPr>
          <w:rFonts w:ascii="Arial" w:eastAsia="SimSun" w:hAnsi="Arial" w:cs="Arial"/>
          <w:sz w:val="20"/>
          <w:lang w:eastAsia="zh-CN"/>
        </w:rPr>
        <w:t xml:space="preserve">select this </w:t>
      </w:r>
      <w:r w:rsidRPr="00360518">
        <w:rPr>
          <w:rFonts w:ascii="Arial" w:eastAsia="SimSun" w:hAnsi="Arial" w:cs="Arial"/>
          <w:sz w:val="20"/>
          <w:lang w:eastAsia="zh-CN"/>
        </w:rPr>
        <w:t>player, you ca</w:t>
      </w:r>
      <w:r>
        <w:rPr>
          <w:rFonts w:ascii="Arial" w:eastAsia="SimSun" w:hAnsi="Arial" w:cs="Arial"/>
          <w:sz w:val="20"/>
          <w:lang w:eastAsia="zh-CN"/>
        </w:rPr>
        <w:t>n</w:t>
      </w:r>
      <w:r w:rsidRPr="00360518">
        <w:rPr>
          <w:rFonts w:ascii="Arial" w:eastAsia="SimSun" w:hAnsi="Arial" w:cs="Arial"/>
          <w:sz w:val="20"/>
          <w:lang w:eastAsia="zh-CN"/>
        </w:rPr>
        <w:t xml:space="preserve"> still select two other players who are under contract with the </w:t>
      </w:r>
      <w:r>
        <w:rPr>
          <w:rFonts w:ascii="Arial" w:eastAsia="SimSun" w:hAnsi="Arial" w:cs="Arial"/>
          <w:sz w:val="20"/>
          <w:lang w:eastAsia="zh-CN"/>
        </w:rPr>
        <w:t>Braves</w:t>
      </w:r>
      <w:r w:rsidRPr="00360518">
        <w:rPr>
          <w:rFonts w:ascii="Arial" w:eastAsia="SimSun" w:hAnsi="Arial" w:cs="Arial"/>
          <w:sz w:val="20"/>
          <w:lang w:eastAsia="zh-CN"/>
        </w:rPr>
        <w:t xml:space="preserve"> for the 20</w:t>
      </w:r>
      <w:r>
        <w:rPr>
          <w:rFonts w:ascii="Arial" w:eastAsia="SimSun" w:hAnsi="Arial" w:cs="Arial"/>
          <w:sz w:val="20"/>
          <w:lang w:eastAsia="zh-CN"/>
        </w:rPr>
        <w:t>21</w:t>
      </w:r>
      <w:r w:rsidRPr="00360518">
        <w:rPr>
          <w:rFonts w:ascii="Arial" w:eastAsia="SimSun" w:hAnsi="Arial" w:cs="Arial"/>
          <w:sz w:val="20"/>
          <w:lang w:eastAsia="zh-CN"/>
        </w:rPr>
        <w:t xml:space="preserve"> season.</w:t>
      </w:r>
      <w:r>
        <w:rPr>
          <w:rFonts w:ascii="Arial" w:eastAsia="SimSun" w:hAnsi="Arial" w:cs="Arial"/>
          <w:sz w:val="20"/>
          <w:lang w:eastAsia="zh-CN"/>
        </w:rPr>
        <w:t xml:space="preserve"> Consider any player who was a free agent as of Nov. 14, </w:t>
      </w:r>
      <w:proofErr w:type="gramStart"/>
      <w:r>
        <w:rPr>
          <w:rFonts w:ascii="Arial" w:eastAsia="SimSun" w:hAnsi="Arial" w:cs="Arial"/>
          <w:sz w:val="20"/>
          <w:lang w:eastAsia="zh-CN"/>
        </w:rPr>
        <w:t>2021</w:t>
      </w:r>
      <w:proofErr w:type="gramEnd"/>
      <w:r>
        <w:rPr>
          <w:rFonts w:ascii="Arial" w:eastAsia="SimSun" w:hAnsi="Arial" w:cs="Arial"/>
          <w:sz w:val="20"/>
          <w:lang w:eastAsia="zh-CN"/>
        </w:rPr>
        <w:t xml:space="preserve"> to be a free agent.</w:t>
      </w:r>
    </w:p>
    <w:p w14:paraId="39B598BA" w14:textId="77777777" w:rsidR="00B83D71" w:rsidRPr="00B83D71" w:rsidRDefault="00B83D71" w:rsidP="00B83D71">
      <w:pPr>
        <w:pStyle w:val="NormalWeb"/>
        <w:spacing w:before="0" w:beforeAutospacing="0" w:after="0" w:afterAutospacing="0"/>
        <w:rPr>
          <w:rFonts w:ascii="Arial" w:eastAsia="SimSun" w:hAnsi="Arial" w:cs="Arial"/>
          <w:sz w:val="20"/>
          <w:lang w:eastAsia="zh-CN"/>
        </w:rPr>
      </w:pPr>
      <w:r>
        <w:rPr>
          <w:rFonts w:ascii="Arial" w:eastAsia="SimSun" w:hAnsi="Arial" w:cs="Arial"/>
          <w:sz w:val="20"/>
          <w:lang w:eastAsia="zh-CN"/>
        </w:rPr>
        <w:t xml:space="preserve">For a listing of top free agents, visit </w:t>
      </w:r>
      <w:hyperlink r:id="rId8" w:history="1">
        <w:r w:rsidRPr="00B83D71">
          <w:rPr>
            <w:rStyle w:val="Hyperlink"/>
            <w:rFonts w:ascii="Arial" w:eastAsia="SimSun" w:hAnsi="Arial" w:cs="Arial"/>
            <w:sz w:val="20"/>
            <w:lang w:eastAsia="zh-CN"/>
          </w:rPr>
          <w:t>https://www.si.com/mlb/2021/11/08/</w:t>
        </w:r>
      </w:hyperlink>
      <w:hyperlink r:id="rId9" w:history="1">
        <w:r w:rsidRPr="00B83D71">
          <w:rPr>
            <w:rStyle w:val="Hyperlink"/>
            <w:rFonts w:ascii="Arial" w:eastAsia="SimSun" w:hAnsi="Arial" w:cs="Arial"/>
            <w:sz w:val="20"/>
            <w:lang w:eastAsia="zh-CN"/>
          </w:rPr>
          <w:t>mlb-free-agent-rankings-predictions-correa-seager-scherzer</w:t>
        </w:r>
      </w:hyperlink>
    </w:p>
    <w:p w14:paraId="3DBE6E6C" w14:textId="164AC915" w:rsidR="00360518" w:rsidRPr="005B5E2F" w:rsidRDefault="00CD4568" w:rsidP="009B1AD2">
      <w:pPr>
        <w:pStyle w:val="NormalWeb"/>
        <w:rPr>
          <w:sz w:val="20"/>
        </w:rPr>
      </w:pPr>
      <w:r w:rsidRPr="00CD4568">
        <w:rPr>
          <w:rFonts w:ascii="Arial" w:hAnsi="Arial" w:cs="Arial"/>
          <w:sz w:val="20"/>
          <w:u w:val="single"/>
        </w:rPr>
        <w:t>Retired Players</w:t>
      </w:r>
      <w:r>
        <w:rPr>
          <w:rFonts w:ascii="Arial" w:hAnsi="Arial" w:cs="Arial"/>
          <w:sz w:val="20"/>
        </w:rPr>
        <w:t xml:space="preserve">: </w:t>
      </w:r>
      <w:r w:rsidR="007A5A9B" w:rsidRPr="00CD4568">
        <w:rPr>
          <w:rFonts w:ascii="Arial" w:hAnsi="Arial" w:cs="Arial"/>
          <w:sz w:val="20"/>
        </w:rPr>
        <w:t>For</w:t>
      </w:r>
      <w:r w:rsidR="007A5A9B">
        <w:rPr>
          <w:rFonts w:ascii="Arial" w:hAnsi="Arial" w:cs="Arial"/>
          <w:sz w:val="20"/>
        </w:rPr>
        <w:t xml:space="preserve"> the sake of the assignment, you may</w:t>
      </w:r>
      <w:r w:rsidR="00360518">
        <w:rPr>
          <w:rFonts w:ascii="Arial" w:hAnsi="Arial" w:cs="Arial"/>
          <w:sz w:val="20"/>
        </w:rPr>
        <w:t xml:space="preserve"> select a player that has since retired after the end of the 20</w:t>
      </w:r>
      <w:r w:rsidR="000E712B">
        <w:rPr>
          <w:rFonts w:ascii="Arial" w:hAnsi="Arial" w:cs="Arial"/>
          <w:sz w:val="20"/>
        </w:rPr>
        <w:t>21</w:t>
      </w:r>
      <w:r w:rsidR="00360518">
        <w:rPr>
          <w:rFonts w:ascii="Arial" w:hAnsi="Arial" w:cs="Arial"/>
          <w:sz w:val="20"/>
        </w:rPr>
        <w:t xml:space="preserve"> season</w:t>
      </w:r>
      <w:r w:rsidR="000E712B">
        <w:rPr>
          <w:rFonts w:ascii="Arial" w:hAnsi="Arial" w:cs="Arial"/>
          <w:sz w:val="20"/>
        </w:rPr>
        <w:t xml:space="preserve"> (e.g. Buster Posey - SF Giants</w:t>
      </w:r>
      <w:r w:rsidR="00360518">
        <w:rPr>
          <w:rFonts w:ascii="Arial" w:hAnsi="Arial" w:cs="Arial"/>
          <w:sz w:val="20"/>
        </w:rPr>
        <w:t>.</w:t>
      </w:r>
    </w:p>
    <w:p w14:paraId="665BFCB4" w14:textId="74CAB2B0" w:rsidR="00C36725" w:rsidRPr="00360518" w:rsidRDefault="00CD4568" w:rsidP="009B1AD2">
      <w:pPr>
        <w:pStyle w:val="NormalWeb"/>
        <w:rPr>
          <w:sz w:val="20"/>
        </w:rPr>
      </w:pPr>
      <w:r>
        <w:rPr>
          <w:rFonts w:ascii="Arial" w:eastAsia="SimSun" w:hAnsi="Arial" w:cs="Arial"/>
          <w:sz w:val="20"/>
          <w:u w:val="single"/>
          <w:lang w:eastAsia="zh-CN"/>
        </w:rPr>
        <w:t>Designated Hitters</w:t>
      </w:r>
      <w:r>
        <w:rPr>
          <w:rFonts w:ascii="Arial" w:eastAsia="SimSun" w:hAnsi="Arial" w:cs="Arial"/>
          <w:sz w:val="20"/>
          <w:lang w:eastAsia="zh-CN"/>
        </w:rPr>
        <w:t xml:space="preserve">: </w:t>
      </w:r>
      <w:r w:rsidR="00C36725" w:rsidRPr="00360518">
        <w:rPr>
          <w:rFonts w:ascii="Arial" w:eastAsia="SimSun" w:hAnsi="Arial" w:cs="Arial"/>
          <w:sz w:val="20"/>
          <w:lang w:eastAsia="zh-CN"/>
        </w:rPr>
        <w:t xml:space="preserve">Since Montreal will play in the National League East, you may not draft a </w:t>
      </w:r>
      <w:r w:rsidR="00FB6F48">
        <w:rPr>
          <w:rFonts w:ascii="Arial" w:eastAsia="SimSun" w:hAnsi="Arial" w:cs="Arial"/>
          <w:sz w:val="20"/>
          <w:lang w:eastAsia="zh-CN"/>
        </w:rPr>
        <w:t xml:space="preserve">player who is only eligible as a </w:t>
      </w:r>
      <w:r w:rsidR="00C36725" w:rsidRPr="00360518">
        <w:rPr>
          <w:rFonts w:ascii="Arial" w:eastAsia="SimSun" w:hAnsi="Arial" w:cs="Arial"/>
          <w:sz w:val="20"/>
          <w:lang w:eastAsia="zh-CN"/>
        </w:rPr>
        <w:t>Designated Hitter (DH</w:t>
      </w:r>
      <w:r w:rsidR="00FB6F48">
        <w:rPr>
          <w:rFonts w:ascii="Arial" w:eastAsia="SimSun" w:hAnsi="Arial" w:cs="Arial"/>
          <w:sz w:val="20"/>
          <w:lang w:eastAsia="zh-CN"/>
        </w:rPr>
        <w:t>)</w:t>
      </w:r>
      <w:r w:rsidR="00C36725" w:rsidRPr="00360518">
        <w:rPr>
          <w:rFonts w:ascii="Arial" w:eastAsia="SimSun" w:hAnsi="Arial" w:cs="Arial"/>
          <w:sz w:val="20"/>
          <w:lang w:eastAsia="zh-CN"/>
        </w:rPr>
        <w:t xml:space="preserve">. However, you may draft a player that shows up on </w:t>
      </w:r>
      <w:proofErr w:type="spellStart"/>
      <w:r w:rsidR="00C36725" w:rsidRPr="00360518">
        <w:rPr>
          <w:rFonts w:ascii="Arial" w:eastAsia="SimSun" w:hAnsi="Arial" w:cs="Arial"/>
          <w:sz w:val="20"/>
          <w:lang w:eastAsia="zh-CN"/>
        </w:rPr>
        <w:t>fangraphs</w:t>
      </w:r>
      <w:proofErr w:type="spellEnd"/>
      <w:r w:rsidR="00C36725" w:rsidRPr="00360518">
        <w:rPr>
          <w:rFonts w:ascii="Arial" w:eastAsia="SimSun" w:hAnsi="Arial" w:cs="Arial"/>
          <w:sz w:val="20"/>
          <w:lang w:eastAsia="zh-CN"/>
        </w:rPr>
        <w:t xml:space="preserve"> as both a DH and a position player.</w:t>
      </w:r>
    </w:p>
    <w:p w14:paraId="71FA7495" w14:textId="77777777" w:rsidR="00DA4618" w:rsidRPr="009B1AD2" w:rsidRDefault="00DA4618" w:rsidP="00DA4618">
      <w:pPr>
        <w:rPr>
          <w:rFonts w:ascii="Arial" w:eastAsia="Times New Roman" w:hAnsi="Arial" w:cs="Arial"/>
          <w:color w:val="0000FF"/>
          <w:sz w:val="18"/>
          <w:szCs w:val="20"/>
        </w:rPr>
      </w:pPr>
    </w:p>
    <w:sectPr w:rsidR="00DA4618" w:rsidRPr="009B1AD2" w:rsidSect="000D6150">
      <w:footerReference w:type="default" r:id="rId10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3BC75" w14:textId="77777777" w:rsidR="007C78EB" w:rsidRDefault="007C78EB">
      <w:r>
        <w:separator/>
      </w:r>
    </w:p>
  </w:endnote>
  <w:endnote w:type="continuationSeparator" w:id="0">
    <w:p w14:paraId="452F4517" w14:textId="77777777" w:rsidR="007C78EB" w:rsidRDefault="007C7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52CE6" w14:textId="77777777" w:rsidR="001A4C5C" w:rsidRDefault="007C78EB" w:rsidP="000D6150">
    <w:pPr>
      <w:pStyle w:val="Footer"/>
      <w:pBdr>
        <w:bottom w:val="single" w:sz="12" w:space="1" w:color="auto"/>
      </w:pBdr>
      <w:jc w:val="center"/>
      <w:rPr>
        <w:rStyle w:val="PageNumber"/>
      </w:rPr>
    </w:pPr>
  </w:p>
  <w:p w14:paraId="39485796" w14:textId="77777777" w:rsidR="001A4C5C" w:rsidRPr="00A375A5" w:rsidRDefault="007A321B" w:rsidP="000D6150">
    <w:pPr>
      <w:pStyle w:val="Footer"/>
      <w:jc w:val="right"/>
      <w:rPr>
        <w:rFonts w:ascii="Arial Narrow" w:hAnsi="Arial Narrow"/>
        <w:i/>
        <w:sz w:val="20"/>
        <w:szCs w:val="20"/>
      </w:rPr>
    </w:pPr>
    <w:r w:rsidRPr="00D54222">
      <w:rPr>
        <w:rStyle w:val="PageNumber"/>
        <w:rFonts w:ascii="Arial Narrow" w:hAnsi="Arial Narrow"/>
        <w:i/>
        <w:sz w:val="20"/>
        <w:szCs w:val="20"/>
      </w:rPr>
      <w:t xml:space="preserve">DNSC 6290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D6A7B" w14:textId="77777777" w:rsidR="007C78EB" w:rsidRDefault="007C78EB">
      <w:r>
        <w:separator/>
      </w:r>
    </w:p>
  </w:footnote>
  <w:footnote w:type="continuationSeparator" w:id="0">
    <w:p w14:paraId="471207FB" w14:textId="77777777" w:rsidR="007C78EB" w:rsidRDefault="007C7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E696A"/>
    <w:multiLevelType w:val="hybridMultilevel"/>
    <w:tmpl w:val="BF8A9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C4893"/>
    <w:multiLevelType w:val="hybridMultilevel"/>
    <w:tmpl w:val="E0C8E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54C65"/>
    <w:multiLevelType w:val="hybridMultilevel"/>
    <w:tmpl w:val="99607A58"/>
    <w:lvl w:ilvl="0" w:tplc="47B8DC3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05A18"/>
    <w:multiLevelType w:val="hybridMultilevel"/>
    <w:tmpl w:val="1FBCF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23856"/>
    <w:multiLevelType w:val="hybridMultilevel"/>
    <w:tmpl w:val="FA52B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A1312"/>
    <w:multiLevelType w:val="hybridMultilevel"/>
    <w:tmpl w:val="BFD84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321B"/>
    <w:rsid w:val="00020628"/>
    <w:rsid w:val="00026D99"/>
    <w:rsid w:val="0003158A"/>
    <w:rsid w:val="000521BE"/>
    <w:rsid w:val="000A02BF"/>
    <w:rsid w:val="000B2B1C"/>
    <w:rsid w:val="000E7128"/>
    <w:rsid w:val="000E712B"/>
    <w:rsid w:val="000F3B7D"/>
    <w:rsid w:val="000F5AEB"/>
    <w:rsid w:val="00191B91"/>
    <w:rsid w:val="001F1C26"/>
    <w:rsid w:val="00241CF6"/>
    <w:rsid w:val="00256F98"/>
    <w:rsid w:val="00263041"/>
    <w:rsid w:val="00291731"/>
    <w:rsid w:val="002A40B6"/>
    <w:rsid w:val="002A73FC"/>
    <w:rsid w:val="00317E27"/>
    <w:rsid w:val="003346A5"/>
    <w:rsid w:val="003475A5"/>
    <w:rsid w:val="00360518"/>
    <w:rsid w:val="003858E9"/>
    <w:rsid w:val="0038731C"/>
    <w:rsid w:val="00392388"/>
    <w:rsid w:val="003A43CA"/>
    <w:rsid w:val="003E60BA"/>
    <w:rsid w:val="00437729"/>
    <w:rsid w:val="00442D11"/>
    <w:rsid w:val="004475E6"/>
    <w:rsid w:val="004549B5"/>
    <w:rsid w:val="004F4F09"/>
    <w:rsid w:val="00507809"/>
    <w:rsid w:val="00536F21"/>
    <w:rsid w:val="005448B7"/>
    <w:rsid w:val="00572F2D"/>
    <w:rsid w:val="005B5E2F"/>
    <w:rsid w:val="005D00D5"/>
    <w:rsid w:val="005D4C91"/>
    <w:rsid w:val="005E7BAE"/>
    <w:rsid w:val="005F14D3"/>
    <w:rsid w:val="006136BA"/>
    <w:rsid w:val="00621C26"/>
    <w:rsid w:val="006352DD"/>
    <w:rsid w:val="00653288"/>
    <w:rsid w:val="0065435F"/>
    <w:rsid w:val="00671FAF"/>
    <w:rsid w:val="00675288"/>
    <w:rsid w:val="00687C61"/>
    <w:rsid w:val="00711E78"/>
    <w:rsid w:val="00723CBE"/>
    <w:rsid w:val="00786661"/>
    <w:rsid w:val="0079421D"/>
    <w:rsid w:val="007A321B"/>
    <w:rsid w:val="007A5A9B"/>
    <w:rsid w:val="007C406D"/>
    <w:rsid w:val="007C78EB"/>
    <w:rsid w:val="007E0DE5"/>
    <w:rsid w:val="007E3CA4"/>
    <w:rsid w:val="007E5950"/>
    <w:rsid w:val="0083643F"/>
    <w:rsid w:val="00841A9C"/>
    <w:rsid w:val="00843D52"/>
    <w:rsid w:val="00865AD7"/>
    <w:rsid w:val="008940A5"/>
    <w:rsid w:val="008F4901"/>
    <w:rsid w:val="008F56D1"/>
    <w:rsid w:val="00902853"/>
    <w:rsid w:val="00924B10"/>
    <w:rsid w:val="00946948"/>
    <w:rsid w:val="009B1AD2"/>
    <w:rsid w:val="009B78E1"/>
    <w:rsid w:val="009C0913"/>
    <w:rsid w:val="009C236D"/>
    <w:rsid w:val="009D602F"/>
    <w:rsid w:val="009D7F7F"/>
    <w:rsid w:val="009D7FFB"/>
    <w:rsid w:val="009E20C3"/>
    <w:rsid w:val="009E4637"/>
    <w:rsid w:val="009F0EF3"/>
    <w:rsid w:val="009F7F39"/>
    <w:rsid w:val="00A123ED"/>
    <w:rsid w:val="00A17B5B"/>
    <w:rsid w:val="00A3543F"/>
    <w:rsid w:val="00A46FE6"/>
    <w:rsid w:val="00A53E89"/>
    <w:rsid w:val="00A717C6"/>
    <w:rsid w:val="00A76885"/>
    <w:rsid w:val="00A86DFC"/>
    <w:rsid w:val="00A91350"/>
    <w:rsid w:val="00A96031"/>
    <w:rsid w:val="00AE7553"/>
    <w:rsid w:val="00B04E74"/>
    <w:rsid w:val="00B21839"/>
    <w:rsid w:val="00B63FAF"/>
    <w:rsid w:val="00B82EEB"/>
    <w:rsid w:val="00B83D71"/>
    <w:rsid w:val="00BB3B99"/>
    <w:rsid w:val="00BF1B80"/>
    <w:rsid w:val="00C04942"/>
    <w:rsid w:val="00C17946"/>
    <w:rsid w:val="00C36725"/>
    <w:rsid w:val="00C420FD"/>
    <w:rsid w:val="00C51A19"/>
    <w:rsid w:val="00C973DB"/>
    <w:rsid w:val="00CA005F"/>
    <w:rsid w:val="00CC2678"/>
    <w:rsid w:val="00CD4568"/>
    <w:rsid w:val="00D01BAD"/>
    <w:rsid w:val="00D402B0"/>
    <w:rsid w:val="00D55725"/>
    <w:rsid w:val="00D759EF"/>
    <w:rsid w:val="00D9433C"/>
    <w:rsid w:val="00DA4618"/>
    <w:rsid w:val="00DF6121"/>
    <w:rsid w:val="00E650D5"/>
    <w:rsid w:val="00E71AF1"/>
    <w:rsid w:val="00E83F87"/>
    <w:rsid w:val="00E90B82"/>
    <w:rsid w:val="00ED119D"/>
    <w:rsid w:val="00ED1BBD"/>
    <w:rsid w:val="00EE2C37"/>
    <w:rsid w:val="00EE6D69"/>
    <w:rsid w:val="00F1303C"/>
    <w:rsid w:val="00F22862"/>
    <w:rsid w:val="00F31873"/>
    <w:rsid w:val="00F3319D"/>
    <w:rsid w:val="00F3732B"/>
    <w:rsid w:val="00F4033D"/>
    <w:rsid w:val="00F60E97"/>
    <w:rsid w:val="00F820F8"/>
    <w:rsid w:val="00FB6F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18B56"/>
  <w15:docId w15:val="{F8C71110-BC2E-40AE-BE44-52AEADB4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21B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A32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A321B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PageNumber">
    <w:name w:val="page number"/>
    <w:basedOn w:val="DefaultParagraphFont"/>
    <w:rsid w:val="007A321B"/>
  </w:style>
  <w:style w:type="character" w:styleId="Hyperlink">
    <w:name w:val="Hyperlink"/>
    <w:rsid w:val="007A32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32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46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4618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9B1AD2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83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3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.com/mlb/2021/11/08/mlb-free-agent-rankings-predictions-correa-seager-scherz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potrac.com/mlb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si.com/mlb/2021/11/08/mlb-free-agent-rankings-predictions-correa-seager-scherz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2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Nationals Baseball Club</Company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WNLP-XXX</dc:creator>
  <cp:lastModifiedBy>Scott  Lewis</cp:lastModifiedBy>
  <cp:revision>64</cp:revision>
  <cp:lastPrinted>2014-11-20T21:00:00Z</cp:lastPrinted>
  <dcterms:created xsi:type="dcterms:W3CDTF">2016-11-19T02:14:00Z</dcterms:created>
  <dcterms:modified xsi:type="dcterms:W3CDTF">2021-11-14T22:53:00Z</dcterms:modified>
</cp:coreProperties>
</file>