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14408" w14:textId="6C503F20" w:rsidR="004475FC" w:rsidRPr="00497D2C" w:rsidRDefault="00D63E26" w:rsidP="00497D2C">
      <w:pPr>
        <w:pStyle w:val="A6"/>
        <w:spacing w:line="276" w:lineRule="auto"/>
        <w:jc w:val="center"/>
        <w:rPr>
          <w:rFonts w:ascii="微软雅黑" w:eastAsia="微软雅黑" w:hAnsi="微软雅黑" w:cs="Arial" w:hint="default"/>
          <w:b/>
          <w:bCs/>
          <w:sz w:val="32"/>
          <w:szCs w:val="32"/>
          <w:lang w:eastAsia="zh-CN"/>
        </w:rPr>
      </w:pPr>
      <w:r>
        <w:rPr>
          <w:rFonts w:ascii="微软雅黑" w:eastAsia="微软雅黑" w:hAnsi="微软雅黑"/>
          <w:noProof/>
          <w:sz w:val="18"/>
          <w:szCs w:val="18"/>
          <w:lang w:val="zh-CN" w:eastAsia="zh-CN"/>
        </w:rPr>
        <w:drawing>
          <wp:anchor distT="0" distB="0" distL="114300" distR="114300" simplePos="0" relativeHeight="251658240" behindDoc="0" locked="0" layoutInCell="1" allowOverlap="1" wp14:anchorId="624EEA8E" wp14:editId="034259EA">
            <wp:simplePos x="0" y="0"/>
            <wp:positionH relativeFrom="margin">
              <wp:posOffset>5655945</wp:posOffset>
            </wp:positionH>
            <wp:positionV relativeFrom="paragraph">
              <wp:posOffset>-199077</wp:posOffset>
            </wp:positionV>
            <wp:extent cx="720920" cy="1009935"/>
            <wp:effectExtent l="0" t="0" r="317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0920" cy="1009935"/>
                    </a:xfrm>
                    <a:prstGeom prst="rect">
                      <a:avLst/>
                    </a:prstGeom>
                    <a:noFill/>
                    <a:ln>
                      <a:noFill/>
                    </a:ln>
                  </pic:spPr>
                </pic:pic>
              </a:graphicData>
            </a:graphic>
            <wp14:sizeRelH relativeFrom="page">
              <wp14:pctWidth>0</wp14:pctWidth>
            </wp14:sizeRelH>
            <wp14:sizeRelV relativeFrom="page">
              <wp14:pctHeight>0</wp14:pctHeight>
            </wp14:sizeRelV>
          </wp:anchor>
        </w:drawing>
      </w:r>
      <w:r w:rsidR="00AE27D3" w:rsidRPr="00497D2C">
        <w:rPr>
          <w:rFonts w:ascii="微软雅黑" w:eastAsia="微软雅黑" w:hAnsi="微软雅黑"/>
          <w:b/>
          <w:bCs/>
          <w:sz w:val="32"/>
          <w:szCs w:val="32"/>
          <w:lang w:eastAsia="zh-CN"/>
        </w:rPr>
        <w:t>刘入菲</w:t>
      </w:r>
    </w:p>
    <w:p w14:paraId="4C3B603B" w14:textId="45B693F5" w:rsidR="00D63E26" w:rsidRDefault="00AE27D3" w:rsidP="00944550">
      <w:pPr>
        <w:pStyle w:val="A6"/>
        <w:spacing w:line="276" w:lineRule="auto"/>
        <w:jc w:val="center"/>
        <w:rPr>
          <w:rFonts w:ascii="微软雅黑" w:eastAsia="微软雅黑" w:hAnsi="微软雅黑" w:hint="default"/>
          <w:sz w:val="18"/>
          <w:szCs w:val="18"/>
          <w:lang w:val="en-US" w:eastAsia="zh-CN"/>
        </w:rPr>
      </w:pPr>
      <w:r w:rsidRPr="00484556">
        <w:rPr>
          <w:rFonts w:ascii="微软雅黑" w:eastAsia="微软雅黑" w:hAnsi="微软雅黑"/>
          <w:sz w:val="18"/>
          <w:szCs w:val="18"/>
          <w:lang w:eastAsia="zh-CN"/>
        </w:rPr>
        <w:t>+86 15967747807</w:t>
      </w:r>
      <w:r w:rsidR="00484556" w:rsidRPr="00484556">
        <w:rPr>
          <w:rFonts w:ascii="微软雅黑" w:eastAsia="微软雅黑" w:hAnsi="微软雅黑"/>
          <w:sz w:val="18"/>
          <w:szCs w:val="18"/>
          <w:lang w:eastAsia="zh-CN"/>
        </w:rPr>
        <w:t xml:space="preserve"> | </w:t>
      </w:r>
      <w:hyperlink r:id="rId8" w:history="1">
        <w:r w:rsidR="00484556" w:rsidRPr="00484556">
          <w:rPr>
            <w:rStyle w:val="a4"/>
            <w:rFonts w:ascii="微软雅黑" w:eastAsia="微软雅黑" w:hAnsi="微软雅黑"/>
            <w:sz w:val="18"/>
            <w:szCs w:val="18"/>
            <w:lang w:val="en-US" w:eastAsia="zh-CN"/>
          </w:rPr>
          <w:t>rufei.liu66@gmail.com</w:t>
        </w:r>
      </w:hyperlink>
      <w:r w:rsidR="00484556" w:rsidRPr="00484556">
        <w:rPr>
          <w:rFonts w:ascii="微软雅黑" w:eastAsia="微软雅黑" w:hAnsi="微软雅黑"/>
          <w:sz w:val="18"/>
          <w:szCs w:val="18"/>
          <w:lang w:val="en-US" w:eastAsia="zh-CN"/>
        </w:rPr>
        <w:t xml:space="preserve"> | 浙江</w:t>
      </w:r>
    </w:p>
    <w:p w14:paraId="39919EE0" w14:textId="77777777" w:rsidR="00E43783" w:rsidRPr="00E43783" w:rsidRDefault="00E43783" w:rsidP="00944550">
      <w:pPr>
        <w:pStyle w:val="A6"/>
        <w:spacing w:line="276" w:lineRule="auto"/>
        <w:jc w:val="center"/>
        <w:rPr>
          <w:rFonts w:ascii="微软雅黑" w:eastAsia="微软雅黑" w:hAnsi="微软雅黑" w:hint="default"/>
          <w:sz w:val="10"/>
          <w:szCs w:val="10"/>
          <w:lang w:val="en-US" w:eastAsia="zh-CN"/>
        </w:rPr>
      </w:pPr>
    </w:p>
    <w:p w14:paraId="3D40CB48" w14:textId="6CD89790" w:rsidR="00484556" w:rsidRPr="00484556" w:rsidRDefault="00484556" w:rsidP="00CE6997">
      <w:pPr>
        <w:pStyle w:val="A6"/>
        <w:pBdr>
          <w:bottom w:val="single" w:sz="4" w:space="1" w:color="auto"/>
        </w:pBdr>
        <w:rPr>
          <w:rFonts w:ascii="微软雅黑" w:eastAsia="微软雅黑" w:hAnsi="微软雅黑" w:hint="default"/>
          <w:b/>
          <w:bCs/>
          <w:sz w:val="18"/>
          <w:szCs w:val="18"/>
          <w:lang w:eastAsia="zh-CN"/>
        </w:rPr>
      </w:pPr>
      <w:r w:rsidRPr="00484556">
        <w:rPr>
          <w:rFonts w:ascii="微软雅黑" w:eastAsia="微软雅黑" w:hAnsi="微软雅黑"/>
          <w:b/>
          <w:bCs/>
          <w:sz w:val="18"/>
          <w:szCs w:val="18"/>
          <w:lang w:eastAsia="zh-CN"/>
        </w:rPr>
        <w:t>教育经历</w:t>
      </w:r>
    </w:p>
    <w:p w14:paraId="792A6312" w14:textId="0974B7B9" w:rsidR="00484556" w:rsidRDefault="001207F7" w:rsidP="00CE6997">
      <w:pPr>
        <w:pStyle w:val="A6"/>
        <w:rPr>
          <w:rFonts w:ascii="微软雅黑" w:eastAsia="微软雅黑" w:hAnsi="微软雅黑"/>
          <w:b/>
          <w:bCs/>
          <w:sz w:val="18"/>
          <w:szCs w:val="18"/>
          <w:lang w:eastAsia="zh-CN"/>
        </w:rPr>
      </w:pPr>
      <w:r>
        <w:rPr>
          <w:rFonts w:ascii="微软雅黑" w:eastAsia="微软雅黑" w:hAnsi="微软雅黑"/>
          <w:b/>
          <w:bCs/>
          <w:sz w:val="18"/>
          <w:szCs w:val="18"/>
          <w:lang w:eastAsia="zh-CN"/>
        </w:rPr>
        <w:t xml:space="preserve">英国爱丁堡大学 </w:t>
      </w:r>
      <w:r w:rsidR="00484556" w:rsidRPr="00484556">
        <w:rPr>
          <w:rFonts w:ascii="微软雅黑" w:eastAsia="微软雅黑" w:hAnsi="微软雅黑"/>
          <w:b/>
          <w:bCs/>
          <w:sz w:val="18"/>
          <w:szCs w:val="18"/>
          <w:lang w:eastAsia="zh-CN"/>
        </w:rPr>
        <w:t xml:space="preserve">| </w:t>
      </w:r>
      <w:r>
        <w:rPr>
          <w:rFonts w:ascii="微软雅黑" w:eastAsia="微软雅黑" w:hAnsi="微软雅黑"/>
          <w:b/>
          <w:bCs/>
          <w:sz w:val="18"/>
          <w:szCs w:val="18"/>
          <w:lang w:eastAsia="zh-CN"/>
        </w:rPr>
        <w:t>人工智能</w:t>
      </w:r>
      <w:r w:rsidR="00484556" w:rsidRPr="00484556">
        <w:rPr>
          <w:rFonts w:ascii="微软雅黑" w:eastAsia="微软雅黑" w:hAnsi="微软雅黑"/>
          <w:b/>
          <w:bCs/>
          <w:sz w:val="18"/>
          <w:szCs w:val="18"/>
          <w:lang w:eastAsia="zh-CN"/>
        </w:rPr>
        <w:t xml:space="preserve"> | 硕士</w:t>
      </w:r>
      <w:r w:rsidR="00484556" w:rsidRPr="00484556">
        <w:rPr>
          <w:rFonts w:ascii="微软雅黑" w:eastAsia="微软雅黑" w:hAnsi="微软雅黑" w:hint="default"/>
          <w:b/>
          <w:bCs/>
          <w:sz w:val="18"/>
          <w:szCs w:val="18"/>
          <w:lang w:eastAsia="zh-CN"/>
        </w:rPr>
        <w:tab/>
      </w:r>
      <w:r w:rsidR="00484556" w:rsidRPr="00484556">
        <w:rPr>
          <w:rFonts w:ascii="微软雅黑" w:eastAsia="微软雅黑" w:hAnsi="微软雅黑" w:hint="default"/>
          <w:b/>
          <w:bCs/>
          <w:sz w:val="18"/>
          <w:szCs w:val="18"/>
          <w:lang w:eastAsia="zh-CN"/>
        </w:rPr>
        <w:tab/>
      </w:r>
      <w:r w:rsidR="00484556" w:rsidRPr="00484556">
        <w:rPr>
          <w:rFonts w:ascii="微软雅黑" w:eastAsia="微软雅黑" w:hAnsi="微软雅黑" w:hint="default"/>
          <w:b/>
          <w:bCs/>
          <w:sz w:val="18"/>
          <w:szCs w:val="18"/>
          <w:lang w:eastAsia="zh-CN"/>
        </w:rPr>
        <w:tab/>
      </w:r>
      <w:r w:rsidR="00484556" w:rsidRPr="00484556">
        <w:rPr>
          <w:rFonts w:ascii="微软雅黑" w:eastAsia="微软雅黑" w:hAnsi="微软雅黑" w:hint="default"/>
          <w:b/>
          <w:bCs/>
          <w:sz w:val="18"/>
          <w:szCs w:val="18"/>
          <w:lang w:eastAsia="zh-CN"/>
        </w:rPr>
        <w:tab/>
      </w:r>
      <w:r w:rsidR="00484556" w:rsidRPr="00484556">
        <w:rPr>
          <w:rFonts w:ascii="微软雅黑" w:eastAsia="微软雅黑" w:hAnsi="微软雅黑" w:hint="default"/>
          <w:b/>
          <w:bCs/>
          <w:sz w:val="18"/>
          <w:szCs w:val="18"/>
          <w:lang w:eastAsia="zh-CN"/>
        </w:rPr>
        <w:tab/>
      </w:r>
      <w:r w:rsidR="00484556" w:rsidRPr="00484556">
        <w:rPr>
          <w:rFonts w:ascii="微软雅黑" w:eastAsia="微软雅黑" w:hAnsi="微软雅黑" w:hint="default"/>
          <w:b/>
          <w:bCs/>
          <w:sz w:val="18"/>
          <w:szCs w:val="18"/>
          <w:lang w:eastAsia="zh-CN"/>
        </w:rPr>
        <w:tab/>
      </w:r>
      <w:r w:rsidR="00484556" w:rsidRPr="00484556">
        <w:rPr>
          <w:rFonts w:ascii="微软雅黑" w:eastAsia="微软雅黑" w:hAnsi="微软雅黑" w:hint="default"/>
          <w:b/>
          <w:bCs/>
          <w:sz w:val="18"/>
          <w:szCs w:val="18"/>
          <w:lang w:eastAsia="zh-CN"/>
        </w:rPr>
        <w:tab/>
      </w:r>
      <w:r w:rsidR="00497D2C">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sidR="00484556" w:rsidRPr="00484556">
        <w:rPr>
          <w:rFonts w:ascii="微软雅黑" w:eastAsia="微软雅黑" w:hAnsi="微软雅黑"/>
          <w:b/>
          <w:bCs/>
          <w:sz w:val="18"/>
          <w:szCs w:val="18"/>
          <w:lang w:eastAsia="zh-CN"/>
        </w:rPr>
        <w:t xml:space="preserve">2026.09 </w:t>
      </w:r>
      <w:r w:rsidR="00484556" w:rsidRPr="00484556">
        <w:rPr>
          <w:rFonts w:ascii="微软雅黑" w:eastAsia="微软雅黑" w:hAnsi="微软雅黑" w:hint="default"/>
          <w:b/>
          <w:bCs/>
          <w:sz w:val="18"/>
          <w:szCs w:val="18"/>
          <w:lang w:eastAsia="zh-CN"/>
        </w:rPr>
        <w:t>–</w:t>
      </w:r>
      <w:r w:rsidR="00484556" w:rsidRPr="00484556">
        <w:rPr>
          <w:rFonts w:ascii="微软雅黑" w:eastAsia="微软雅黑" w:hAnsi="微软雅黑"/>
          <w:b/>
          <w:bCs/>
          <w:sz w:val="18"/>
          <w:szCs w:val="18"/>
          <w:lang w:eastAsia="zh-CN"/>
        </w:rPr>
        <w:t>202</w:t>
      </w:r>
      <w:r w:rsidR="00037621">
        <w:rPr>
          <w:rFonts w:ascii="微软雅黑" w:eastAsia="微软雅黑" w:hAnsi="微软雅黑" w:hint="default"/>
          <w:b/>
          <w:bCs/>
          <w:sz w:val="18"/>
          <w:szCs w:val="18"/>
          <w:lang w:val="en-US" w:eastAsia="zh-CN"/>
        </w:rPr>
        <w:t>7</w:t>
      </w:r>
      <w:r w:rsidR="00484556" w:rsidRPr="00484556">
        <w:rPr>
          <w:rFonts w:ascii="微软雅黑" w:eastAsia="微软雅黑" w:hAnsi="微软雅黑"/>
          <w:b/>
          <w:bCs/>
          <w:sz w:val="18"/>
          <w:szCs w:val="18"/>
          <w:lang w:eastAsia="zh-CN"/>
        </w:rPr>
        <w:t>.</w:t>
      </w:r>
      <w:r>
        <w:rPr>
          <w:rFonts w:ascii="微软雅黑" w:eastAsia="微软雅黑" w:hAnsi="微软雅黑"/>
          <w:b/>
          <w:bCs/>
          <w:sz w:val="18"/>
          <w:szCs w:val="18"/>
          <w:lang w:eastAsia="zh-CN"/>
        </w:rPr>
        <w:t>09</w:t>
      </w:r>
    </w:p>
    <w:p w14:paraId="13F39D49" w14:textId="59D21BEC" w:rsidR="00F77BC4" w:rsidRPr="00484556" w:rsidRDefault="00F77BC4" w:rsidP="00CE6997">
      <w:pPr>
        <w:pStyle w:val="A6"/>
        <w:numPr>
          <w:ilvl w:val="0"/>
          <w:numId w:val="9"/>
        </w:numPr>
        <w:rPr>
          <w:rFonts w:ascii="微软雅黑" w:eastAsia="微软雅黑" w:hAnsi="微软雅黑" w:hint="default"/>
          <w:b/>
          <w:bCs/>
          <w:sz w:val="18"/>
          <w:szCs w:val="18"/>
          <w:lang w:eastAsia="zh-CN"/>
        </w:rPr>
      </w:pPr>
      <w:r>
        <w:rPr>
          <w:rFonts w:ascii="微软雅黑" w:eastAsia="微软雅黑" w:hAnsi="微软雅黑"/>
          <w:sz w:val="18"/>
          <w:szCs w:val="18"/>
          <w:lang w:eastAsia="zh-CN"/>
        </w:rPr>
        <w:t>已拿到</w:t>
      </w:r>
      <w:r w:rsidR="001207F7">
        <w:rPr>
          <w:rFonts w:ascii="微软雅黑" w:eastAsia="微软雅黑" w:hAnsi="微软雅黑"/>
          <w:sz w:val="18"/>
          <w:szCs w:val="18"/>
          <w:lang w:eastAsia="zh-CN"/>
        </w:rPr>
        <w:t xml:space="preserve">uncon </w:t>
      </w:r>
      <w:r>
        <w:rPr>
          <w:rFonts w:ascii="微软雅黑" w:eastAsia="微软雅黑" w:hAnsi="微软雅黑"/>
          <w:sz w:val="18"/>
          <w:szCs w:val="18"/>
          <w:lang w:eastAsia="zh-CN"/>
        </w:rPr>
        <w:t>offer，即日起6个月内均可</w:t>
      </w:r>
      <w:r w:rsidR="000033F4">
        <w:rPr>
          <w:rFonts w:ascii="微软雅黑" w:eastAsia="微软雅黑" w:hAnsi="微软雅黑"/>
          <w:sz w:val="18"/>
          <w:szCs w:val="18"/>
          <w:lang w:eastAsia="zh-CN"/>
        </w:rPr>
        <w:t>全职/实习</w:t>
      </w:r>
    </w:p>
    <w:p w14:paraId="32E9B508" w14:textId="63E8FF96" w:rsidR="004475FC" w:rsidRPr="00484556" w:rsidRDefault="00AE27D3" w:rsidP="00CE6997">
      <w:pPr>
        <w:pStyle w:val="A6"/>
        <w:rPr>
          <w:rFonts w:ascii="微软雅黑" w:eastAsia="微软雅黑" w:hAnsi="微软雅黑" w:cs="Arial" w:hint="default"/>
          <w:b/>
          <w:bCs/>
          <w:sz w:val="18"/>
          <w:szCs w:val="18"/>
          <w:lang w:eastAsia="zh-CN"/>
        </w:rPr>
      </w:pPr>
      <w:r w:rsidRPr="00484556">
        <w:rPr>
          <w:rFonts w:ascii="微软雅黑" w:eastAsia="微软雅黑" w:hAnsi="微软雅黑"/>
          <w:b/>
          <w:bCs/>
          <w:sz w:val="18"/>
          <w:szCs w:val="18"/>
          <w:lang w:eastAsia="zh-CN"/>
        </w:rPr>
        <w:t>宁波诺丁汉大学｜</w:t>
      </w:r>
      <w:r w:rsidR="00484556" w:rsidRPr="00484556">
        <w:rPr>
          <w:rFonts w:ascii="微软雅黑" w:eastAsia="微软雅黑" w:hAnsi="微软雅黑"/>
          <w:b/>
          <w:bCs/>
          <w:sz w:val="18"/>
          <w:szCs w:val="18"/>
          <w:lang w:eastAsia="zh-CN"/>
        </w:rPr>
        <w:t xml:space="preserve">计算机科学与技术 | </w:t>
      </w:r>
      <w:r w:rsidRPr="00484556">
        <w:rPr>
          <w:rFonts w:ascii="微软雅黑" w:eastAsia="微软雅黑" w:hAnsi="微软雅黑"/>
          <w:b/>
          <w:bCs/>
          <w:sz w:val="18"/>
          <w:szCs w:val="18"/>
          <w:lang w:eastAsia="zh-CN"/>
        </w:rPr>
        <w:t>本科</w:t>
      </w:r>
      <w:r w:rsidRPr="00484556">
        <w:rPr>
          <w:rFonts w:ascii="微软雅黑" w:eastAsia="微软雅黑" w:hAnsi="微软雅黑" w:cs="Arial"/>
          <w:b/>
          <w:bCs/>
          <w:sz w:val="18"/>
          <w:szCs w:val="18"/>
          <w:lang w:eastAsia="zh-CN"/>
        </w:rPr>
        <w:tab/>
      </w:r>
      <w:r w:rsidRPr="00484556">
        <w:rPr>
          <w:rFonts w:ascii="微软雅黑" w:eastAsia="微软雅黑" w:hAnsi="微软雅黑" w:cs="Arial"/>
          <w:b/>
          <w:bCs/>
          <w:sz w:val="18"/>
          <w:szCs w:val="18"/>
          <w:lang w:eastAsia="zh-CN"/>
        </w:rPr>
        <w:tab/>
      </w:r>
      <w:r w:rsidRPr="00484556">
        <w:rPr>
          <w:rFonts w:ascii="微软雅黑" w:eastAsia="微软雅黑" w:hAnsi="微软雅黑" w:cs="Arial"/>
          <w:b/>
          <w:bCs/>
          <w:sz w:val="18"/>
          <w:szCs w:val="18"/>
          <w:lang w:eastAsia="zh-CN"/>
        </w:rPr>
        <w:tab/>
      </w:r>
      <w:r w:rsidRPr="00484556">
        <w:rPr>
          <w:rFonts w:ascii="微软雅黑" w:eastAsia="微软雅黑" w:hAnsi="微软雅黑" w:cs="Arial"/>
          <w:b/>
          <w:bCs/>
          <w:sz w:val="18"/>
          <w:szCs w:val="18"/>
          <w:lang w:eastAsia="zh-CN"/>
        </w:rPr>
        <w:tab/>
      </w:r>
      <w:r w:rsidRPr="00484556">
        <w:rPr>
          <w:rFonts w:ascii="微软雅黑" w:eastAsia="微软雅黑" w:hAnsi="微软雅黑" w:cs="Arial"/>
          <w:b/>
          <w:bCs/>
          <w:sz w:val="18"/>
          <w:szCs w:val="18"/>
          <w:lang w:eastAsia="zh-CN"/>
        </w:rPr>
        <w:tab/>
      </w:r>
      <w:r w:rsidRPr="00484556">
        <w:rPr>
          <w:rFonts w:ascii="微软雅黑" w:eastAsia="微软雅黑" w:hAnsi="微软雅黑" w:cs="Arial"/>
          <w:b/>
          <w:bCs/>
          <w:sz w:val="18"/>
          <w:szCs w:val="18"/>
          <w:lang w:eastAsia="zh-CN"/>
        </w:rPr>
        <w:tab/>
      </w:r>
      <w:r w:rsidRPr="00484556">
        <w:rPr>
          <w:rFonts w:ascii="微软雅黑" w:eastAsia="微软雅黑" w:hAnsi="微软雅黑" w:cs="Arial"/>
          <w:b/>
          <w:bCs/>
          <w:sz w:val="18"/>
          <w:szCs w:val="18"/>
          <w:lang w:eastAsia="zh-CN"/>
        </w:rPr>
        <w:tab/>
      </w:r>
      <w:r w:rsidR="00497D2C">
        <w:rPr>
          <w:rFonts w:ascii="微软雅黑" w:eastAsia="微软雅黑" w:hAnsi="微软雅黑" w:cs="Arial" w:hint="default"/>
          <w:b/>
          <w:bCs/>
          <w:sz w:val="18"/>
          <w:szCs w:val="18"/>
          <w:lang w:eastAsia="zh-CN"/>
        </w:rPr>
        <w:tab/>
      </w:r>
      <w:r w:rsidRPr="00484556">
        <w:rPr>
          <w:rFonts w:ascii="微软雅黑" w:eastAsia="微软雅黑" w:hAnsi="微软雅黑"/>
          <w:b/>
          <w:bCs/>
          <w:sz w:val="18"/>
          <w:szCs w:val="18"/>
          <w:lang w:val="en-US" w:eastAsia="zh-CN"/>
        </w:rPr>
        <w:t xml:space="preserve">2021.09 - </w:t>
      </w:r>
      <w:r w:rsidRPr="00484556">
        <w:rPr>
          <w:rFonts w:ascii="微软雅黑" w:eastAsia="微软雅黑" w:hAnsi="微软雅黑"/>
          <w:b/>
          <w:bCs/>
          <w:sz w:val="18"/>
          <w:szCs w:val="18"/>
          <w:lang w:val="zh-CN" w:eastAsia="zh-CN"/>
        </w:rPr>
        <w:t>2025.07</w:t>
      </w:r>
    </w:p>
    <w:p w14:paraId="1FBCE46B" w14:textId="77777777" w:rsidR="00683811" w:rsidRPr="00A509B9" w:rsidRDefault="00683811" w:rsidP="00683811">
      <w:pPr>
        <w:pStyle w:val="A6"/>
        <w:numPr>
          <w:ilvl w:val="0"/>
          <w:numId w:val="8"/>
        </w:numPr>
        <w:rPr>
          <w:rFonts w:ascii="微软雅黑" w:eastAsia="微软雅黑" w:hAnsi="微软雅黑" w:hint="default"/>
          <w:b/>
          <w:bCs/>
          <w:sz w:val="18"/>
          <w:szCs w:val="18"/>
          <w:lang w:eastAsia="zh-CN"/>
        </w:rPr>
      </w:pPr>
      <w:r w:rsidRPr="00484556">
        <w:rPr>
          <w:rFonts w:ascii="微软雅黑" w:eastAsia="微软雅黑" w:hAnsi="微软雅黑"/>
          <w:sz w:val="18"/>
          <w:szCs w:val="18"/>
          <w:lang w:eastAsia="zh-CN"/>
        </w:rPr>
        <w:t>GPA</w:t>
      </w:r>
      <w:r>
        <w:rPr>
          <w:rFonts w:ascii="微软雅黑" w:eastAsia="微软雅黑" w:hAnsi="微软雅黑"/>
          <w:sz w:val="18"/>
          <w:szCs w:val="18"/>
          <w:lang w:eastAsia="zh-CN"/>
        </w:rPr>
        <w:t xml:space="preserve"> </w:t>
      </w:r>
      <w:r w:rsidRPr="00484556">
        <w:rPr>
          <w:rFonts w:ascii="微软雅黑" w:eastAsia="微软雅黑" w:hAnsi="微软雅黑"/>
          <w:sz w:val="18"/>
          <w:szCs w:val="18"/>
          <w:lang w:eastAsia="zh-CN"/>
        </w:rPr>
        <w:t>3.9</w:t>
      </w:r>
      <w:r>
        <w:rPr>
          <w:rFonts w:ascii="微软雅黑" w:eastAsia="微软雅黑" w:hAnsi="微软雅黑"/>
          <w:sz w:val="18"/>
          <w:szCs w:val="18"/>
          <w:lang w:eastAsia="zh-CN"/>
        </w:rPr>
        <w:t>5</w:t>
      </w:r>
      <w:r w:rsidRPr="00484556">
        <w:rPr>
          <w:rFonts w:ascii="微软雅黑" w:eastAsia="微软雅黑" w:hAnsi="微软雅黑"/>
          <w:sz w:val="18"/>
          <w:szCs w:val="18"/>
          <w:lang w:eastAsia="zh-CN"/>
        </w:rPr>
        <w:t>/4.</w:t>
      </w:r>
      <w:r>
        <w:rPr>
          <w:rFonts w:ascii="微软雅黑" w:eastAsia="微软雅黑" w:hAnsi="微软雅黑"/>
          <w:sz w:val="18"/>
          <w:szCs w:val="18"/>
          <w:lang w:eastAsia="zh-CN"/>
        </w:rPr>
        <w:t>0（专业前5%），一等学位毕业。</w:t>
      </w:r>
      <w:r w:rsidRPr="00A509B9">
        <w:rPr>
          <w:rFonts w:ascii="微软雅黑" w:eastAsia="微软雅黑" w:hAnsi="微软雅黑"/>
          <w:sz w:val="18"/>
          <w:szCs w:val="18"/>
          <w:lang w:eastAsia="zh-CN"/>
        </w:rPr>
        <w:t>大三</w:t>
      </w:r>
      <w:r>
        <w:rPr>
          <w:rFonts w:ascii="微软雅黑" w:eastAsia="微软雅黑" w:hAnsi="微软雅黑"/>
          <w:sz w:val="18"/>
          <w:szCs w:val="18"/>
          <w:lang w:eastAsia="zh-CN"/>
        </w:rPr>
        <w:t>于</w:t>
      </w:r>
      <w:r w:rsidRPr="00A509B9">
        <w:rPr>
          <w:rFonts w:ascii="微软雅黑" w:eastAsia="微软雅黑" w:hAnsi="微软雅黑"/>
          <w:sz w:val="18"/>
          <w:szCs w:val="18"/>
          <w:lang w:eastAsia="zh-CN"/>
        </w:rPr>
        <w:t>英国主校区交换</w:t>
      </w:r>
      <w:r>
        <w:rPr>
          <w:rFonts w:ascii="微软雅黑" w:eastAsia="微软雅黑" w:hAnsi="微软雅黑"/>
          <w:sz w:val="18"/>
          <w:szCs w:val="18"/>
          <w:lang w:eastAsia="zh-CN"/>
        </w:rPr>
        <w:t>学习</w:t>
      </w:r>
      <w:r w:rsidRPr="00A509B9">
        <w:rPr>
          <w:rFonts w:ascii="微软雅黑" w:eastAsia="微软雅黑" w:hAnsi="微软雅黑"/>
          <w:sz w:val="18"/>
          <w:szCs w:val="18"/>
          <w:lang w:eastAsia="zh-CN"/>
        </w:rPr>
        <w:t>一年。曾</w:t>
      </w:r>
      <w:r w:rsidRPr="00A509B9">
        <w:rPr>
          <w:rFonts w:ascii="微软雅黑" w:eastAsia="微软雅黑" w:hAnsi="微软雅黑"/>
          <w:sz w:val="18"/>
          <w:szCs w:val="18"/>
          <w:lang w:val="zh-CN" w:eastAsia="zh-CN"/>
        </w:rPr>
        <w:t>获</w:t>
      </w:r>
      <w:r w:rsidRPr="00A509B9">
        <w:rPr>
          <w:rFonts w:ascii="微软雅黑" w:eastAsia="微软雅黑" w:hAnsi="微软雅黑"/>
          <w:sz w:val="18"/>
          <w:szCs w:val="18"/>
          <w:lang w:eastAsia="zh-CN"/>
        </w:rPr>
        <w:t>浙江省政府奖学金，</w:t>
      </w:r>
      <w:r w:rsidRPr="00A509B9">
        <w:rPr>
          <w:rFonts w:ascii="微软雅黑" w:eastAsia="微软雅黑" w:hAnsi="微软雅黑"/>
          <w:sz w:val="18"/>
          <w:szCs w:val="18"/>
          <w:lang w:val="zh-CN" w:eastAsia="zh-CN"/>
        </w:rPr>
        <w:t>校优秀毕业生</w:t>
      </w:r>
      <w:r w:rsidRPr="00A509B9">
        <w:rPr>
          <w:rFonts w:ascii="微软雅黑" w:eastAsia="微软雅黑" w:hAnsi="微软雅黑"/>
          <w:sz w:val="18"/>
          <w:szCs w:val="18"/>
          <w:lang w:eastAsia="zh-CN"/>
        </w:rPr>
        <w:t>，校级奖学金，交换奖学金，优秀学生代表。主修课程：计算机视觉，</w:t>
      </w:r>
      <w:r>
        <w:rPr>
          <w:rFonts w:ascii="微软雅黑" w:eastAsia="微软雅黑" w:hAnsi="微软雅黑"/>
          <w:sz w:val="18"/>
          <w:szCs w:val="18"/>
          <w:lang w:eastAsia="zh-CN"/>
        </w:rPr>
        <w:t>人工智能方法，</w:t>
      </w:r>
      <w:r w:rsidRPr="00417E6D">
        <w:rPr>
          <w:rFonts w:ascii="微软雅黑" w:eastAsia="微软雅黑" w:hAnsi="微软雅黑"/>
          <w:sz w:val="18"/>
          <w:szCs w:val="18"/>
          <w:lang w:val="en-US" w:eastAsia="zh-CN"/>
        </w:rPr>
        <w:t>操作系统与并发编程</w:t>
      </w:r>
      <w:r>
        <w:rPr>
          <w:rFonts w:ascii="微软雅黑" w:eastAsia="微软雅黑" w:hAnsi="微软雅黑"/>
          <w:sz w:val="18"/>
          <w:szCs w:val="18"/>
          <w:lang w:val="en-US" w:eastAsia="zh-CN"/>
        </w:rPr>
        <w:t>，</w:t>
      </w:r>
      <w:r>
        <w:rPr>
          <w:rFonts w:ascii="微软雅黑" w:eastAsia="微软雅黑" w:hAnsi="微软雅黑"/>
          <w:sz w:val="18"/>
          <w:szCs w:val="18"/>
          <w:lang w:eastAsia="zh-CN"/>
        </w:rPr>
        <w:t>算法与数据结构</w:t>
      </w:r>
      <w:r w:rsidRPr="00A509B9">
        <w:rPr>
          <w:rFonts w:ascii="微软雅黑" w:eastAsia="微软雅黑" w:hAnsi="微软雅黑"/>
          <w:sz w:val="18"/>
          <w:szCs w:val="18"/>
          <w:lang w:eastAsia="zh-CN"/>
        </w:rPr>
        <w:t>等</w:t>
      </w:r>
    </w:p>
    <w:p w14:paraId="3FB00D94" w14:textId="5E11F5F2" w:rsidR="00CE6997" w:rsidRPr="00D47C28" w:rsidRDefault="00CE6997" w:rsidP="00CE6997">
      <w:pPr>
        <w:pStyle w:val="A6"/>
        <w:rPr>
          <w:rFonts w:ascii="微软雅黑" w:eastAsia="微软雅黑" w:hAnsi="微软雅黑" w:hint="default"/>
          <w:b/>
          <w:bCs/>
          <w:sz w:val="6"/>
          <w:szCs w:val="6"/>
        </w:rPr>
      </w:pPr>
    </w:p>
    <w:p w14:paraId="5A723655" w14:textId="3BF2D018" w:rsidR="00CE6997" w:rsidRPr="00CE6997" w:rsidRDefault="00CE6997" w:rsidP="00CE6997">
      <w:pPr>
        <w:pStyle w:val="A6"/>
        <w:pBdr>
          <w:bottom w:val="single" w:sz="4" w:space="1" w:color="auto"/>
          <w:between w:val="single" w:sz="4" w:space="1" w:color="auto"/>
        </w:pBdr>
        <w:rPr>
          <w:rFonts w:ascii="微软雅黑" w:eastAsia="微软雅黑" w:hAnsi="微软雅黑" w:hint="default"/>
          <w:b/>
          <w:bCs/>
          <w:color w:val="auto"/>
          <w:sz w:val="18"/>
          <w:szCs w:val="18"/>
          <w:lang w:eastAsia="zh-CN"/>
        </w:rPr>
      </w:pPr>
      <w:r w:rsidRPr="00CE6997">
        <w:rPr>
          <w:rFonts w:ascii="微软雅黑" w:eastAsia="微软雅黑" w:hAnsi="微软雅黑"/>
          <w:b/>
          <w:bCs/>
          <w:color w:val="auto"/>
          <w:sz w:val="18"/>
          <w:szCs w:val="18"/>
          <w:lang w:eastAsia="zh-CN"/>
        </w:rPr>
        <w:t>实习经历</w:t>
      </w:r>
    </w:p>
    <w:p w14:paraId="7684EB24" w14:textId="4163C1EE" w:rsidR="00484556" w:rsidRDefault="00F77BC4" w:rsidP="00CE6997">
      <w:pPr>
        <w:pStyle w:val="A6"/>
        <w:pBdr>
          <w:bottom w:val="single" w:sz="4" w:space="1" w:color="auto"/>
        </w:pBdr>
        <w:rPr>
          <w:rFonts w:ascii="微软雅黑" w:eastAsia="微软雅黑" w:hAnsi="微软雅黑" w:hint="default"/>
          <w:b/>
          <w:bCs/>
          <w:sz w:val="18"/>
          <w:szCs w:val="18"/>
          <w:lang w:eastAsia="zh-CN"/>
        </w:rPr>
      </w:pPr>
      <w:bookmarkStart w:id="0" w:name="OLE_LINK1"/>
      <w:r w:rsidRPr="00CE6997">
        <w:rPr>
          <w:rFonts w:ascii="微软雅黑" w:eastAsia="微软雅黑" w:hAnsi="微软雅黑"/>
          <w:b/>
          <w:bCs/>
          <w:sz w:val="18"/>
          <w:szCs w:val="18"/>
          <w:lang w:eastAsia="zh-CN"/>
        </w:rPr>
        <w:t>温州源龙建设有限公司</w:t>
      </w:r>
      <w:r w:rsidR="00944550">
        <w:rPr>
          <w:rFonts w:ascii="微软雅黑" w:eastAsia="微软雅黑" w:hAnsi="微软雅黑"/>
          <w:b/>
          <w:bCs/>
          <w:sz w:val="18"/>
          <w:szCs w:val="18"/>
          <w:lang w:eastAsia="zh-CN"/>
        </w:rPr>
        <w:t xml:space="preserve"> | </w:t>
      </w:r>
      <w:r w:rsidR="00CE6997">
        <w:rPr>
          <w:rFonts w:ascii="微软雅黑" w:eastAsia="微软雅黑" w:hAnsi="微软雅黑"/>
          <w:b/>
          <w:bCs/>
          <w:sz w:val="18"/>
          <w:szCs w:val="18"/>
          <w:lang w:eastAsia="zh-CN"/>
        </w:rPr>
        <w:t>软件开发实习生</w:t>
      </w:r>
      <w:r w:rsidR="00CE6997">
        <w:rPr>
          <w:rFonts w:ascii="微软雅黑" w:eastAsia="微软雅黑" w:hAnsi="微软雅黑" w:hint="default"/>
          <w:b/>
          <w:bCs/>
          <w:sz w:val="18"/>
          <w:szCs w:val="18"/>
          <w:lang w:eastAsia="zh-CN"/>
        </w:rPr>
        <w:tab/>
      </w:r>
      <w:r w:rsidR="00CE6997">
        <w:rPr>
          <w:rFonts w:ascii="微软雅黑" w:eastAsia="微软雅黑" w:hAnsi="微软雅黑" w:hint="default"/>
          <w:b/>
          <w:bCs/>
          <w:sz w:val="18"/>
          <w:szCs w:val="18"/>
          <w:lang w:eastAsia="zh-CN"/>
        </w:rPr>
        <w:tab/>
      </w:r>
      <w:r w:rsidR="00CE6997">
        <w:rPr>
          <w:rFonts w:ascii="微软雅黑" w:eastAsia="微软雅黑" w:hAnsi="微软雅黑" w:hint="default"/>
          <w:b/>
          <w:bCs/>
          <w:sz w:val="18"/>
          <w:szCs w:val="18"/>
          <w:lang w:eastAsia="zh-CN"/>
        </w:rPr>
        <w:tab/>
      </w:r>
      <w:r w:rsidR="00CE6997">
        <w:rPr>
          <w:rFonts w:ascii="微软雅黑" w:eastAsia="微软雅黑" w:hAnsi="微软雅黑" w:hint="default"/>
          <w:b/>
          <w:bCs/>
          <w:sz w:val="18"/>
          <w:szCs w:val="18"/>
          <w:lang w:eastAsia="zh-CN"/>
        </w:rPr>
        <w:tab/>
      </w:r>
      <w:r w:rsidR="00CE6997">
        <w:rPr>
          <w:rFonts w:ascii="微软雅黑" w:eastAsia="微软雅黑" w:hAnsi="微软雅黑" w:hint="default"/>
          <w:b/>
          <w:bCs/>
          <w:sz w:val="18"/>
          <w:szCs w:val="18"/>
          <w:lang w:eastAsia="zh-CN"/>
        </w:rPr>
        <w:tab/>
      </w:r>
      <w:r w:rsidR="00CE6997">
        <w:rPr>
          <w:rFonts w:ascii="微软雅黑" w:eastAsia="微软雅黑" w:hAnsi="微软雅黑" w:hint="default"/>
          <w:b/>
          <w:bCs/>
          <w:sz w:val="18"/>
          <w:szCs w:val="18"/>
          <w:lang w:eastAsia="zh-CN"/>
        </w:rPr>
        <w:tab/>
      </w:r>
      <w:r w:rsidR="00497D2C">
        <w:rPr>
          <w:rFonts w:ascii="微软雅黑" w:eastAsia="微软雅黑" w:hAnsi="微软雅黑" w:hint="default"/>
          <w:b/>
          <w:bCs/>
          <w:sz w:val="18"/>
          <w:szCs w:val="18"/>
          <w:lang w:eastAsia="zh-CN"/>
        </w:rPr>
        <w:tab/>
      </w:r>
      <w:r w:rsidR="00944550">
        <w:rPr>
          <w:rFonts w:ascii="微软雅黑" w:eastAsia="微软雅黑" w:hAnsi="微软雅黑" w:hint="default"/>
          <w:b/>
          <w:bCs/>
          <w:sz w:val="18"/>
          <w:szCs w:val="18"/>
          <w:lang w:eastAsia="zh-CN"/>
        </w:rPr>
        <w:tab/>
      </w:r>
      <w:r w:rsidR="00CE6997">
        <w:rPr>
          <w:rFonts w:ascii="微软雅黑" w:eastAsia="微软雅黑" w:hAnsi="微软雅黑"/>
          <w:b/>
          <w:bCs/>
          <w:sz w:val="18"/>
          <w:szCs w:val="18"/>
          <w:lang w:eastAsia="zh-CN"/>
        </w:rPr>
        <w:t xml:space="preserve">2025.07 </w:t>
      </w:r>
      <w:r w:rsidR="00CE6997">
        <w:rPr>
          <w:rFonts w:ascii="微软雅黑" w:eastAsia="微软雅黑" w:hAnsi="微软雅黑" w:hint="default"/>
          <w:b/>
          <w:bCs/>
          <w:sz w:val="18"/>
          <w:szCs w:val="18"/>
          <w:lang w:eastAsia="zh-CN"/>
        </w:rPr>
        <w:t>–</w:t>
      </w:r>
      <w:r w:rsidR="00CE6997">
        <w:rPr>
          <w:rFonts w:ascii="微软雅黑" w:eastAsia="微软雅黑" w:hAnsi="微软雅黑"/>
          <w:b/>
          <w:bCs/>
          <w:sz w:val="18"/>
          <w:szCs w:val="18"/>
          <w:lang w:eastAsia="zh-CN"/>
        </w:rPr>
        <w:t xml:space="preserve"> 2025.12</w:t>
      </w:r>
    </w:p>
    <w:bookmarkEnd w:id="0"/>
    <w:p w14:paraId="788F16BD" w14:textId="77777777" w:rsidR="00E21C08" w:rsidRDefault="00E21C08" w:rsidP="00E21C08">
      <w:pPr>
        <w:pStyle w:val="A6"/>
        <w:numPr>
          <w:ilvl w:val="0"/>
          <w:numId w:val="17"/>
        </w:numPr>
        <w:pBdr>
          <w:bottom w:val="single" w:sz="4" w:space="1" w:color="auto"/>
        </w:pBdr>
        <w:rPr>
          <w:rFonts w:ascii="微软雅黑" w:eastAsia="微软雅黑" w:hAnsi="微软雅黑" w:hint="default"/>
          <w:sz w:val="18"/>
          <w:szCs w:val="18"/>
          <w:lang w:eastAsia="zh-CN"/>
        </w:rPr>
      </w:pPr>
      <w:r w:rsidRPr="00E21C08">
        <w:rPr>
          <w:rFonts w:ascii="微软雅黑" w:eastAsia="微软雅黑" w:hAnsi="微软雅黑"/>
          <w:sz w:val="18"/>
          <w:szCs w:val="18"/>
          <w:lang w:eastAsia="zh-CN"/>
        </w:rPr>
        <w:t>基于 Java 和 Spring Boot 参与公司内部员工考勤管理系统的开发，协助实现员工每日打卡记录的业务逻辑处理与数据管理</w:t>
      </w:r>
    </w:p>
    <w:p w14:paraId="21981438" w14:textId="77777777" w:rsidR="00E21C08" w:rsidRDefault="00E21C08" w:rsidP="00E21C08">
      <w:pPr>
        <w:pStyle w:val="A6"/>
        <w:numPr>
          <w:ilvl w:val="0"/>
          <w:numId w:val="17"/>
        </w:numPr>
        <w:pBdr>
          <w:bottom w:val="single" w:sz="4" w:space="1" w:color="auto"/>
        </w:pBdr>
        <w:rPr>
          <w:rFonts w:ascii="微软雅黑" w:eastAsia="微软雅黑" w:hAnsi="微软雅黑" w:hint="default"/>
          <w:sz w:val="18"/>
          <w:szCs w:val="18"/>
          <w:lang w:eastAsia="zh-CN"/>
        </w:rPr>
      </w:pPr>
      <w:r w:rsidRPr="00E21C08">
        <w:rPr>
          <w:rFonts w:ascii="微软雅黑" w:eastAsia="微软雅黑" w:hAnsi="微软雅黑"/>
          <w:sz w:val="18"/>
          <w:szCs w:val="18"/>
          <w:lang w:eastAsia="zh-CN"/>
        </w:rPr>
        <w:t>使用 MySQL 设计并维护考勤系统数据库表结构，包括员工信息表与打卡记录表，实现考勤数据的持久化存储</w:t>
      </w:r>
    </w:p>
    <w:p w14:paraId="16733089" w14:textId="77777777" w:rsidR="00E21C08" w:rsidRDefault="00E21C08" w:rsidP="00E21C08">
      <w:pPr>
        <w:pStyle w:val="A6"/>
        <w:numPr>
          <w:ilvl w:val="0"/>
          <w:numId w:val="17"/>
        </w:numPr>
        <w:pBdr>
          <w:bottom w:val="single" w:sz="4" w:space="1" w:color="auto"/>
        </w:pBdr>
        <w:rPr>
          <w:rFonts w:ascii="微软雅黑" w:eastAsia="微软雅黑" w:hAnsi="微软雅黑" w:hint="default"/>
          <w:sz w:val="18"/>
          <w:szCs w:val="18"/>
          <w:lang w:eastAsia="zh-CN"/>
        </w:rPr>
      </w:pPr>
      <w:r w:rsidRPr="00E21C08">
        <w:rPr>
          <w:rFonts w:ascii="微软雅黑" w:eastAsia="微软雅黑" w:hAnsi="微软雅黑"/>
          <w:sz w:val="18"/>
          <w:szCs w:val="18"/>
          <w:lang w:eastAsia="zh-CN"/>
        </w:rPr>
        <w:t>基于 RESTful API 开发和调试考勤相关接口，实现员工打卡数据的提交、查询与更新功能，确保前后端数据交互正常</w:t>
      </w:r>
    </w:p>
    <w:p w14:paraId="3B5DC857" w14:textId="77777777" w:rsidR="00E21C08" w:rsidRDefault="00E21C08" w:rsidP="00E21C08">
      <w:pPr>
        <w:pStyle w:val="A6"/>
        <w:numPr>
          <w:ilvl w:val="0"/>
          <w:numId w:val="17"/>
        </w:numPr>
        <w:pBdr>
          <w:bottom w:val="single" w:sz="4" w:space="1" w:color="auto"/>
        </w:pBdr>
        <w:rPr>
          <w:rFonts w:ascii="微软雅黑" w:eastAsia="微软雅黑" w:hAnsi="微软雅黑" w:hint="default"/>
          <w:sz w:val="18"/>
          <w:szCs w:val="18"/>
          <w:lang w:eastAsia="zh-CN"/>
        </w:rPr>
      </w:pPr>
      <w:r w:rsidRPr="00E21C08">
        <w:rPr>
          <w:rFonts w:ascii="微软雅黑" w:eastAsia="微软雅黑" w:hAnsi="微软雅黑"/>
          <w:sz w:val="18"/>
          <w:szCs w:val="18"/>
          <w:lang w:eastAsia="zh-CN"/>
        </w:rPr>
        <w:t>编写 SQL 查询语句 完成员工出勤率、迟到记录等数据统计功能，并生成简单考勤报表支持人事部门分析</w:t>
      </w:r>
    </w:p>
    <w:p w14:paraId="5A0EC247" w14:textId="77777777" w:rsidR="00E21C08" w:rsidRDefault="00E21C08" w:rsidP="00E21C08">
      <w:pPr>
        <w:pStyle w:val="A6"/>
        <w:numPr>
          <w:ilvl w:val="0"/>
          <w:numId w:val="17"/>
        </w:numPr>
        <w:pBdr>
          <w:bottom w:val="single" w:sz="4" w:space="1" w:color="auto"/>
        </w:pBdr>
        <w:rPr>
          <w:rFonts w:ascii="微软雅黑" w:eastAsia="微软雅黑" w:hAnsi="微软雅黑" w:hint="default"/>
          <w:sz w:val="18"/>
          <w:szCs w:val="18"/>
          <w:lang w:eastAsia="zh-CN"/>
        </w:rPr>
      </w:pPr>
      <w:r w:rsidRPr="00E21C08">
        <w:rPr>
          <w:rFonts w:ascii="微软雅黑" w:eastAsia="微软雅黑" w:hAnsi="微软雅黑"/>
          <w:sz w:val="18"/>
          <w:szCs w:val="18"/>
          <w:lang w:eastAsia="zh-CN"/>
        </w:rPr>
        <w:t>使用 Git 进行代码版本管理，参与系统测试与 bug 修复，定位接口调用及数据库交互过程中的问题，提高系统稳定性</w:t>
      </w:r>
    </w:p>
    <w:p w14:paraId="5B940C78" w14:textId="17DB7B1D" w:rsidR="00D47C28" w:rsidRPr="00E21C08" w:rsidRDefault="00D47C28" w:rsidP="00E21C08">
      <w:pPr>
        <w:pStyle w:val="A6"/>
        <w:pBdr>
          <w:bottom w:val="single" w:sz="4" w:space="1" w:color="auto"/>
        </w:pBdr>
        <w:rPr>
          <w:rFonts w:ascii="微软雅黑" w:eastAsia="微软雅黑" w:hAnsi="微软雅黑" w:hint="default"/>
          <w:sz w:val="18"/>
          <w:szCs w:val="18"/>
          <w:lang w:eastAsia="zh-CN"/>
        </w:rPr>
      </w:pPr>
      <w:r w:rsidRPr="00E21C08">
        <w:rPr>
          <w:rFonts w:ascii="微软雅黑" w:eastAsia="微软雅黑" w:hAnsi="微软雅黑"/>
          <w:b/>
          <w:bCs/>
          <w:sz w:val="18"/>
          <w:szCs w:val="18"/>
          <w:lang w:eastAsia="zh-CN"/>
        </w:rPr>
        <w:t>宁波市数字港口智能实验室</w:t>
      </w:r>
      <w:r w:rsidR="00944550" w:rsidRPr="00E21C08">
        <w:rPr>
          <w:rFonts w:ascii="微软雅黑" w:eastAsia="微软雅黑" w:hAnsi="微软雅黑"/>
          <w:b/>
          <w:bCs/>
          <w:sz w:val="18"/>
          <w:szCs w:val="18"/>
          <w:lang w:eastAsia="zh-CN"/>
        </w:rPr>
        <w:t xml:space="preserve"> | </w:t>
      </w:r>
      <w:r w:rsidRPr="00E21C08">
        <w:rPr>
          <w:rFonts w:ascii="微软雅黑" w:eastAsia="微软雅黑" w:hAnsi="微软雅黑"/>
          <w:b/>
          <w:bCs/>
          <w:sz w:val="18"/>
          <w:szCs w:val="18"/>
          <w:lang w:eastAsia="zh-CN"/>
        </w:rPr>
        <w:t>暑期科研实习</w:t>
      </w:r>
      <w:r w:rsidR="00944550" w:rsidRPr="00E21C08">
        <w:rPr>
          <w:rFonts w:ascii="微软雅黑" w:eastAsia="微软雅黑" w:hAnsi="微软雅黑"/>
          <w:b/>
          <w:bCs/>
          <w:sz w:val="18"/>
          <w:szCs w:val="18"/>
          <w:lang w:eastAsia="zh-CN"/>
        </w:rPr>
        <w:t>生</w:t>
      </w:r>
      <w:r w:rsidRPr="00E21C08">
        <w:rPr>
          <w:rFonts w:ascii="微软雅黑" w:eastAsia="微软雅黑" w:hAnsi="微软雅黑"/>
          <w:b/>
          <w:bCs/>
          <w:sz w:val="18"/>
          <w:szCs w:val="18"/>
          <w:lang w:eastAsia="zh-CN"/>
        </w:rPr>
        <w:tab/>
      </w:r>
      <w:r w:rsidRPr="00E21C08">
        <w:rPr>
          <w:rFonts w:ascii="微软雅黑" w:eastAsia="微软雅黑" w:hAnsi="微软雅黑"/>
          <w:b/>
          <w:bCs/>
          <w:sz w:val="18"/>
          <w:szCs w:val="18"/>
          <w:lang w:eastAsia="zh-CN"/>
        </w:rPr>
        <w:tab/>
      </w:r>
      <w:r w:rsidRPr="00E21C08">
        <w:rPr>
          <w:rFonts w:ascii="微软雅黑" w:eastAsia="微软雅黑" w:hAnsi="微软雅黑"/>
          <w:b/>
          <w:bCs/>
          <w:sz w:val="18"/>
          <w:szCs w:val="18"/>
          <w:lang w:eastAsia="zh-CN"/>
        </w:rPr>
        <w:tab/>
      </w:r>
      <w:r w:rsidRPr="00E21C08">
        <w:rPr>
          <w:rFonts w:ascii="微软雅黑" w:eastAsia="微软雅黑" w:hAnsi="微软雅黑"/>
          <w:b/>
          <w:bCs/>
          <w:sz w:val="18"/>
          <w:szCs w:val="18"/>
          <w:lang w:eastAsia="zh-CN"/>
        </w:rPr>
        <w:tab/>
      </w:r>
      <w:r w:rsidRPr="00E21C08">
        <w:rPr>
          <w:rFonts w:ascii="微软雅黑" w:eastAsia="微软雅黑" w:hAnsi="微软雅黑"/>
          <w:b/>
          <w:bCs/>
          <w:sz w:val="18"/>
          <w:szCs w:val="18"/>
          <w:lang w:eastAsia="zh-CN"/>
        </w:rPr>
        <w:tab/>
      </w:r>
      <w:r w:rsidRPr="00E21C08">
        <w:rPr>
          <w:rFonts w:ascii="微软雅黑" w:eastAsia="微软雅黑" w:hAnsi="微软雅黑"/>
          <w:b/>
          <w:bCs/>
          <w:sz w:val="18"/>
          <w:szCs w:val="18"/>
          <w:lang w:eastAsia="zh-CN"/>
        </w:rPr>
        <w:tab/>
      </w:r>
      <w:r w:rsidR="00497D2C" w:rsidRPr="00E21C08">
        <w:rPr>
          <w:rFonts w:ascii="微软雅黑" w:eastAsia="微软雅黑" w:hAnsi="微软雅黑" w:hint="default"/>
          <w:b/>
          <w:bCs/>
          <w:sz w:val="18"/>
          <w:szCs w:val="18"/>
          <w:lang w:eastAsia="zh-CN"/>
        </w:rPr>
        <w:tab/>
      </w:r>
      <w:r w:rsidR="00944550" w:rsidRPr="00E21C08">
        <w:rPr>
          <w:rFonts w:ascii="微软雅黑" w:eastAsia="微软雅黑" w:hAnsi="微软雅黑" w:hint="default"/>
          <w:b/>
          <w:bCs/>
          <w:sz w:val="18"/>
          <w:szCs w:val="18"/>
          <w:lang w:eastAsia="zh-CN"/>
        </w:rPr>
        <w:tab/>
      </w:r>
      <w:r w:rsidRPr="00E21C08">
        <w:rPr>
          <w:rFonts w:ascii="微软雅黑" w:eastAsia="微软雅黑" w:hAnsi="微软雅黑"/>
          <w:b/>
          <w:bCs/>
          <w:sz w:val="18"/>
          <w:szCs w:val="18"/>
          <w:lang w:eastAsia="zh-CN"/>
        </w:rPr>
        <w:t>2023.06 - 2023.08</w:t>
      </w:r>
    </w:p>
    <w:p w14:paraId="626FE30D" w14:textId="77777777" w:rsidR="00125E1A" w:rsidRDefault="00125E1A" w:rsidP="00125E1A">
      <w:pPr>
        <w:pStyle w:val="A6"/>
        <w:numPr>
          <w:ilvl w:val="0"/>
          <w:numId w:val="10"/>
        </w:numPr>
        <w:pBdr>
          <w:bottom w:val="single" w:sz="4" w:space="1" w:color="auto"/>
        </w:pBdr>
        <w:rPr>
          <w:rFonts w:ascii="微软雅黑" w:eastAsia="微软雅黑" w:hAnsi="微软雅黑" w:hint="default"/>
          <w:sz w:val="18"/>
          <w:szCs w:val="18"/>
          <w:lang w:eastAsia="zh-CN"/>
        </w:rPr>
      </w:pPr>
      <w:r w:rsidRPr="00137004">
        <w:rPr>
          <w:rFonts w:ascii="微软雅黑" w:eastAsia="微软雅黑" w:hAnsi="微软雅黑"/>
          <w:sz w:val="18"/>
          <w:szCs w:val="18"/>
          <w:lang w:eastAsia="zh-CN"/>
        </w:rPr>
        <w:t>参与宁波舟山港智能运输调度项目，针对复杂动态调度问题，融合运筹学与深度强化学习</w:t>
      </w:r>
      <w:r>
        <w:rPr>
          <w:rFonts w:ascii="微软雅黑" w:eastAsia="微软雅黑" w:hAnsi="微软雅黑"/>
          <w:sz w:val="18"/>
          <w:szCs w:val="18"/>
          <w:lang w:eastAsia="zh-CN"/>
        </w:rPr>
        <w:t>，</w:t>
      </w:r>
      <w:r w:rsidRPr="00137004">
        <w:rPr>
          <w:rFonts w:ascii="微软雅黑" w:eastAsia="微软雅黑" w:hAnsi="微软雅黑"/>
          <w:sz w:val="18"/>
          <w:szCs w:val="18"/>
          <w:lang w:eastAsia="zh-CN"/>
        </w:rPr>
        <w:t>构建超启发式优化框架</w:t>
      </w:r>
    </w:p>
    <w:p w14:paraId="796655B1" w14:textId="77777777" w:rsidR="00125E1A" w:rsidRDefault="00125E1A" w:rsidP="00125E1A">
      <w:pPr>
        <w:pStyle w:val="A6"/>
        <w:numPr>
          <w:ilvl w:val="0"/>
          <w:numId w:val="10"/>
        </w:numPr>
        <w:pBdr>
          <w:bottom w:val="single" w:sz="4" w:space="1" w:color="auto"/>
        </w:pBdr>
        <w:rPr>
          <w:rFonts w:ascii="微软雅黑" w:eastAsia="微软雅黑" w:hAnsi="微软雅黑" w:hint="default"/>
          <w:sz w:val="18"/>
          <w:szCs w:val="18"/>
          <w:lang w:eastAsia="zh-CN"/>
        </w:rPr>
      </w:pPr>
      <w:r w:rsidRPr="00137004">
        <w:rPr>
          <w:rFonts w:ascii="微软雅黑" w:eastAsia="微软雅黑" w:hAnsi="微软雅黑"/>
          <w:sz w:val="18"/>
          <w:szCs w:val="18"/>
          <w:lang w:eastAsia="zh-CN"/>
        </w:rPr>
        <w:t>使用Python与SQL分析港口历史数据，针对不同吞吐规模场景提取进出口量等关键特征，为调度决策提供数据支持</w:t>
      </w:r>
    </w:p>
    <w:p w14:paraId="65F25DAF" w14:textId="77777777" w:rsidR="00125E1A" w:rsidRDefault="00125E1A" w:rsidP="00125E1A">
      <w:pPr>
        <w:pStyle w:val="A6"/>
        <w:numPr>
          <w:ilvl w:val="0"/>
          <w:numId w:val="10"/>
        </w:numPr>
        <w:pBdr>
          <w:bottom w:val="single" w:sz="4" w:space="1" w:color="auto"/>
        </w:pBdr>
        <w:rPr>
          <w:rFonts w:ascii="微软雅黑" w:eastAsia="微软雅黑" w:hAnsi="微软雅黑" w:hint="default"/>
          <w:sz w:val="18"/>
          <w:szCs w:val="18"/>
          <w:lang w:eastAsia="zh-CN"/>
        </w:rPr>
      </w:pPr>
      <w:r w:rsidRPr="00330C06">
        <w:rPr>
          <w:rFonts w:ascii="微软雅黑" w:eastAsia="微软雅黑" w:hAnsi="微软雅黑"/>
          <w:sz w:val="18"/>
          <w:szCs w:val="18"/>
          <w:lang w:eastAsia="zh-CN"/>
        </w:rPr>
        <w:t>使用AnyLogic搭建港口仿真系统，模拟</w:t>
      </w:r>
      <w:r>
        <w:rPr>
          <w:rFonts w:ascii="微软雅黑" w:eastAsia="微软雅黑" w:hAnsi="微软雅黑"/>
          <w:sz w:val="18"/>
          <w:szCs w:val="18"/>
          <w:lang w:eastAsia="zh-CN"/>
        </w:rPr>
        <w:t>日常</w:t>
      </w:r>
      <w:r w:rsidRPr="00330C06">
        <w:rPr>
          <w:rFonts w:ascii="微软雅黑" w:eastAsia="微软雅黑" w:hAnsi="微软雅黑"/>
          <w:sz w:val="18"/>
          <w:szCs w:val="18"/>
          <w:lang w:eastAsia="zh-CN"/>
        </w:rPr>
        <w:t>进出口任务并实现AGV调度逻辑，支持不同算法策略的运行与效果对比</w:t>
      </w:r>
    </w:p>
    <w:p w14:paraId="1E01027B" w14:textId="77777777" w:rsidR="00125E1A" w:rsidRPr="00330C06" w:rsidRDefault="00125E1A" w:rsidP="00125E1A">
      <w:pPr>
        <w:pStyle w:val="A6"/>
        <w:numPr>
          <w:ilvl w:val="0"/>
          <w:numId w:val="10"/>
        </w:numPr>
        <w:pBdr>
          <w:bottom w:val="single" w:sz="4" w:space="1" w:color="auto"/>
        </w:pBdr>
        <w:rPr>
          <w:rFonts w:ascii="微软雅黑" w:eastAsia="微软雅黑" w:hAnsi="微软雅黑" w:hint="default"/>
          <w:sz w:val="18"/>
          <w:szCs w:val="18"/>
          <w:lang w:eastAsia="zh-CN"/>
        </w:rPr>
      </w:pPr>
      <w:r w:rsidRPr="00330C06">
        <w:rPr>
          <w:rFonts w:ascii="微软雅黑" w:eastAsia="微软雅黑" w:hAnsi="微软雅黑"/>
          <w:sz w:val="18"/>
          <w:szCs w:val="18"/>
          <w:lang w:val="en-US" w:eastAsia="zh-CN"/>
        </w:rPr>
        <w:t>基于DDQN优化调度策略选择，缓解Q值过估计问题，提高系统稳定性并提升港口运输效率</w:t>
      </w:r>
    </w:p>
    <w:p w14:paraId="27C8DE7C" w14:textId="77777777" w:rsidR="00125E1A" w:rsidRPr="00EC0D9A" w:rsidRDefault="00125E1A" w:rsidP="00125E1A">
      <w:pPr>
        <w:pStyle w:val="A6"/>
        <w:numPr>
          <w:ilvl w:val="0"/>
          <w:numId w:val="10"/>
        </w:numPr>
        <w:pBdr>
          <w:bottom w:val="single" w:sz="4" w:space="1" w:color="auto"/>
        </w:pBdr>
        <w:rPr>
          <w:rFonts w:ascii="微软雅黑" w:eastAsia="微软雅黑" w:hAnsi="微软雅黑" w:hint="default"/>
          <w:sz w:val="18"/>
          <w:szCs w:val="18"/>
          <w:lang w:eastAsia="zh-CN"/>
        </w:rPr>
      </w:pPr>
      <w:r w:rsidRPr="00F22F34">
        <w:rPr>
          <w:rFonts w:ascii="微软雅黑" w:eastAsia="微软雅黑" w:hAnsi="微软雅黑"/>
          <w:sz w:val="18"/>
          <w:szCs w:val="18"/>
          <w:lang w:eastAsia="zh-CN"/>
        </w:rPr>
        <w:t>实验结果表明优化后的调度策略可提升约 3</w:t>
      </w:r>
      <w:r>
        <w:rPr>
          <w:rFonts w:ascii="微软雅黑" w:eastAsia="微软雅黑" w:hAnsi="微软雅黑"/>
          <w:sz w:val="18"/>
          <w:szCs w:val="18"/>
          <w:lang w:eastAsia="zh-CN"/>
        </w:rPr>
        <w:t>2</w:t>
      </w:r>
      <w:r w:rsidRPr="00F22F34">
        <w:rPr>
          <w:rFonts w:ascii="微软雅黑" w:eastAsia="微软雅黑" w:hAnsi="微软雅黑"/>
          <w:sz w:val="18"/>
          <w:szCs w:val="18"/>
          <w:lang w:eastAsia="zh-CN"/>
        </w:rPr>
        <w:t>% 作业效率，</w:t>
      </w:r>
      <w:r w:rsidRPr="00EC0D9A">
        <w:rPr>
          <w:rFonts w:ascii="微软雅黑" w:eastAsia="微软雅黑" w:hAnsi="微软雅黑"/>
          <w:sz w:val="18"/>
          <w:szCs w:val="18"/>
          <w:lang w:val="en-US" w:eastAsia="zh-CN"/>
        </w:rPr>
        <w:t>同时构建的仿真数据为后续分析与模型改进提供支持</w:t>
      </w:r>
    </w:p>
    <w:p w14:paraId="19CA6306" w14:textId="77777777" w:rsidR="00F77BC4" w:rsidRPr="00D47C28" w:rsidRDefault="00F77BC4" w:rsidP="00CE6997">
      <w:pPr>
        <w:pStyle w:val="A6"/>
        <w:pBdr>
          <w:bottom w:val="single" w:sz="4" w:space="1" w:color="auto"/>
        </w:pBdr>
        <w:rPr>
          <w:rFonts w:ascii="微软雅黑" w:eastAsia="微软雅黑" w:hAnsi="微软雅黑" w:hint="default"/>
          <w:sz w:val="6"/>
          <w:szCs w:val="6"/>
        </w:rPr>
      </w:pPr>
    </w:p>
    <w:p w14:paraId="1B69C1FD" w14:textId="1E42D060" w:rsidR="004475FC" w:rsidRPr="00D47C28" w:rsidRDefault="00AE27D3" w:rsidP="00CE6997">
      <w:pPr>
        <w:pStyle w:val="A6"/>
        <w:pBdr>
          <w:bottom w:val="single" w:sz="4" w:space="1" w:color="auto"/>
        </w:pBdr>
        <w:rPr>
          <w:rFonts w:ascii="微软雅黑" w:eastAsia="微软雅黑" w:hAnsi="微软雅黑" w:cs="Arial" w:hint="default"/>
          <w:b/>
          <w:bCs/>
          <w:sz w:val="18"/>
          <w:szCs w:val="18"/>
          <w:lang w:eastAsia="zh-CN"/>
        </w:rPr>
      </w:pPr>
      <w:r w:rsidRPr="00D47C28">
        <w:rPr>
          <w:rFonts w:ascii="微软雅黑" w:eastAsia="微软雅黑" w:hAnsi="微软雅黑"/>
          <w:b/>
          <w:bCs/>
          <w:sz w:val="18"/>
          <w:szCs w:val="18"/>
          <w:lang w:eastAsia="zh-CN"/>
        </w:rPr>
        <w:t>项目经历</w:t>
      </w:r>
    </w:p>
    <w:p w14:paraId="52864485" w14:textId="78C79AC9" w:rsidR="00D47C28" w:rsidRDefault="00AE27D3" w:rsidP="00CE6997">
      <w:pPr>
        <w:pStyle w:val="A6"/>
        <w:rPr>
          <w:rFonts w:ascii="微软雅黑" w:eastAsia="微软雅黑" w:hAnsi="微软雅黑" w:hint="default"/>
          <w:b/>
          <w:bCs/>
          <w:sz w:val="18"/>
          <w:szCs w:val="18"/>
          <w:lang w:eastAsia="zh-CN"/>
        </w:rPr>
      </w:pPr>
      <w:r w:rsidRPr="00D47C28">
        <w:rPr>
          <w:rFonts w:ascii="微软雅黑" w:eastAsia="微软雅黑" w:hAnsi="微软雅黑"/>
          <w:b/>
          <w:bCs/>
          <w:sz w:val="18"/>
          <w:szCs w:val="18"/>
          <w:lang w:val="zh-CN" w:eastAsia="zh-CN"/>
        </w:rPr>
        <w:t>跨尺度时序动作定位</w:t>
      </w:r>
      <w:r w:rsidR="00944550">
        <w:rPr>
          <w:rFonts w:ascii="微软雅黑" w:eastAsia="微软雅黑" w:hAnsi="微软雅黑"/>
          <w:b/>
          <w:bCs/>
          <w:sz w:val="18"/>
          <w:szCs w:val="18"/>
          <w:lang w:val="zh-CN" w:eastAsia="zh-CN"/>
        </w:rPr>
        <w:t xml:space="preserve"> | </w:t>
      </w:r>
      <w:r w:rsidR="00C079F3">
        <w:rPr>
          <w:rFonts w:ascii="微软雅黑" w:eastAsia="微软雅黑" w:hAnsi="微软雅黑"/>
          <w:b/>
          <w:bCs/>
          <w:sz w:val="18"/>
          <w:szCs w:val="18"/>
          <w:lang w:val="zh-CN" w:eastAsia="zh-CN"/>
        </w:rPr>
        <w:t>本科</w:t>
      </w:r>
      <w:r w:rsidRPr="00D47C28">
        <w:rPr>
          <w:rFonts w:ascii="微软雅黑" w:eastAsia="微软雅黑" w:hAnsi="微软雅黑"/>
          <w:b/>
          <w:bCs/>
          <w:sz w:val="18"/>
          <w:szCs w:val="18"/>
          <w:lang w:val="zh-CN" w:eastAsia="zh-CN"/>
        </w:rPr>
        <w:t>毕业论</w:t>
      </w:r>
      <w:r w:rsidR="00D47C28">
        <w:rPr>
          <w:rFonts w:ascii="微软雅黑" w:eastAsia="微软雅黑" w:hAnsi="微软雅黑"/>
          <w:b/>
          <w:bCs/>
          <w:sz w:val="18"/>
          <w:szCs w:val="18"/>
          <w:lang w:val="zh-CN" w:eastAsia="zh-CN"/>
        </w:rPr>
        <w:t>文</w:t>
      </w:r>
      <w:r w:rsidR="00D47C28">
        <w:rPr>
          <w:rFonts w:ascii="微软雅黑" w:eastAsia="微软雅黑" w:hAnsi="微软雅黑" w:hint="default"/>
          <w:b/>
          <w:bCs/>
          <w:sz w:val="18"/>
          <w:szCs w:val="18"/>
          <w:lang w:val="zh-CN" w:eastAsia="zh-CN"/>
        </w:rPr>
        <w:tab/>
      </w:r>
      <w:r w:rsidR="00C079F3">
        <w:rPr>
          <w:rFonts w:ascii="微软雅黑" w:eastAsia="微软雅黑" w:hAnsi="微软雅黑"/>
          <w:b/>
          <w:bCs/>
          <w:sz w:val="18"/>
          <w:szCs w:val="18"/>
          <w:lang w:val="zh-CN" w:eastAsia="zh-CN"/>
        </w:rPr>
        <w:t>项目</w:t>
      </w:r>
      <w:r w:rsidR="00D47C28">
        <w:rPr>
          <w:rFonts w:ascii="微软雅黑" w:eastAsia="微软雅黑" w:hAnsi="微软雅黑" w:hint="default"/>
          <w:b/>
          <w:bCs/>
          <w:sz w:val="18"/>
          <w:szCs w:val="18"/>
          <w:lang w:val="zh-CN" w:eastAsia="zh-CN"/>
        </w:rPr>
        <w:tab/>
      </w:r>
      <w:r w:rsidR="00D47C28">
        <w:rPr>
          <w:rFonts w:ascii="微软雅黑" w:eastAsia="微软雅黑" w:hAnsi="微软雅黑" w:hint="default"/>
          <w:b/>
          <w:bCs/>
          <w:sz w:val="18"/>
          <w:szCs w:val="18"/>
          <w:lang w:val="zh-CN" w:eastAsia="zh-CN"/>
        </w:rPr>
        <w:tab/>
      </w:r>
      <w:r w:rsidR="00D47C28">
        <w:rPr>
          <w:rFonts w:ascii="微软雅黑" w:eastAsia="微软雅黑" w:hAnsi="微软雅黑" w:hint="default"/>
          <w:b/>
          <w:bCs/>
          <w:sz w:val="18"/>
          <w:szCs w:val="18"/>
          <w:lang w:val="zh-CN" w:eastAsia="zh-CN"/>
        </w:rPr>
        <w:tab/>
      </w:r>
      <w:r w:rsidR="00D47C28">
        <w:rPr>
          <w:rFonts w:ascii="微软雅黑" w:eastAsia="微软雅黑" w:hAnsi="微软雅黑" w:hint="default"/>
          <w:b/>
          <w:bCs/>
          <w:sz w:val="18"/>
          <w:szCs w:val="18"/>
          <w:lang w:val="zh-CN" w:eastAsia="zh-CN"/>
        </w:rPr>
        <w:tab/>
      </w:r>
      <w:r w:rsidR="00D47C28">
        <w:rPr>
          <w:rFonts w:ascii="微软雅黑" w:eastAsia="微软雅黑" w:hAnsi="微软雅黑" w:hint="default"/>
          <w:b/>
          <w:bCs/>
          <w:sz w:val="18"/>
          <w:szCs w:val="18"/>
          <w:lang w:val="zh-CN" w:eastAsia="zh-CN"/>
        </w:rPr>
        <w:tab/>
      </w:r>
      <w:r w:rsidR="00F22F34">
        <w:rPr>
          <w:rFonts w:ascii="微软雅黑" w:eastAsia="微软雅黑" w:hAnsi="微软雅黑" w:hint="default"/>
          <w:b/>
          <w:bCs/>
          <w:sz w:val="18"/>
          <w:szCs w:val="18"/>
          <w:lang w:val="zh-CN" w:eastAsia="zh-CN"/>
        </w:rPr>
        <w:tab/>
      </w:r>
      <w:r w:rsidR="00944550">
        <w:rPr>
          <w:rFonts w:ascii="微软雅黑" w:eastAsia="微软雅黑" w:hAnsi="微软雅黑" w:hint="default"/>
          <w:b/>
          <w:bCs/>
          <w:sz w:val="18"/>
          <w:szCs w:val="18"/>
          <w:lang w:val="zh-CN" w:eastAsia="zh-CN"/>
        </w:rPr>
        <w:tab/>
      </w:r>
      <w:r w:rsidR="00944550">
        <w:rPr>
          <w:rFonts w:ascii="微软雅黑" w:eastAsia="微软雅黑" w:hAnsi="微软雅黑" w:hint="default"/>
          <w:b/>
          <w:bCs/>
          <w:sz w:val="18"/>
          <w:szCs w:val="18"/>
          <w:lang w:val="zh-CN" w:eastAsia="zh-CN"/>
        </w:rPr>
        <w:tab/>
      </w:r>
      <w:r w:rsidRPr="00484556">
        <w:rPr>
          <w:rFonts w:ascii="微软雅黑" w:eastAsia="微软雅黑" w:hAnsi="微软雅黑"/>
          <w:b/>
          <w:bCs/>
          <w:sz w:val="18"/>
          <w:szCs w:val="18"/>
          <w:lang w:eastAsia="zh-CN"/>
        </w:rPr>
        <w:t>202</w:t>
      </w:r>
      <w:r w:rsidRPr="00484556">
        <w:rPr>
          <w:rFonts w:ascii="微软雅黑" w:eastAsia="微软雅黑" w:hAnsi="微软雅黑"/>
          <w:b/>
          <w:bCs/>
          <w:sz w:val="18"/>
          <w:szCs w:val="18"/>
          <w:lang w:val="en-US" w:eastAsia="zh-CN"/>
        </w:rPr>
        <w:t>4</w:t>
      </w:r>
      <w:r w:rsidRPr="00484556">
        <w:rPr>
          <w:rFonts w:ascii="微软雅黑" w:eastAsia="微软雅黑" w:hAnsi="微软雅黑"/>
          <w:b/>
          <w:bCs/>
          <w:sz w:val="18"/>
          <w:szCs w:val="18"/>
          <w:lang w:eastAsia="zh-CN"/>
        </w:rPr>
        <w:t>.0</w:t>
      </w:r>
      <w:r w:rsidRPr="00484556">
        <w:rPr>
          <w:rFonts w:ascii="微软雅黑" w:eastAsia="微软雅黑" w:hAnsi="微软雅黑"/>
          <w:b/>
          <w:bCs/>
          <w:sz w:val="18"/>
          <w:szCs w:val="18"/>
          <w:lang w:val="en-US" w:eastAsia="zh-CN"/>
        </w:rPr>
        <w:t>9</w:t>
      </w:r>
      <w:r w:rsidRPr="00484556">
        <w:rPr>
          <w:rFonts w:ascii="微软雅黑" w:eastAsia="微软雅黑" w:hAnsi="微软雅黑"/>
          <w:b/>
          <w:bCs/>
          <w:sz w:val="18"/>
          <w:szCs w:val="18"/>
          <w:lang w:eastAsia="zh-CN"/>
        </w:rPr>
        <w:t xml:space="preserve"> - 202</w:t>
      </w:r>
      <w:r w:rsidRPr="00484556">
        <w:rPr>
          <w:rFonts w:ascii="微软雅黑" w:eastAsia="微软雅黑" w:hAnsi="微软雅黑"/>
          <w:b/>
          <w:bCs/>
          <w:sz w:val="18"/>
          <w:szCs w:val="18"/>
          <w:lang w:val="en-US" w:eastAsia="zh-CN"/>
        </w:rPr>
        <w:t>5</w:t>
      </w:r>
      <w:r w:rsidRPr="00484556">
        <w:rPr>
          <w:rFonts w:ascii="微软雅黑" w:eastAsia="微软雅黑" w:hAnsi="微软雅黑"/>
          <w:b/>
          <w:bCs/>
          <w:sz w:val="18"/>
          <w:szCs w:val="18"/>
          <w:lang w:eastAsia="zh-CN"/>
        </w:rPr>
        <w:t>.08</w:t>
      </w:r>
    </w:p>
    <w:p w14:paraId="440A1FDD" w14:textId="77777777" w:rsidR="009D19B9" w:rsidRPr="00D47C28" w:rsidRDefault="009D19B9" w:rsidP="009D19B9">
      <w:pPr>
        <w:pStyle w:val="A6"/>
        <w:numPr>
          <w:ilvl w:val="0"/>
          <w:numId w:val="11"/>
        </w:numPr>
        <w:rPr>
          <w:rFonts w:ascii="微软雅黑" w:eastAsia="微软雅黑" w:hAnsi="微软雅黑" w:cs="Arial" w:hint="default"/>
          <w:sz w:val="18"/>
          <w:szCs w:val="18"/>
          <w:lang w:val="en-US" w:eastAsia="zh-CN"/>
        </w:rPr>
      </w:pPr>
      <w:r>
        <w:rPr>
          <w:rFonts w:ascii="微软雅黑" w:eastAsia="微软雅黑" w:hAnsi="微软雅黑" w:cs="Arial"/>
          <w:sz w:val="18"/>
          <w:szCs w:val="18"/>
          <w:lang w:val="en-US" w:eastAsia="zh-CN"/>
        </w:rPr>
        <w:t>针对长视频动作定位中长时序依赖建模不足以及边界精确度下降问题，</w:t>
      </w:r>
      <w:r w:rsidRPr="00D47C28">
        <w:rPr>
          <w:rFonts w:ascii="微软雅黑" w:eastAsia="微软雅黑" w:hAnsi="微软雅黑" w:cs="Arial"/>
          <w:sz w:val="18"/>
          <w:szCs w:val="18"/>
          <w:lang w:val="en-US" w:eastAsia="zh-CN"/>
        </w:rPr>
        <w:t>设计并实现渐进式时序提炼网络</w:t>
      </w:r>
      <w:r>
        <w:rPr>
          <w:rFonts w:ascii="微软雅黑" w:eastAsia="微软雅黑" w:hAnsi="微软雅黑" w:cs="Arial"/>
          <w:sz w:val="18"/>
          <w:szCs w:val="18"/>
          <w:lang w:val="en-US" w:eastAsia="zh-CN"/>
        </w:rPr>
        <w:t>（PTR）</w:t>
      </w:r>
    </w:p>
    <w:p w14:paraId="53754BE8" w14:textId="77777777" w:rsidR="009D19B9" w:rsidRDefault="009D19B9" w:rsidP="009D19B9">
      <w:pPr>
        <w:pStyle w:val="A6"/>
        <w:numPr>
          <w:ilvl w:val="0"/>
          <w:numId w:val="11"/>
        </w:numPr>
        <w:rPr>
          <w:rFonts w:ascii="微软雅黑" w:eastAsia="微软雅黑" w:hAnsi="微软雅黑" w:cs="Arial" w:hint="default"/>
          <w:sz w:val="18"/>
          <w:szCs w:val="18"/>
          <w:lang w:val="en-US" w:eastAsia="zh-CN"/>
        </w:rPr>
      </w:pPr>
      <w:r w:rsidRPr="00E27E91">
        <w:rPr>
          <w:rFonts w:ascii="微软雅黑" w:eastAsia="微软雅黑" w:hAnsi="微软雅黑" w:cs="Arial"/>
          <w:sz w:val="18"/>
          <w:szCs w:val="18"/>
          <w:lang w:val="en-US" w:eastAsia="zh-CN"/>
        </w:rPr>
        <w:t>提出跨尺度聚合模块（CSA），基于分层互注意力机制逐步融合局部与全局时序特征，实现长程依赖建模同时降低计算复杂度</w:t>
      </w:r>
    </w:p>
    <w:p w14:paraId="55EDEF54" w14:textId="77777777" w:rsidR="009D19B9" w:rsidRPr="00D47C28" w:rsidRDefault="009D19B9" w:rsidP="009D19B9">
      <w:pPr>
        <w:pStyle w:val="A6"/>
        <w:numPr>
          <w:ilvl w:val="0"/>
          <w:numId w:val="11"/>
        </w:numPr>
        <w:rPr>
          <w:rFonts w:ascii="微软雅黑" w:eastAsia="微软雅黑" w:hAnsi="微软雅黑" w:cs="Arial" w:hint="default"/>
          <w:sz w:val="18"/>
          <w:szCs w:val="18"/>
          <w:lang w:val="en-US" w:eastAsia="zh-CN"/>
        </w:rPr>
      </w:pPr>
      <w:r w:rsidRPr="00E27E91">
        <w:rPr>
          <w:rFonts w:ascii="微软雅黑" w:eastAsia="微软雅黑" w:hAnsi="微软雅黑" w:cs="Arial"/>
          <w:sz w:val="18"/>
          <w:szCs w:val="18"/>
          <w:lang w:val="en-US" w:eastAsia="zh-CN"/>
        </w:rPr>
        <w:t>设计门控重标定分支（GRB），通过全局池化与门控机制对时间维特征进行加权重标定，突出关键帧并抑制背景噪声</w:t>
      </w:r>
    </w:p>
    <w:p w14:paraId="1686F2E6" w14:textId="77777777" w:rsidR="009D19B9" w:rsidRDefault="009D19B9" w:rsidP="009D19B9">
      <w:pPr>
        <w:pStyle w:val="A6"/>
        <w:numPr>
          <w:ilvl w:val="0"/>
          <w:numId w:val="11"/>
        </w:numPr>
        <w:rPr>
          <w:rFonts w:ascii="微软雅黑" w:eastAsia="微软雅黑" w:hAnsi="微软雅黑" w:cs="Arial" w:hint="default"/>
          <w:sz w:val="18"/>
          <w:szCs w:val="18"/>
          <w:lang w:val="en-US" w:eastAsia="zh-CN"/>
        </w:rPr>
      </w:pPr>
      <w:r w:rsidRPr="00D47C28">
        <w:rPr>
          <w:rFonts w:ascii="微软雅黑" w:eastAsia="微软雅黑" w:hAnsi="微软雅黑" w:cs="Arial"/>
          <w:sz w:val="18"/>
          <w:szCs w:val="18"/>
          <w:lang w:val="en-US" w:eastAsia="zh-CN"/>
        </w:rPr>
        <w:t>在 ActivityNet1.3 与 THUMOS14 数据集上进行实验验证，相比主流 Transforme</w:t>
      </w:r>
      <w:r>
        <w:rPr>
          <w:rFonts w:ascii="微软雅黑" w:eastAsia="微软雅黑" w:hAnsi="微软雅黑" w:cs="Arial"/>
          <w:sz w:val="18"/>
          <w:szCs w:val="18"/>
          <w:lang w:val="en-US" w:eastAsia="zh-CN"/>
        </w:rPr>
        <w:t>r</w:t>
      </w:r>
      <w:r w:rsidRPr="00E27E91">
        <w:rPr>
          <w:rFonts w:ascii="微软雅黑" w:eastAsia="微软雅黑" w:hAnsi="微软雅黑" w:cs="Arial"/>
          <w:sz w:val="18"/>
          <w:szCs w:val="18"/>
          <w:lang w:val="en-US" w:eastAsia="zh-CN"/>
        </w:rPr>
        <w:t>方法在边界</w:t>
      </w:r>
      <w:r>
        <w:rPr>
          <w:rFonts w:ascii="微软雅黑" w:eastAsia="微软雅黑" w:hAnsi="微软雅黑" w:cs="Arial"/>
          <w:sz w:val="18"/>
          <w:szCs w:val="18"/>
          <w:lang w:val="en-US" w:eastAsia="zh-CN"/>
        </w:rPr>
        <w:t>定位</w:t>
      </w:r>
      <w:r w:rsidRPr="00E27E91">
        <w:rPr>
          <w:rFonts w:ascii="微软雅黑" w:eastAsia="微软雅黑" w:hAnsi="微软雅黑" w:cs="Arial"/>
          <w:sz w:val="18"/>
          <w:szCs w:val="18"/>
          <w:lang w:val="en-US" w:eastAsia="zh-CN"/>
        </w:rPr>
        <w:t>度与检测效率上取得提</w:t>
      </w:r>
      <w:r>
        <w:rPr>
          <w:rFonts w:ascii="微软雅黑" w:eastAsia="微软雅黑" w:hAnsi="微软雅黑" w:cs="Arial"/>
          <w:sz w:val="18"/>
          <w:szCs w:val="18"/>
          <w:lang w:val="en-US" w:eastAsia="zh-CN"/>
        </w:rPr>
        <w:t>升</w:t>
      </w:r>
    </w:p>
    <w:p w14:paraId="2B40787A" w14:textId="713EEFEB" w:rsidR="009D19B9" w:rsidRPr="009D19B9" w:rsidRDefault="009D19B9" w:rsidP="009D19B9">
      <w:pPr>
        <w:pStyle w:val="A6"/>
        <w:numPr>
          <w:ilvl w:val="0"/>
          <w:numId w:val="11"/>
        </w:numPr>
        <w:rPr>
          <w:rFonts w:ascii="微软雅黑" w:eastAsia="微软雅黑" w:hAnsi="微软雅黑" w:cs="Arial" w:hint="default"/>
          <w:sz w:val="18"/>
          <w:szCs w:val="18"/>
          <w:lang w:val="en-US" w:eastAsia="zh-CN"/>
        </w:rPr>
      </w:pPr>
      <w:r w:rsidRPr="009D19B9">
        <w:rPr>
          <w:rFonts w:ascii="微软雅黑" w:eastAsia="微软雅黑" w:hAnsi="微软雅黑" w:cs="Arial"/>
          <w:sz w:val="18"/>
          <w:szCs w:val="18"/>
          <w:lang w:val="en-US" w:eastAsia="zh-CN"/>
        </w:rPr>
        <w:t>相关研究成果已整理为论文，目前已投稿 IEEE Transactions on Multimedia（审稿中）</w:t>
      </w:r>
    </w:p>
    <w:p w14:paraId="3ED635B9" w14:textId="2ED7E387" w:rsidR="004475FC" w:rsidRPr="00497D2C" w:rsidRDefault="00AE27D3" w:rsidP="009D19B9">
      <w:pPr>
        <w:pStyle w:val="A6"/>
        <w:rPr>
          <w:rFonts w:ascii="微软雅黑" w:eastAsia="微软雅黑" w:hAnsi="微软雅黑" w:cs="Arial" w:hint="default"/>
          <w:sz w:val="18"/>
          <w:szCs w:val="18"/>
          <w:lang w:val="en-US" w:eastAsia="zh-CN"/>
        </w:rPr>
      </w:pPr>
      <w:r w:rsidRPr="00497D2C">
        <w:rPr>
          <w:rFonts w:ascii="微软雅黑" w:eastAsia="微软雅黑" w:hAnsi="微软雅黑"/>
          <w:b/>
          <w:bCs/>
          <w:sz w:val="18"/>
          <w:szCs w:val="18"/>
          <w:lang w:eastAsia="zh-CN"/>
        </w:rPr>
        <w:t>医疗学习网</w:t>
      </w:r>
      <w:r w:rsidR="00D47C28" w:rsidRPr="00497D2C">
        <w:rPr>
          <w:rFonts w:ascii="微软雅黑" w:eastAsia="微软雅黑" w:hAnsi="微软雅黑"/>
          <w:b/>
          <w:bCs/>
          <w:sz w:val="18"/>
          <w:szCs w:val="18"/>
          <w:lang w:eastAsia="zh-CN"/>
        </w:rPr>
        <w:t>站</w:t>
      </w:r>
      <w:r w:rsidR="00944550" w:rsidRPr="009D19B9">
        <w:rPr>
          <w:rFonts w:ascii="微软雅黑" w:eastAsia="微软雅黑" w:hAnsi="微软雅黑"/>
          <w:b/>
          <w:bCs/>
          <w:sz w:val="18"/>
          <w:szCs w:val="18"/>
          <w:lang w:val="en-US" w:eastAsia="zh-CN"/>
        </w:rPr>
        <w:t xml:space="preserve"> | </w:t>
      </w:r>
      <w:r w:rsidR="00C079F3">
        <w:rPr>
          <w:rFonts w:ascii="微软雅黑" w:eastAsia="微软雅黑" w:hAnsi="微软雅黑"/>
          <w:b/>
          <w:bCs/>
          <w:sz w:val="18"/>
          <w:szCs w:val="18"/>
          <w:lang w:val="zh-CN" w:eastAsia="zh-CN"/>
        </w:rPr>
        <w:t>本科</w:t>
      </w:r>
      <w:r w:rsidRPr="00497D2C">
        <w:rPr>
          <w:rFonts w:ascii="微软雅黑" w:eastAsia="微软雅黑" w:hAnsi="微软雅黑"/>
          <w:b/>
          <w:bCs/>
          <w:sz w:val="18"/>
          <w:szCs w:val="18"/>
          <w:lang w:eastAsia="zh-CN"/>
        </w:rPr>
        <w:t>小组合作</w:t>
      </w:r>
      <w:r w:rsidRPr="00497D2C">
        <w:rPr>
          <w:rFonts w:ascii="微软雅黑" w:eastAsia="微软雅黑" w:hAnsi="微软雅黑"/>
          <w:b/>
          <w:bCs/>
          <w:sz w:val="18"/>
          <w:szCs w:val="18"/>
          <w:lang w:val="zh-CN" w:eastAsia="zh-CN"/>
        </w:rPr>
        <w:t>项目</w:t>
      </w:r>
      <w:r w:rsidR="00C079F3" w:rsidRPr="009D19B9">
        <w:rPr>
          <w:rFonts w:ascii="微软雅黑" w:eastAsia="微软雅黑" w:hAnsi="微软雅黑"/>
          <w:b/>
          <w:bCs/>
          <w:sz w:val="18"/>
          <w:szCs w:val="18"/>
          <w:lang w:val="en-US" w:eastAsia="zh-CN"/>
        </w:rPr>
        <w:t xml:space="preserve"> | </w:t>
      </w:r>
      <w:r w:rsidR="00944550">
        <w:rPr>
          <w:rFonts w:ascii="微软雅黑" w:eastAsia="微软雅黑" w:hAnsi="微软雅黑"/>
          <w:b/>
          <w:bCs/>
          <w:sz w:val="18"/>
          <w:szCs w:val="18"/>
          <w:lang w:val="zh-CN" w:eastAsia="zh-CN"/>
        </w:rPr>
        <w:t>项目组长</w:t>
      </w:r>
      <w:r w:rsidRPr="009D19B9">
        <w:rPr>
          <w:rFonts w:ascii="微软雅黑" w:eastAsia="微软雅黑" w:hAnsi="微软雅黑" w:cs="Arial"/>
          <w:b/>
          <w:bCs/>
          <w:sz w:val="18"/>
          <w:szCs w:val="18"/>
          <w:lang w:val="en-US" w:eastAsia="zh-CN"/>
        </w:rPr>
        <w:tab/>
      </w:r>
      <w:r w:rsidRPr="009D19B9">
        <w:rPr>
          <w:rFonts w:ascii="微软雅黑" w:eastAsia="微软雅黑" w:hAnsi="微软雅黑" w:cs="Arial"/>
          <w:b/>
          <w:bCs/>
          <w:sz w:val="18"/>
          <w:szCs w:val="18"/>
          <w:lang w:val="en-US" w:eastAsia="zh-CN"/>
        </w:rPr>
        <w:tab/>
      </w:r>
      <w:r w:rsidRPr="009D19B9">
        <w:rPr>
          <w:rFonts w:ascii="微软雅黑" w:eastAsia="微软雅黑" w:hAnsi="微软雅黑" w:cs="Arial"/>
          <w:b/>
          <w:bCs/>
          <w:sz w:val="18"/>
          <w:szCs w:val="18"/>
          <w:lang w:val="en-US" w:eastAsia="zh-CN"/>
        </w:rPr>
        <w:tab/>
      </w:r>
      <w:r w:rsidRPr="009D19B9">
        <w:rPr>
          <w:rFonts w:ascii="微软雅黑" w:eastAsia="微软雅黑" w:hAnsi="微软雅黑" w:cs="Arial"/>
          <w:b/>
          <w:bCs/>
          <w:sz w:val="18"/>
          <w:szCs w:val="18"/>
          <w:lang w:val="en-US" w:eastAsia="zh-CN"/>
        </w:rPr>
        <w:tab/>
      </w:r>
      <w:r w:rsidRPr="009D19B9">
        <w:rPr>
          <w:rFonts w:ascii="微软雅黑" w:eastAsia="微软雅黑" w:hAnsi="微软雅黑" w:cs="Arial"/>
          <w:b/>
          <w:bCs/>
          <w:sz w:val="18"/>
          <w:szCs w:val="18"/>
          <w:lang w:val="en-US" w:eastAsia="zh-CN"/>
        </w:rPr>
        <w:tab/>
      </w:r>
      <w:r w:rsidRPr="009D19B9">
        <w:rPr>
          <w:rFonts w:ascii="微软雅黑" w:eastAsia="微软雅黑" w:hAnsi="微软雅黑" w:cs="Arial"/>
          <w:b/>
          <w:bCs/>
          <w:sz w:val="18"/>
          <w:szCs w:val="18"/>
          <w:lang w:val="en-US" w:eastAsia="zh-CN"/>
        </w:rPr>
        <w:tab/>
      </w:r>
      <w:r w:rsidR="00944550" w:rsidRPr="009D19B9">
        <w:rPr>
          <w:rFonts w:ascii="微软雅黑" w:eastAsia="微软雅黑" w:hAnsi="微软雅黑" w:cs="Arial" w:hint="default"/>
          <w:b/>
          <w:bCs/>
          <w:sz w:val="18"/>
          <w:szCs w:val="18"/>
          <w:lang w:val="en-US" w:eastAsia="zh-CN"/>
        </w:rPr>
        <w:tab/>
      </w:r>
      <w:r w:rsidR="00944550" w:rsidRPr="009D19B9">
        <w:rPr>
          <w:rFonts w:ascii="微软雅黑" w:eastAsia="微软雅黑" w:hAnsi="微软雅黑" w:cs="Arial" w:hint="default"/>
          <w:b/>
          <w:bCs/>
          <w:sz w:val="18"/>
          <w:szCs w:val="18"/>
          <w:lang w:val="en-US" w:eastAsia="zh-CN"/>
        </w:rPr>
        <w:tab/>
      </w:r>
      <w:r w:rsidRPr="009D19B9">
        <w:rPr>
          <w:rFonts w:ascii="微软雅黑" w:eastAsia="微软雅黑" w:hAnsi="微软雅黑" w:cs="Arial"/>
          <w:b/>
          <w:bCs/>
          <w:sz w:val="18"/>
          <w:szCs w:val="18"/>
          <w:lang w:val="en-US" w:eastAsia="zh-CN"/>
        </w:rPr>
        <w:t>2023.09 - 2024.06</w:t>
      </w:r>
    </w:p>
    <w:p w14:paraId="6537ABF0" w14:textId="4E3F5C2F" w:rsidR="00D47C28" w:rsidRPr="00D47C28" w:rsidRDefault="0092134A" w:rsidP="00D47C28">
      <w:pPr>
        <w:pStyle w:val="A6"/>
        <w:numPr>
          <w:ilvl w:val="0"/>
          <w:numId w:val="12"/>
        </w:numPr>
        <w:rPr>
          <w:rFonts w:ascii="微软雅黑" w:eastAsia="微软雅黑" w:hAnsi="微软雅黑" w:hint="default"/>
          <w:sz w:val="18"/>
          <w:szCs w:val="18"/>
          <w:lang w:eastAsia="zh-CN"/>
        </w:rPr>
      </w:pPr>
      <w:r>
        <w:rPr>
          <w:rFonts w:ascii="微软雅黑" w:eastAsia="微软雅黑" w:hAnsi="微软雅黑"/>
          <w:sz w:val="18"/>
          <w:szCs w:val="18"/>
          <w:lang w:eastAsia="zh-CN"/>
        </w:rPr>
        <w:t>与诺丁汉医学院合作</w:t>
      </w:r>
      <w:r w:rsidRPr="00D47C28">
        <w:rPr>
          <w:rFonts w:ascii="微软雅黑" w:eastAsia="微软雅黑" w:hAnsi="微软雅黑"/>
          <w:sz w:val="18"/>
          <w:szCs w:val="18"/>
          <w:lang w:eastAsia="zh-CN"/>
        </w:rPr>
        <w:t>，</w:t>
      </w:r>
      <w:r w:rsidR="00D47C28" w:rsidRPr="00D47C28">
        <w:rPr>
          <w:rFonts w:ascii="微软雅黑" w:eastAsia="微软雅黑" w:hAnsi="微软雅黑"/>
          <w:sz w:val="18"/>
          <w:szCs w:val="18"/>
          <w:lang w:eastAsia="zh-CN"/>
        </w:rPr>
        <w:t>参与开发用于医学教学的 在线医疗情境模拟网站，为学生提供临床决策训练平台</w:t>
      </w:r>
    </w:p>
    <w:p w14:paraId="645090DB" w14:textId="0BED018B" w:rsidR="00D47C28" w:rsidRPr="00D47C28" w:rsidRDefault="00D47C28" w:rsidP="00D47C28">
      <w:pPr>
        <w:pStyle w:val="A6"/>
        <w:numPr>
          <w:ilvl w:val="0"/>
          <w:numId w:val="12"/>
        </w:numPr>
        <w:rPr>
          <w:rFonts w:ascii="微软雅黑" w:eastAsia="微软雅黑" w:hAnsi="微软雅黑" w:hint="default"/>
          <w:sz w:val="18"/>
          <w:szCs w:val="18"/>
          <w:lang w:eastAsia="zh-CN"/>
        </w:rPr>
      </w:pPr>
      <w:r w:rsidRPr="00D47C28">
        <w:rPr>
          <w:rFonts w:ascii="微软雅黑" w:eastAsia="微软雅黑" w:hAnsi="微软雅黑"/>
          <w:sz w:val="18"/>
          <w:szCs w:val="18"/>
          <w:lang w:eastAsia="zh-CN"/>
        </w:rPr>
        <w:t>使用 Figma 完成页面原型设计，并根据用户需求实现前端页面开发</w:t>
      </w:r>
    </w:p>
    <w:p w14:paraId="731E81C3" w14:textId="749DC6BF" w:rsidR="00D47C28" w:rsidRPr="00D47C28" w:rsidRDefault="00D47C28" w:rsidP="00D47C28">
      <w:pPr>
        <w:pStyle w:val="A6"/>
        <w:numPr>
          <w:ilvl w:val="0"/>
          <w:numId w:val="12"/>
        </w:numPr>
        <w:rPr>
          <w:rFonts w:ascii="微软雅黑" w:eastAsia="微软雅黑" w:hAnsi="微软雅黑" w:hint="default"/>
          <w:sz w:val="18"/>
          <w:szCs w:val="18"/>
        </w:rPr>
      </w:pPr>
      <w:r w:rsidRPr="00D47C28">
        <w:rPr>
          <w:rFonts w:ascii="微软雅黑" w:eastAsia="微软雅黑" w:hAnsi="微软雅黑"/>
          <w:sz w:val="18"/>
          <w:szCs w:val="18"/>
        </w:rPr>
        <w:t>基于 React、Django、JavaScript 和 HTML 实现前后端协作开发，完成用户登录、数据提交和页面交互功能</w:t>
      </w:r>
    </w:p>
    <w:p w14:paraId="5C4CCC5E" w14:textId="77777777" w:rsidR="00D47C28" w:rsidRDefault="00D47C28" w:rsidP="00D47C28">
      <w:pPr>
        <w:pStyle w:val="A6"/>
        <w:numPr>
          <w:ilvl w:val="0"/>
          <w:numId w:val="12"/>
        </w:numPr>
        <w:rPr>
          <w:rFonts w:ascii="微软雅黑" w:eastAsia="微软雅黑" w:hAnsi="微软雅黑" w:hint="default"/>
          <w:sz w:val="18"/>
          <w:szCs w:val="18"/>
          <w:lang w:eastAsia="zh-CN"/>
        </w:rPr>
      </w:pPr>
      <w:r w:rsidRPr="00D47C28">
        <w:rPr>
          <w:rFonts w:ascii="微软雅黑" w:eastAsia="微软雅黑" w:hAnsi="微软雅黑"/>
          <w:sz w:val="18"/>
          <w:szCs w:val="18"/>
          <w:lang w:eastAsia="zh-CN"/>
        </w:rPr>
        <w:t>参与系统架构设计与模块划分，协助完成数据库交互与用户认证模块</w:t>
      </w:r>
    </w:p>
    <w:p w14:paraId="7B83FC5B" w14:textId="052DAB68" w:rsidR="00F22F34" w:rsidRDefault="00D47C28" w:rsidP="00F22F34">
      <w:pPr>
        <w:pStyle w:val="A6"/>
        <w:numPr>
          <w:ilvl w:val="0"/>
          <w:numId w:val="12"/>
        </w:numPr>
        <w:rPr>
          <w:rFonts w:ascii="微软雅黑" w:eastAsia="微软雅黑" w:hAnsi="微软雅黑" w:hint="default"/>
          <w:sz w:val="18"/>
          <w:szCs w:val="18"/>
          <w:lang w:eastAsia="zh-CN"/>
        </w:rPr>
      </w:pPr>
      <w:r w:rsidRPr="00D47C28">
        <w:rPr>
          <w:rFonts w:ascii="微软雅黑" w:eastAsia="微软雅黑" w:hAnsi="微软雅黑"/>
          <w:sz w:val="18"/>
          <w:szCs w:val="18"/>
          <w:lang w:eastAsia="zh-CN"/>
        </w:rPr>
        <w:t>系统支持学生在线完成医疗情境训练，并允许教师在后台查看学生练习记录</w:t>
      </w:r>
    </w:p>
    <w:p w14:paraId="3D93B8CE" w14:textId="77777777" w:rsidR="00125E1A" w:rsidRPr="0083345A" w:rsidRDefault="00125E1A" w:rsidP="00125E1A">
      <w:pPr>
        <w:pStyle w:val="A6"/>
        <w:rPr>
          <w:rFonts w:ascii="微软雅黑" w:eastAsia="微软雅黑" w:hAnsi="微软雅黑" w:hint="default"/>
          <w:b/>
          <w:bCs/>
          <w:sz w:val="18"/>
          <w:szCs w:val="18"/>
          <w:lang w:eastAsia="zh-CN"/>
        </w:rPr>
      </w:pPr>
      <w:r w:rsidRPr="0083345A">
        <w:rPr>
          <w:rFonts w:ascii="微软雅黑" w:eastAsia="微软雅黑" w:hAnsi="微软雅黑"/>
          <w:b/>
          <w:bCs/>
          <w:sz w:val="18"/>
          <w:szCs w:val="18"/>
          <w:lang w:eastAsia="zh-CN"/>
        </w:rPr>
        <w:t>RoboMaster机器人竞赛参赛成员</w:t>
      </w:r>
      <w:r>
        <w:rPr>
          <w:rFonts w:ascii="微软雅黑" w:eastAsia="微软雅黑" w:hAnsi="微软雅黑"/>
          <w:b/>
          <w:bCs/>
          <w:sz w:val="18"/>
          <w:szCs w:val="18"/>
          <w:lang w:eastAsia="zh-CN"/>
        </w:rPr>
        <w:t xml:space="preserve"> | 软件方向</w:t>
      </w:r>
      <w:r>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Pr>
          <w:rFonts w:ascii="微软雅黑" w:eastAsia="微软雅黑" w:hAnsi="微软雅黑"/>
          <w:b/>
          <w:bCs/>
          <w:sz w:val="18"/>
          <w:szCs w:val="18"/>
          <w:lang w:eastAsia="zh-CN"/>
        </w:rPr>
        <w:t xml:space="preserve">2022.09 </w:t>
      </w:r>
      <w:r>
        <w:rPr>
          <w:rFonts w:ascii="微软雅黑" w:eastAsia="微软雅黑" w:hAnsi="微软雅黑" w:hint="default"/>
          <w:b/>
          <w:bCs/>
          <w:sz w:val="18"/>
          <w:szCs w:val="18"/>
          <w:lang w:eastAsia="zh-CN"/>
        </w:rPr>
        <w:t>–</w:t>
      </w:r>
      <w:r>
        <w:rPr>
          <w:rFonts w:ascii="微软雅黑" w:eastAsia="微软雅黑" w:hAnsi="微软雅黑"/>
          <w:b/>
          <w:bCs/>
          <w:sz w:val="18"/>
          <w:szCs w:val="18"/>
          <w:lang w:eastAsia="zh-CN"/>
        </w:rPr>
        <w:t xml:space="preserve"> 2023.03</w:t>
      </w:r>
    </w:p>
    <w:p w14:paraId="672584AF" w14:textId="77777777" w:rsidR="00125E1A" w:rsidRDefault="00125E1A" w:rsidP="00125E1A">
      <w:pPr>
        <w:pStyle w:val="A6"/>
        <w:numPr>
          <w:ilvl w:val="0"/>
          <w:numId w:val="18"/>
        </w:numPr>
        <w:rPr>
          <w:rFonts w:ascii="微软雅黑" w:eastAsia="微软雅黑" w:hAnsi="微软雅黑" w:hint="default"/>
          <w:sz w:val="18"/>
          <w:szCs w:val="18"/>
          <w:lang w:val="en-US" w:eastAsia="zh-CN"/>
        </w:rPr>
      </w:pPr>
      <w:r w:rsidRPr="0083345A">
        <w:rPr>
          <w:rFonts w:ascii="微软雅黑" w:eastAsia="微软雅黑" w:hAnsi="微软雅黑"/>
          <w:sz w:val="18"/>
          <w:szCs w:val="18"/>
          <w:lang w:val="en-US" w:eastAsia="zh-CN"/>
        </w:rPr>
        <w:t>参与</w:t>
      </w:r>
      <w:proofErr w:type="spellStart"/>
      <w:r w:rsidRPr="0083345A">
        <w:rPr>
          <w:rFonts w:ascii="微软雅黑" w:eastAsia="微软雅黑" w:hAnsi="微软雅黑"/>
          <w:sz w:val="18"/>
          <w:szCs w:val="18"/>
          <w:lang w:val="en-US" w:eastAsia="zh-CN"/>
        </w:rPr>
        <w:t>RoboMaster</w:t>
      </w:r>
      <w:proofErr w:type="spellEnd"/>
      <w:r w:rsidRPr="0083345A">
        <w:rPr>
          <w:rFonts w:ascii="微软雅黑" w:eastAsia="微软雅黑" w:hAnsi="微软雅黑"/>
          <w:sz w:val="18"/>
          <w:szCs w:val="18"/>
          <w:lang w:val="en-US" w:eastAsia="zh-CN"/>
        </w:rPr>
        <w:t>对抗机器人系统开发，构建具备自主感知与辅助决策能力的机器人</w:t>
      </w:r>
    </w:p>
    <w:p w14:paraId="25602337" w14:textId="3A4D7115" w:rsidR="00125E1A" w:rsidRDefault="00125E1A" w:rsidP="00125E1A">
      <w:pPr>
        <w:pStyle w:val="A6"/>
        <w:numPr>
          <w:ilvl w:val="0"/>
          <w:numId w:val="18"/>
        </w:numPr>
        <w:rPr>
          <w:rFonts w:ascii="微软雅黑" w:eastAsia="微软雅黑" w:hAnsi="微软雅黑" w:hint="default"/>
          <w:sz w:val="18"/>
          <w:szCs w:val="18"/>
          <w:lang w:val="en-US" w:eastAsia="zh-CN"/>
        </w:rPr>
      </w:pPr>
      <w:r w:rsidRPr="0083345A">
        <w:rPr>
          <w:rFonts w:ascii="微软雅黑" w:eastAsia="微软雅黑" w:hAnsi="微软雅黑"/>
          <w:sz w:val="18"/>
          <w:szCs w:val="18"/>
          <w:lang w:val="en-US" w:eastAsia="zh-CN"/>
        </w:rPr>
        <w:t>负责视觉感知模块开发，基于OpenCV与YOL</w:t>
      </w:r>
      <w:r w:rsidR="00AA732F">
        <w:rPr>
          <w:rFonts w:ascii="微软雅黑" w:eastAsia="微软雅黑" w:hAnsi="微软雅黑" w:hint="default"/>
          <w:sz w:val="18"/>
          <w:szCs w:val="18"/>
          <w:lang w:val="en-US" w:eastAsia="zh-CN"/>
        </w:rPr>
        <w:t>Ov7</w:t>
      </w:r>
      <w:r w:rsidRPr="0083345A">
        <w:rPr>
          <w:rFonts w:ascii="微软雅黑" w:eastAsia="微软雅黑" w:hAnsi="微软雅黑"/>
          <w:sz w:val="18"/>
          <w:szCs w:val="18"/>
          <w:lang w:val="en-US" w:eastAsia="zh-CN"/>
        </w:rPr>
        <w:t xml:space="preserve">实现目标检测，并结合PnP算法进行目标位姿估计以辅助瞄准 </w:t>
      </w:r>
    </w:p>
    <w:p w14:paraId="7433AF32" w14:textId="15CC7B1C" w:rsidR="00125E1A" w:rsidRDefault="00125E1A" w:rsidP="00125E1A">
      <w:pPr>
        <w:pStyle w:val="A6"/>
        <w:numPr>
          <w:ilvl w:val="0"/>
          <w:numId w:val="18"/>
        </w:numPr>
        <w:rPr>
          <w:rFonts w:ascii="微软雅黑" w:eastAsia="微软雅黑" w:hAnsi="微软雅黑" w:hint="default"/>
          <w:sz w:val="18"/>
          <w:szCs w:val="18"/>
          <w:lang w:val="en-US" w:eastAsia="zh-CN"/>
        </w:rPr>
      </w:pPr>
      <w:r w:rsidRPr="0083345A">
        <w:rPr>
          <w:rFonts w:ascii="微软雅黑" w:eastAsia="微软雅黑" w:hAnsi="微软雅黑"/>
          <w:sz w:val="18"/>
          <w:szCs w:val="18"/>
          <w:lang w:val="en-US" w:eastAsia="zh-CN"/>
        </w:rPr>
        <w:t>引入</w:t>
      </w:r>
      <w:r w:rsidR="00AA732F">
        <w:rPr>
          <w:rFonts w:ascii="微软雅黑" w:eastAsia="微软雅黑" w:hAnsi="微软雅黑"/>
          <w:sz w:val="18"/>
          <w:szCs w:val="18"/>
          <w:lang w:val="en-US" w:eastAsia="zh-CN"/>
        </w:rPr>
        <w:t>扩展</w:t>
      </w:r>
      <w:r w:rsidRPr="0083345A">
        <w:rPr>
          <w:rFonts w:ascii="微软雅黑" w:eastAsia="微软雅黑" w:hAnsi="微软雅黑"/>
          <w:sz w:val="18"/>
          <w:szCs w:val="18"/>
          <w:lang w:val="en-US" w:eastAsia="zh-CN"/>
        </w:rPr>
        <w:t>卡尔曼滤波</w:t>
      </w:r>
      <w:r w:rsidR="00AA732F">
        <w:rPr>
          <w:rFonts w:ascii="微软雅黑" w:eastAsia="微软雅黑" w:hAnsi="微软雅黑"/>
          <w:sz w:val="18"/>
          <w:szCs w:val="18"/>
          <w:lang w:val="en-US" w:eastAsia="zh-CN"/>
        </w:rPr>
        <w:t>（EKF）</w:t>
      </w:r>
      <w:r w:rsidRPr="0083345A">
        <w:rPr>
          <w:rFonts w:ascii="微软雅黑" w:eastAsia="微软雅黑" w:hAnsi="微软雅黑"/>
          <w:sz w:val="18"/>
          <w:szCs w:val="18"/>
          <w:lang w:val="en-US" w:eastAsia="zh-CN"/>
        </w:rPr>
        <w:t>对目标运动进行</w:t>
      </w:r>
      <w:r w:rsidR="00AA732F">
        <w:rPr>
          <w:rFonts w:ascii="微软雅黑" w:eastAsia="微软雅黑" w:hAnsi="微软雅黑"/>
          <w:sz w:val="18"/>
          <w:szCs w:val="18"/>
          <w:lang w:val="en-US" w:eastAsia="zh-CN"/>
        </w:rPr>
        <w:t>非线性建模</w:t>
      </w:r>
      <w:r w:rsidRPr="0083345A">
        <w:rPr>
          <w:rFonts w:ascii="微软雅黑" w:eastAsia="微软雅黑" w:hAnsi="微软雅黑"/>
          <w:sz w:val="18"/>
          <w:szCs w:val="18"/>
          <w:lang w:val="en-US" w:eastAsia="zh-CN"/>
        </w:rPr>
        <w:t>预测与平滑</w:t>
      </w:r>
      <w:r w:rsidR="00AA732F">
        <w:rPr>
          <w:rFonts w:ascii="微软雅黑" w:eastAsia="微软雅黑" w:hAnsi="微软雅黑"/>
          <w:sz w:val="18"/>
          <w:szCs w:val="18"/>
          <w:lang w:val="en-US" w:eastAsia="zh-CN"/>
        </w:rPr>
        <w:t>预测</w:t>
      </w:r>
      <w:r w:rsidRPr="0083345A">
        <w:rPr>
          <w:rFonts w:ascii="微软雅黑" w:eastAsia="微软雅黑" w:hAnsi="微软雅黑"/>
          <w:sz w:val="18"/>
          <w:szCs w:val="18"/>
          <w:lang w:val="en-US" w:eastAsia="zh-CN"/>
        </w:rPr>
        <w:t>，提高动态场景下</w:t>
      </w:r>
      <w:r w:rsidR="00AA732F">
        <w:rPr>
          <w:rFonts w:ascii="微软雅黑" w:eastAsia="微软雅黑" w:hAnsi="微软雅黑"/>
          <w:sz w:val="18"/>
          <w:szCs w:val="18"/>
          <w:lang w:val="en-US" w:eastAsia="zh-CN"/>
        </w:rPr>
        <w:t>的</w:t>
      </w:r>
      <w:r w:rsidRPr="0083345A">
        <w:rPr>
          <w:rFonts w:ascii="微软雅黑" w:eastAsia="微软雅黑" w:hAnsi="微软雅黑"/>
          <w:sz w:val="18"/>
          <w:szCs w:val="18"/>
          <w:lang w:val="en-US" w:eastAsia="zh-CN"/>
        </w:rPr>
        <w:t>识别稳定性</w:t>
      </w:r>
      <w:r w:rsidR="00AA732F">
        <w:rPr>
          <w:rFonts w:ascii="微软雅黑" w:eastAsia="微软雅黑" w:hAnsi="微软雅黑"/>
          <w:sz w:val="18"/>
          <w:szCs w:val="18"/>
          <w:lang w:val="en-US" w:eastAsia="zh-CN"/>
        </w:rPr>
        <w:t>与轨迹预测精度</w:t>
      </w:r>
    </w:p>
    <w:p w14:paraId="14CE896D" w14:textId="003381FF" w:rsidR="00AA732F" w:rsidRDefault="00AA732F" w:rsidP="00125E1A">
      <w:pPr>
        <w:pStyle w:val="A6"/>
        <w:numPr>
          <w:ilvl w:val="0"/>
          <w:numId w:val="18"/>
        </w:numPr>
        <w:rPr>
          <w:rFonts w:ascii="微软雅黑" w:eastAsia="微软雅黑" w:hAnsi="微软雅黑" w:hint="default"/>
          <w:sz w:val="18"/>
          <w:szCs w:val="18"/>
          <w:lang w:val="en-US" w:eastAsia="zh-CN"/>
        </w:rPr>
      </w:pPr>
      <w:r w:rsidRPr="00AA732F">
        <w:rPr>
          <w:rFonts w:ascii="微软雅黑" w:eastAsia="微软雅黑" w:hAnsi="微软雅黑"/>
          <w:sz w:val="18"/>
          <w:szCs w:val="18"/>
          <w:lang w:val="en-US" w:eastAsia="zh-CN"/>
        </w:rPr>
        <w:t>基于</w:t>
      </w:r>
      <w:proofErr w:type="spellStart"/>
      <w:r w:rsidRPr="00AA732F">
        <w:rPr>
          <w:rFonts w:ascii="微软雅黑" w:eastAsia="微软雅黑" w:hAnsi="微软雅黑"/>
          <w:sz w:val="18"/>
          <w:szCs w:val="18"/>
          <w:lang w:val="en-US" w:eastAsia="zh-CN"/>
        </w:rPr>
        <w:t>DeepSORT</w:t>
      </w:r>
      <w:proofErr w:type="spellEnd"/>
      <w:r w:rsidRPr="00AA732F">
        <w:rPr>
          <w:rFonts w:ascii="微软雅黑" w:eastAsia="微软雅黑" w:hAnsi="微软雅黑"/>
          <w:sz w:val="18"/>
          <w:szCs w:val="18"/>
          <w:lang w:val="en-US" w:eastAsia="zh-CN"/>
        </w:rPr>
        <w:t xml:space="preserve"> 实现多目标跟踪，结合匈牙利算法进行数据关联，有效提升多目标场景下的目标锁定稳定性并减少ID切换</w:t>
      </w:r>
    </w:p>
    <w:p w14:paraId="7DD51688" w14:textId="73B90973" w:rsidR="00125E1A" w:rsidRDefault="00125E1A" w:rsidP="00125E1A">
      <w:pPr>
        <w:pStyle w:val="A6"/>
        <w:numPr>
          <w:ilvl w:val="0"/>
          <w:numId w:val="18"/>
        </w:numPr>
        <w:rPr>
          <w:rFonts w:ascii="微软雅黑" w:eastAsia="微软雅黑" w:hAnsi="微软雅黑" w:hint="default"/>
          <w:sz w:val="18"/>
          <w:szCs w:val="18"/>
          <w:lang w:val="en-US" w:eastAsia="zh-CN"/>
        </w:rPr>
      </w:pPr>
      <w:r w:rsidRPr="0083345A">
        <w:rPr>
          <w:rFonts w:ascii="微软雅黑" w:eastAsia="微软雅黑" w:hAnsi="微软雅黑"/>
          <w:sz w:val="18"/>
          <w:szCs w:val="18"/>
          <w:lang w:val="en-US" w:eastAsia="zh-CN"/>
        </w:rPr>
        <w:t xml:space="preserve">基于A*算法实现基础路径规划，参与设计规则驱动的多机器人任务调度策略 </w:t>
      </w:r>
    </w:p>
    <w:p w14:paraId="044A9DC8" w14:textId="34D6CDE7" w:rsidR="00125E1A" w:rsidRPr="00125E1A" w:rsidRDefault="00125E1A" w:rsidP="00125E1A">
      <w:pPr>
        <w:pStyle w:val="A6"/>
        <w:numPr>
          <w:ilvl w:val="0"/>
          <w:numId w:val="18"/>
        </w:numPr>
        <w:rPr>
          <w:rFonts w:ascii="微软雅黑" w:eastAsia="微软雅黑" w:hAnsi="微软雅黑" w:hint="default"/>
          <w:sz w:val="18"/>
          <w:szCs w:val="18"/>
          <w:lang w:val="en-US" w:eastAsia="zh-CN"/>
        </w:rPr>
      </w:pPr>
      <w:r w:rsidRPr="0083345A">
        <w:rPr>
          <w:rFonts w:ascii="微软雅黑" w:eastAsia="微软雅黑" w:hAnsi="微软雅黑"/>
          <w:sz w:val="18"/>
          <w:szCs w:val="18"/>
          <w:lang w:val="en-US" w:eastAsia="zh-CN"/>
        </w:rPr>
        <w:t>参与校内选拔赛及区域赛调试测试，团队获得校级二等奖</w:t>
      </w:r>
    </w:p>
    <w:p w14:paraId="38127BCC" w14:textId="77777777" w:rsidR="0092134A" w:rsidRPr="0092134A" w:rsidRDefault="0092134A" w:rsidP="0092134A">
      <w:pPr>
        <w:pStyle w:val="A6"/>
        <w:rPr>
          <w:rFonts w:ascii="微软雅黑" w:eastAsia="微软雅黑" w:hAnsi="微软雅黑" w:hint="default"/>
          <w:sz w:val="6"/>
          <w:szCs w:val="6"/>
          <w:lang w:eastAsia="zh-CN"/>
        </w:rPr>
      </w:pPr>
    </w:p>
    <w:p w14:paraId="54B6DE1A" w14:textId="0365CE08" w:rsidR="00F22F34" w:rsidRPr="00F22F34" w:rsidRDefault="00F22F34" w:rsidP="00F22F34">
      <w:pPr>
        <w:pStyle w:val="A6"/>
        <w:pBdr>
          <w:bottom w:val="single" w:sz="4" w:space="1" w:color="auto"/>
        </w:pBdr>
        <w:rPr>
          <w:rFonts w:ascii="微软雅黑" w:eastAsia="微软雅黑" w:hAnsi="微软雅黑" w:hint="default"/>
          <w:b/>
          <w:bCs/>
          <w:sz w:val="18"/>
          <w:szCs w:val="18"/>
        </w:rPr>
      </w:pPr>
      <w:r w:rsidRPr="00F22F34">
        <w:rPr>
          <w:rFonts w:ascii="微软雅黑" w:eastAsia="微软雅黑" w:hAnsi="微软雅黑"/>
          <w:b/>
          <w:bCs/>
          <w:sz w:val="18"/>
          <w:szCs w:val="18"/>
        </w:rPr>
        <w:t>专业能力</w:t>
      </w:r>
    </w:p>
    <w:p w14:paraId="54EFAA39" w14:textId="77777777" w:rsidR="00DB5B86" w:rsidRDefault="00DB5B86" w:rsidP="00DB5B86">
      <w:pPr>
        <w:pStyle w:val="A6"/>
        <w:numPr>
          <w:ilvl w:val="0"/>
          <w:numId w:val="14"/>
        </w:numPr>
        <w:rPr>
          <w:rFonts w:ascii="微软雅黑" w:eastAsia="微软雅黑" w:hAnsi="微软雅黑" w:hint="default"/>
          <w:sz w:val="18"/>
          <w:szCs w:val="18"/>
          <w:lang w:val="zh-CN" w:eastAsia="zh-CN"/>
        </w:rPr>
      </w:pPr>
      <w:r w:rsidRPr="00DB5B86">
        <w:rPr>
          <w:rFonts w:ascii="微软雅黑" w:eastAsia="微软雅黑" w:hAnsi="微软雅黑"/>
          <w:sz w:val="18"/>
          <w:szCs w:val="18"/>
          <w:lang w:val="zh-CN" w:eastAsia="zh-CN"/>
        </w:rPr>
        <w:t>编程语言：Java、Python、C/C++、Swift、Assembly</w:t>
      </w:r>
    </w:p>
    <w:p w14:paraId="49B7CF45" w14:textId="6FA91125" w:rsidR="00F26F89" w:rsidRPr="00F26F89" w:rsidRDefault="00F26F89" w:rsidP="00F26F89">
      <w:pPr>
        <w:pStyle w:val="A6"/>
        <w:numPr>
          <w:ilvl w:val="0"/>
          <w:numId w:val="14"/>
        </w:numPr>
        <w:rPr>
          <w:rFonts w:ascii="微软雅黑" w:eastAsia="微软雅黑" w:hAnsi="微软雅黑" w:hint="default"/>
          <w:sz w:val="18"/>
          <w:szCs w:val="18"/>
          <w:lang w:val="zh-CN" w:eastAsia="zh-CN"/>
        </w:rPr>
      </w:pPr>
      <w:r w:rsidRPr="00DB5B86">
        <w:rPr>
          <w:rFonts w:ascii="微软雅黑" w:eastAsia="微软雅黑" w:hAnsi="微软雅黑"/>
          <w:sz w:val="18"/>
          <w:szCs w:val="18"/>
          <w:lang w:val="zh-CN" w:eastAsia="zh-CN"/>
        </w:rPr>
        <w:t>系统与工具：Linux（Ubuntu）、Docker、Git</w:t>
      </w:r>
    </w:p>
    <w:p w14:paraId="09623456" w14:textId="2E8607A8" w:rsidR="00DB5B86" w:rsidRPr="00DB5B86" w:rsidRDefault="00F26F89" w:rsidP="00DB5B86">
      <w:pPr>
        <w:pStyle w:val="A6"/>
        <w:numPr>
          <w:ilvl w:val="0"/>
          <w:numId w:val="14"/>
        </w:numPr>
        <w:rPr>
          <w:rFonts w:ascii="微软雅黑" w:eastAsia="微软雅黑" w:hAnsi="微软雅黑" w:hint="default"/>
          <w:sz w:val="18"/>
          <w:szCs w:val="18"/>
          <w:lang w:val="zh-CN" w:eastAsia="zh-CN"/>
        </w:rPr>
      </w:pPr>
      <w:r w:rsidRPr="00F26F89">
        <w:rPr>
          <w:rFonts w:ascii="微软雅黑" w:eastAsia="微软雅黑" w:hAnsi="微软雅黑"/>
          <w:sz w:val="18"/>
          <w:szCs w:val="18"/>
          <w:lang w:val="zh-CN" w:eastAsia="zh-CN"/>
        </w:rPr>
        <w:t>AI与大模型应用：PyTorch、TensorFlow、OpenCV、RAG、LangChain、Dify</w:t>
      </w:r>
    </w:p>
    <w:p w14:paraId="75989D46" w14:textId="6B6A48AD" w:rsidR="00AA732F" w:rsidRPr="00AA732F" w:rsidRDefault="00DB5B86" w:rsidP="00DB5B86">
      <w:pPr>
        <w:pStyle w:val="A6"/>
        <w:numPr>
          <w:ilvl w:val="0"/>
          <w:numId w:val="14"/>
        </w:numPr>
        <w:rPr>
          <w:rFonts w:ascii="微软雅黑" w:eastAsia="微软雅黑" w:hAnsi="微软雅黑" w:hint="default"/>
          <w:sz w:val="18"/>
          <w:szCs w:val="18"/>
          <w:lang w:val="zh-CN" w:eastAsia="zh-CN"/>
        </w:rPr>
      </w:pPr>
      <w:r w:rsidRPr="00DB5B86">
        <w:rPr>
          <w:rFonts w:ascii="微软雅黑" w:eastAsia="微软雅黑" w:hAnsi="微软雅黑"/>
          <w:sz w:val="18"/>
          <w:szCs w:val="18"/>
          <w:lang w:val="zh-CN" w:eastAsia="zh-CN"/>
        </w:rPr>
        <w:t>Web开发：HTML、CSS、JavaScript、TypeScript、React、Django、Spring Boot</w:t>
      </w:r>
    </w:p>
    <w:sectPr w:rsidR="00AA732F" w:rsidRPr="00AA732F" w:rsidSect="00497D2C">
      <w:pgSz w:w="11900" w:h="16840"/>
      <w:pgMar w:top="720" w:right="720" w:bottom="720" w:left="720" w:header="709"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26700" w14:textId="77777777" w:rsidR="00FE24B8" w:rsidRDefault="00FE24B8">
      <w:r>
        <w:separator/>
      </w:r>
    </w:p>
  </w:endnote>
  <w:endnote w:type="continuationSeparator" w:id="0">
    <w:p w14:paraId="5B34B8A9" w14:textId="77777777" w:rsidR="00FE24B8" w:rsidRDefault="00FE2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ingFang SC Regular">
    <w:altName w:val="Cambria"/>
    <w:panose1 w:val="020B0400000000000000"/>
    <w:charset w:val="00"/>
    <w:family w:val="roman"/>
    <w:pitch w:val="default"/>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PingFang SC Semibold">
    <w:altName w:val="Cambria"/>
    <w:panose1 w:val="020B08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91295" w14:textId="77777777" w:rsidR="00FE24B8" w:rsidRDefault="00FE24B8">
      <w:r>
        <w:separator/>
      </w:r>
    </w:p>
  </w:footnote>
  <w:footnote w:type="continuationSeparator" w:id="0">
    <w:p w14:paraId="37E3D744" w14:textId="77777777" w:rsidR="00FE24B8" w:rsidRDefault="00FE24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5082D"/>
    <w:multiLevelType w:val="hybridMultilevel"/>
    <w:tmpl w:val="DB4EDA4E"/>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D167277"/>
    <w:multiLevelType w:val="hybridMultilevel"/>
    <w:tmpl w:val="CBE47B6A"/>
    <w:numStyleLink w:val="a"/>
  </w:abstractNum>
  <w:abstractNum w:abstractNumId="2" w15:restartNumberingAfterBreak="0">
    <w:nsid w:val="36300C09"/>
    <w:multiLevelType w:val="hybridMultilevel"/>
    <w:tmpl w:val="9AFC1D5E"/>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6BE4C99"/>
    <w:multiLevelType w:val="hybridMultilevel"/>
    <w:tmpl w:val="8DAC60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35A1379"/>
    <w:multiLevelType w:val="hybridMultilevel"/>
    <w:tmpl w:val="636E00AA"/>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92B2EA4"/>
    <w:multiLevelType w:val="hybridMultilevel"/>
    <w:tmpl w:val="1AE05026"/>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D673342"/>
    <w:multiLevelType w:val="hybridMultilevel"/>
    <w:tmpl w:val="5E66E332"/>
    <w:styleLink w:val="0"/>
    <w:lvl w:ilvl="0" w:tplc="895C10A6">
      <w:start w:val="1"/>
      <w:numFmt w:val="bullet"/>
      <w:lvlText w:val="○"/>
      <w:lvlJc w:val="left"/>
      <w:pPr>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 w:ilvl="1" w:tplc="20F23C5A">
      <w:start w:val="1"/>
      <w:numFmt w:val="bullet"/>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tplc="BEA8D696">
      <w:start w:val="1"/>
      <w:numFmt w:val="bullet"/>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tplc="E0E2EEBE">
      <w:start w:val="1"/>
      <w:numFmt w:val="bullet"/>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tplc="A3601F7E">
      <w:start w:val="1"/>
      <w:numFmt w:val="bullet"/>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tplc="93A6AFAE">
      <w:start w:val="1"/>
      <w:numFmt w:val="bullet"/>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tplc="199A9512">
      <w:start w:val="1"/>
      <w:numFmt w:val="bullet"/>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tplc="4A0643DA">
      <w:start w:val="1"/>
      <w:numFmt w:val="bullet"/>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tplc="717ADEE6">
      <w:start w:val="1"/>
      <w:numFmt w:val="bullet"/>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037108B"/>
    <w:multiLevelType w:val="hybridMultilevel"/>
    <w:tmpl w:val="CBE47B6A"/>
    <w:styleLink w:val="a"/>
    <w:lvl w:ilvl="0" w:tplc="32B223AE">
      <w:start w:val="1"/>
      <w:numFmt w:val="bullet"/>
      <w:lvlText w:val="•"/>
      <w:lvlJc w:val="left"/>
      <w:pPr>
        <w:ind w:left="137" w:hanging="13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plc="4D60CE32">
      <w:start w:val="1"/>
      <w:numFmt w:val="bullet"/>
      <w:lvlText w:val="•"/>
      <w:lvlJc w:val="left"/>
      <w:pPr>
        <w:ind w:left="34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07CAC90">
      <w:start w:val="1"/>
      <w:numFmt w:val="bullet"/>
      <w:lvlText w:val="•"/>
      <w:lvlJc w:val="left"/>
      <w:pPr>
        <w:ind w:left="52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F70FC50">
      <w:start w:val="1"/>
      <w:numFmt w:val="bullet"/>
      <w:lvlText w:val="•"/>
      <w:lvlJc w:val="left"/>
      <w:pPr>
        <w:ind w:left="70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51CADAC">
      <w:start w:val="1"/>
      <w:numFmt w:val="bullet"/>
      <w:lvlText w:val="•"/>
      <w:lvlJc w:val="left"/>
      <w:pPr>
        <w:ind w:left="88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4F6E1AA">
      <w:start w:val="1"/>
      <w:numFmt w:val="bullet"/>
      <w:lvlText w:val="•"/>
      <w:lvlJc w:val="left"/>
      <w:pPr>
        <w:ind w:left="106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B7C8B4C">
      <w:start w:val="1"/>
      <w:numFmt w:val="bullet"/>
      <w:lvlText w:val="•"/>
      <w:lvlJc w:val="left"/>
      <w:pPr>
        <w:ind w:left="124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1C09524">
      <w:start w:val="1"/>
      <w:numFmt w:val="bullet"/>
      <w:lvlText w:val="•"/>
      <w:lvlJc w:val="left"/>
      <w:pPr>
        <w:ind w:left="142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8BC650C">
      <w:start w:val="1"/>
      <w:numFmt w:val="bullet"/>
      <w:lvlText w:val="•"/>
      <w:lvlJc w:val="left"/>
      <w:pPr>
        <w:ind w:left="160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8B02BCE"/>
    <w:multiLevelType w:val="hybridMultilevel"/>
    <w:tmpl w:val="4EE2BF0E"/>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4653867"/>
    <w:multiLevelType w:val="hybridMultilevel"/>
    <w:tmpl w:val="042C7328"/>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75D1E35"/>
    <w:multiLevelType w:val="hybridMultilevel"/>
    <w:tmpl w:val="18C24560"/>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85130D6"/>
    <w:multiLevelType w:val="hybridMultilevel"/>
    <w:tmpl w:val="9A1CA6DA"/>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6C710B2C"/>
    <w:multiLevelType w:val="hybridMultilevel"/>
    <w:tmpl w:val="5E66E332"/>
    <w:numStyleLink w:val="0"/>
  </w:abstractNum>
  <w:abstractNum w:abstractNumId="13" w15:restartNumberingAfterBreak="0">
    <w:nsid w:val="747160D6"/>
    <w:multiLevelType w:val="hybridMultilevel"/>
    <w:tmpl w:val="96D4CB16"/>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A310202"/>
    <w:multiLevelType w:val="hybridMultilevel"/>
    <w:tmpl w:val="8436B2F2"/>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36281023">
    <w:abstractNumId w:val="7"/>
  </w:num>
  <w:num w:numId="2" w16cid:durableId="635111539">
    <w:abstractNumId w:val="1"/>
  </w:num>
  <w:num w:numId="3" w16cid:durableId="650332272">
    <w:abstractNumId w:val="1"/>
    <w:lvlOverride w:ilvl="0">
      <w:lvl w:ilvl="0" w:tplc="12A212C0">
        <w:start w:val="1"/>
        <w:numFmt w:val="bullet"/>
        <w:lvlText w:val="•"/>
        <w:lvlJc w:val="left"/>
        <w:pPr>
          <w:ind w:left="137" w:hanging="13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94685BE">
        <w:start w:val="1"/>
        <w:numFmt w:val="bullet"/>
        <w:lvlText w:val="•"/>
        <w:lvlJc w:val="left"/>
        <w:pPr>
          <w:ind w:left="34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C68381C">
        <w:start w:val="1"/>
        <w:numFmt w:val="bullet"/>
        <w:lvlText w:val="•"/>
        <w:lvlJc w:val="left"/>
        <w:pPr>
          <w:ind w:left="52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BAC3306">
        <w:start w:val="1"/>
        <w:numFmt w:val="bullet"/>
        <w:lvlText w:val="•"/>
        <w:lvlJc w:val="left"/>
        <w:pPr>
          <w:ind w:left="70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22FCEC">
        <w:start w:val="1"/>
        <w:numFmt w:val="bullet"/>
        <w:lvlText w:val="•"/>
        <w:lvlJc w:val="left"/>
        <w:pPr>
          <w:ind w:left="88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48C485C">
        <w:start w:val="1"/>
        <w:numFmt w:val="bullet"/>
        <w:lvlText w:val="•"/>
        <w:lvlJc w:val="left"/>
        <w:pPr>
          <w:ind w:left="106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B5E595A">
        <w:start w:val="1"/>
        <w:numFmt w:val="bullet"/>
        <w:lvlText w:val="•"/>
        <w:lvlJc w:val="left"/>
        <w:pPr>
          <w:ind w:left="124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6DC913C">
        <w:start w:val="1"/>
        <w:numFmt w:val="bullet"/>
        <w:lvlText w:val="•"/>
        <w:lvlJc w:val="left"/>
        <w:pPr>
          <w:ind w:left="142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38681CC">
        <w:start w:val="1"/>
        <w:numFmt w:val="bullet"/>
        <w:lvlText w:val="•"/>
        <w:lvlJc w:val="left"/>
        <w:pPr>
          <w:ind w:left="160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num>
  <w:num w:numId="4" w16cid:durableId="1769084003">
    <w:abstractNumId w:val="1"/>
    <w:lvlOverride w:ilvl="0">
      <w:lvl w:ilvl="0" w:tplc="12A212C0">
        <w:start w:val="1"/>
        <w:numFmt w:val="bullet"/>
        <w:lvlText w:val="•"/>
        <w:lvlJc w:val="left"/>
        <w:pPr>
          <w:ind w:left="137" w:hanging="13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94685BE">
        <w:start w:val="1"/>
        <w:numFmt w:val="bullet"/>
        <w:lvlText w:val="•"/>
        <w:lvlJc w:val="left"/>
        <w:pPr>
          <w:ind w:left="36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C68381C">
        <w:start w:val="1"/>
        <w:numFmt w:val="bullet"/>
        <w:lvlText w:val="•"/>
        <w:lvlJc w:val="left"/>
        <w:pPr>
          <w:ind w:left="52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BAC3306">
        <w:start w:val="1"/>
        <w:numFmt w:val="bullet"/>
        <w:lvlText w:val="•"/>
        <w:lvlJc w:val="left"/>
        <w:pPr>
          <w:ind w:left="70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22FCEC">
        <w:start w:val="1"/>
        <w:numFmt w:val="bullet"/>
        <w:lvlText w:val="•"/>
        <w:lvlJc w:val="left"/>
        <w:pPr>
          <w:ind w:left="88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48C485C">
        <w:start w:val="1"/>
        <w:numFmt w:val="bullet"/>
        <w:lvlText w:val="•"/>
        <w:lvlJc w:val="left"/>
        <w:pPr>
          <w:ind w:left="106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B5E595A">
        <w:start w:val="1"/>
        <w:numFmt w:val="bullet"/>
        <w:lvlText w:val="•"/>
        <w:lvlJc w:val="left"/>
        <w:pPr>
          <w:ind w:left="124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6DC913C">
        <w:start w:val="1"/>
        <w:numFmt w:val="bullet"/>
        <w:lvlText w:val="•"/>
        <w:lvlJc w:val="left"/>
        <w:pPr>
          <w:ind w:left="142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38681CC">
        <w:start w:val="1"/>
        <w:numFmt w:val="bullet"/>
        <w:lvlText w:val="•"/>
        <w:lvlJc w:val="left"/>
        <w:pPr>
          <w:ind w:left="160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1703705920">
    <w:abstractNumId w:val="1"/>
    <w:lvlOverride w:ilvl="0">
      <w:lvl w:ilvl="0" w:tplc="12A212C0">
        <w:start w:val="1"/>
        <w:numFmt w:val="bullet"/>
        <w:lvlText w:val="•"/>
        <w:lvlJc w:val="left"/>
        <w:pPr>
          <w:ind w:left="137" w:hanging="13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94685BE">
        <w:start w:val="1"/>
        <w:numFmt w:val="bullet"/>
        <w:lvlText w:val="•"/>
        <w:lvlJc w:val="left"/>
        <w:pPr>
          <w:ind w:left="36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C68381C">
        <w:start w:val="1"/>
        <w:numFmt w:val="bullet"/>
        <w:lvlText w:val="•"/>
        <w:lvlJc w:val="left"/>
        <w:pPr>
          <w:ind w:left="52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BAC3306">
        <w:start w:val="1"/>
        <w:numFmt w:val="bullet"/>
        <w:lvlText w:val="•"/>
        <w:lvlJc w:val="left"/>
        <w:pPr>
          <w:ind w:left="70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22FCEC">
        <w:start w:val="1"/>
        <w:numFmt w:val="bullet"/>
        <w:lvlText w:val="•"/>
        <w:lvlJc w:val="left"/>
        <w:pPr>
          <w:ind w:left="88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48C485C">
        <w:start w:val="1"/>
        <w:numFmt w:val="bullet"/>
        <w:lvlText w:val="•"/>
        <w:lvlJc w:val="left"/>
        <w:pPr>
          <w:ind w:left="106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B5E595A">
        <w:start w:val="1"/>
        <w:numFmt w:val="bullet"/>
        <w:lvlText w:val="•"/>
        <w:lvlJc w:val="left"/>
        <w:pPr>
          <w:ind w:left="124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6DC913C">
        <w:start w:val="1"/>
        <w:numFmt w:val="bullet"/>
        <w:lvlText w:val="•"/>
        <w:lvlJc w:val="left"/>
        <w:pPr>
          <w:ind w:left="142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38681CC">
        <w:start w:val="1"/>
        <w:numFmt w:val="bullet"/>
        <w:lvlText w:val="•"/>
        <w:lvlJc w:val="left"/>
        <w:pPr>
          <w:ind w:left="160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518041620">
    <w:abstractNumId w:val="6"/>
  </w:num>
  <w:num w:numId="7" w16cid:durableId="2064790086">
    <w:abstractNumId w:val="12"/>
  </w:num>
  <w:num w:numId="8" w16cid:durableId="1819609636">
    <w:abstractNumId w:val="2"/>
  </w:num>
  <w:num w:numId="9" w16cid:durableId="142041283">
    <w:abstractNumId w:val="13"/>
  </w:num>
  <w:num w:numId="10" w16cid:durableId="441998270">
    <w:abstractNumId w:val="4"/>
  </w:num>
  <w:num w:numId="11" w16cid:durableId="878862467">
    <w:abstractNumId w:val="5"/>
  </w:num>
  <w:num w:numId="12" w16cid:durableId="1309283829">
    <w:abstractNumId w:val="14"/>
  </w:num>
  <w:num w:numId="13" w16cid:durableId="1190490405">
    <w:abstractNumId w:val="8"/>
  </w:num>
  <w:num w:numId="14" w16cid:durableId="1121144686">
    <w:abstractNumId w:val="10"/>
  </w:num>
  <w:num w:numId="15" w16cid:durableId="1318266112">
    <w:abstractNumId w:val="3"/>
  </w:num>
  <w:num w:numId="16" w16cid:durableId="1410467071">
    <w:abstractNumId w:val="9"/>
  </w:num>
  <w:num w:numId="17" w16cid:durableId="732773937">
    <w:abstractNumId w:val="0"/>
  </w:num>
  <w:num w:numId="18" w16cid:durableId="15296405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5FC"/>
    <w:rsid w:val="000033F4"/>
    <w:rsid w:val="00037621"/>
    <w:rsid w:val="000661A1"/>
    <w:rsid w:val="00114EB0"/>
    <w:rsid w:val="001207F7"/>
    <w:rsid w:val="00125E1A"/>
    <w:rsid w:val="001719CB"/>
    <w:rsid w:val="00190076"/>
    <w:rsid w:val="00190850"/>
    <w:rsid w:val="003C4145"/>
    <w:rsid w:val="004475FC"/>
    <w:rsid w:val="00484556"/>
    <w:rsid w:val="004872FE"/>
    <w:rsid w:val="00493B3D"/>
    <w:rsid w:val="00497D2C"/>
    <w:rsid w:val="00511B55"/>
    <w:rsid w:val="005C5FE9"/>
    <w:rsid w:val="00611860"/>
    <w:rsid w:val="00683811"/>
    <w:rsid w:val="006B08A8"/>
    <w:rsid w:val="007A14DF"/>
    <w:rsid w:val="007E6594"/>
    <w:rsid w:val="0092134A"/>
    <w:rsid w:val="00944550"/>
    <w:rsid w:val="0095008A"/>
    <w:rsid w:val="009522F1"/>
    <w:rsid w:val="0095693B"/>
    <w:rsid w:val="009D19B9"/>
    <w:rsid w:val="00AA732F"/>
    <w:rsid w:val="00AE27D3"/>
    <w:rsid w:val="00AE48CE"/>
    <w:rsid w:val="00B260ED"/>
    <w:rsid w:val="00B7421A"/>
    <w:rsid w:val="00B7770A"/>
    <w:rsid w:val="00C079F3"/>
    <w:rsid w:val="00C65F98"/>
    <w:rsid w:val="00CE6997"/>
    <w:rsid w:val="00D47C28"/>
    <w:rsid w:val="00D50D38"/>
    <w:rsid w:val="00D63E26"/>
    <w:rsid w:val="00DB5B86"/>
    <w:rsid w:val="00DC1473"/>
    <w:rsid w:val="00DC7A99"/>
    <w:rsid w:val="00DF761A"/>
    <w:rsid w:val="00E21C08"/>
    <w:rsid w:val="00E43783"/>
    <w:rsid w:val="00E74752"/>
    <w:rsid w:val="00E8103A"/>
    <w:rsid w:val="00F12337"/>
    <w:rsid w:val="00F22F34"/>
    <w:rsid w:val="00F26F89"/>
    <w:rsid w:val="00F31DC2"/>
    <w:rsid w:val="00F77BC4"/>
    <w:rsid w:val="00FE2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BA231"/>
  <w15:docId w15:val="{C8A547D5-847F-464E-9EA7-C0EEFFE99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5">
    <w:name w:val="页眉与页脚"/>
    <w:pPr>
      <w:tabs>
        <w:tab w:val="right" w:pos="9020"/>
      </w:tabs>
    </w:pPr>
    <w:rPr>
      <w:rFonts w:ascii="PingFang SC Regular" w:eastAsia="Arial Unicode MS" w:hAnsi="PingFang SC Regular" w:cs="Arial Unicode MS"/>
      <w:color w:val="000000"/>
      <w:sz w:val="24"/>
      <w:szCs w:val="24"/>
      <w14:textOutline w14:w="0" w14:cap="flat" w14:cmpd="sng" w14:algn="ctr">
        <w14:noFill/>
        <w14:prstDash w14:val="solid"/>
        <w14:bevel/>
      </w14:textOutline>
    </w:rPr>
  </w:style>
  <w:style w:type="paragraph" w:customStyle="1" w:styleId="A6">
    <w:name w:val="正文 A"/>
    <w:rPr>
      <w:rFonts w:ascii="Arial Unicode MS" w:eastAsia="Arial Unicode MS" w:hAnsi="Arial Unicode MS" w:cs="Arial Unicode MS" w:hint="eastAsia"/>
      <w:color w:val="000000"/>
      <w:sz w:val="22"/>
      <w:szCs w:val="22"/>
      <w:u w:color="000000"/>
      <w:lang w:val="zh-TW" w:eastAsia="zh-TW"/>
      <w14:textOutline w14:w="12700" w14:cap="flat" w14:cmpd="sng" w14:algn="ctr">
        <w14:noFill/>
        <w14:prstDash w14:val="solid"/>
        <w14:miter w14:lim="400000"/>
      </w14:textOutline>
    </w:rPr>
  </w:style>
  <w:style w:type="numbering" w:customStyle="1" w:styleId="a">
    <w:name w:val="项目符号"/>
    <w:pPr>
      <w:numPr>
        <w:numId w:val="1"/>
      </w:numPr>
    </w:pPr>
  </w:style>
  <w:style w:type="numbering" w:customStyle="1" w:styleId="0">
    <w:name w:val="项目符号.0"/>
    <w:pPr>
      <w:numPr>
        <w:numId w:val="6"/>
      </w:numPr>
    </w:pPr>
  </w:style>
  <w:style w:type="character" w:styleId="a7">
    <w:name w:val="Unresolved Mention"/>
    <w:basedOn w:val="a1"/>
    <w:uiPriority w:val="99"/>
    <w:semiHidden/>
    <w:unhideWhenUsed/>
    <w:rsid w:val="00484556"/>
    <w:rPr>
      <w:color w:val="605E5C"/>
      <w:shd w:val="clear" w:color="auto" w:fill="E1DFDD"/>
    </w:rPr>
  </w:style>
  <w:style w:type="paragraph" w:styleId="a8">
    <w:name w:val="List Paragraph"/>
    <w:basedOn w:val="a0"/>
    <w:uiPriority w:val="34"/>
    <w:qFormat/>
    <w:rsid w:val="00F22F34"/>
    <w:pPr>
      <w:ind w:firstLineChars="200" w:firstLine="420"/>
    </w:pPr>
  </w:style>
  <w:style w:type="paragraph" w:styleId="a9">
    <w:name w:val="header"/>
    <w:basedOn w:val="a0"/>
    <w:link w:val="aa"/>
    <w:uiPriority w:val="99"/>
    <w:unhideWhenUsed/>
    <w:rsid w:val="009522F1"/>
    <w:pPr>
      <w:tabs>
        <w:tab w:val="center" w:pos="4153"/>
        <w:tab w:val="right" w:pos="8306"/>
      </w:tabs>
      <w:snapToGrid w:val="0"/>
      <w:jc w:val="center"/>
    </w:pPr>
    <w:rPr>
      <w:sz w:val="18"/>
      <w:szCs w:val="18"/>
    </w:rPr>
  </w:style>
  <w:style w:type="character" w:customStyle="1" w:styleId="aa">
    <w:name w:val="页眉 字符"/>
    <w:basedOn w:val="a1"/>
    <w:link w:val="a9"/>
    <w:uiPriority w:val="99"/>
    <w:rsid w:val="009522F1"/>
    <w:rPr>
      <w:sz w:val="18"/>
      <w:szCs w:val="18"/>
      <w:lang w:eastAsia="en-US"/>
    </w:rPr>
  </w:style>
  <w:style w:type="paragraph" w:styleId="ab">
    <w:name w:val="footer"/>
    <w:basedOn w:val="a0"/>
    <w:link w:val="ac"/>
    <w:uiPriority w:val="99"/>
    <w:unhideWhenUsed/>
    <w:rsid w:val="009522F1"/>
    <w:pPr>
      <w:tabs>
        <w:tab w:val="center" w:pos="4153"/>
        <w:tab w:val="right" w:pos="8306"/>
      </w:tabs>
      <w:snapToGrid w:val="0"/>
    </w:pPr>
    <w:rPr>
      <w:sz w:val="18"/>
      <w:szCs w:val="18"/>
    </w:rPr>
  </w:style>
  <w:style w:type="character" w:customStyle="1" w:styleId="ac">
    <w:name w:val="页脚 字符"/>
    <w:basedOn w:val="a1"/>
    <w:link w:val="ab"/>
    <w:uiPriority w:val="99"/>
    <w:rsid w:val="009522F1"/>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1346">
      <w:bodyDiv w:val="1"/>
      <w:marLeft w:val="0"/>
      <w:marRight w:val="0"/>
      <w:marTop w:val="0"/>
      <w:marBottom w:val="0"/>
      <w:divBdr>
        <w:top w:val="none" w:sz="0" w:space="0" w:color="auto"/>
        <w:left w:val="none" w:sz="0" w:space="0" w:color="auto"/>
        <w:bottom w:val="none" w:sz="0" w:space="0" w:color="auto"/>
        <w:right w:val="none" w:sz="0" w:space="0" w:color="auto"/>
      </w:divBdr>
    </w:div>
    <w:div w:id="261423896">
      <w:bodyDiv w:val="1"/>
      <w:marLeft w:val="0"/>
      <w:marRight w:val="0"/>
      <w:marTop w:val="0"/>
      <w:marBottom w:val="0"/>
      <w:divBdr>
        <w:top w:val="none" w:sz="0" w:space="0" w:color="auto"/>
        <w:left w:val="none" w:sz="0" w:space="0" w:color="auto"/>
        <w:bottom w:val="none" w:sz="0" w:space="0" w:color="auto"/>
        <w:right w:val="none" w:sz="0" w:space="0" w:color="auto"/>
      </w:divBdr>
    </w:div>
    <w:div w:id="431364399">
      <w:bodyDiv w:val="1"/>
      <w:marLeft w:val="0"/>
      <w:marRight w:val="0"/>
      <w:marTop w:val="0"/>
      <w:marBottom w:val="0"/>
      <w:divBdr>
        <w:top w:val="none" w:sz="0" w:space="0" w:color="auto"/>
        <w:left w:val="none" w:sz="0" w:space="0" w:color="auto"/>
        <w:bottom w:val="none" w:sz="0" w:space="0" w:color="auto"/>
        <w:right w:val="none" w:sz="0" w:space="0" w:color="auto"/>
      </w:divBdr>
    </w:div>
    <w:div w:id="442919587">
      <w:bodyDiv w:val="1"/>
      <w:marLeft w:val="0"/>
      <w:marRight w:val="0"/>
      <w:marTop w:val="0"/>
      <w:marBottom w:val="0"/>
      <w:divBdr>
        <w:top w:val="none" w:sz="0" w:space="0" w:color="auto"/>
        <w:left w:val="none" w:sz="0" w:space="0" w:color="auto"/>
        <w:bottom w:val="none" w:sz="0" w:space="0" w:color="auto"/>
        <w:right w:val="none" w:sz="0" w:space="0" w:color="auto"/>
      </w:divBdr>
    </w:div>
    <w:div w:id="542668165">
      <w:bodyDiv w:val="1"/>
      <w:marLeft w:val="0"/>
      <w:marRight w:val="0"/>
      <w:marTop w:val="0"/>
      <w:marBottom w:val="0"/>
      <w:divBdr>
        <w:top w:val="none" w:sz="0" w:space="0" w:color="auto"/>
        <w:left w:val="none" w:sz="0" w:space="0" w:color="auto"/>
        <w:bottom w:val="none" w:sz="0" w:space="0" w:color="auto"/>
        <w:right w:val="none" w:sz="0" w:space="0" w:color="auto"/>
      </w:divBdr>
    </w:div>
    <w:div w:id="706638688">
      <w:bodyDiv w:val="1"/>
      <w:marLeft w:val="0"/>
      <w:marRight w:val="0"/>
      <w:marTop w:val="0"/>
      <w:marBottom w:val="0"/>
      <w:divBdr>
        <w:top w:val="none" w:sz="0" w:space="0" w:color="auto"/>
        <w:left w:val="none" w:sz="0" w:space="0" w:color="auto"/>
        <w:bottom w:val="none" w:sz="0" w:space="0" w:color="auto"/>
        <w:right w:val="none" w:sz="0" w:space="0" w:color="auto"/>
      </w:divBdr>
    </w:div>
    <w:div w:id="797340219">
      <w:bodyDiv w:val="1"/>
      <w:marLeft w:val="0"/>
      <w:marRight w:val="0"/>
      <w:marTop w:val="0"/>
      <w:marBottom w:val="0"/>
      <w:divBdr>
        <w:top w:val="none" w:sz="0" w:space="0" w:color="auto"/>
        <w:left w:val="none" w:sz="0" w:space="0" w:color="auto"/>
        <w:bottom w:val="none" w:sz="0" w:space="0" w:color="auto"/>
        <w:right w:val="none" w:sz="0" w:space="0" w:color="auto"/>
      </w:divBdr>
    </w:div>
    <w:div w:id="1905293376">
      <w:bodyDiv w:val="1"/>
      <w:marLeft w:val="0"/>
      <w:marRight w:val="0"/>
      <w:marTop w:val="0"/>
      <w:marBottom w:val="0"/>
      <w:divBdr>
        <w:top w:val="none" w:sz="0" w:space="0" w:color="auto"/>
        <w:left w:val="none" w:sz="0" w:space="0" w:color="auto"/>
        <w:bottom w:val="none" w:sz="0" w:space="0" w:color="auto"/>
        <w:right w:val="none" w:sz="0" w:space="0" w:color="auto"/>
      </w:divBdr>
    </w:div>
    <w:div w:id="1941641670">
      <w:bodyDiv w:val="1"/>
      <w:marLeft w:val="0"/>
      <w:marRight w:val="0"/>
      <w:marTop w:val="0"/>
      <w:marBottom w:val="0"/>
      <w:divBdr>
        <w:top w:val="none" w:sz="0" w:space="0" w:color="auto"/>
        <w:left w:val="none" w:sz="0" w:space="0" w:color="auto"/>
        <w:bottom w:val="none" w:sz="0" w:space="0" w:color="auto"/>
        <w:right w:val="none" w:sz="0" w:space="0" w:color="auto"/>
      </w:divBdr>
    </w:div>
    <w:div w:id="2075473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ufei.liu66@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黑体"/>
        <a:cs typeface="PingFang SC Semibold"/>
      </a:majorFont>
      <a:minorFont>
        <a:latin typeface="PingFang SC Regular"/>
        <a:ea typeface="宋体"/>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1</Pages>
  <Words>1473</Words>
  <Characters>1901</Characters>
  <Application>Microsoft Office Word</Application>
  <DocSecurity>0</DocSecurity>
  <Lines>50</Lines>
  <Paragraphs>45</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Rufei Liu</dc:creator>
  <cp:keywords/>
  <dc:description/>
  <cp:lastModifiedBy>Rufei Liu</cp:lastModifiedBy>
  <cp:revision>25</cp:revision>
  <cp:lastPrinted>2026-03-31T06:06:00Z</cp:lastPrinted>
  <dcterms:created xsi:type="dcterms:W3CDTF">2026-03-04T13:29:00Z</dcterms:created>
  <dcterms:modified xsi:type="dcterms:W3CDTF">2026-03-31T08:57:00Z</dcterms:modified>
</cp:coreProperties>
</file>