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13E0A" w14:textId="77777777" w:rsidR="003A39E1" w:rsidRPr="00BB0A69" w:rsidRDefault="003A39E1" w:rsidP="003A39E1">
      <w:pPr>
        <w:spacing w:after="0" w:line="240" w:lineRule="auto"/>
        <w:jc w:val="center"/>
        <w:rPr>
          <w:rFonts w:cs="Arial"/>
          <w:i/>
        </w:rPr>
      </w:pPr>
    </w:p>
    <w:p w14:paraId="62A7C0BA" w14:textId="77777777" w:rsidR="003A39E1" w:rsidRPr="00BB0A69" w:rsidRDefault="003A39E1" w:rsidP="003A39E1">
      <w:pPr>
        <w:spacing w:after="0" w:line="240" w:lineRule="auto"/>
        <w:jc w:val="center"/>
        <w:rPr>
          <w:rFonts w:cs="Arial"/>
          <w:i/>
        </w:rPr>
      </w:pPr>
    </w:p>
    <w:p w14:paraId="6D213EB8" w14:textId="77777777" w:rsidR="003A39E1" w:rsidRPr="00BB0A69" w:rsidRDefault="003A39E1" w:rsidP="003A39E1">
      <w:pPr>
        <w:spacing w:after="0" w:line="240" w:lineRule="auto"/>
        <w:jc w:val="center"/>
        <w:rPr>
          <w:rFonts w:cs="Arial"/>
          <w:i/>
        </w:rPr>
      </w:pPr>
    </w:p>
    <w:p w14:paraId="3D04ABB1" w14:textId="75CC3651" w:rsidR="003A39E1" w:rsidRPr="00BB0A69" w:rsidRDefault="468FA54E" w:rsidP="00BB0A69">
      <w:pPr>
        <w:pStyle w:val="Quote"/>
        <w:jc w:val="center"/>
      </w:pPr>
      <w:r w:rsidRPr="00BB0A69">
        <w:t>S</w:t>
      </w:r>
      <w:r w:rsidR="0038111B" w:rsidRPr="00BB0A69">
        <w:t xml:space="preserve">WE30008 Software Team Project, </w:t>
      </w:r>
      <w:r w:rsidRPr="00BB0A69">
        <w:t>Semester 1 2015</w:t>
      </w:r>
    </w:p>
    <w:p w14:paraId="7C2B40BC" w14:textId="77777777" w:rsidR="003A39E1" w:rsidRPr="00BB0A69" w:rsidRDefault="003A39E1" w:rsidP="003A39E1">
      <w:pPr>
        <w:spacing w:after="0" w:line="240" w:lineRule="auto"/>
        <w:rPr>
          <w:rFonts w:cs="Arial"/>
        </w:rPr>
      </w:pPr>
      <w:r w:rsidRPr="00BB0A69">
        <w:rPr>
          <w:rFonts w:cs="Arial"/>
        </w:rPr>
        <w:t xml:space="preserve"> </w:t>
      </w:r>
    </w:p>
    <w:p w14:paraId="00C14E7B" w14:textId="0555DA3D" w:rsidR="003A39E1" w:rsidRPr="00BB0A69" w:rsidRDefault="0555DA3D" w:rsidP="008E50FA">
      <w:pPr>
        <w:pStyle w:val="Title"/>
        <w:jc w:val="center"/>
        <w:rPr>
          <w:rFonts w:asciiTheme="minorHAnsi" w:hAnsiTheme="minorHAnsi"/>
        </w:rPr>
      </w:pPr>
      <w:r w:rsidRPr="00BB0A69">
        <w:rPr>
          <w:rFonts w:asciiTheme="minorHAnsi" w:hAnsiTheme="minorHAnsi"/>
        </w:rPr>
        <w:t>Internet of Things (ESP8266)</w:t>
      </w:r>
    </w:p>
    <w:p w14:paraId="32787A80" w14:textId="29782E50" w:rsidR="003A39E1" w:rsidRPr="00BB0A69" w:rsidRDefault="003A39E1" w:rsidP="008E50FA">
      <w:pPr>
        <w:spacing w:after="0" w:line="240" w:lineRule="auto"/>
        <w:jc w:val="center"/>
        <w:rPr>
          <w:rFonts w:cs="Arial"/>
        </w:rPr>
      </w:pPr>
    </w:p>
    <w:p w14:paraId="50EEDABF" w14:textId="77777777" w:rsidR="003A39E1" w:rsidRPr="00BB0A69" w:rsidRDefault="003825ED" w:rsidP="008E50FA">
      <w:pPr>
        <w:pStyle w:val="Subtitle"/>
        <w:jc w:val="center"/>
        <w:rPr>
          <w:rFonts w:asciiTheme="minorHAnsi" w:hAnsiTheme="minorHAnsi"/>
        </w:rPr>
      </w:pPr>
      <w:r w:rsidRPr="00BB0A69">
        <w:rPr>
          <w:rFonts w:asciiTheme="minorHAnsi" w:hAnsiTheme="minorHAnsi"/>
        </w:rPr>
        <w:t xml:space="preserve">Project </w:t>
      </w:r>
      <w:r w:rsidR="003A39E1" w:rsidRPr="00BB0A69">
        <w:rPr>
          <w:rFonts w:asciiTheme="minorHAnsi" w:hAnsiTheme="minorHAnsi"/>
        </w:rPr>
        <w:t>Plan</w:t>
      </w:r>
    </w:p>
    <w:p w14:paraId="4890CE43" w14:textId="77777777" w:rsidR="003A39E1" w:rsidRPr="00BB0A69" w:rsidRDefault="003A39E1" w:rsidP="003A39E1">
      <w:pPr>
        <w:spacing w:after="0" w:line="240" w:lineRule="auto"/>
        <w:rPr>
          <w:rFonts w:cs="Arial"/>
        </w:rPr>
      </w:pPr>
      <w:r w:rsidRPr="00BB0A69">
        <w:rPr>
          <w:rFonts w:cs="Arial"/>
        </w:rPr>
        <w:t xml:space="preserve"> </w:t>
      </w:r>
    </w:p>
    <w:p w14:paraId="1B43D827" w14:textId="77777777" w:rsidR="003A39E1" w:rsidRPr="00BB0A69" w:rsidRDefault="003A39E1" w:rsidP="003A39E1">
      <w:pPr>
        <w:spacing w:after="0" w:line="240" w:lineRule="auto"/>
        <w:rPr>
          <w:rFonts w:cs="Arial"/>
        </w:rPr>
      </w:pPr>
    </w:p>
    <w:p w14:paraId="520282AF" w14:textId="77777777" w:rsidR="003A39E1" w:rsidRPr="00BB0A69" w:rsidRDefault="003A39E1" w:rsidP="003A39E1">
      <w:pPr>
        <w:spacing w:after="0" w:line="240" w:lineRule="auto"/>
        <w:rPr>
          <w:rFonts w:cs="Arial"/>
        </w:rPr>
      </w:pPr>
    </w:p>
    <w:p w14:paraId="1F2F4514" w14:textId="77777777" w:rsidR="003A39E1" w:rsidRPr="00BB0A69" w:rsidRDefault="003A39E1" w:rsidP="003A39E1">
      <w:pPr>
        <w:spacing w:after="0" w:line="240" w:lineRule="auto"/>
        <w:rPr>
          <w:rFonts w:cs="Arial"/>
        </w:rPr>
      </w:pPr>
    </w:p>
    <w:p w14:paraId="3BF69093" w14:textId="5AC714D7" w:rsidR="003A39E1" w:rsidRPr="00BB0A69" w:rsidRDefault="001C00AC" w:rsidP="003A39E1">
      <w:pPr>
        <w:spacing w:after="0" w:line="240" w:lineRule="auto"/>
        <w:rPr>
          <w:rFonts w:cs="Arial"/>
          <w:i/>
        </w:rPr>
      </w:pPr>
      <w:r>
        <w:rPr>
          <w:rFonts w:eastAsia="Arial" w:cs="Arial"/>
          <w:i/>
          <w:iCs/>
        </w:rPr>
        <w:t>TEAM 10</w:t>
      </w:r>
    </w:p>
    <w:p w14:paraId="43A112E9" w14:textId="5CF44EF7" w:rsidR="29177DA2" w:rsidRPr="00BB0A69" w:rsidRDefault="29177DA2" w:rsidP="29177DA2">
      <w:pPr>
        <w:spacing w:after="0" w:line="240" w:lineRule="auto"/>
      </w:pPr>
    </w:p>
    <w:p w14:paraId="381F0FE2" w14:textId="27980351" w:rsidR="29177DA2" w:rsidRPr="00BB0A69" w:rsidRDefault="00A46203" w:rsidP="29177DA2">
      <w:pPr>
        <w:spacing w:after="0" w:line="240" w:lineRule="auto"/>
      </w:pPr>
      <w:hyperlink r:id="rId9">
        <w:r w:rsidR="06889EF0" w:rsidRPr="00BB0A69">
          <w:rPr>
            <w:rStyle w:val="Hyperlink"/>
            <w:rFonts w:eastAsia="Arial" w:cs="Arial"/>
          </w:rPr>
          <w:t>7242794@student.swin.edu.au</w:t>
        </w:r>
      </w:hyperlink>
      <w:r w:rsidR="00041EC3">
        <w:rPr>
          <w:rFonts w:eastAsia="Arial" w:cs="Arial"/>
        </w:rPr>
        <w:tab/>
        <w:t>Edward Francis Gilbert</w:t>
      </w:r>
      <w:r w:rsidR="00041EC3">
        <w:rPr>
          <w:rFonts w:eastAsia="Arial" w:cs="Arial"/>
        </w:rPr>
        <w:tab/>
      </w:r>
      <w:r w:rsidR="06889EF0" w:rsidRPr="00BB0A69">
        <w:rPr>
          <w:rFonts w:eastAsia="Arial" w:cs="Arial"/>
        </w:rPr>
        <w:t>0434 846 690 (Team leader)</w:t>
      </w:r>
    </w:p>
    <w:p w14:paraId="0B38556D" w14:textId="2143A5A0" w:rsidR="06889EF0" w:rsidRPr="00BB0A69" w:rsidRDefault="00A46203" w:rsidP="06889EF0">
      <w:pPr>
        <w:spacing w:after="0" w:line="240" w:lineRule="auto"/>
      </w:pPr>
      <w:hyperlink r:id="rId10">
        <w:r w:rsidR="06889EF0" w:rsidRPr="00BB0A69">
          <w:rPr>
            <w:rStyle w:val="Hyperlink"/>
            <w:rFonts w:eastAsia="Arial" w:cs="Arial"/>
          </w:rPr>
          <w:t>9718168@student.swin.edu.au</w:t>
        </w:r>
      </w:hyperlink>
      <w:r>
        <w:rPr>
          <w:rFonts w:eastAsia="Arial" w:cs="Arial"/>
        </w:rPr>
        <w:tab/>
        <w:t>Adam De</w:t>
      </w:r>
      <w:r w:rsidR="00041EC3">
        <w:rPr>
          <w:rFonts w:eastAsia="Arial" w:cs="Arial"/>
        </w:rPr>
        <w:t xml:space="preserve"> Blasio</w:t>
      </w:r>
      <w:r w:rsidR="00041EC3">
        <w:rPr>
          <w:rFonts w:eastAsia="Arial" w:cs="Arial"/>
        </w:rPr>
        <w:tab/>
      </w:r>
      <w:r w:rsidR="00041EC3">
        <w:rPr>
          <w:rFonts w:eastAsia="Arial" w:cs="Arial"/>
        </w:rPr>
        <w:tab/>
      </w:r>
      <w:r w:rsidR="06889EF0" w:rsidRPr="00BB0A69">
        <w:rPr>
          <w:rFonts w:eastAsia="Arial" w:cs="Arial"/>
        </w:rPr>
        <w:t>0430 737 112</w:t>
      </w:r>
    </w:p>
    <w:p w14:paraId="415112DA" w14:textId="48FDF5AC" w:rsidR="06889EF0" w:rsidRPr="00BB0A69" w:rsidRDefault="00A46203" w:rsidP="06889EF0">
      <w:pPr>
        <w:spacing w:after="0" w:line="240" w:lineRule="auto"/>
      </w:pPr>
      <w:hyperlink r:id="rId11">
        <w:r w:rsidR="06889EF0" w:rsidRPr="00BB0A69">
          <w:rPr>
            <w:rStyle w:val="Hyperlink"/>
            <w:rFonts w:eastAsia="Arial" w:cs="Arial"/>
          </w:rPr>
          <w:t>664306x@student.swin.edu.au</w:t>
        </w:r>
      </w:hyperlink>
      <w:r w:rsidR="00041EC3">
        <w:rPr>
          <w:rFonts w:eastAsia="Arial" w:cs="Arial"/>
        </w:rPr>
        <w:tab/>
        <w:t>Luke Jackson</w:t>
      </w:r>
      <w:r w:rsidR="00041EC3">
        <w:rPr>
          <w:rFonts w:eastAsia="Arial" w:cs="Arial"/>
        </w:rPr>
        <w:tab/>
      </w:r>
      <w:r w:rsidR="00041EC3">
        <w:rPr>
          <w:rFonts w:eastAsia="Arial" w:cs="Arial"/>
        </w:rPr>
        <w:tab/>
      </w:r>
      <w:r w:rsidR="06889EF0" w:rsidRPr="00BB0A69">
        <w:rPr>
          <w:rFonts w:eastAsia="Arial" w:cs="Arial"/>
        </w:rPr>
        <w:t>0421 464 381</w:t>
      </w:r>
    </w:p>
    <w:p w14:paraId="7CF5766E" w14:textId="6444C005" w:rsidR="06889EF0" w:rsidRPr="00BB0A69" w:rsidRDefault="00A46203" w:rsidP="06889EF0">
      <w:pPr>
        <w:spacing w:after="0" w:line="240" w:lineRule="auto"/>
      </w:pPr>
      <w:hyperlink r:id="rId12">
        <w:r w:rsidR="06889EF0" w:rsidRPr="00BB0A69">
          <w:rPr>
            <w:rStyle w:val="Hyperlink"/>
            <w:rFonts w:eastAsia="Arial" w:cs="Arial"/>
          </w:rPr>
          <w:t>7440103@student.swin.edu.au</w:t>
        </w:r>
      </w:hyperlink>
      <w:r w:rsidR="00041EC3">
        <w:rPr>
          <w:rFonts w:eastAsia="Arial" w:cs="Arial"/>
        </w:rPr>
        <w:tab/>
        <w:t>Edwin Wong</w:t>
      </w:r>
      <w:r w:rsidR="00041EC3">
        <w:rPr>
          <w:rFonts w:eastAsia="Arial" w:cs="Arial"/>
        </w:rPr>
        <w:tab/>
      </w:r>
      <w:r w:rsidR="00041EC3">
        <w:rPr>
          <w:rFonts w:eastAsia="Arial" w:cs="Arial"/>
        </w:rPr>
        <w:tab/>
      </w:r>
      <w:r w:rsidR="06889EF0" w:rsidRPr="00BB0A69">
        <w:rPr>
          <w:rFonts w:eastAsia="Arial" w:cs="Arial"/>
        </w:rPr>
        <w:t>0416 160 155</w:t>
      </w:r>
    </w:p>
    <w:p w14:paraId="0BE94E4B" w14:textId="77777777" w:rsidR="003A39E1" w:rsidRPr="00BB0A69" w:rsidRDefault="003A39E1" w:rsidP="003A39E1">
      <w:pPr>
        <w:spacing w:after="0" w:line="240" w:lineRule="auto"/>
        <w:rPr>
          <w:rFonts w:cs="Arial"/>
        </w:rPr>
      </w:pPr>
      <w:r w:rsidRPr="00BB0A69">
        <w:rPr>
          <w:rFonts w:cs="Arial"/>
        </w:rPr>
        <w:t xml:space="preserve"> </w:t>
      </w:r>
    </w:p>
    <w:p w14:paraId="650B377F" w14:textId="77777777" w:rsidR="003A39E1" w:rsidRPr="00BB0A69" w:rsidRDefault="003A39E1" w:rsidP="003A39E1">
      <w:pPr>
        <w:spacing w:after="0" w:line="240" w:lineRule="auto"/>
        <w:rPr>
          <w:rFonts w:cs="Arial"/>
        </w:rPr>
      </w:pPr>
    </w:p>
    <w:p w14:paraId="5330AADB" w14:textId="77777777" w:rsidR="003A39E1" w:rsidRPr="00BB0A69" w:rsidRDefault="003A39E1" w:rsidP="003A39E1">
      <w:pPr>
        <w:spacing w:after="0" w:line="240" w:lineRule="auto"/>
        <w:rPr>
          <w:rFonts w:cs="Arial"/>
        </w:rPr>
      </w:pPr>
    </w:p>
    <w:p w14:paraId="7FF583B6" w14:textId="77777777" w:rsidR="003A39E1" w:rsidRPr="00BB0A69" w:rsidRDefault="003A39E1" w:rsidP="003A39E1">
      <w:pPr>
        <w:spacing w:after="0" w:line="240" w:lineRule="auto"/>
        <w:rPr>
          <w:rFonts w:cs="Arial"/>
        </w:rPr>
      </w:pPr>
    </w:p>
    <w:p w14:paraId="2FDDE174" w14:textId="77777777" w:rsidR="003A39E1" w:rsidRPr="00BB0A69" w:rsidRDefault="003A39E1" w:rsidP="003A39E1">
      <w:pPr>
        <w:spacing w:after="0" w:line="240" w:lineRule="auto"/>
        <w:rPr>
          <w:rFonts w:cs="Arial"/>
        </w:rPr>
      </w:pPr>
    </w:p>
    <w:p w14:paraId="6E8DF793" w14:textId="77777777" w:rsidR="003A39E1" w:rsidRPr="00BB0A69" w:rsidRDefault="003A39E1" w:rsidP="003A39E1">
      <w:pPr>
        <w:spacing w:after="0" w:line="240" w:lineRule="auto"/>
        <w:rPr>
          <w:rFonts w:cs="Arial"/>
        </w:rPr>
      </w:pPr>
    </w:p>
    <w:p w14:paraId="06BD5E73" w14:textId="77777777" w:rsidR="003A39E1" w:rsidRPr="00BB0A69" w:rsidRDefault="003A39E1" w:rsidP="003A39E1">
      <w:pPr>
        <w:spacing w:after="0" w:line="240" w:lineRule="auto"/>
        <w:rPr>
          <w:rFonts w:cs="Arial"/>
        </w:rPr>
      </w:pPr>
    </w:p>
    <w:p w14:paraId="73DF6E37" w14:textId="77777777" w:rsidR="003A39E1" w:rsidRPr="00BB0A69" w:rsidRDefault="003A39E1" w:rsidP="003A39E1">
      <w:pPr>
        <w:spacing w:after="0" w:line="240" w:lineRule="auto"/>
        <w:rPr>
          <w:rFonts w:cs="Arial"/>
        </w:rPr>
      </w:pPr>
    </w:p>
    <w:p w14:paraId="61141872" w14:textId="77777777" w:rsidR="003A39E1" w:rsidRPr="00BB0A69" w:rsidRDefault="003A39E1" w:rsidP="003A39E1">
      <w:pPr>
        <w:spacing w:after="0" w:line="240" w:lineRule="auto"/>
        <w:rPr>
          <w:rFonts w:cs="Arial"/>
        </w:rPr>
      </w:pPr>
      <w:r w:rsidRPr="00BB0A69">
        <w:rPr>
          <w:rFonts w:cs="Arial"/>
        </w:rPr>
        <w:t xml:space="preserve"> </w:t>
      </w:r>
    </w:p>
    <w:p w14:paraId="2685FDCB" w14:textId="77777777" w:rsidR="003A39E1" w:rsidRPr="00BB0A69" w:rsidRDefault="003A39E1" w:rsidP="003A39E1">
      <w:pPr>
        <w:spacing w:after="0" w:line="240" w:lineRule="auto"/>
        <w:rPr>
          <w:rFonts w:cs="Arial"/>
        </w:rPr>
      </w:pPr>
      <w:r w:rsidRPr="00BB0A69">
        <w:rPr>
          <w:rFonts w:cs="Arial"/>
        </w:rPr>
        <w:t xml:space="preserve"> </w:t>
      </w:r>
    </w:p>
    <w:p w14:paraId="2598E11D" w14:textId="77777777" w:rsidR="003A39E1" w:rsidRPr="00BB0A69" w:rsidRDefault="003A39E1" w:rsidP="003A39E1">
      <w:pPr>
        <w:spacing w:after="0" w:line="240" w:lineRule="auto"/>
        <w:rPr>
          <w:rFonts w:cs="Arial"/>
        </w:rPr>
      </w:pPr>
      <w:r w:rsidRPr="00BB0A69">
        <w:rPr>
          <w:rFonts w:cs="Arial"/>
        </w:rPr>
        <w:t xml:space="preserve"> </w:t>
      </w:r>
    </w:p>
    <w:p w14:paraId="3BA3F30A" w14:textId="77777777" w:rsidR="003A39E1" w:rsidRPr="00BB0A69" w:rsidRDefault="003A39E1" w:rsidP="003A39E1">
      <w:pPr>
        <w:spacing w:after="0" w:line="240" w:lineRule="auto"/>
        <w:rPr>
          <w:rFonts w:cs="Arial"/>
        </w:rPr>
      </w:pPr>
      <w:r w:rsidRPr="00BB0A69">
        <w:rPr>
          <w:rFonts w:cs="Arial"/>
        </w:rPr>
        <w:t xml:space="preserve"> </w:t>
      </w:r>
    </w:p>
    <w:p w14:paraId="76C7F893" w14:textId="77777777" w:rsidR="003A39E1" w:rsidRPr="00BB0A69" w:rsidRDefault="003A39E1" w:rsidP="003A39E1">
      <w:pPr>
        <w:spacing w:after="0" w:line="240" w:lineRule="auto"/>
        <w:rPr>
          <w:rFonts w:cs="Arial"/>
        </w:rPr>
      </w:pPr>
      <w:r w:rsidRPr="00BB0A69">
        <w:rPr>
          <w:rFonts w:eastAsia="Arial" w:cs="Arial"/>
        </w:rPr>
        <w:br w:type="page"/>
      </w:r>
    </w:p>
    <w:p w14:paraId="2034FF21" w14:textId="77777777" w:rsidR="003825ED" w:rsidRPr="00BB0A69" w:rsidRDefault="003825ED" w:rsidP="003825ED">
      <w:pPr>
        <w:spacing w:after="0" w:line="240" w:lineRule="auto"/>
        <w:rPr>
          <w:rFonts w:cs="Arial"/>
          <w:b/>
        </w:rPr>
      </w:pPr>
      <w:r w:rsidRPr="00BB0A69">
        <w:rPr>
          <w:rFonts w:cs="Arial"/>
          <w:b/>
        </w:rPr>
        <w:lastRenderedPageBreak/>
        <w:t xml:space="preserve">Table 1. Document Change Control </w:t>
      </w:r>
    </w:p>
    <w:p w14:paraId="4D08D86C" w14:textId="77777777" w:rsidR="003825ED" w:rsidRPr="00BB0A69" w:rsidRDefault="003825ED" w:rsidP="003825ED">
      <w:pPr>
        <w:spacing w:after="0" w:line="240" w:lineRule="auto"/>
        <w:rPr>
          <w:rFonts w:cs="Arial"/>
        </w:rPr>
      </w:pPr>
      <w:r w:rsidRPr="00BB0A69">
        <w:rPr>
          <w:rFonts w:cs="Arial"/>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417"/>
        <w:gridCol w:w="2552"/>
        <w:gridCol w:w="3605"/>
      </w:tblGrid>
      <w:tr w:rsidR="003825ED" w:rsidRPr="00BB0A69" w14:paraId="418E946A" w14:textId="77777777" w:rsidTr="1A056789">
        <w:tc>
          <w:tcPr>
            <w:tcW w:w="1560" w:type="dxa"/>
            <w:shd w:val="clear" w:color="auto" w:fill="auto"/>
          </w:tcPr>
          <w:p w14:paraId="351B0223" w14:textId="77777777" w:rsidR="003825ED" w:rsidRPr="00BB0A69" w:rsidRDefault="003825ED" w:rsidP="009A7EDC">
            <w:pPr>
              <w:spacing w:after="0" w:line="240" w:lineRule="auto"/>
              <w:jc w:val="center"/>
              <w:rPr>
                <w:rFonts w:cs="Arial"/>
              </w:rPr>
            </w:pPr>
            <w:r w:rsidRPr="00BB0A69">
              <w:rPr>
                <w:rFonts w:cs="Arial"/>
              </w:rPr>
              <w:t>Version</w:t>
            </w:r>
          </w:p>
        </w:tc>
        <w:tc>
          <w:tcPr>
            <w:tcW w:w="1417" w:type="dxa"/>
            <w:shd w:val="clear" w:color="auto" w:fill="auto"/>
          </w:tcPr>
          <w:p w14:paraId="080ED1D0" w14:textId="77777777" w:rsidR="003825ED" w:rsidRPr="00BB0A69" w:rsidRDefault="003825ED" w:rsidP="009A7EDC">
            <w:pPr>
              <w:spacing w:after="0" w:line="240" w:lineRule="auto"/>
              <w:jc w:val="center"/>
              <w:rPr>
                <w:rFonts w:cs="Arial"/>
              </w:rPr>
            </w:pPr>
            <w:r w:rsidRPr="00BB0A69">
              <w:rPr>
                <w:rFonts w:cs="Arial"/>
              </w:rPr>
              <w:t>Date</w:t>
            </w:r>
          </w:p>
        </w:tc>
        <w:tc>
          <w:tcPr>
            <w:tcW w:w="2552" w:type="dxa"/>
            <w:shd w:val="clear" w:color="auto" w:fill="auto"/>
          </w:tcPr>
          <w:p w14:paraId="239ACA0C" w14:textId="77777777" w:rsidR="003825ED" w:rsidRPr="00BB0A69" w:rsidRDefault="003825ED" w:rsidP="009A7EDC">
            <w:pPr>
              <w:spacing w:after="0" w:line="240" w:lineRule="auto"/>
              <w:jc w:val="center"/>
              <w:rPr>
                <w:rFonts w:cs="Arial"/>
              </w:rPr>
            </w:pPr>
            <w:r w:rsidRPr="00BB0A69">
              <w:rPr>
                <w:rFonts w:cs="Arial"/>
              </w:rPr>
              <w:t>Authors</w:t>
            </w:r>
          </w:p>
        </w:tc>
        <w:tc>
          <w:tcPr>
            <w:tcW w:w="3605" w:type="dxa"/>
            <w:shd w:val="clear" w:color="auto" w:fill="auto"/>
          </w:tcPr>
          <w:p w14:paraId="1F94D38E" w14:textId="77777777" w:rsidR="003825ED" w:rsidRPr="00BB0A69" w:rsidRDefault="003825ED" w:rsidP="009A7EDC">
            <w:pPr>
              <w:spacing w:after="0" w:line="240" w:lineRule="auto"/>
              <w:jc w:val="center"/>
              <w:rPr>
                <w:rFonts w:cs="Arial"/>
              </w:rPr>
            </w:pPr>
            <w:r w:rsidRPr="00BB0A69">
              <w:rPr>
                <w:rFonts w:cs="Arial"/>
              </w:rPr>
              <w:t>Summary of Changes</w:t>
            </w:r>
          </w:p>
        </w:tc>
      </w:tr>
      <w:tr w:rsidR="003825ED" w:rsidRPr="00BB0A69" w14:paraId="2FD7B00F" w14:textId="77777777" w:rsidTr="1A056789">
        <w:tc>
          <w:tcPr>
            <w:tcW w:w="1560" w:type="dxa"/>
            <w:shd w:val="clear" w:color="auto" w:fill="auto"/>
          </w:tcPr>
          <w:p w14:paraId="34468A05" w14:textId="14F1CE4E" w:rsidR="003825ED" w:rsidRPr="00BB0A69" w:rsidRDefault="0555DA3D" w:rsidP="009A7EDC">
            <w:pPr>
              <w:spacing w:after="0" w:line="240" w:lineRule="auto"/>
              <w:rPr>
                <w:rFonts w:cs="Arial"/>
              </w:rPr>
            </w:pPr>
            <w:r w:rsidRPr="00BB0A69">
              <w:t>0.1</w:t>
            </w:r>
          </w:p>
        </w:tc>
        <w:tc>
          <w:tcPr>
            <w:tcW w:w="1417" w:type="dxa"/>
            <w:shd w:val="clear" w:color="auto" w:fill="auto"/>
          </w:tcPr>
          <w:p w14:paraId="5D538485" w14:textId="577CA3A2" w:rsidR="003825ED" w:rsidRPr="00BB0A69" w:rsidRDefault="0555DA3D" w:rsidP="009A7EDC">
            <w:pPr>
              <w:spacing w:after="0" w:line="240" w:lineRule="auto"/>
              <w:rPr>
                <w:rFonts w:cs="Arial"/>
              </w:rPr>
            </w:pPr>
            <w:r w:rsidRPr="00BB0A69">
              <w:t>14/3/15</w:t>
            </w:r>
          </w:p>
        </w:tc>
        <w:tc>
          <w:tcPr>
            <w:tcW w:w="2552" w:type="dxa"/>
            <w:shd w:val="clear" w:color="auto" w:fill="auto"/>
          </w:tcPr>
          <w:p w14:paraId="145CB220" w14:textId="58D3950E" w:rsidR="003825ED" w:rsidRPr="00BB0A69" w:rsidRDefault="0555DA3D" w:rsidP="009A7EDC">
            <w:pPr>
              <w:spacing w:after="0" w:line="240" w:lineRule="auto"/>
              <w:rPr>
                <w:rFonts w:cs="Arial"/>
              </w:rPr>
            </w:pPr>
            <w:r w:rsidRPr="00BB0A69">
              <w:t>Edward</w:t>
            </w:r>
          </w:p>
        </w:tc>
        <w:tc>
          <w:tcPr>
            <w:tcW w:w="3605" w:type="dxa"/>
            <w:shd w:val="clear" w:color="auto" w:fill="auto"/>
          </w:tcPr>
          <w:p w14:paraId="369F2CE9" w14:textId="028D905B" w:rsidR="003825ED" w:rsidRPr="00BB0A69" w:rsidRDefault="0555DA3D" w:rsidP="009A7EDC">
            <w:pPr>
              <w:spacing w:after="0" w:line="240" w:lineRule="auto"/>
              <w:rPr>
                <w:rFonts w:cs="Arial"/>
              </w:rPr>
            </w:pPr>
            <w:r w:rsidRPr="00BB0A69">
              <w:t>Drafted sections 1 to 2.1</w:t>
            </w:r>
          </w:p>
        </w:tc>
      </w:tr>
      <w:tr w:rsidR="003825ED" w:rsidRPr="00BB0A69" w14:paraId="5485887A" w14:textId="77777777" w:rsidTr="1A056789">
        <w:tc>
          <w:tcPr>
            <w:tcW w:w="1560" w:type="dxa"/>
            <w:shd w:val="clear" w:color="auto" w:fill="auto"/>
          </w:tcPr>
          <w:p w14:paraId="1EF9BB0F" w14:textId="1A056789" w:rsidR="003825ED" w:rsidRPr="00BB0A69" w:rsidRDefault="1A056789" w:rsidP="009A7EDC">
            <w:pPr>
              <w:spacing w:after="0" w:line="240" w:lineRule="auto"/>
              <w:rPr>
                <w:rFonts w:cs="Arial"/>
              </w:rPr>
            </w:pPr>
            <w:r w:rsidRPr="00BB0A69">
              <w:t>0.2</w:t>
            </w:r>
          </w:p>
        </w:tc>
        <w:tc>
          <w:tcPr>
            <w:tcW w:w="1417" w:type="dxa"/>
            <w:shd w:val="clear" w:color="auto" w:fill="auto"/>
          </w:tcPr>
          <w:p w14:paraId="34EBBA53" w14:textId="58D78036" w:rsidR="003825ED" w:rsidRPr="00BB0A69" w:rsidRDefault="1A056789" w:rsidP="009A7EDC">
            <w:pPr>
              <w:spacing w:after="0" w:line="240" w:lineRule="auto"/>
              <w:rPr>
                <w:rFonts w:cs="Arial"/>
              </w:rPr>
            </w:pPr>
            <w:r w:rsidRPr="00BB0A69">
              <w:t>16/3/15</w:t>
            </w:r>
          </w:p>
        </w:tc>
        <w:tc>
          <w:tcPr>
            <w:tcW w:w="2552" w:type="dxa"/>
            <w:shd w:val="clear" w:color="auto" w:fill="auto"/>
          </w:tcPr>
          <w:p w14:paraId="32C9DF46" w14:textId="30C4261E" w:rsidR="003825ED" w:rsidRPr="00BB0A69" w:rsidRDefault="1A056789" w:rsidP="009A7EDC">
            <w:pPr>
              <w:spacing w:after="0" w:line="240" w:lineRule="auto"/>
              <w:rPr>
                <w:rFonts w:cs="Arial"/>
              </w:rPr>
            </w:pPr>
            <w:r w:rsidRPr="00BB0A69">
              <w:t>Edward</w:t>
            </w:r>
          </w:p>
        </w:tc>
        <w:tc>
          <w:tcPr>
            <w:tcW w:w="3605" w:type="dxa"/>
            <w:shd w:val="clear" w:color="auto" w:fill="auto"/>
          </w:tcPr>
          <w:p w14:paraId="7E934724" w14:textId="5EF8389C" w:rsidR="003825ED" w:rsidRPr="00BB0A69" w:rsidRDefault="1A056789" w:rsidP="009A7EDC">
            <w:pPr>
              <w:spacing w:after="0" w:line="240" w:lineRule="auto"/>
              <w:rPr>
                <w:rFonts w:cs="Arial"/>
              </w:rPr>
            </w:pPr>
            <w:r w:rsidRPr="00BB0A69">
              <w:t>Drafted section 2</w:t>
            </w:r>
          </w:p>
        </w:tc>
      </w:tr>
      <w:tr w:rsidR="003825ED" w:rsidRPr="00BB0A69" w14:paraId="36474D3E" w14:textId="77777777" w:rsidTr="1A056789">
        <w:tc>
          <w:tcPr>
            <w:tcW w:w="1560" w:type="dxa"/>
            <w:shd w:val="clear" w:color="auto" w:fill="auto"/>
          </w:tcPr>
          <w:p w14:paraId="084BD285" w14:textId="79A7B97A" w:rsidR="003825ED" w:rsidRPr="00BB0A69" w:rsidRDefault="1A056789" w:rsidP="009A7EDC">
            <w:pPr>
              <w:spacing w:after="0" w:line="240" w:lineRule="auto"/>
              <w:rPr>
                <w:rFonts w:cs="Arial"/>
              </w:rPr>
            </w:pPr>
            <w:r w:rsidRPr="00BB0A69">
              <w:t>0.3</w:t>
            </w:r>
          </w:p>
        </w:tc>
        <w:tc>
          <w:tcPr>
            <w:tcW w:w="1417" w:type="dxa"/>
            <w:shd w:val="clear" w:color="auto" w:fill="auto"/>
          </w:tcPr>
          <w:p w14:paraId="1FAD3608" w14:textId="38A82C3F" w:rsidR="003825ED" w:rsidRPr="00BB0A69" w:rsidRDefault="1A056789" w:rsidP="009A7EDC">
            <w:pPr>
              <w:spacing w:after="0" w:line="240" w:lineRule="auto"/>
              <w:rPr>
                <w:rFonts w:cs="Arial"/>
              </w:rPr>
            </w:pPr>
            <w:r w:rsidRPr="00BB0A69">
              <w:t>18/3/15</w:t>
            </w:r>
          </w:p>
        </w:tc>
        <w:tc>
          <w:tcPr>
            <w:tcW w:w="2552" w:type="dxa"/>
            <w:shd w:val="clear" w:color="auto" w:fill="auto"/>
          </w:tcPr>
          <w:p w14:paraId="0BF27CB5" w14:textId="14F2D98F" w:rsidR="003825ED" w:rsidRPr="00BB0A69" w:rsidRDefault="1A056789" w:rsidP="009A7EDC">
            <w:pPr>
              <w:spacing w:after="0" w:line="240" w:lineRule="auto"/>
              <w:rPr>
                <w:rFonts w:cs="Arial"/>
              </w:rPr>
            </w:pPr>
            <w:r w:rsidRPr="00BB0A69">
              <w:t>Edward</w:t>
            </w:r>
          </w:p>
        </w:tc>
        <w:tc>
          <w:tcPr>
            <w:tcW w:w="3605" w:type="dxa"/>
            <w:shd w:val="clear" w:color="auto" w:fill="auto"/>
          </w:tcPr>
          <w:p w14:paraId="2B55F9A2" w14:textId="01B610B4" w:rsidR="003825ED" w:rsidRPr="00BB0A69" w:rsidRDefault="1A056789" w:rsidP="009A7EDC">
            <w:pPr>
              <w:spacing w:after="0" w:line="240" w:lineRule="auto"/>
              <w:rPr>
                <w:rFonts w:cs="Arial"/>
              </w:rPr>
            </w:pPr>
            <w:r w:rsidRPr="00BB0A69">
              <w:t>Drafted section 3</w:t>
            </w:r>
          </w:p>
        </w:tc>
      </w:tr>
      <w:tr w:rsidR="003825ED" w:rsidRPr="00BB0A69" w14:paraId="0CECDB39" w14:textId="77777777" w:rsidTr="1A056789">
        <w:tc>
          <w:tcPr>
            <w:tcW w:w="1560" w:type="dxa"/>
            <w:shd w:val="clear" w:color="auto" w:fill="auto"/>
          </w:tcPr>
          <w:p w14:paraId="247BDF93" w14:textId="17F0EAF8" w:rsidR="003825ED" w:rsidRPr="00BB0A69" w:rsidRDefault="009C7480" w:rsidP="009A7EDC">
            <w:pPr>
              <w:spacing w:after="0" w:line="240" w:lineRule="auto"/>
              <w:rPr>
                <w:rFonts w:cs="Arial"/>
              </w:rPr>
            </w:pPr>
            <w:r>
              <w:rPr>
                <w:rFonts w:cs="Arial"/>
              </w:rPr>
              <w:t>0.4</w:t>
            </w:r>
          </w:p>
        </w:tc>
        <w:tc>
          <w:tcPr>
            <w:tcW w:w="1417" w:type="dxa"/>
            <w:shd w:val="clear" w:color="auto" w:fill="auto"/>
          </w:tcPr>
          <w:p w14:paraId="24754B82" w14:textId="067789D8" w:rsidR="003825ED" w:rsidRPr="00BB0A69" w:rsidRDefault="009C7480" w:rsidP="009A7EDC">
            <w:pPr>
              <w:spacing w:after="0" w:line="240" w:lineRule="auto"/>
              <w:rPr>
                <w:rFonts w:cs="Arial"/>
              </w:rPr>
            </w:pPr>
            <w:r>
              <w:rPr>
                <w:rFonts w:cs="Arial"/>
              </w:rPr>
              <w:t>19/3/15</w:t>
            </w:r>
          </w:p>
        </w:tc>
        <w:tc>
          <w:tcPr>
            <w:tcW w:w="2552" w:type="dxa"/>
            <w:shd w:val="clear" w:color="auto" w:fill="auto"/>
          </w:tcPr>
          <w:p w14:paraId="7711365C" w14:textId="3DA38F4E" w:rsidR="003825ED" w:rsidRPr="00BB0A69" w:rsidRDefault="009C7480" w:rsidP="009A7EDC">
            <w:pPr>
              <w:spacing w:after="0" w:line="240" w:lineRule="auto"/>
              <w:rPr>
                <w:rFonts w:cs="Arial"/>
              </w:rPr>
            </w:pPr>
            <w:r>
              <w:rPr>
                <w:rFonts w:cs="Arial"/>
              </w:rPr>
              <w:t>Edwin</w:t>
            </w:r>
          </w:p>
        </w:tc>
        <w:tc>
          <w:tcPr>
            <w:tcW w:w="3605" w:type="dxa"/>
            <w:shd w:val="clear" w:color="auto" w:fill="auto"/>
          </w:tcPr>
          <w:p w14:paraId="1B769935" w14:textId="02B47E9A" w:rsidR="003825ED" w:rsidRPr="00BB0A69" w:rsidRDefault="009C7480" w:rsidP="009A7EDC">
            <w:pPr>
              <w:spacing w:after="0" w:line="240" w:lineRule="auto"/>
              <w:rPr>
                <w:rFonts w:cs="Arial"/>
              </w:rPr>
            </w:pPr>
            <w:r>
              <w:rPr>
                <w:rFonts w:cs="Arial"/>
              </w:rPr>
              <w:t>Added hourly rates</w:t>
            </w:r>
          </w:p>
        </w:tc>
      </w:tr>
      <w:tr w:rsidR="003825ED" w:rsidRPr="00BB0A69" w14:paraId="25791770" w14:textId="77777777" w:rsidTr="1A056789">
        <w:tc>
          <w:tcPr>
            <w:tcW w:w="1560" w:type="dxa"/>
            <w:shd w:val="clear" w:color="auto" w:fill="auto"/>
          </w:tcPr>
          <w:p w14:paraId="3257E23E" w14:textId="0ECE30FE" w:rsidR="003825ED" w:rsidRPr="00BB0A69" w:rsidRDefault="009C7480" w:rsidP="009A7EDC">
            <w:pPr>
              <w:spacing w:after="0" w:line="240" w:lineRule="auto"/>
              <w:rPr>
                <w:rFonts w:cs="Arial"/>
              </w:rPr>
            </w:pPr>
            <w:r>
              <w:rPr>
                <w:rFonts w:cs="Arial"/>
              </w:rPr>
              <w:t>0.5</w:t>
            </w:r>
          </w:p>
        </w:tc>
        <w:tc>
          <w:tcPr>
            <w:tcW w:w="1417" w:type="dxa"/>
            <w:shd w:val="clear" w:color="auto" w:fill="auto"/>
          </w:tcPr>
          <w:p w14:paraId="58554A1E" w14:textId="58E0756D" w:rsidR="003825ED" w:rsidRPr="00BB0A69" w:rsidRDefault="009C7480" w:rsidP="009A7EDC">
            <w:pPr>
              <w:spacing w:after="0" w:line="240" w:lineRule="auto"/>
              <w:rPr>
                <w:rFonts w:cs="Arial"/>
              </w:rPr>
            </w:pPr>
            <w:r>
              <w:rPr>
                <w:rFonts w:cs="Arial"/>
              </w:rPr>
              <w:t>22/3/15</w:t>
            </w:r>
          </w:p>
        </w:tc>
        <w:tc>
          <w:tcPr>
            <w:tcW w:w="2552" w:type="dxa"/>
            <w:shd w:val="clear" w:color="auto" w:fill="auto"/>
          </w:tcPr>
          <w:p w14:paraId="57817FEF" w14:textId="70FCF389" w:rsidR="003825ED" w:rsidRPr="00BB0A69" w:rsidRDefault="009C7480" w:rsidP="009A7EDC">
            <w:pPr>
              <w:spacing w:after="0" w:line="240" w:lineRule="auto"/>
              <w:rPr>
                <w:rFonts w:cs="Arial"/>
              </w:rPr>
            </w:pPr>
            <w:r>
              <w:rPr>
                <w:rFonts w:cs="Arial"/>
              </w:rPr>
              <w:t>Luke, Edward</w:t>
            </w:r>
          </w:p>
        </w:tc>
        <w:tc>
          <w:tcPr>
            <w:tcW w:w="3605" w:type="dxa"/>
            <w:shd w:val="clear" w:color="auto" w:fill="auto"/>
          </w:tcPr>
          <w:p w14:paraId="4AA5A9B0" w14:textId="7D30FE07" w:rsidR="003825ED" w:rsidRPr="00BB0A69" w:rsidRDefault="009C7480" w:rsidP="009A7EDC">
            <w:pPr>
              <w:spacing w:after="0" w:line="240" w:lineRule="auto"/>
              <w:rPr>
                <w:rFonts w:cs="Arial"/>
              </w:rPr>
            </w:pPr>
            <w:r>
              <w:rPr>
                <w:rFonts w:cs="Arial"/>
              </w:rPr>
              <w:t>Added scheduling</w:t>
            </w:r>
          </w:p>
        </w:tc>
      </w:tr>
      <w:tr w:rsidR="003825ED" w:rsidRPr="00BB0A69" w14:paraId="43AAA353" w14:textId="77777777" w:rsidTr="1A056789">
        <w:tc>
          <w:tcPr>
            <w:tcW w:w="1560" w:type="dxa"/>
            <w:shd w:val="clear" w:color="auto" w:fill="auto"/>
          </w:tcPr>
          <w:p w14:paraId="60E4AED7" w14:textId="720EA8FB" w:rsidR="003825ED" w:rsidRPr="00BB0A69" w:rsidRDefault="009C7480" w:rsidP="009A7EDC">
            <w:pPr>
              <w:spacing w:after="0" w:line="240" w:lineRule="auto"/>
              <w:rPr>
                <w:rFonts w:cs="Arial"/>
              </w:rPr>
            </w:pPr>
            <w:r>
              <w:rPr>
                <w:rFonts w:cs="Arial"/>
              </w:rPr>
              <w:t>0.6</w:t>
            </w:r>
          </w:p>
        </w:tc>
        <w:tc>
          <w:tcPr>
            <w:tcW w:w="1417" w:type="dxa"/>
            <w:shd w:val="clear" w:color="auto" w:fill="auto"/>
          </w:tcPr>
          <w:p w14:paraId="64F23AFB" w14:textId="01B868C1" w:rsidR="003825ED" w:rsidRPr="00BB0A69" w:rsidRDefault="009C7480" w:rsidP="009A7EDC">
            <w:pPr>
              <w:spacing w:after="0" w:line="240" w:lineRule="auto"/>
              <w:rPr>
                <w:rFonts w:cs="Arial"/>
              </w:rPr>
            </w:pPr>
            <w:r>
              <w:rPr>
                <w:rFonts w:cs="Arial"/>
              </w:rPr>
              <w:t>23/3/15</w:t>
            </w:r>
          </w:p>
        </w:tc>
        <w:tc>
          <w:tcPr>
            <w:tcW w:w="2552" w:type="dxa"/>
            <w:shd w:val="clear" w:color="auto" w:fill="auto"/>
          </w:tcPr>
          <w:p w14:paraId="32ECAB4A" w14:textId="1F2ECAE6" w:rsidR="003825ED" w:rsidRPr="00BB0A69" w:rsidRDefault="009C7480" w:rsidP="009A7EDC">
            <w:pPr>
              <w:spacing w:after="0" w:line="240" w:lineRule="auto"/>
              <w:rPr>
                <w:rFonts w:cs="Arial"/>
              </w:rPr>
            </w:pPr>
            <w:r>
              <w:rPr>
                <w:rFonts w:cs="Arial"/>
              </w:rPr>
              <w:t>Edward</w:t>
            </w:r>
          </w:p>
        </w:tc>
        <w:tc>
          <w:tcPr>
            <w:tcW w:w="3605" w:type="dxa"/>
            <w:shd w:val="clear" w:color="auto" w:fill="auto"/>
          </w:tcPr>
          <w:p w14:paraId="6E4F4D09" w14:textId="46864906" w:rsidR="003825ED" w:rsidRPr="00BB0A69" w:rsidRDefault="009C7480" w:rsidP="009A7EDC">
            <w:pPr>
              <w:spacing w:after="0" w:line="240" w:lineRule="auto"/>
              <w:rPr>
                <w:rFonts w:cs="Arial"/>
              </w:rPr>
            </w:pPr>
            <w:r>
              <w:rPr>
                <w:rFonts w:cs="Arial"/>
              </w:rPr>
              <w:t>Added all other sections, finalized document</w:t>
            </w:r>
          </w:p>
        </w:tc>
      </w:tr>
    </w:tbl>
    <w:p w14:paraId="71525717" w14:textId="2E2C9A87" w:rsidR="003825ED" w:rsidRPr="00BB0A69" w:rsidRDefault="003825ED" w:rsidP="003825ED">
      <w:pPr>
        <w:spacing w:after="0" w:line="240" w:lineRule="auto"/>
        <w:ind w:left="284" w:hanging="284"/>
        <w:jc w:val="both"/>
        <w:rPr>
          <w:rFonts w:cs="Arial"/>
          <w:b/>
          <w:color w:val="76923C"/>
        </w:rPr>
      </w:pPr>
    </w:p>
    <w:p w14:paraId="626B4673" w14:textId="6ECAF07F" w:rsidR="003825ED" w:rsidRPr="00BB0A69" w:rsidRDefault="003825ED" w:rsidP="06889EF0"/>
    <w:p w14:paraId="76EE0A43" w14:textId="77777777" w:rsidR="003825ED" w:rsidRPr="00BB0A69" w:rsidRDefault="003825ED" w:rsidP="003825ED">
      <w:pPr>
        <w:spacing w:after="0" w:line="240" w:lineRule="auto"/>
        <w:rPr>
          <w:rFonts w:cs="Arial"/>
          <w:b/>
        </w:rPr>
      </w:pPr>
      <w:r w:rsidRPr="00BB0A69">
        <w:rPr>
          <w:rFonts w:cs="Arial"/>
          <w:b/>
        </w:rPr>
        <w:t xml:space="preserve">Table 2. Document Sign Off </w:t>
      </w:r>
    </w:p>
    <w:p w14:paraId="5398863C" w14:textId="77777777" w:rsidR="003825ED" w:rsidRPr="00BB0A69" w:rsidRDefault="003825ED" w:rsidP="003825ED">
      <w:pPr>
        <w:spacing w:after="0" w:line="240" w:lineRule="auto"/>
        <w:rPr>
          <w:rFonts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693"/>
        <w:gridCol w:w="2268"/>
        <w:gridCol w:w="1196"/>
      </w:tblGrid>
      <w:tr w:rsidR="005B4103" w:rsidRPr="00BB0A69" w14:paraId="01863C4F" w14:textId="77777777" w:rsidTr="005B4103">
        <w:tc>
          <w:tcPr>
            <w:tcW w:w="2977" w:type="dxa"/>
            <w:shd w:val="clear" w:color="auto" w:fill="auto"/>
          </w:tcPr>
          <w:p w14:paraId="34941981" w14:textId="77777777" w:rsidR="005B4103" w:rsidRPr="00BB0A69" w:rsidRDefault="005B4103" w:rsidP="005B4103">
            <w:pPr>
              <w:spacing w:after="0" w:line="240" w:lineRule="auto"/>
              <w:rPr>
                <w:rFonts w:cs="Arial"/>
              </w:rPr>
            </w:pPr>
            <w:r w:rsidRPr="00BB0A69">
              <w:rPr>
                <w:rFonts w:cs="Arial"/>
              </w:rPr>
              <w:t xml:space="preserve">Name </w:t>
            </w:r>
          </w:p>
        </w:tc>
        <w:tc>
          <w:tcPr>
            <w:tcW w:w="2693" w:type="dxa"/>
            <w:shd w:val="clear" w:color="auto" w:fill="auto"/>
          </w:tcPr>
          <w:p w14:paraId="26C78CC6" w14:textId="77777777" w:rsidR="005B4103" w:rsidRPr="00BB0A69" w:rsidRDefault="005B4103" w:rsidP="005B4103">
            <w:pPr>
              <w:spacing w:after="0" w:line="240" w:lineRule="auto"/>
              <w:rPr>
                <w:rFonts w:cs="Arial"/>
              </w:rPr>
            </w:pPr>
            <w:r w:rsidRPr="00BB0A69">
              <w:rPr>
                <w:rFonts w:cs="Arial"/>
              </w:rPr>
              <w:t>Position</w:t>
            </w:r>
          </w:p>
        </w:tc>
        <w:tc>
          <w:tcPr>
            <w:tcW w:w="2268" w:type="dxa"/>
            <w:shd w:val="clear" w:color="auto" w:fill="auto"/>
          </w:tcPr>
          <w:p w14:paraId="0E22A63C" w14:textId="77777777" w:rsidR="005B4103" w:rsidRPr="00BB0A69" w:rsidRDefault="005B4103" w:rsidP="009A7EDC">
            <w:pPr>
              <w:spacing w:after="0" w:line="240" w:lineRule="auto"/>
              <w:jc w:val="center"/>
              <w:rPr>
                <w:rFonts w:cs="Arial"/>
              </w:rPr>
            </w:pPr>
            <w:r w:rsidRPr="00BB0A69">
              <w:rPr>
                <w:rFonts w:cs="Arial"/>
              </w:rPr>
              <w:t>Signature</w:t>
            </w:r>
          </w:p>
        </w:tc>
        <w:tc>
          <w:tcPr>
            <w:tcW w:w="1196" w:type="dxa"/>
            <w:shd w:val="clear" w:color="auto" w:fill="auto"/>
          </w:tcPr>
          <w:p w14:paraId="4567DDAD" w14:textId="77777777" w:rsidR="005B4103" w:rsidRPr="00BB0A69" w:rsidRDefault="005B4103" w:rsidP="009A7EDC">
            <w:pPr>
              <w:spacing w:after="0" w:line="240" w:lineRule="auto"/>
              <w:jc w:val="center"/>
              <w:rPr>
                <w:rFonts w:cs="Arial"/>
              </w:rPr>
            </w:pPr>
            <w:r w:rsidRPr="00BB0A69">
              <w:rPr>
                <w:rFonts w:cs="Arial"/>
              </w:rPr>
              <w:t>Date</w:t>
            </w:r>
          </w:p>
        </w:tc>
      </w:tr>
      <w:tr w:rsidR="005B4103" w:rsidRPr="00BB0A69" w14:paraId="69A2AD9A" w14:textId="77777777" w:rsidTr="005B4103">
        <w:tc>
          <w:tcPr>
            <w:tcW w:w="2977" w:type="dxa"/>
            <w:shd w:val="clear" w:color="auto" w:fill="auto"/>
          </w:tcPr>
          <w:p w14:paraId="68B71EF3" w14:textId="77777777" w:rsidR="005B4103" w:rsidRPr="00BB0A69" w:rsidRDefault="005B4103" w:rsidP="009A7EDC">
            <w:pPr>
              <w:spacing w:after="0" w:line="240" w:lineRule="auto"/>
              <w:rPr>
                <w:rFonts w:cs="Arial"/>
              </w:rPr>
            </w:pPr>
          </w:p>
        </w:tc>
        <w:tc>
          <w:tcPr>
            <w:tcW w:w="2693" w:type="dxa"/>
            <w:shd w:val="clear" w:color="auto" w:fill="auto"/>
          </w:tcPr>
          <w:p w14:paraId="57F68830" w14:textId="77777777" w:rsidR="005B4103" w:rsidRPr="00BB0A69" w:rsidRDefault="005B4103" w:rsidP="009A7EDC">
            <w:pPr>
              <w:spacing w:after="0" w:line="240" w:lineRule="auto"/>
              <w:rPr>
                <w:rFonts w:cs="Arial"/>
              </w:rPr>
            </w:pPr>
          </w:p>
        </w:tc>
        <w:tc>
          <w:tcPr>
            <w:tcW w:w="2268" w:type="dxa"/>
            <w:shd w:val="clear" w:color="auto" w:fill="auto"/>
          </w:tcPr>
          <w:p w14:paraId="74DF057E" w14:textId="77777777" w:rsidR="005B4103" w:rsidRPr="00BB0A69" w:rsidRDefault="005B4103" w:rsidP="009A7EDC">
            <w:pPr>
              <w:spacing w:after="0" w:line="240" w:lineRule="auto"/>
              <w:rPr>
                <w:rFonts w:cs="Arial"/>
              </w:rPr>
            </w:pPr>
          </w:p>
        </w:tc>
        <w:tc>
          <w:tcPr>
            <w:tcW w:w="1196" w:type="dxa"/>
            <w:shd w:val="clear" w:color="auto" w:fill="auto"/>
          </w:tcPr>
          <w:p w14:paraId="401BFD33" w14:textId="77777777" w:rsidR="005B4103" w:rsidRPr="00BB0A69" w:rsidRDefault="005B4103" w:rsidP="009A7EDC">
            <w:pPr>
              <w:spacing w:after="0" w:line="240" w:lineRule="auto"/>
              <w:rPr>
                <w:rFonts w:cs="Arial"/>
              </w:rPr>
            </w:pPr>
          </w:p>
        </w:tc>
      </w:tr>
      <w:tr w:rsidR="005B4103" w:rsidRPr="00BB0A69" w14:paraId="1D12B4D7" w14:textId="77777777" w:rsidTr="005B4103">
        <w:tc>
          <w:tcPr>
            <w:tcW w:w="2977" w:type="dxa"/>
            <w:shd w:val="clear" w:color="auto" w:fill="auto"/>
          </w:tcPr>
          <w:p w14:paraId="10A5B6A1" w14:textId="77777777" w:rsidR="005B4103" w:rsidRPr="00BB0A69" w:rsidRDefault="005B4103" w:rsidP="009A7EDC">
            <w:pPr>
              <w:spacing w:after="0" w:line="240" w:lineRule="auto"/>
              <w:rPr>
                <w:rFonts w:cs="Arial"/>
              </w:rPr>
            </w:pPr>
          </w:p>
        </w:tc>
        <w:tc>
          <w:tcPr>
            <w:tcW w:w="2693" w:type="dxa"/>
            <w:shd w:val="clear" w:color="auto" w:fill="auto"/>
          </w:tcPr>
          <w:p w14:paraId="10FD9B73" w14:textId="77777777" w:rsidR="005B4103" w:rsidRPr="00BB0A69" w:rsidRDefault="005B4103" w:rsidP="009A7EDC">
            <w:pPr>
              <w:spacing w:after="0" w:line="240" w:lineRule="auto"/>
              <w:rPr>
                <w:rFonts w:cs="Arial"/>
              </w:rPr>
            </w:pPr>
          </w:p>
        </w:tc>
        <w:tc>
          <w:tcPr>
            <w:tcW w:w="2268" w:type="dxa"/>
            <w:shd w:val="clear" w:color="auto" w:fill="auto"/>
          </w:tcPr>
          <w:p w14:paraId="082430D7" w14:textId="77777777" w:rsidR="005B4103" w:rsidRPr="00BB0A69" w:rsidRDefault="005B4103" w:rsidP="009A7EDC">
            <w:pPr>
              <w:spacing w:after="0" w:line="240" w:lineRule="auto"/>
              <w:rPr>
                <w:rFonts w:cs="Arial"/>
              </w:rPr>
            </w:pPr>
          </w:p>
        </w:tc>
        <w:tc>
          <w:tcPr>
            <w:tcW w:w="1196" w:type="dxa"/>
            <w:shd w:val="clear" w:color="auto" w:fill="auto"/>
          </w:tcPr>
          <w:p w14:paraId="7A1BBC1D" w14:textId="77777777" w:rsidR="005B4103" w:rsidRPr="00BB0A69" w:rsidRDefault="005B4103" w:rsidP="009A7EDC">
            <w:pPr>
              <w:spacing w:after="0" w:line="240" w:lineRule="auto"/>
              <w:rPr>
                <w:rFonts w:cs="Arial"/>
              </w:rPr>
            </w:pPr>
          </w:p>
        </w:tc>
      </w:tr>
      <w:tr w:rsidR="005B4103" w:rsidRPr="00BB0A69" w14:paraId="7D7FCDD0" w14:textId="77777777" w:rsidTr="005B4103">
        <w:tc>
          <w:tcPr>
            <w:tcW w:w="2977" w:type="dxa"/>
            <w:shd w:val="clear" w:color="auto" w:fill="auto"/>
          </w:tcPr>
          <w:p w14:paraId="5BF13FE6" w14:textId="77777777" w:rsidR="005B4103" w:rsidRPr="00BB0A69" w:rsidRDefault="005B4103" w:rsidP="009A7EDC">
            <w:pPr>
              <w:spacing w:after="0" w:line="240" w:lineRule="auto"/>
              <w:rPr>
                <w:rFonts w:cs="Arial"/>
              </w:rPr>
            </w:pPr>
          </w:p>
        </w:tc>
        <w:tc>
          <w:tcPr>
            <w:tcW w:w="2693" w:type="dxa"/>
            <w:shd w:val="clear" w:color="auto" w:fill="auto"/>
          </w:tcPr>
          <w:p w14:paraId="05D20496" w14:textId="77777777" w:rsidR="005B4103" w:rsidRPr="00BB0A69" w:rsidRDefault="005B4103" w:rsidP="009A7EDC">
            <w:pPr>
              <w:spacing w:after="0" w:line="240" w:lineRule="auto"/>
              <w:rPr>
                <w:rFonts w:cs="Arial"/>
              </w:rPr>
            </w:pPr>
          </w:p>
        </w:tc>
        <w:tc>
          <w:tcPr>
            <w:tcW w:w="2268" w:type="dxa"/>
            <w:shd w:val="clear" w:color="auto" w:fill="auto"/>
          </w:tcPr>
          <w:p w14:paraId="49B7086F" w14:textId="77777777" w:rsidR="005B4103" w:rsidRPr="00BB0A69" w:rsidRDefault="005B4103" w:rsidP="009A7EDC">
            <w:pPr>
              <w:spacing w:after="0" w:line="240" w:lineRule="auto"/>
              <w:rPr>
                <w:rFonts w:cs="Arial"/>
              </w:rPr>
            </w:pPr>
          </w:p>
        </w:tc>
        <w:tc>
          <w:tcPr>
            <w:tcW w:w="1196" w:type="dxa"/>
            <w:shd w:val="clear" w:color="auto" w:fill="auto"/>
          </w:tcPr>
          <w:p w14:paraId="72F48995" w14:textId="77777777" w:rsidR="005B4103" w:rsidRPr="00BB0A69" w:rsidRDefault="005B4103" w:rsidP="009A7EDC">
            <w:pPr>
              <w:spacing w:after="0" w:line="240" w:lineRule="auto"/>
              <w:rPr>
                <w:rFonts w:cs="Arial"/>
              </w:rPr>
            </w:pPr>
          </w:p>
        </w:tc>
      </w:tr>
      <w:tr w:rsidR="005B4103" w:rsidRPr="00BB0A69" w14:paraId="73A0D9A2" w14:textId="77777777" w:rsidTr="005B4103">
        <w:tc>
          <w:tcPr>
            <w:tcW w:w="2977" w:type="dxa"/>
            <w:shd w:val="clear" w:color="auto" w:fill="auto"/>
          </w:tcPr>
          <w:p w14:paraId="3A078013" w14:textId="77777777" w:rsidR="005B4103" w:rsidRPr="00BB0A69" w:rsidRDefault="005B4103" w:rsidP="009A7EDC">
            <w:pPr>
              <w:spacing w:after="0" w:line="240" w:lineRule="auto"/>
              <w:rPr>
                <w:rFonts w:cs="Arial"/>
              </w:rPr>
            </w:pPr>
          </w:p>
        </w:tc>
        <w:tc>
          <w:tcPr>
            <w:tcW w:w="2693" w:type="dxa"/>
            <w:shd w:val="clear" w:color="auto" w:fill="auto"/>
          </w:tcPr>
          <w:p w14:paraId="01FF0F09" w14:textId="77777777" w:rsidR="005B4103" w:rsidRPr="00BB0A69" w:rsidRDefault="005B4103" w:rsidP="009A7EDC">
            <w:pPr>
              <w:spacing w:after="0" w:line="240" w:lineRule="auto"/>
              <w:rPr>
                <w:rFonts w:cs="Arial"/>
              </w:rPr>
            </w:pPr>
          </w:p>
        </w:tc>
        <w:tc>
          <w:tcPr>
            <w:tcW w:w="2268" w:type="dxa"/>
            <w:shd w:val="clear" w:color="auto" w:fill="auto"/>
          </w:tcPr>
          <w:p w14:paraId="447A923C" w14:textId="77777777" w:rsidR="005B4103" w:rsidRPr="00BB0A69" w:rsidRDefault="005B4103" w:rsidP="009A7EDC">
            <w:pPr>
              <w:spacing w:after="0" w:line="240" w:lineRule="auto"/>
              <w:rPr>
                <w:rFonts w:cs="Arial"/>
              </w:rPr>
            </w:pPr>
          </w:p>
        </w:tc>
        <w:tc>
          <w:tcPr>
            <w:tcW w:w="1196" w:type="dxa"/>
            <w:shd w:val="clear" w:color="auto" w:fill="auto"/>
          </w:tcPr>
          <w:p w14:paraId="452051B4" w14:textId="77777777" w:rsidR="005B4103" w:rsidRPr="00BB0A69" w:rsidRDefault="005B4103" w:rsidP="009A7EDC">
            <w:pPr>
              <w:spacing w:after="0" w:line="240" w:lineRule="auto"/>
              <w:rPr>
                <w:rFonts w:cs="Arial"/>
              </w:rPr>
            </w:pPr>
          </w:p>
        </w:tc>
      </w:tr>
    </w:tbl>
    <w:p w14:paraId="3798C09B" w14:textId="0B6FB44E" w:rsidR="003825ED" w:rsidRPr="00BB0A69" w:rsidRDefault="003825ED" w:rsidP="003825ED">
      <w:pPr>
        <w:spacing w:after="0" w:line="240" w:lineRule="auto"/>
        <w:rPr>
          <w:rFonts w:cs="Arial"/>
        </w:rPr>
      </w:pPr>
    </w:p>
    <w:p w14:paraId="5E2DF123" w14:textId="77777777" w:rsidR="003825ED" w:rsidRPr="00BB0A69" w:rsidRDefault="003825ED" w:rsidP="003825ED">
      <w:pPr>
        <w:spacing w:after="0" w:line="240" w:lineRule="auto"/>
        <w:rPr>
          <w:rFonts w:cs="Arial"/>
        </w:rPr>
      </w:pPr>
    </w:p>
    <w:p w14:paraId="15442EF9" w14:textId="77777777" w:rsidR="003825ED" w:rsidRPr="00BB0A69" w:rsidRDefault="003825ED" w:rsidP="003825ED">
      <w:pPr>
        <w:spacing w:after="0" w:line="240" w:lineRule="auto"/>
        <w:rPr>
          <w:rFonts w:cs="Arial"/>
        </w:rPr>
      </w:pPr>
    </w:p>
    <w:p w14:paraId="3A03A28A" w14:textId="77777777" w:rsidR="003825ED" w:rsidRPr="00BB0A69" w:rsidRDefault="003825ED" w:rsidP="003825ED">
      <w:pPr>
        <w:spacing w:after="0" w:line="240" w:lineRule="auto"/>
        <w:ind w:left="284" w:hanging="284"/>
        <w:jc w:val="both"/>
        <w:rPr>
          <w:rFonts w:cs="Arial"/>
          <w:i/>
        </w:rPr>
      </w:pPr>
    </w:p>
    <w:p w14:paraId="2E9C6CB4" w14:textId="77777777" w:rsidR="003A39E1" w:rsidRPr="00BB0A69" w:rsidRDefault="005B4103" w:rsidP="003A39E1">
      <w:pPr>
        <w:spacing w:after="0" w:line="240" w:lineRule="auto"/>
        <w:rPr>
          <w:rFonts w:cs="Arial"/>
          <w:b/>
        </w:rPr>
      </w:pPr>
      <w:r w:rsidRPr="00BB0A69">
        <w:rPr>
          <w:rFonts w:cs="Arial"/>
          <w:b/>
        </w:rPr>
        <w:t>Client Sign off</w:t>
      </w:r>
    </w:p>
    <w:p w14:paraId="4210991F" w14:textId="77777777" w:rsidR="005B4103" w:rsidRPr="00BB0A69" w:rsidRDefault="005B4103" w:rsidP="003A39E1">
      <w:pPr>
        <w:spacing w:after="0" w:line="240" w:lineRule="auto"/>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693"/>
        <w:gridCol w:w="2268"/>
        <w:gridCol w:w="1196"/>
      </w:tblGrid>
      <w:tr w:rsidR="005B4103" w:rsidRPr="00BB0A69" w14:paraId="2D87413E" w14:textId="77777777" w:rsidTr="00B838D5">
        <w:tc>
          <w:tcPr>
            <w:tcW w:w="2977" w:type="dxa"/>
            <w:shd w:val="clear" w:color="auto" w:fill="auto"/>
          </w:tcPr>
          <w:p w14:paraId="2378B020" w14:textId="77777777" w:rsidR="005B4103" w:rsidRPr="00BB0A69" w:rsidRDefault="005B4103" w:rsidP="00B838D5">
            <w:pPr>
              <w:spacing w:after="0" w:line="240" w:lineRule="auto"/>
              <w:rPr>
                <w:rFonts w:cs="Arial"/>
              </w:rPr>
            </w:pPr>
            <w:r w:rsidRPr="00BB0A69">
              <w:rPr>
                <w:rFonts w:cs="Arial"/>
              </w:rPr>
              <w:t xml:space="preserve">Name </w:t>
            </w:r>
          </w:p>
        </w:tc>
        <w:tc>
          <w:tcPr>
            <w:tcW w:w="2693" w:type="dxa"/>
            <w:shd w:val="clear" w:color="auto" w:fill="auto"/>
          </w:tcPr>
          <w:p w14:paraId="19F05CE6" w14:textId="77777777" w:rsidR="005B4103" w:rsidRPr="00BB0A69" w:rsidRDefault="005B4103" w:rsidP="00B838D5">
            <w:pPr>
              <w:spacing w:after="0" w:line="240" w:lineRule="auto"/>
              <w:rPr>
                <w:rFonts w:cs="Arial"/>
              </w:rPr>
            </w:pPr>
            <w:r w:rsidRPr="00BB0A69">
              <w:rPr>
                <w:rFonts w:cs="Arial"/>
              </w:rPr>
              <w:t>Position</w:t>
            </w:r>
          </w:p>
        </w:tc>
        <w:tc>
          <w:tcPr>
            <w:tcW w:w="2268" w:type="dxa"/>
            <w:shd w:val="clear" w:color="auto" w:fill="auto"/>
          </w:tcPr>
          <w:p w14:paraId="70E4FDEE" w14:textId="77777777" w:rsidR="005B4103" w:rsidRPr="00BB0A69" w:rsidRDefault="005B4103" w:rsidP="00B838D5">
            <w:pPr>
              <w:spacing w:after="0" w:line="240" w:lineRule="auto"/>
              <w:jc w:val="center"/>
              <w:rPr>
                <w:rFonts w:cs="Arial"/>
              </w:rPr>
            </w:pPr>
            <w:r w:rsidRPr="00BB0A69">
              <w:rPr>
                <w:rFonts w:cs="Arial"/>
              </w:rPr>
              <w:t>Signature</w:t>
            </w:r>
          </w:p>
        </w:tc>
        <w:tc>
          <w:tcPr>
            <w:tcW w:w="1196" w:type="dxa"/>
            <w:shd w:val="clear" w:color="auto" w:fill="auto"/>
          </w:tcPr>
          <w:p w14:paraId="0B905578" w14:textId="77777777" w:rsidR="005B4103" w:rsidRPr="00BB0A69" w:rsidRDefault="005B4103" w:rsidP="00B838D5">
            <w:pPr>
              <w:spacing w:after="0" w:line="240" w:lineRule="auto"/>
              <w:jc w:val="center"/>
              <w:rPr>
                <w:rFonts w:cs="Arial"/>
              </w:rPr>
            </w:pPr>
            <w:r w:rsidRPr="00BB0A69">
              <w:rPr>
                <w:rFonts w:cs="Arial"/>
              </w:rPr>
              <w:t>Date</w:t>
            </w:r>
          </w:p>
        </w:tc>
      </w:tr>
      <w:tr w:rsidR="005B4103" w:rsidRPr="00BB0A69" w14:paraId="4A32A3E2" w14:textId="77777777" w:rsidTr="00B838D5">
        <w:tc>
          <w:tcPr>
            <w:tcW w:w="2977" w:type="dxa"/>
            <w:shd w:val="clear" w:color="auto" w:fill="auto"/>
          </w:tcPr>
          <w:p w14:paraId="1219A242" w14:textId="77777777" w:rsidR="005B4103" w:rsidRPr="00BB0A69" w:rsidRDefault="005B4103" w:rsidP="00B838D5">
            <w:pPr>
              <w:spacing w:after="0" w:line="240" w:lineRule="auto"/>
              <w:rPr>
                <w:rFonts w:cs="Arial"/>
              </w:rPr>
            </w:pPr>
          </w:p>
        </w:tc>
        <w:tc>
          <w:tcPr>
            <w:tcW w:w="2693" w:type="dxa"/>
            <w:shd w:val="clear" w:color="auto" w:fill="auto"/>
          </w:tcPr>
          <w:p w14:paraId="6102FC15" w14:textId="77777777" w:rsidR="005B4103" w:rsidRPr="00BB0A69" w:rsidRDefault="005B4103" w:rsidP="00B838D5">
            <w:pPr>
              <w:spacing w:after="0" w:line="240" w:lineRule="auto"/>
              <w:rPr>
                <w:rFonts w:cs="Arial"/>
              </w:rPr>
            </w:pPr>
          </w:p>
        </w:tc>
        <w:tc>
          <w:tcPr>
            <w:tcW w:w="2268" w:type="dxa"/>
            <w:shd w:val="clear" w:color="auto" w:fill="auto"/>
          </w:tcPr>
          <w:p w14:paraId="5AF3845F" w14:textId="77777777" w:rsidR="005B4103" w:rsidRPr="00BB0A69" w:rsidRDefault="005B4103" w:rsidP="00B838D5">
            <w:pPr>
              <w:spacing w:after="0" w:line="240" w:lineRule="auto"/>
              <w:rPr>
                <w:rFonts w:cs="Arial"/>
              </w:rPr>
            </w:pPr>
          </w:p>
        </w:tc>
        <w:tc>
          <w:tcPr>
            <w:tcW w:w="1196" w:type="dxa"/>
            <w:shd w:val="clear" w:color="auto" w:fill="auto"/>
          </w:tcPr>
          <w:p w14:paraId="08EE26A7" w14:textId="77777777" w:rsidR="005B4103" w:rsidRPr="00BB0A69" w:rsidRDefault="005B4103" w:rsidP="00B838D5">
            <w:pPr>
              <w:spacing w:after="0" w:line="240" w:lineRule="auto"/>
              <w:rPr>
                <w:rFonts w:cs="Arial"/>
              </w:rPr>
            </w:pPr>
          </w:p>
        </w:tc>
      </w:tr>
    </w:tbl>
    <w:p w14:paraId="7013357C" w14:textId="77777777" w:rsidR="005B4103" w:rsidRPr="00BB0A69" w:rsidRDefault="005B4103" w:rsidP="003A39E1">
      <w:pPr>
        <w:spacing w:after="0" w:line="240" w:lineRule="auto"/>
        <w:rPr>
          <w:rFonts w:cs="Arial"/>
        </w:rPr>
      </w:pPr>
    </w:p>
    <w:p w14:paraId="72D0AE16" w14:textId="77777777" w:rsidR="003A39E1" w:rsidRPr="00BB0A69" w:rsidRDefault="003A39E1" w:rsidP="003A39E1">
      <w:pPr>
        <w:spacing w:after="0" w:line="240" w:lineRule="auto"/>
        <w:rPr>
          <w:rFonts w:cs="Arial"/>
        </w:rPr>
      </w:pPr>
    </w:p>
    <w:p w14:paraId="513C9832" w14:textId="77777777" w:rsidR="003A39E1" w:rsidRPr="00BB0A69" w:rsidRDefault="003A39E1" w:rsidP="00056DC1">
      <w:pPr>
        <w:spacing w:after="0" w:line="240" w:lineRule="auto"/>
        <w:ind w:left="284" w:hanging="284"/>
        <w:jc w:val="both"/>
        <w:rPr>
          <w:rFonts w:cs="Arial"/>
          <w:b/>
          <w:i/>
          <w:u w:val="single"/>
        </w:rPr>
      </w:pPr>
      <w:r w:rsidRPr="00BB0A69">
        <w:rPr>
          <w:rFonts w:cs="Arial"/>
          <w:b/>
          <w:i/>
          <w:u w:val="single"/>
        </w:rPr>
        <w:t xml:space="preserve"> </w:t>
      </w:r>
    </w:p>
    <w:p w14:paraId="7FEDFD3F" w14:textId="77777777" w:rsidR="009C7480" w:rsidRDefault="009C7480">
      <w:pPr>
        <w:rPr>
          <w:rFonts w:eastAsia="Calibri" w:cs="Calibri"/>
          <w:b/>
          <w:bCs/>
          <w:sz w:val="28"/>
          <w:szCs w:val="28"/>
        </w:rPr>
      </w:pPr>
      <w:r>
        <w:rPr>
          <w:rFonts w:eastAsia="Calibri" w:cs="Calibri"/>
        </w:rPr>
        <w:br w:type="page"/>
      </w:r>
    </w:p>
    <w:sdt>
      <w:sdtPr>
        <w:rPr>
          <w:rFonts w:asciiTheme="minorHAnsi" w:eastAsiaTheme="minorEastAsia" w:hAnsiTheme="minorHAnsi" w:cstheme="minorBidi"/>
          <w:b w:val="0"/>
          <w:bCs w:val="0"/>
          <w:sz w:val="22"/>
          <w:szCs w:val="22"/>
          <w:lang w:bidi="ar-SA"/>
        </w:rPr>
        <w:id w:val="-927497352"/>
        <w:docPartObj>
          <w:docPartGallery w:val="Table of Contents"/>
          <w:docPartUnique/>
        </w:docPartObj>
      </w:sdtPr>
      <w:sdtEndPr>
        <w:rPr>
          <w:noProof/>
        </w:rPr>
      </w:sdtEndPr>
      <w:sdtContent>
        <w:p w14:paraId="2EE641D2" w14:textId="71FBCFB5" w:rsidR="009C7480" w:rsidRDefault="009C7480">
          <w:pPr>
            <w:pStyle w:val="TOCHeading"/>
          </w:pPr>
          <w:r>
            <w:t>Table of Contents</w:t>
          </w:r>
        </w:p>
        <w:p w14:paraId="3254295D" w14:textId="77777777" w:rsidR="00323DB4" w:rsidRDefault="009C7480">
          <w:pPr>
            <w:pStyle w:val="TOC1"/>
            <w:rPr>
              <w:noProof/>
              <w:lang w:val="en-AU" w:eastAsia="en-AU"/>
            </w:rPr>
          </w:pPr>
          <w:r>
            <w:fldChar w:fldCharType="begin"/>
          </w:r>
          <w:r>
            <w:instrText xml:space="preserve"> TOC \o "1-3" \h \z \u </w:instrText>
          </w:r>
          <w:r>
            <w:fldChar w:fldCharType="separate"/>
          </w:r>
          <w:hyperlink w:anchor="_Toc414981821" w:history="1">
            <w:r w:rsidR="00323DB4" w:rsidRPr="00606374">
              <w:rPr>
                <w:rStyle w:val="Hyperlink"/>
                <w:noProof/>
              </w:rPr>
              <w:t>2</w:t>
            </w:r>
            <w:r w:rsidR="00323DB4">
              <w:rPr>
                <w:noProof/>
                <w:lang w:val="en-AU" w:eastAsia="en-AU"/>
              </w:rPr>
              <w:tab/>
            </w:r>
            <w:r w:rsidR="00323DB4" w:rsidRPr="00606374">
              <w:rPr>
                <w:rStyle w:val="Hyperlink"/>
                <w:noProof/>
              </w:rPr>
              <w:t>Introduction</w:t>
            </w:r>
            <w:r w:rsidR="00323DB4">
              <w:rPr>
                <w:noProof/>
                <w:webHidden/>
              </w:rPr>
              <w:tab/>
            </w:r>
            <w:r w:rsidR="00323DB4">
              <w:rPr>
                <w:noProof/>
                <w:webHidden/>
              </w:rPr>
              <w:fldChar w:fldCharType="begin"/>
            </w:r>
            <w:r w:rsidR="00323DB4">
              <w:rPr>
                <w:noProof/>
                <w:webHidden/>
              </w:rPr>
              <w:instrText xml:space="preserve"> PAGEREF _Toc414981821 \h </w:instrText>
            </w:r>
            <w:r w:rsidR="00323DB4">
              <w:rPr>
                <w:noProof/>
                <w:webHidden/>
              </w:rPr>
            </w:r>
            <w:r w:rsidR="00323DB4">
              <w:rPr>
                <w:noProof/>
                <w:webHidden/>
              </w:rPr>
              <w:fldChar w:fldCharType="separate"/>
            </w:r>
            <w:r w:rsidR="00323DB4">
              <w:rPr>
                <w:noProof/>
                <w:webHidden/>
              </w:rPr>
              <w:t>4</w:t>
            </w:r>
            <w:r w:rsidR="00323DB4">
              <w:rPr>
                <w:noProof/>
                <w:webHidden/>
              </w:rPr>
              <w:fldChar w:fldCharType="end"/>
            </w:r>
          </w:hyperlink>
        </w:p>
        <w:p w14:paraId="61C3AC60" w14:textId="77777777" w:rsidR="00323DB4" w:rsidRDefault="00323DB4">
          <w:pPr>
            <w:pStyle w:val="TOC2"/>
            <w:tabs>
              <w:tab w:val="left" w:pos="880"/>
              <w:tab w:val="right" w:leader="dot" w:pos="9016"/>
            </w:tabs>
            <w:rPr>
              <w:noProof/>
              <w:lang w:val="en-AU" w:eastAsia="en-AU"/>
            </w:rPr>
          </w:pPr>
          <w:hyperlink w:anchor="_Toc414981822" w:history="1">
            <w:r w:rsidRPr="00606374">
              <w:rPr>
                <w:rStyle w:val="Hyperlink"/>
                <w:noProof/>
              </w:rPr>
              <w:t>2.1</w:t>
            </w:r>
            <w:r>
              <w:rPr>
                <w:noProof/>
                <w:lang w:val="en-AU" w:eastAsia="en-AU"/>
              </w:rPr>
              <w:tab/>
            </w:r>
            <w:r w:rsidRPr="00606374">
              <w:rPr>
                <w:rStyle w:val="Hyperlink"/>
                <w:noProof/>
              </w:rPr>
              <w:t>Background</w:t>
            </w:r>
            <w:r>
              <w:rPr>
                <w:noProof/>
                <w:webHidden/>
              </w:rPr>
              <w:tab/>
            </w:r>
            <w:r>
              <w:rPr>
                <w:noProof/>
                <w:webHidden/>
              </w:rPr>
              <w:fldChar w:fldCharType="begin"/>
            </w:r>
            <w:r>
              <w:rPr>
                <w:noProof/>
                <w:webHidden/>
              </w:rPr>
              <w:instrText xml:space="preserve"> PAGEREF _Toc414981822 \h </w:instrText>
            </w:r>
            <w:r>
              <w:rPr>
                <w:noProof/>
                <w:webHidden/>
              </w:rPr>
            </w:r>
            <w:r>
              <w:rPr>
                <w:noProof/>
                <w:webHidden/>
              </w:rPr>
              <w:fldChar w:fldCharType="separate"/>
            </w:r>
            <w:r>
              <w:rPr>
                <w:noProof/>
                <w:webHidden/>
              </w:rPr>
              <w:t>4</w:t>
            </w:r>
            <w:r>
              <w:rPr>
                <w:noProof/>
                <w:webHidden/>
              </w:rPr>
              <w:fldChar w:fldCharType="end"/>
            </w:r>
          </w:hyperlink>
        </w:p>
        <w:p w14:paraId="2AB8C5AE" w14:textId="77777777" w:rsidR="00323DB4" w:rsidRDefault="00323DB4">
          <w:pPr>
            <w:pStyle w:val="TOC2"/>
            <w:tabs>
              <w:tab w:val="left" w:pos="880"/>
              <w:tab w:val="right" w:leader="dot" w:pos="9016"/>
            </w:tabs>
            <w:rPr>
              <w:noProof/>
              <w:lang w:val="en-AU" w:eastAsia="en-AU"/>
            </w:rPr>
          </w:pPr>
          <w:hyperlink w:anchor="_Toc414981823" w:history="1">
            <w:r w:rsidRPr="00606374">
              <w:rPr>
                <w:rStyle w:val="Hyperlink"/>
                <w:noProof/>
              </w:rPr>
              <w:t>2.2</w:t>
            </w:r>
            <w:r>
              <w:rPr>
                <w:noProof/>
                <w:lang w:val="en-AU" w:eastAsia="en-AU"/>
              </w:rPr>
              <w:tab/>
            </w:r>
            <w:r w:rsidRPr="00606374">
              <w:rPr>
                <w:rStyle w:val="Hyperlink"/>
                <w:noProof/>
              </w:rPr>
              <w:t>Key Project Personnel</w:t>
            </w:r>
            <w:r>
              <w:rPr>
                <w:noProof/>
                <w:webHidden/>
              </w:rPr>
              <w:tab/>
            </w:r>
            <w:r>
              <w:rPr>
                <w:noProof/>
                <w:webHidden/>
              </w:rPr>
              <w:fldChar w:fldCharType="begin"/>
            </w:r>
            <w:r>
              <w:rPr>
                <w:noProof/>
                <w:webHidden/>
              </w:rPr>
              <w:instrText xml:space="preserve"> PAGEREF _Toc414981823 \h </w:instrText>
            </w:r>
            <w:r>
              <w:rPr>
                <w:noProof/>
                <w:webHidden/>
              </w:rPr>
            </w:r>
            <w:r>
              <w:rPr>
                <w:noProof/>
                <w:webHidden/>
              </w:rPr>
              <w:fldChar w:fldCharType="separate"/>
            </w:r>
            <w:r>
              <w:rPr>
                <w:noProof/>
                <w:webHidden/>
              </w:rPr>
              <w:t>4</w:t>
            </w:r>
            <w:r>
              <w:rPr>
                <w:noProof/>
                <w:webHidden/>
              </w:rPr>
              <w:fldChar w:fldCharType="end"/>
            </w:r>
          </w:hyperlink>
        </w:p>
        <w:p w14:paraId="0D845FC8" w14:textId="77777777" w:rsidR="00323DB4" w:rsidRDefault="00323DB4">
          <w:pPr>
            <w:pStyle w:val="TOC3"/>
            <w:tabs>
              <w:tab w:val="left" w:pos="1320"/>
              <w:tab w:val="right" w:leader="dot" w:pos="9016"/>
            </w:tabs>
            <w:rPr>
              <w:noProof/>
              <w:lang w:val="en-AU" w:eastAsia="en-AU"/>
            </w:rPr>
          </w:pPr>
          <w:hyperlink w:anchor="_Toc414981824" w:history="1">
            <w:r w:rsidRPr="00606374">
              <w:rPr>
                <w:rStyle w:val="Hyperlink"/>
                <w:noProof/>
              </w:rPr>
              <w:t>2.2.1</w:t>
            </w:r>
            <w:r>
              <w:rPr>
                <w:noProof/>
                <w:lang w:val="en-AU" w:eastAsia="en-AU"/>
              </w:rPr>
              <w:tab/>
            </w:r>
            <w:r w:rsidRPr="00606374">
              <w:rPr>
                <w:rStyle w:val="Hyperlink"/>
                <w:noProof/>
              </w:rPr>
              <w:t>Client - Dr James Hamlyn-Harris</w:t>
            </w:r>
            <w:r>
              <w:rPr>
                <w:noProof/>
                <w:webHidden/>
              </w:rPr>
              <w:tab/>
            </w:r>
            <w:r>
              <w:rPr>
                <w:noProof/>
                <w:webHidden/>
              </w:rPr>
              <w:fldChar w:fldCharType="begin"/>
            </w:r>
            <w:r>
              <w:rPr>
                <w:noProof/>
                <w:webHidden/>
              </w:rPr>
              <w:instrText xml:space="preserve"> PAGEREF _Toc414981824 \h </w:instrText>
            </w:r>
            <w:r>
              <w:rPr>
                <w:noProof/>
                <w:webHidden/>
              </w:rPr>
            </w:r>
            <w:r>
              <w:rPr>
                <w:noProof/>
                <w:webHidden/>
              </w:rPr>
              <w:fldChar w:fldCharType="separate"/>
            </w:r>
            <w:r>
              <w:rPr>
                <w:noProof/>
                <w:webHidden/>
              </w:rPr>
              <w:t>4</w:t>
            </w:r>
            <w:r>
              <w:rPr>
                <w:noProof/>
                <w:webHidden/>
              </w:rPr>
              <w:fldChar w:fldCharType="end"/>
            </w:r>
          </w:hyperlink>
        </w:p>
        <w:p w14:paraId="2A5B3EA5" w14:textId="77777777" w:rsidR="00323DB4" w:rsidRDefault="00323DB4">
          <w:pPr>
            <w:pStyle w:val="TOC3"/>
            <w:tabs>
              <w:tab w:val="left" w:pos="1320"/>
              <w:tab w:val="right" w:leader="dot" w:pos="9016"/>
            </w:tabs>
            <w:rPr>
              <w:noProof/>
              <w:lang w:val="en-AU" w:eastAsia="en-AU"/>
            </w:rPr>
          </w:pPr>
          <w:hyperlink w:anchor="_Toc414981825" w:history="1">
            <w:r w:rsidRPr="00606374">
              <w:rPr>
                <w:rStyle w:val="Hyperlink"/>
                <w:noProof/>
              </w:rPr>
              <w:t>2.2.2</w:t>
            </w:r>
            <w:r>
              <w:rPr>
                <w:noProof/>
                <w:lang w:val="en-AU" w:eastAsia="en-AU"/>
              </w:rPr>
              <w:tab/>
            </w:r>
            <w:r w:rsidRPr="00606374">
              <w:rPr>
                <w:rStyle w:val="Hyperlink"/>
                <w:noProof/>
              </w:rPr>
              <w:t>Other Stake holders</w:t>
            </w:r>
            <w:r>
              <w:rPr>
                <w:noProof/>
                <w:webHidden/>
              </w:rPr>
              <w:tab/>
            </w:r>
            <w:r>
              <w:rPr>
                <w:noProof/>
                <w:webHidden/>
              </w:rPr>
              <w:fldChar w:fldCharType="begin"/>
            </w:r>
            <w:r>
              <w:rPr>
                <w:noProof/>
                <w:webHidden/>
              </w:rPr>
              <w:instrText xml:space="preserve"> PAGEREF _Toc414981825 \h </w:instrText>
            </w:r>
            <w:r>
              <w:rPr>
                <w:noProof/>
                <w:webHidden/>
              </w:rPr>
            </w:r>
            <w:r>
              <w:rPr>
                <w:noProof/>
                <w:webHidden/>
              </w:rPr>
              <w:fldChar w:fldCharType="separate"/>
            </w:r>
            <w:r>
              <w:rPr>
                <w:noProof/>
                <w:webHidden/>
              </w:rPr>
              <w:t>4</w:t>
            </w:r>
            <w:r>
              <w:rPr>
                <w:noProof/>
                <w:webHidden/>
              </w:rPr>
              <w:fldChar w:fldCharType="end"/>
            </w:r>
          </w:hyperlink>
        </w:p>
        <w:p w14:paraId="097F0242" w14:textId="77777777" w:rsidR="00323DB4" w:rsidRDefault="00323DB4">
          <w:pPr>
            <w:pStyle w:val="TOC3"/>
            <w:tabs>
              <w:tab w:val="left" w:pos="1320"/>
              <w:tab w:val="right" w:leader="dot" w:pos="9016"/>
            </w:tabs>
            <w:rPr>
              <w:noProof/>
              <w:lang w:val="en-AU" w:eastAsia="en-AU"/>
            </w:rPr>
          </w:pPr>
          <w:hyperlink w:anchor="_Toc414981826" w:history="1">
            <w:r w:rsidRPr="00606374">
              <w:rPr>
                <w:rStyle w:val="Hyperlink"/>
                <w:noProof/>
              </w:rPr>
              <w:t>2.2.3</w:t>
            </w:r>
            <w:r>
              <w:rPr>
                <w:noProof/>
                <w:lang w:val="en-AU" w:eastAsia="en-AU"/>
              </w:rPr>
              <w:tab/>
            </w:r>
            <w:r w:rsidRPr="00606374">
              <w:rPr>
                <w:rStyle w:val="Hyperlink"/>
                <w:noProof/>
              </w:rPr>
              <w:t>Project Supervisor, Team Leader and Key Project Members</w:t>
            </w:r>
            <w:r>
              <w:rPr>
                <w:noProof/>
                <w:webHidden/>
              </w:rPr>
              <w:tab/>
            </w:r>
            <w:r>
              <w:rPr>
                <w:noProof/>
                <w:webHidden/>
              </w:rPr>
              <w:fldChar w:fldCharType="begin"/>
            </w:r>
            <w:r>
              <w:rPr>
                <w:noProof/>
                <w:webHidden/>
              </w:rPr>
              <w:instrText xml:space="preserve"> PAGEREF _Toc414981826 \h </w:instrText>
            </w:r>
            <w:r>
              <w:rPr>
                <w:noProof/>
                <w:webHidden/>
              </w:rPr>
            </w:r>
            <w:r>
              <w:rPr>
                <w:noProof/>
                <w:webHidden/>
              </w:rPr>
              <w:fldChar w:fldCharType="separate"/>
            </w:r>
            <w:r>
              <w:rPr>
                <w:noProof/>
                <w:webHidden/>
              </w:rPr>
              <w:t>5</w:t>
            </w:r>
            <w:r>
              <w:rPr>
                <w:noProof/>
                <w:webHidden/>
              </w:rPr>
              <w:fldChar w:fldCharType="end"/>
            </w:r>
          </w:hyperlink>
        </w:p>
        <w:p w14:paraId="688647EF" w14:textId="77777777" w:rsidR="00323DB4" w:rsidRDefault="00323DB4">
          <w:pPr>
            <w:pStyle w:val="TOC1"/>
            <w:rPr>
              <w:noProof/>
              <w:lang w:val="en-AU" w:eastAsia="en-AU"/>
            </w:rPr>
          </w:pPr>
          <w:hyperlink w:anchor="_Toc414981827" w:history="1">
            <w:r w:rsidRPr="00606374">
              <w:rPr>
                <w:rStyle w:val="Hyperlink"/>
                <w:noProof/>
              </w:rPr>
              <w:t>3</w:t>
            </w:r>
            <w:r>
              <w:rPr>
                <w:noProof/>
                <w:lang w:val="en-AU" w:eastAsia="en-AU"/>
              </w:rPr>
              <w:tab/>
            </w:r>
            <w:r w:rsidRPr="00606374">
              <w:rPr>
                <w:rStyle w:val="Hyperlink"/>
                <w:noProof/>
              </w:rPr>
              <w:t>Terms of Reference</w:t>
            </w:r>
            <w:r>
              <w:rPr>
                <w:noProof/>
                <w:webHidden/>
              </w:rPr>
              <w:tab/>
            </w:r>
            <w:r>
              <w:rPr>
                <w:noProof/>
                <w:webHidden/>
              </w:rPr>
              <w:fldChar w:fldCharType="begin"/>
            </w:r>
            <w:r>
              <w:rPr>
                <w:noProof/>
                <w:webHidden/>
              </w:rPr>
              <w:instrText xml:space="preserve"> PAGEREF _Toc414981827 \h </w:instrText>
            </w:r>
            <w:r>
              <w:rPr>
                <w:noProof/>
                <w:webHidden/>
              </w:rPr>
            </w:r>
            <w:r>
              <w:rPr>
                <w:noProof/>
                <w:webHidden/>
              </w:rPr>
              <w:fldChar w:fldCharType="separate"/>
            </w:r>
            <w:r>
              <w:rPr>
                <w:noProof/>
                <w:webHidden/>
              </w:rPr>
              <w:t>7</w:t>
            </w:r>
            <w:r>
              <w:rPr>
                <w:noProof/>
                <w:webHidden/>
              </w:rPr>
              <w:fldChar w:fldCharType="end"/>
            </w:r>
          </w:hyperlink>
        </w:p>
        <w:p w14:paraId="0282913E" w14:textId="77777777" w:rsidR="00323DB4" w:rsidRDefault="00323DB4">
          <w:pPr>
            <w:pStyle w:val="TOC2"/>
            <w:tabs>
              <w:tab w:val="left" w:pos="880"/>
              <w:tab w:val="right" w:leader="dot" w:pos="9016"/>
            </w:tabs>
            <w:rPr>
              <w:noProof/>
              <w:lang w:val="en-AU" w:eastAsia="en-AU"/>
            </w:rPr>
          </w:pPr>
          <w:hyperlink w:anchor="_Toc414981828" w:history="1">
            <w:r w:rsidRPr="00606374">
              <w:rPr>
                <w:rStyle w:val="Hyperlink"/>
                <w:noProof/>
              </w:rPr>
              <w:t>3.1</w:t>
            </w:r>
            <w:r>
              <w:rPr>
                <w:noProof/>
                <w:lang w:val="en-AU" w:eastAsia="en-AU"/>
              </w:rPr>
              <w:tab/>
            </w:r>
            <w:r w:rsidRPr="00606374">
              <w:rPr>
                <w:rStyle w:val="Hyperlink"/>
                <w:noProof/>
              </w:rPr>
              <w:t>Objectives</w:t>
            </w:r>
            <w:r>
              <w:rPr>
                <w:noProof/>
                <w:webHidden/>
              </w:rPr>
              <w:tab/>
            </w:r>
            <w:r>
              <w:rPr>
                <w:noProof/>
                <w:webHidden/>
              </w:rPr>
              <w:fldChar w:fldCharType="begin"/>
            </w:r>
            <w:r>
              <w:rPr>
                <w:noProof/>
                <w:webHidden/>
              </w:rPr>
              <w:instrText xml:space="preserve"> PAGEREF _Toc414981828 \h </w:instrText>
            </w:r>
            <w:r>
              <w:rPr>
                <w:noProof/>
                <w:webHidden/>
              </w:rPr>
            </w:r>
            <w:r>
              <w:rPr>
                <w:noProof/>
                <w:webHidden/>
              </w:rPr>
              <w:fldChar w:fldCharType="separate"/>
            </w:r>
            <w:r>
              <w:rPr>
                <w:noProof/>
                <w:webHidden/>
              </w:rPr>
              <w:t>7</w:t>
            </w:r>
            <w:r>
              <w:rPr>
                <w:noProof/>
                <w:webHidden/>
              </w:rPr>
              <w:fldChar w:fldCharType="end"/>
            </w:r>
          </w:hyperlink>
        </w:p>
        <w:p w14:paraId="660A9CD6" w14:textId="77777777" w:rsidR="00323DB4" w:rsidRDefault="00323DB4">
          <w:pPr>
            <w:pStyle w:val="TOC2"/>
            <w:tabs>
              <w:tab w:val="left" w:pos="880"/>
              <w:tab w:val="right" w:leader="dot" w:pos="9016"/>
            </w:tabs>
            <w:rPr>
              <w:noProof/>
              <w:lang w:val="en-AU" w:eastAsia="en-AU"/>
            </w:rPr>
          </w:pPr>
          <w:hyperlink w:anchor="_Toc414981829" w:history="1">
            <w:r w:rsidRPr="00606374">
              <w:rPr>
                <w:rStyle w:val="Hyperlink"/>
                <w:noProof/>
              </w:rPr>
              <w:t>3.2</w:t>
            </w:r>
            <w:r>
              <w:rPr>
                <w:noProof/>
                <w:lang w:val="en-AU" w:eastAsia="en-AU"/>
              </w:rPr>
              <w:tab/>
            </w:r>
            <w:r w:rsidRPr="00606374">
              <w:rPr>
                <w:rStyle w:val="Hyperlink"/>
                <w:noProof/>
              </w:rPr>
              <w:t>Scope</w:t>
            </w:r>
            <w:r>
              <w:rPr>
                <w:noProof/>
                <w:webHidden/>
              </w:rPr>
              <w:tab/>
            </w:r>
            <w:r>
              <w:rPr>
                <w:noProof/>
                <w:webHidden/>
              </w:rPr>
              <w:fldChar w:fldCharType="begin"/>
            </w:r>
            <w:r>
              <w:rPr>
                <w:noProof/>
                <w:webHidden/>
              </w:rPr>
              <w:instrText xml:space="preserve"> PAGEREF _Toc414981829 \h </w:instrText>
            </w:r>
            <w:r>
              <w:rPr>
                <w:noProof/>
                <w:webHidden/>
              </w:rPr>
            </w:r>
            <w:r>
              <w:rPr>
                <w:noProof/>
                <w:webHidden/>
              </w:rPr>
              <w:fldChar w:fldCharType="separate"/>
            </w:r>
            <w:r>
              <w:rPr>
                <w:noProof/>
                <w:webHidden/>
              </w:rPr>
              <w:t>7</w:t>
            </w:r>
            <w:r>
              <w:rPr>
                <w:noProof/>
                <w:webHidden/>
              </w:rPr>
              <w:fldChar w:fldCharType="end"/>
            </w:r>
          </w:hyperlink>
        </w:p>
        <w:p w14:paraId="402FA91E" w14:textId="77777777" w:rsidR="00323DB4" w:rsidRDefault="00323DB4">
          <w:pPr>
            <w:pStyle w:val="TOC2"/>
            <w:tabs>
              <w:tab w:val="left" w:pos="880"/>
              <w:tab w:val="right" w:leader="dot" w:pos="9016"/>
            </w:tabs>
            <w:rPr>
              <w:noProof/>
              <w:lang w:val="en-AU" w:eastAsia="en-AU"/>
            </w:rPr>
          </w:pPr>
          <w:hyperlink w:anchor="_Toc414981830" w:history="1">
            <w:r w:rsidRPr="00606374">
              <w:rPr>
                <w:rStyle w:val="Hyperlink"/>
                <w:noProof/>
              </w:rPr>
              <w:t>3.3</w:t>
            </w:r>
            <w:r>
              <w:rPr>
                <w:noProof/>
                <w:lang w:val="en-AU" w:eastAsia="en-AU"/>
              </w:rPr>
              <w:tab/>
            </w:r>
            <w:r w:rsidRPr="00606374">
              <w:rPr>
                <w:rStyle w:val="Hyperlink"/>
                <w:noProof/>
              </w:rPr>
              <w:t>Critical Success Factors</w:t>
            </w:r>
            <w:r>
              <w:rPr>
                <w:noProof/>
                <w:webHidden/>
              </w:rPr>
              <w:tab/>
            </w:r>
            <w:r>
              <w:rPr>
                <w:noProof/>
                <w:webHidden/>
              </w:rPr>
              <w:fldChar w:fldCharType="begin"/>
            </w:r>
            <w:r>
              <w:rPr>
                <w:noProof/>
                <w:webHidden/>
              </w:rPr>
              <w:instrText xml:space="preserve"> PAGEREF _Toc414981830 \h </w:instrText>
            </w:r>
            <w:r>
              <w:rPr>
                <w:noProof/>
                <w:webHidden/>
              </w:rPr>
            </w:r>
            <w:r>
              <w:rPr>
                <w:noProof/>
                <w:webHidden/>
              </w:rPr>
              <w:fldChar w:fldCharType="separate"/>
            </w:r>
            <w:r>
              <w:rPr>
                <w:noProof/>
                <w:webHidden/>
              </w:rPr>
              <w:t>8</w:t>
            </w:r>
            <w:r>
              <w:rPr>
                <w:noProof/>
                <w:webHidden/>
              </w:rPr>
              <w:fldChar w:fldCharType="end"/>
            </w:r>
          </w:hyperlink>
        </w:p>
        <w:p w14:paraId="7F77B98A" w14:textId="77777777" w:rsidR="00323DB4" w:rsidRDefault="00323DB4">
          <w:pPr>
            <w:pStyle w:val="TOC2"/>
            <w:tabs>
              <w:tab w:val="left" w:pos="880"/>
              <w:tab w:val="right" w:leader="dot" w:pos="9016"/>
            </w:tabs>
            <w:rPr>
              <w:noProof/>
              <w:lang w:val="en-AU" w:eastAsia="en-AU"/>
            </w:rPr>
          </w:pPr>
          <w:hyperlink w:anchor="_Toc414981831" w:history="1">
            <w:r w:rsidRPr="00606374">
              <w:rPr>
                <w:rStyle w:val="Hyperlink"/>
                <w:noProof/>
              </w:rPr>
              <w:t>3.4</w:t>
            </w:r>
            <w:r>
              <w:rPr>
                <w:noProof/>
                <w:lang w:val="en-AU" w:eastAsia="en-AU"/>
              </w:rPr>
              <w:tab/>
            </w:r>
            <w:r w:rsidRPr="00606374">
              <w:rPr>
                <w:rStyle w:val="Hyperlink"/>
                <w:noProof/>
              </w:rPr>
              <w:t>Acceptance Criteria</w:t>
            </w:r>
            <w:r>
              <w:rPr>
                <w:noProof/>
                <w:webHidden/>
              </w:rPr>
              <w:tab/>
            </w:r>
            <w:r>
              <w:rPr>
                <w:noProof/>
                <w:webHidden/>
              </w:rPr>
              <w:fldChar w:fldCharType="begin"/>
            </w:r>
            <w:r>
              <w:rPr>
                <w:noProof/>
                <w:webHidden/>
              </w:rPr>
              <w:instrText xml:space="preserve"> PAGEREF _Toc414981831 \h </w:instrText>
            </w:r>
            <w:r>
              <w:rPr>
                <w:noProof/>
                <w:webHidden/>
              </w:rPr>
            </w:r>
            <w:r>
              <w:rPr>
                <w:noProof/>
                <w:webHidden/>
              </w:rPr>
              <w:fldChar w:fldCharType="separate"/>
            </w:r>
            <w:r>
              <w:rPr>
                <w:noProof/>
                <w:webHidden/>
              </w:rPr>
              <w:t>8</w:t>
            </w:r>
            <w:r>
              <w:rPr>
                <w:noProof/>
                <w:webHidden/>
              </w:rPr>
              <w:fldChar w:fldCharType="end"/>
            </w:r>
          </w:hyperlink>
        </w:p>
        <w:p w14:paraId="2F15D493" w14:textId="77777777" w:rsidR="00323DB4" w:rsidRDefault="00323DB4">
          <w:pPr>
            <w:pStyle w:val="TOC1"/>
            <w:rPr>
              <w:noProof/>
              <w:lang w:val="en-AU" w:eastAsia="en-AU"/>
            </w:rPr>
          </w:pPr>
          <w:hyperlink w:anchor="_Toc414981832" w:history="1">
            <w:r w:rsidRPr="00606374">
              <w:rPr>
                <w:rStyle w:val="Hyperlink"/>
                <w:noProof/>
              </w:rPr>
              <w:t>4</w:t>
            </w:r>
            <w:r>
              <w:rPr>
                <w:noProof/>
                <w:lang w:val="en-AU" w:eastAsia="en-AU"/>
              </w:rPr>
              <w:tab/>
            </w:r>
            <w:r w:rsidRPr="00606374">
              <w:rPr>
                <w:rStyle w:val="Hyperlink"/>
                <w:noProof/>
              </w:rPr>
              <w:t>Establishment</w:t>
            </w:r>
            <w:r>
              <w:rPr>
                <w:noProof/>
                <w:webHidden/>
              </w:rPr>
              <w:tab/>
            </w:r>
            <w:r>
              <w:rPr>
                <w:noProof/>
                <w:webHidden/>
              </w:rPr>
              <w:fldChar w:fldCharType="begin"/>
            </w:r>
            <w:r>
              <w:rPr>
                <w:noProof/>
                <w:webHidden/>
              </w:rPr>
              <w:instrText xml:space="preserve"> PAGEREF _Toc414981832 \h </w:instrText>
            </w:r>
            <w:r>
              <w:rPr>
                <w:noProof/>
                <w:webHidden/>
              </w:rPr>
            </w:r>
            <w:r>
              <w:rPr>
                <w:noProof/>
                <w:webHidden/>
              </w:rPr>
              <w:fldChar w:fldCharType="separate"/>
            </w:r>
            <w:r>
              <w:rPr>
                <w:noProof/>
                <w:webHidden/>
              </w:rPr>
              <w:t>9</w:t>
            </w:r>
            <w:r>
              <w:rPr>
                <w:noProof/>
                <w:webHidden/>
              </w:rPr>
              <w:fldChar w:fldCharType="end"/>
            </w:r>
          </w:hyperlink>
        </w:p>
        <w:p w14:paraId="7388E58A" w14:textId="77777777" w:rsidR="00323DB4" w:rsidRDefault="00323DB4">
          <w:pPr>
            <w:pStyle w:val="TOC2"/>
            <w:tabs>
              <w:tab w:val="left" w:pos="880"/>
              <w:tab w:val="right" w:leader="dot" w:pos="9016"/>
            </w:tabs>
            <w:rPr>
              <w:noProof/>
              <w:lang w:val="en-AU" w:eastAsia="en-AU"/>
            </w:rPr>
          </w:pPr>
          <w:hyperlink w:anchor="_Toc414981833" w:history="1">
            <w:r w:rsidRPr="00606374">
              <w:rPr>
                <w:rStyle w:val="Hyperlink"/>
                <w:noProof/>
              </w:rPr>
              <w:t>4.1</w:t>
            </w:r>
            <w:r>
              <w:rPr>
                <w:noProof/>
                <w:lang w:val="en-AU" w:eastAsia="en-AU"/>
              </w:rPr>
              <w:tab/>
            </w:r>
            <w:r w:rsidRPr="00606374">
              <w:rPr>
                <w:rStyle w:val="Hyperlink"/>
                <w:noProof/>
              </w:rPr>
              <w:t>Processes, Procedures and Standards</w:t>
            </w:r>
            <w:r>
              <w:rPr>
                <w:noProof/>
                <w:webHidden/>
              </w:rPr>
              <w:tab/>
            </w:r>
            <w:r>
              <w:rPr>
                <w:noProof/>
                <w:webHidden/>
              </w:rPr>
              <w:fldChar w:fldCharType="begin"/>
            </w:r>
            <w:r>
              <w:rPr>
                <w:noProof/>
                <w:webHidden/>
              </w:rPr>
              <w:instrText xml:space="preserve"> PAGEREF _Toc414981833 \h </w:instrText>
            </w:r>
            <w:r>
              <w:rPr>
                <w:noProof/>
                <w:webHidden/>
              </w:rPr>
            </w:r>
            <w:r>
              <w:rPr>
                <w:noProof/>
                <w:webHidden/>
              </w:rPr>
              <w:fldChar w:fldCharType="separate"/>
            </w:r>
            <w:r>
              <w:rPr>
                <w:noProof/>
                <w:webHidden/>
              </w:rPr>
              <w:t>9</w:t>
            </w:r>
            <w:r>
              <w:rPr>
                <w:noProof/>
                <w:webHidden/>
              </w:rPr>
              <w:fldChar w:fldCharType="end"/>
            </w:r>
          </w:hyperlink>
        </w:p>
        <w:p w14:paraId="65DACCAD" w14:textId="77777777" w:rsidR="00323DB4" w:rsidRDefault="00323DB4">
          <w:pPr>
            <w:pStyle w:val="TOC3"/>
            <w:tabs>
              <w:tab w:val="left" w:pos="1320"/>
              <w:tab w:val="right" w:leader="dot" w:pos="9016"/>
            </w:tabs>
            <w:rPr>
              <w:noProof/>
              <w:lang w:val="en-AU" w:eastAsia="en-AU"/>
            </w:rPr>
          </w:pPr>
          <w:hyperlink w:anchor="_Toc414981834" w:history="1">
            <w:r w:rsidRPr="00606374">
              <w:rPr>
                <w:rStyle w:val="Hyperlink"/>
                <w:noProof/>
              </w:rPr>
              <w:t>4.1.1</w:t>
            </w:r>
            <w:r>
              <w:rPr>
                <w:noProof/>
                <w:lang w:val="en-AU" w:eastAsia="en-AU"/>
              </w:rPr>
              <w:tab/>
            </w:r>
            <w:r w:rsidRPr="00606374">
              <w:rPr>
                <w:rStyle w:val="Hyperlink"/>
                <w:noProof/>
              </w:rPr>
              <w:t>Software development method</w:t>
            </w:r>
            <w:r>
              <w:rPr>
                <w:noProof/>
                <w:webHidden/>
              </w:rPr>
              <w:tab/>
            </w:r>
            <w:r>
              <w:rPr>
                <w:noProof/>
                <w:webHidden/>
              </w:rPr>
              <w:fldChar w:fldCharType="begin"/>
            </w:r>
            <w:r>
              <w:rPr>
                <w:noProof/>
                <w:webHidden/>
              </w:rPr>
              <w:instrText xml:space="preserve"> PAGEREF _Toc414981834 \h </w:instrText>
            </w:r>
            <w:r>
              <w:rPr>
                <w:noProof/>
                <w:webHidden/>
              </w:rPr>
            </w:r>
            <w:r>
              <w:rPr>
                <w:noProof/>
                <w:webHidden/>
              </w:rPr>
              <w:fldChar w:fldCharType="separate"/>
            </w:r>
            <w:r>
              <w:rPr>
                <w:noProof/>
                <w:webHidden/>
              </w:rPr>
              <w:t>9</w:t>
            </w:r>
            <w:r>
              <w:rPr>
                <w:noProof/>
                <w:webHidden/>
              </w:rPr>
              <w:fldChar w:fldCharType="end"/>
            </w:r>
          </w:hyperlink>
        </w:p>
        <w:p w14:paraId="15EAF845" w14:textId="77777777" w:rsidR="00323DB4" w:rsidRDefault="00323DB4">
          <w:pPr>
            <w:pStyle w:val="TOC3"/>
            <w:tabs>
              <w:tab w:val="left" w:pos="1320"/>
              <w:tab w:val="right" w:leader="dot" w:pos="9016"/>
            </w:tabs>
            <w:rPr>
              <w:noProof/>
              <w:lang w:val="en-AU" w:eastAsia="en-AU"/>
            </w:rPr>
          </w:pPr>
          <w:hyperlink w:anchor="_Toc414981835" w:history="1">
            <w:r w:rsidRPr="00606374">
              <w:rPr>
                <w:rStyle w:val="Hyperlink"/>
                <w:noProof/>
              </w:rPr>
              <w:t>4.1.2</w:t>
            </w:r>
            <w:r>
              <w:rPr>
                <w:noProof/>
                <w:lang w:val="en-AU" w:eastAsia="en-AU"/>
              </w:rPr>
              <w:tab/>
            </w:r>
            <w:r w:rsidRPr="00606374">
              <w:rPr>
                <w:rStyle w:val="Hyperlink"/>
                <w:noProof/>
              </w:rPr>
              <w:t>Project Environment</w:t>
            </w:r>
            <w:r>
              <w:rPr>
                <w:noProof/>
                <w:webHidden/>
              </w:rPr>
              <w:tab/>
            </w:r>
            <w:r>
              <w:rPr>
                <w:noProof/>
                <w:webHidden/>
              </w:rPr>
              <w:fldChar w:fldCharType="begin"/>
            </w:r>
            <w:r>
              <w:rPr>
                <w:noProof/>
                <w:webHidden/>
              </w:rPr>
              <w:instrText xml:space="preserve"> PAGEREF _Toc414981835 \h </w:instrText>
            </w:r>
            <w:r>
              <w:rPr>
                <w:noProof/>
                <w:webHidden/>
              </w:rPr>
            </w:r>
            <w:r>
              <w:rPr>
                <w:noProof/>
                <w:webHidden/>
              </w:rPr>
              <w:fldChar w:fldCharType="separate"/>
            </w:r>
            <w:r>
              <w:rPr>
                <w:noProof/>
                <w:webHidden/>
              </w:rPr>
              <w:t>10</w:t>
            </w:r>
            <w:r>
              <w:rPr>
                <w:noProof/>
                <w:webHidden/>
              </w:rPr>
              <w:fldChar w:fldCharType="end"/>
            </w:r>
          </w:hyperlink>
        </w:p>
        <w:p w14:paraId="7243265C" w14:textId="77777777" w:rsidR="00323DB4" w:rsidRDefault="00323DB4">
          <w:pPr>
            <w:pStyle w:val="TOC3"/>
            <w:tabs>
              <w:tab w:val="left" w:pos="1320"/>
              <w:tab w:val="right" w:leader="dot" w:pos="9016"/>
            </w:tabs>
            <w:rPr>
              <w:noProof/>
              <w:lang w:val="en-AU" w:eastAsia="en-AU"/>
            </w:rPr>
          </w:pPr>
          <w:hyperlink w:anchor="_Toc414981836" w:history="1">
            <w:r w:rsidRPr="00606374">
              <w:rPr>
                <w:rStyle w:val="Hyperlink"/>
                <w:noProof/>
              </w:rPr>
              <w:t>4.1.3</w:t>
            </w:r>
            <w:r>
              <w:rPr>
                <w:noProof/>
                <w:lang w:val="en-AU" w:eastAsia="en-AU"/>
              </w:rPr>
              <w:tab/>
            </w:r>
            <w:r w:rsidRPr="00606374">
              <w:rPr>
                <w:rStyle w:val="Hyperlink"/>
                <w:noProof/>
              </w:rPr>
              <w:t>Project Team Skill Development Requirements</w:t>
            </w:r>
            <w:r>
              <w:rPr>
                <w:noProof/>
                <w:webHidden/>
              </w:rPr>
              <w:tab/>
            </w:r>
            <w:r>
              <w:rPr>
                <w:noProof/>
                <w:webHidden/>
              </w:rPr>
              <w:fldChar w:fldCharType="begin"/>
            </w:r>
            <w:r>
              <w:rPr>
                <w:noProof/>
                <w:webHidden/>
              </w:rPr>
              <w:instrText xml:space="preserve"> PAGEREF _Toc414981836 \h </w:instrText>
            </w:r>
            <w:r>
              <w:rPr>
                <w:noProof/>
                <w:webHidden/>
              </w:rPr>
            </w:r>
            <w:r>
              <w:rPr>
                <w:noProof/>
                <w:webHidden/>
              </w:rPr>
              <w:fldChar w:fldCharType="separate"/>
            </w:r>
            <w:r>
              <w:rPr>
                <w:noProof/>
                <w:webHidden/>
              </w:rPr>
              <w:t>11</w:t>
            </w:r>
            <w:r>
              <w:rPr>
                <w:noProof/>
                <w:webHidden/>
              </w:rPr>
              <w:fldChar w:fldCharType="end"/>
            </w:r>
          </w:hyperlink>
        </w:p>
        <w:p w14:paraId="15239993" w14:textId="77777777" w:rsidR="00323DB4" w:rsidRDefault="00323DB4">
          <w:pPr>
            <w:pStyle w:val="TOC2"/>
            <w:tabs>
              <w:tab w:val="left" w:pos="880"/>
              <w:tab w:val="right" w:leader="dot" w:pos="9016"/>
            </w:tabs>
            <w:rPr>
              <w:noProof/>
              <w:lang w:val="en-AU" w:eastAsia="en-AU"/>
            </w:rPr>
          </w:pPr>
          <w:hyperlink w:anchor="_Toc414981837" w:history="1">
            <w:r w:rsidRPr="00606374">
              <w:rPr>
                <w:rStyle w:val="Hyperlink"/>
                <w:noProof/>
              </w:rPr>
              <w:t>4.2</w:t>
            </w:r>
            <w:r>
              <w:rPr>
                <w:noProof/>
                <w:lang w:val="en-AU" w:eastAsia="en-AU"/>
              </w:rPr>
              <w:tab/>
            </w:r>
            <w:r w:rsidRPr="00606374">
              <w:rPr>
                <w:rStyle w:val="Hyperlink"/>
                <w:noProof/>
              </w:rPr>
              <w:t>Deliverables, Activities and Capital Resources</w:t>
            </w:r>
            <w:r>
              <w:rPr>
                <w:noProof/>
                <w:webHidden/>
              </w:rPr>
              <w:tab/>
            </w:r>
            <w:r>
              <w:rPr>
                <w:noProof/>
                <w:webHidden/>
              </w:rPr>
              <w:fldChar w:fldCharType="begin"/>
            </w:r>
            <w:r>
              <w:rPr>
                <w:noProof/>
                <w:webHidden/>
              </w:rPr>
              <w:instrText xml:space="preserve"> PAGEREF _Toc414981837 \h </w:instrText>
            </w:r>
            <w:r>
              <w:rPr>
                <w:noProof/>
                <w:webHidden/>
              </w:rPr>
            </w:r>
            <w:r>
              <w:rPr>
                <w:noProof/>
                <w:webHidden/>
              </w:rPr>
              <w:fldChar w:fldCharType="separate"/>
            </w:r>
            <w:r>
              <w:rPr>
                <w:noProof/>
                <w:webHidden/>
              </w:rPr>
              <w:t>12</w:t>
            </w:r>
            <w:r>
              <w:rPr>
                <w:noProof/>
                <w:webHidden/>
              </w:rPr>
              <w:fldChar w:fldCharType="end"/>
            </w:r>
          </w:hyperlink>
        </w:p>
        <w:p w14:paraId="11C76383" w14:textId="77777777" w:rsidR="00323DB4" w:rsidRDefault="00323DB4">
          <w:pPr>
            <w:pStyle w:val="TOC3"/>
            <w:tabs>
              <w:tab w:val="left" w:pos="1320"/>
              <w:tab w:val="right" w:leader="dot" w:pos="9016"/>
            </w:tabs>
            <w:rPr>
              <w:noProof/>
              <w:lang w:val="en-AU" w:eastAsia="en-AU"/>
            </w:rPr>
          </w:pPr>
          <w:hyperlink w:anchor="_Toc414981838" w:history="1">
            <w:r w:rsidRPr="00606374">
              <w:rPr>
                <w:rStyle w:val="Hyperlink"/>
                <w:noProof/>
              </w:rPr>
              <w:t>4.2.1</w:t>
            </w:r>
            <w:r>
              <w:rPr>
                <w:noProof/>
                <w:lang w:val="en-AU" w:eastAsia="en-AU"/>
              </w:rPr>
              <w:tab/>
            </w:r>
            <w:r w:rsidRPr="00606374">
              <w:rPr>
                <w:rStyle w:val="Hyperlink"/>
                <w:noProof/>
              </w:rPr>
              <w:t>Deliverables</w:t>
            </w:r>
            <w:r>
              <w:rPr>
                <w:noProof/>
                <w:webHidden/>
              </w:rPr>
              <w:tab/>
            </w:r>
            <w:r>
              <w:rPr>
                <w:noProof/>
                <w:webHidden/>
              </w:rPr>
              <w:fldChar w:fldCharType="begin"/>
            </w:r>
            <w:r>
              <w:rPr>
                <w:noProof/>
                <w:webHidden/>
              </w:rPr>
              <w:instrText xml:space="preserve"> PAGEREF _Toc414981838 \h </w:instrText>
            </w:r>
            <w:r>
              <w:rPr>
                <w:noProof/>
                <w:webHidden/>
              </w:rPr>
            </w:r>
            <w:r>
              <w:rPr>
                <w:noProof/>
                <w:webHidden/>
              </w:rPr>
              <w:fldChar w:fldCharType="separate"/>
            </w:r>
            <w:r>
              <w:rPr>
                <w:noProof/>
                <w:webHidden/>
              </w:rPr>
              <w:t>12</w:t>
            </w:r>
            <w:r>
              <w:rPr>
                <w:noProof/>
                <w:webHidden/>
              </w:rPr>
              <w:fldChar w:fldCharType="end"/>
            </w:r>
          </w:hyperlink>
        </w:p>
        <w:p w14:paraId="29415A87" w14:textId="77777777" w:rsidR="00323DB4" w:rsidRDefault="00323DB4">
          <w:pPr>
            <w:pStyle w:val="TOC3"/>
            <w:tabs>
              <w:tab w:val="left" w:pos="1320"/>
              <w:tab w:val="right" w:leader="dot" w:pos="9016"/>
            </w:tabs>
            <w:rPr>
              <w:noProof/>
              <w:lang w:val="en-AU" w:eastAsia="en-AU"/>
            </w:rPr>
          </w:pPr>
          <w:hyperlink w:anchor="_Toc414981839" w:history="1">
            <w:r w:rsidRPr="00606374">
              <w:rPr>
                <w:rStyle w:val="Hyperlink"/>
                <w:noProof/>
              </w:rPr>
              <w:t>4.2.2</w:t>
            </w:r>
            <w:r>
              <w:rPr>
                <w:noProof/>
                <w:lang w:val="en-AU" w:eastAsia="en-AU"/>
              </w:rPr>
              <w:tab/>
            </w:r>
            <w:r w:rsidRPr="00606374">
              <w:rPr>
                <w:rStyle w:val="Hyperlink"/>
                <w:noProof/>
              </w:rPr>
              <w:t>Activities</w:t>
            </w:r>
            <w:r>
              <w:rPr>
                <w:noProof/>
                <w:webHidden/>
              </w:rPr>
              <w:tab/>
            </w:r>
            <w:r>
              <w:rPr>
                <w:noProof/>
                <w:webHidden/>
              </w:rPr>
              <w:fldChar w:fldCharType="begin"/>
            </w:r>
            <w:r>
              <w:rPr>
                <w:noProof/>
                <w:webHidden/>
              </w:rPr>
              <w:instrText xml:space="preserve"> PAGEREF _Toc414981839 \h </w:instrText>
            </w:r>
            <w:r>
              <w:rPr>
                <w:noProof/>
                <w:webHidden/>
              </w:rPr>
            </w:r>
            <w:r>
              <w:rPr>
                <w:noProof/>
                <w:webHidden/>
              </w:rPr>
              <w:fldChar w:fldCharType="separate"/>
            </w:r>
            <w:r>
              <w:rPr>
                <w:noProof/>
                <w:webHidden/>
              </w:rPr>
              <w:t>12</w:t>
            </w:r>
            <w:r>
              <w:rPr>
                <w:noProof/>
                <w:webHidden/>
              </w:rPr>
              <w:fldChar w:fldCharType="end"/>
            </w:r>
          </w:hyperlink>
        </w:p>
        <w:p w14:paraId="4B3AC0E3" w14:textId="77777777" w:rsidR="00323DB4" w:rsidRDefault="00323DB4">
          <w:pPr>
            <w:pStyle w:val="TOC3"/>
            <w:tabs>
              <w:tab w:val="left" w:pos="1320"/>
              <w:tab w:val="right" w:leader="dot" w:pos="9016"/>
            </w:tabs>
            <w:rPr>
              <w:noProof/>
              <w:lang w:val="en-AU" w:eastAsia="en-AU"/>
            </w:rPr>
          </w:pPr>
          <w:hyperlink w:anchor="_Toc414981840" w:history="1">
            <w:r w:rsidRPr="00606374">
              <w:rPr>
                <w:rStyle w:val="Hyperlink"/>
                <w:noProof/>
              </w:rPr>
              <w:t>4.2.3</w:t>
            </w:r>
            <w:r>
              <w:rPr>
                <w:noProof/>
                <w:lang w:val="en-AU" w:eastAsia="en-AU"/>
              </w:rPr>
              <w:tab/>
            </w:r>
            <w:r w:rsidRPr="00606374">
              <w:rPr>
                <w:rStyle w:val="Hyperlink"/>
                <w:noProof/>
              </w:rPr>
              <w:t>Resources</w:t>
            </w:r>
            <w:r>
              <w:rPr>
                <w:noProof/>
                <w:webHidden/>
              </w:rPr>
              <w:tab/>
            </w:r>
            <w:r>
              <w:rPr>
                <w:noProof/>
                <w:webHidden/>
              </w:rPr>
              <w:fldChar w:fldCharType="begin"/>
            </w:r>
            <w:r>
              <w:rPr>
                <w:noProof/>
                <w:webHidden/>
              </w:rPr>
              <w:instrText xml:space="preserve"> PAGEREF _Toc414981840 \h </w:instrText>
            </w:r>
            <w:r>
              <w:rPr>
                <w:noProof/>
                <w:webHidden/>
              </w:rPr>
            </w:r>
            <w:r>
              <w:rPr>
                <w:noProof/>
                <w:webHidden/>
              </w:rPr>
              <w:fldChar w:fldCharType="separate"/>
            </w:r>
            <w:r>
              <w:rPr>
                <w:noProof/>
                <w:webHidden/>
              </w:rPr>
              <w:t>12</w:t>
            </w:r>
            <w:r>
              <w:rPr>
                <w:noProof/>
                <w:webHidden/>
              </w:rPr>
              <w:fldChar w:fldCharType="end"/>
            </w:r>
          </w:hyperlink>
        </w:p>
        <w:p w14:paraId="2806A81F" w14:textId="77777777" w:rsidR="00323DB4" w:rsidRDefault="00323DB4">
          <w:pPr>
            <w:pStyle w:val="TOC1"/>
            <w:rPr>
              <w:noProof/>
              <w:lang w:val="en-AU" w:eastAsia="en-AU"/>
            </w:rPr>
          </w:pPr>
          <w:hyperlink w:anchor="_Toc414981841" w:history="1">
            <w:r w:rsidRPr="00606374">
              <w:rPr>
                <w:rStyle w:val="Hyperlink"/>
                <w:noProof/>
              </w:rPr>
              <w:t>5</w:t>
            </w:r>
            <w:r>
              <w:rPr>
                <w:noProof/>
                <w:lang w:val="en-AU" w:eastAsia="en-AU"/>
              </w:rPr>
              <w:tab/>
            </w:r>
            <w:r w:rsidRPr="00606374">
              <w:rPr>
                <w:rStyle w:val="Hyperlink"/>
                <w:noProof/>
              </w:rPr>
              <w:t>Organisation and Structure</w:t>
            </w:r>
            <w:r>
              <w:rPr>
                <w:noProof/>
                <w:webHidden/>
              </w:rPr>
              <w:tab/>
            </w:r>
            <w:r>
              <w:rPr>
                <w:noProof/>
                <w:webHidden/>
              </w:rPr>
              <w:fldChar w:fldCharType="begin"/>
            </w:r>
            <w:r>
              <w:rPr>
                <w:noProof/>
                <w:webHidden/>
              </w:rPr>
              <w:instrText xml:space="preserve"> PAGEREF _Toc414981841 \h </w:instrText>
            </w:r>
            <w:r>
              <w:rPr>
                <w:noProof/>
                <w:webHidden/>
              </w:rPr>
            </w:r>
            <w:r>
              <w:rPr>
                <w:noProof/>
                <w:webHidden/>
              </w:rPr>
              <w:fldChar w:fldCharType="separate"/>
            </w:r>
            <w:r>
              <w:rPr>
                <w:noProof/>
                <w:webHidden/>
              </w:rPr>
              <w:t>13</w:t>
            </w:r>
            <w:r>
              <w:rPr>
                <w:noProof/>
                <w:webHidden/>
              </w:rPr>
              <w:fldChar w:fldCharType="end"/>
            </w:r>
          </w:hyperlink>
        </w:p>
        <w:p w14:paraId="226C7711" w14:textId="77777777" w:rsidR="00323DB4" w:rsidRDefault="00323DB4">
          <w:pPr>
            <w:pStyle w:val="TOC1"/>
            <w:rPr>
              <w:noProof/>
              <w:lang w:val="en-AU" w:eastAsia="en-AU"/>
            </w:rPr>
          </w:pPr>
          <w:hyperlink w:anchor="_Toc414981842" w:history="1">
            <w:r w:rsidRPr="00606374">
              <w:rPr>
                <w:rStyle w:val="Hyperlink"/>
                <w:noProof/>
              </w:rPr>
              <w:t>6</w:t>
            </w:r>
            <w:r>
              <w:rPr>
                <w:noProof/>
                <w:lang w:val="en-AU" w:eastAsia="en-AU"/>
              </w:rPr>
              <w:tab/>
            </w:r>
            <w:r w:rsidRPr="00606374">
              <w:rPr>
                <w:rStyle w:val="Hyperlink"/>
                <w:noProof/>
              </w:rPr>
              <w:t>Risks</w:t>
            </w:r>
            <w:r>
              <w:rPr>
                <w:noProof/>
                <w:webHidden/>
              </w:rPr>
              <w:tab/>
            </w:r>
            <w:r>
              <w:rPr>
                <w:noProof/>
                <w:webHidden/>
              </w:rPr>
              <w:fldChar w:fldCharType="begin"/>
            </w:r>
            <w:r>
              <w:rPr>
                <w:noProof/>
                <w:webHidden/>
              </w:rPr>
              <w:instrText xml:space="preserve"> PAGEREF _Toc414981842 \h </w:instrText>
            </w:r>
            <w:r>
              <w:rPr>
                <w:noProof/>
                <w:webHidden/>
              </w:rPr>
            </w:r>
            <w:r>
              <w:rPr>
                <w:noProof/>
                <w:webHidden/>
              </w:rPr>
              <w:fldChar w:fldCharType="separate"/>
            </w:r>
            <w:r>
              <w:rPr>
                <w:noProof/>
                <w:webHidden/>
              </w:rPr>
              <w:t>14</w:t>
            </w:r>
            <w:r>
              <w:rPr>
                <w:noProof/>
                <w:webHidden/>
              </w:rPr>
              <w:fldChar w:fldCharType="end"/>
            </w:r>
          </w:hyperlink>
        </w:p>
        <w:p w14:paraId="36209DCB" w14:textId="77777777" w:rsidR="00323DB4" w:rsidRDefault="00323DB4">
          <w:pPr>
            <w:pStyle w:val="TOC1"/>
            <w:rPr>
              <w:noProof/>
              <w:lang w:val="en-AU" w:eastAsia="en-AU"/>
            </w:rPr>
          </w:pPr>
          <w:hyperlink w:anchor="_Toc414981843" w:history="1">
            <w:r w:rsidRPr="00606374">
              <w:rPr>
                <w:rStyle w:val="Hyperlink"/>
                <w:noProof/>
              </w:rPr>
              <w:t>7</w:t>
            </w:r>
            <w:r>
              <w:rPr>
                <w:noProof/>
                <w:lang w:val="en-AU" w:eastAsia="en-AU"/>
              </w:rPr>
              <w:tab/>
            </w:r>
            <w:r w:rsidRPr="00606374">
              <w:rPr>
                <w:rStyle w:val="Hyperlink"/>
                <w:noProof/>
              </w:rPr>
              <w:t>Schedule</w:t>
            </w:r>
            <w:r>
              <w:rPr>
                <w:noProof/>
                <w:webHidden/>
              </w:rPr>
              <w:tab/>
            </w:r>
            <w:r>
              <w:rPr>
                <w:noProof/>
                <w:webHidden/>
              </w:rPr>
              <w:fldChar w:fldCharType="begin"/>
            </w:r>
            <w:r>
              <w:rPr>
                <w:noProof/>
                <w:webHidden/>
              </w:rPr>
              <w:instrText xml:space="preserve"> PAGEREF _Toc414981843 \h </w:instrText>
            </w:r>
            <w:r>
              <w:rPr>
                <w:noProof/>
                <w:webHidden/>
              </w:rPr>
            </w:r>
            <w:r>
              <w:rPr>
                <w:noProof/>
                <w:webHidden/>
              </w:rPr>
              <w:fldChar w:fldCharType="separate"/>
            </w:r>
            <w:r>
              <w:rPr>
                <w:noProof/>
                <w:webHidden/>
              </w:rPr>
              <w:t>14</w:t>
            </w:r>
            <w:r>
              <w:rPr>
                <w:noProof/>
                <w:webHidden/>
              </w:rPr>
              <w:fldChar w:fldCharType="end"/>
            </w:r>
          </w:hyperlink>
        </w:p>
        <w:p w14:paraId="1C524DB0" w14:textId="77777777" w:rsidR="00323DB4" w:rsidRDefault="00323DB4">
          <w:pPr>
            <w:pStyle w:val="TOC2"/>
            <w:tabs>
              <w:tab w:val="left" w:pos="880"/>
              <w:tab w:val="right" w:leader="dot" w:pos="9016"/>
            </w:tabs>
            <w:rPr>
              <w:noProof/>
              <w:lang w:val="en-AU" w:eastAsia="en-AU"/>
            </w:rPr>
          </w:pPr>
          <w:hyperlink w:anchor="_Toc414981844" w:history="1">
            <w:r w:rsidRPr="00606374">
              <w:rPr>
                <w:rStyle w:val="Hyperlink"/>
                <w:noProof/>
              </w:rPr>
              <w:t>7.1</w:t>
            </w:r>
            <w:r>
              <w:rPr>
                <w:noProof/>
                <w:lang w:val="en-AU" w:eastAsia="en-AU"/>
              </w:rPr>
              <w:tab/>
            </w:r>
            <w:r w:rsidRPr="00606374">
              <w:rPr>
                <w:rStyle w:val="Hyperlink"/>
                <w:noProof/>
              </w:rPr>
              <w:t>Project Time Line</w:t>
            </w:r>
            <w:r>
              <w:rPr>
                <w:noProof/>
                <w:webHidden/>
              </w:rPr>
              <w:tab/>
            </w:r>
            <w:r>
              <w:rPr>
                <w:noProof/>
                <w:webHidden/>
              </w:rPr>
              <w:fldChar w:fldCharType="begin"/>
            </w:r>
            <w:r>
              <w:rPr>
                <w:noProof/>
                <w:webHidden/>
              </w:rPr>
              <w:instrText xml:space="preserve"> PAGEREF _Toc414981844 \h </w:instrText>
            </w:r>
            <w:r>
              <w:rPr>
                <w:noProof/>
                <w:webHidden/>
              </w:rPr>
            </w:r>
            <w:r>
              <w:rPr>
                <w:noProof/>
                <w:webHidden/>
              </w:rPr>
              <w:fldChar w:fldCharType="separate"/>
            </w:r>
            <w:r>
              <w:rPr>
                <w:noProof/>
                <w:webHidden/>
              </w:rPr>
              <w:t>14</w:t>
            </w:r>
            <w:r>
              <w:rPr>
                <w:noProof/>
                <w:webHidden/>
              </w:rPr>
              <w:fldChar w:fldCharType="end"/>
            </w:r>
          </w:hyperlink>
        </w:p>
        <w:p w14:paraId="1C7B23B8" w14:textId="77777777" w:rsidR="00323DB4" w:rsidRDefault="00323DB4">
          <w:pPr>
            <w:pStyle w:val="TOC2"/>
            <w:tabs>
              <w:tab w:val="left" w:pos="880"/>
              <w:tab w:val="right" w:leader="dot" w:pos="9016"/>
            </w:tabs>
            <w:rPr>
              <w:noProof/>
              <w:lang w:val="en-AU" w:eastAsia="en-AU"/>
            </w:rPr>
          </w:pPr>
          <w:hyperlink w:anchor="_Toc414981845" w:history="1">
            <w:r w:rsidRPr="00606374">
              <w:rPr>
                <w:rStyle w:val="Hyperlink"/>
                <w:noProof/>
              </w:rPr>
              <w:t>7.2</w:t>
            </w:r>
            <w:r>
              <w:rPr>
                <w:noProof/>
                <w:lang w:val="en-AU" w:eastAsia="en-AU"/>
              </w:rPr>
              <w:tab/>
            </w:r>
            <w:r w:rsidRPr="00606374">
              <w:rPr>
                <w:rStyle w:val="Hyperlink"/>
                <w:noProof/>
              </w:rPr>
              <w:t>External Dependencies</w:t>
            </w:r>
            <w:r>
              <w:rPr>
                <w:noProof/>
                <w:webHidden/>
              </w:rPr>
              <w:tab/>
            </w:r>
            <w:r>
              <w:rPr>
                <w:noProof/>
                <w:webHidden/>
              </w:rPr>
              <w:fldChar w:fldCharType="begin"/>
            </w:r>
            <w:r>
              <w:rPr>
                <w:noProof/>
                <w:webHidden/>
              </w:rPr>
              <w:instrText xml:space="preserve"> PAGEREF _Toc414981845 \h </w:instrText>
            </w:r>
            <w:r>
              <w:rPr>
                <w:noProof/>
                <w:webHidden/>
              </w:rPr>
            </w:r>
            <w:r>
              <w:rPr>
                <w:noProof/>
                <w:webHidden/>
              </w:rPr>
              <w:fldChar w:fldCharType="separate"/>
            </w:r>
            <w:r>
              <w:rPr>
                <w:noProof/>
                <w:webHidden/>
              </w:rPr>
              <w:t>14</w:t>
            </w:r>
            <w:r>
              <w:rPr>
                <w:noProof/>
                <w:webHidden/>
              </w:rPr>
              <w:fldChar w:fldCharType="end"/>
            </w:r>
          </w:hyperlink>
        </w:p>
        <w:p w14:paraId="3B1607F6" w14:textId="77777777" w:rsidR="00323DB4" w:rsidRDefault="00323DB4">
          <w:pPr>
            <w:pStyle w:val="TOC2"/>
            <w:tabs>
              <w:tab w:val="left" w:pos="880"/>
              <w:tab w:val="right" w:leader="dot" w:pos="9016"/>
            </w:tabs>
            <w:rPr>
              <w:noProof/>
              <w:lang w:val="en-AU" w:eastAsia="en-AU"/>
            </w:rPr>
          </w:pPr>
          <w:hyperlink w:anchor="_Toc414981846" w:history="1">
            <w:r w:rsidRPr="00606374">
              <w:rPr>
                <w:rStyle w:val="Hyperlink"/>
                <w:noProof/>
              </w:rPr>
              <w:t>7.3</w:t>
            </w:r>
            <w:r>
              <w:rPr>
                <w:noProof/>
                <w:lang w:val="en-AU" w:eastAsia="en-AU"/>
              </w:rPr>
              <w:tab/>
            </w:r>
            <w:r w:rsidRPr="00606374">
              <w:rPr>
                <w:rStyle w:val="Hyperlink"/>
                <w:noProof/>
              </w:rPr>
              <w:t>Assumptions</w:t>
            </w:r>
            <w:r>
              <w:rPr>
                <w:noProof/>
                <w:webHidden/>
              </w:rPr>
              <w:tab/>
            </w:r>
            <w:r>
              <w:rPr>
                <w:noProof/>
                <w:webHidden/>
              </w:rPr>
              <w:fldChar w:fldCharType="begin"/>
            </w:r>
            <w:r>
              <w:rPr>
                <w:noProof/>
                <w:webHidden/>
              </w:rPr>
              <w:instrText xml:space="preserve"> PAGEREF _Toc414981846 \h </w:instrText>
            </w:r>
            <w:r>
              <w:rPr>
                <w:noProof/>
                <w:webHidden/>
              </w:rPr>
            </w:r>
            <w:r>
              <w:rPr>
                <w:noProof/>
                <w:webHidden/>
              </w:rPr>
              <w:fldChar w:fldCharType="separate"/>
            </w:r>
            <w:r>
              <w:rPr>
                <w:noProof/>
                <w:webHidden/>
              </w:rPr>
              <w:t>14</w:t>
            </w:r>
            <w:r>
              <w:rPr>
                <w:noProof/>
                <w:webHidden/>
              </w:rPr>
              <w:fldChar w:fldCharType="end"/>
            </w:r>
          </w:hyperlink>
        </w:p>
        <w:p w14:paraId="573C3218" w14:textId="77777777" w:rsidR="00323DB4" w:rsidRDefault="00323DB4">
          <w:pPr>
            <w:pStyle w:val="TOC1"/>
            <w:rPr>
              <w:noProof/>
              <w:lang w:val="en-AU" w:eastAsia="en-AU"/>
            </w:rPr>
          </w:pPr>
          <w:hyperlink w:anchor="_Toc414981847" w:history="1">
            <w:r w:rsidRPr="00606374">
              <w:rPr>
                <w:rStyle w:val="Hyperlink"/>
                <w:noProof/>
              </w:rPr>
              <w:t>8</w:t>
            </w:r>
            <w:r>
              <w:rPr>
                <w:noProof/>
                <w:lang w:val="en-AU" w:eastAsia="en-AU"/>
              </w:rPr>
              <w:tab/>
            </w:r>
            <w:r w:rsidRPr="00606374">
              <w:rPr>
                <w:rStyle w:val="Hyperlink"/>
                <w:noProof/>
              </w:rPr>
              <w:t>Budget</w:t>
            </w:r>
            <w:r>
              <w:rPr>
                <w:noProof/>
                <w:webHidden/>
              </w:rPr>
              <w:tab/>
            </w:r>
            <w:r>
              <w:rPr>
                <w:noProof/>
                <w:webHidden/>
              </w:rPr>
              <w:fldChar w:fldCharType="begin"/>
            </w:r>
            <w:r>
              <w:rPr>
                <w:noProof/>
                <w:webHidden/>
              </w:rPr>
              <w:instrText xml:space="preserve"> PAGEREF _Toc414981847 \h </w:instrText>
            </w:r>
            <w:r>
              <w:rPr>
                <w:noProof/>
                <w:webHidden/>
              </w:rPr>
            </w:r>
            <w:r>
              <w:rPr>
                <w:noProof/>
                <w:webHidden/>
              </w:rPr>
              <w:fldChar w:fldCharType="separate"/>
            </w:r>
            <w:r>
              <w:rPr>
                <w:noProof/>
                <w:webHidden/>
              </w:rPr>
              <w:t>15</w:t>
            </w:r>
            <w:r>
              <w:rPr>
                <w:noProof/>
                <w:webHidden/>
              </w:rPr>
              <w:fldChar w:fldCharType="end"/>
            </w:r>
          </w:hyperlink>
        </w:p>
        <w:p w14:paraId="3B5AB8BB" w14:textId="77777777" w:rsidR="00323DB4" w:rsidRDefault="00323DB4">
          <w:pPr>
            <w:pStyle w:val="TOC1"/>
            <w:rPr>
              <w:noProof/>
              <w:lang w:val="en-AU" w:eastAsia="en-AU"/>
            </w:rPr>
          </w:pPr>
          <w:hyperlink w:anchor="_Toc414981848" w:history="1">
            <w:r w:rsidRPr="00606374">
              <w:rPr>
                <w:rStyle w:val="Hyperlink"/>
                <w:noProof/>
              </w:rPr>
              <w:t>9</w:t>
            </w:r>
            <w:r>
              <w:rPr>
                <w:noProof/>
                <w:lang w:val="en-AU" w:eastAsia="en-AU"/>
              </w:rPr>
              <w:tab/>
            </w:r>
            <w:r w:rsidRPr="00606374">
              <w:rPr>
                <w:rStyle w:val="Hyperlink"/>
                <w:noProof/>
              </w:rPr>
              <w:t>References</w:t>
            </w:r>
            <w:r>
              <w:rPr>
                <w:noProof/>
                <w:webHidden/>
              </w:rPr>
              <w:tab/>
            </w:r>
            <w:r>
              <w:rPr>
                <w:noProof/>
                <w:webHidden/>
              </w:rPr>
              <w:fldChar w:fldCharType="begin"/>
            </w:r>
            <w:r>
              <w:rPr>
                <w:noProof/>
                <w:webHidden/>
              </w:rPr>
              <w:instrText xml:space="preserve"> PAGEREF _Toc414981848 \h </w:instrText>
            </w:r>
            <w:r>
              <w:rPr>
                <w:noProof/>
                <w:webHidden/>
              </w:rPr>
            </w:r>
            <w:r>
              <w:rPr>
                <w:noProof/>
                <w:webHidden/>
              </w:rPr>
              <w:fldChar w:fldCharType="separate"/>
            </w:r>
            <w:r>
              <w:rPr>
                <w:noProof/>
                <w:webHidden/>
              </w:rPr>
              <w:t>15</w:t>
            </w:r>
            <w:r>
              <w:rPr>
                <w:noProof/>
                <w:webHidden/>
              </w:rPr>
              <w:fldChar w:fldCharType="end"/>
            </w:r>
          </w:hyperlink>
        </w:p>
        <w:p w14:paraId="226DBAFF" w14:textId="77777777" w:rsidR="00323DB4" w:rsidRDefault="00323DB4">
          <w:pPr>
            <w:pStyle w:val="TOC1"/>
            <w:rPr>
              <w:noProof/>
              <w:lang w:val="en-AU" w:eastAsia="en-AU"/>
            </w:rPr>
          </w:pPr>
          <w:hyperlink w:anchor="_Toc414981849" w:history="1">
            <w:r w:rsidRPr="00606374">
              <w:rPr>
                <w:rStyle w:val="Hyperlink"/>
                <w:noProof/>
              </w:rPr>
              <w:t>10</w:t>
            </w:r>
            <w:r>
              <w:rPr>
                <w:noProof/>
                <w:lang w:val="en-AU" w:eastAsia="en-AU"/>
              </w:rPr>
              <w:tab/>
            </w:r>
            <w:r w:rsidRPr="00606374">
              <w:rPr>
                <w:rStyle w:val="Hyperlink"/>
                <w:noProof/>
              </w:rPr>
              <w:t>Appendix A – Risk Assessment</w:t>
            </w:r>
            <w:r>
              <w:rPr>
                <w:noProof/>
                <w:webHidden/>
              </w:rPr>
              <w:tab/>
            </w:r>
            <w:r>
              <w:rPr>
                <w:noProof/>
                <w:webHidden/>
              </w:rPr>
              <w:fldChar w:fldCharType="begin"/>
            </w:r>
            <w:r>
              <w:rPr>
                <w:noProof/>
                <w:webHidden/>
              </w:rPr>
              <w:instrText xml:space="preserve"> PAGEREF _Toc414981849 \h </w:instrText>
            </w:r>
            <w:r>
              <w:rPr>
                <w:noProof/>
                <w:webHidden/>
              </w:rPr>
            </w:r>
            <w:r>
              <w:rPr>
                <w:noProof/>
                <w:webHidden/>
              </w:rPr>
              <w:fldChar w:fldCharType="separate"/>
            </w:r>
            <w:r>
              <w:rPr>
                <w:noProof/>
                <w:webHidden/>
              </w:rPr>
              <w:t>17</w:t>
            </w:r>
            <w:r>
              <w:rPr>
                <w:noProof/>
                <w:webHidden/>
              </w:rPr>
              <w:fldChar w:fldCharType="end"/>
            </w:r>
          </w:hyperlink>
        </w:p>
        <w:p w14:paraId="66AB930A" w14:textId="77777777" w:rsidR="00323DB4" w:rsidRDefault="00323DB4">
          <w:pPr>
            <w:pStyle w:val="TOC1"/>
            <w:rPr>
              <w:noProof/>
              <w:lang w:val="en-AU" w:eastAsia="en-AU"/>
            </w:rPr>
          </w:pPr>
          <w:hyperlink w:anchor="_Toc414981850" w:history="1">
            <w:r w:rsidRPr="00606374">
              <w:rPr>
                <w:rStyle w:val="Hyperlink"/>
                <w:noProof/>
              </w:rPr>
              <w:t>11</w:t>
            </w:r>
            <w:r>
              <w:rPr>
                <w:noProof/>
                <w:lang w:val="en-AU" w:eastAsia="en-AU"/>
              </w:rPr>
              <w:tab/>
            </w:r>
            <w:r w:rsidRPr="00606374">
              <w:rPr>
                <w:rStyle w:val="Hyperlink"/>
                <w:noProof/>
              </w:rPr>
              <w:t>Appendix B – Project Scheduling</w:t>
            </w:r>
            <w:r>
              <w:rPr>
                <w:noProof/>
                <w:webHidden/>
              </w:rPr>
              <w:tab/>
            </w:r>
            <w:r>
              <w:rPr>
                <w:noProof/>
                <w:webHidden/>
              </w:rPr>
              <w:fldChar w:fldCharType="begin"/>
            </w:r>
            <w:r>
              <w:rPr>
                <w:noProof/>
                <w:webHidden/>
              </w:rPr>
              <w:instrText xml:space="preserve"> PAGEREF _Toc414981850 \h </w:instrText>
            </w:r>
            <w:r>
              <w:rPr>
                <w:noProof/>
                <w:webHidden/>
              </w:rPr>
            </w:r>
            <w:r>
              <w:rPr>
                <w:noProof/>
                <w:webHidden/>
              </w:rPr>
              <w:fldChar w:fldCharType="separate"/>
            </w:r>
            <w:r>
              <w:rPr>
                <w:noProof/>
                <w:webHidden/>
              </w:rPr>
              <w:t>20</w:t>
            </w:r>
            <w:r>
              <w:rPr>
                <w:noProof/>
                <w:webHidden/>
              </w:rPr>
              <w:fldChar w:fldCharType="end"/>
            </w:r>
          </w:hyperlink>
        </w:p>
        <w:p w14:paraId="5277DF2B" w14:textId="1F99FFEC" w:rsidR="009C7480" w:rsidRDefault="009C7480">
          <w:r>
            <w:rPr>
              <w:b/>
              <w:bCs/>
              <w:noProof/>
            </w:rPr>
            <w:fldChar w:fldCharType="end"/>
          </w:r>
        </w:p>
      </w:sdtContent>
    </w:sdt>
    <w:p w14:paraId="28CD3ECF" w14:textId="332079D0" w:rsidR="003825ED" w:rsidRPr="00BB0A69" w:rsidRDefault="00056DC1" w:rsidP="009C7480">
      <w:pPr>
        <w:pStyle w:val="Heading1"/>
      </w:pPr>
      <w:r w:rsidRPr="00BB0A69">
        <w:br w:type="page"/>
      </w:r>
      <w:bookmarkStart w:id="0" w:name="_Toc414981821"/>
      <w:r w:rsidR="06889EF0" w:rsidRPr="00BB0A69">
        <w:lastRenderedPageBreak/>
        <w:t>Introduction</w:t>
      </w:r>
      <w:bookmarkEnd w:id="0"/>
    </w:p>
    <w:p w14:paraId="4BF3DE30" w14:textId="504C8A54" w:rsidR="06889EF0" w:rsidRPr="00BB0A69" w:rsidRDefault="06889EF0" w:rsidP="06889EF0"/>
    <w:p w14:paraId="48207354" w14:textId="2A8949E7" w:rsidR="003825ED" w:rsidRPr="00BB0A69" w:rsidRDefault="0555DA3D" w:rsidP="0038111B">
      <w:pPr>
        <w:pStyle w:val="Heading2"/>
        <w:rPr>
          <w:rFonts w:asciiTheme="minorHAnsi" w:hAnsiTheme="minorHAnsi"/>
        </w:rPr>
      </w:pPr>
      <w:bookmarkStart w:id="1" w:name="_Toc414981822"/>
      <w:r w:rsidRPr="00BB0A69">
        <w:rPr>
          <w:rFonts w:asciiTheme="minorHAnsi" w:hAnsiTheme="minorHAnsi"/>
        </w:rPr>
        <w:t>Background</w:t>
      </w:r>
      <w:bookmarkEnd w:id="1"/>
    </w:p>
    <w:p w14:paraId="58E85DE8" w14:textId="5EBD6917" w:rsidR="0555DA3D" w:rsidRPr="00BB0A69" w:rsidRDefault="5EBD6917" w:rsidP="5EBD6917">
      <w:pPr>
        <w:jc w:val="both"/>
        <w:rPr>
          <w:rFonts w:eastAsia="Arial" w:cs="Arial"/>
        </w:rPr>
      </w:pPr>
      <w:r w:rsidRPr="00BB0A69">
        <w:rPr>
          <w:rFonts w:eastAsia="Arial" w:cs="Arial"/>
        </w:rPr>
        <w:t>As the final subject of their degree, Bachelor of ICT students at Swinburne must complete a capstone project, where a team of students must fulfil a client brief over the course of a semester. Students majoring in the Network Design and Security specialisations are offered projects specific to their field, with Dr James Hamlyn-Harris of the Department of Computer Science &amp; Software Engineering posing as the client. This is one of the projects offered as part of this initiative.</w:t>
      </w:r>
    </w:p>
    <w:p w14:paraId="00009251" w14:textId="77777777" w:rsidR="0038111B" w:rsidRPr="00BB0A69" w:rsidRDefault="0038111B" w:rsidP="5EBD6917">
      <w:pPr>
        <w:jc w:val="both"/>
      </w:pPr>
    </w:p>
    <w:p w14:paraId="792E7FEA" w14:textId="77777777" w:rsidR="003825ED" w:rsidRPr="00BB0A69" w:rsidRDefault="003825ED" w:rsidP="00BB0A69">
      <w:pPr>
        <w:pStyle w:val="Heading2"/>
      </w:pPr>
      <w:bookmarkStart w:id="2" w:name="_Toc414981823"/>
      <w:r w:rsidRPr="00BB0A69">
        <w:t>Key Project Personnel</w:t>
      </w:r>
      <w:bookmarkEnd w:id="2"/>
    </w:p>
    <w:p w14:paraId="15611731" w14:textId="77777777" w:rsidR="003825ED" w:rsidRPr="00BB0A69" w:rsidRDefault="003825ED" w:rsidP="003A39E1">
      <w:pPr>
        <w:spacing w:after="0" w:line="240" w:lineRule="auto"/>
        <w:rPr>
          <w:rFonts w:cs="Arial"/>
        </w:rPr>
      </w:pPr>
      <w:r w:rsidRPr="00BB0A69">
        <w:rPr>
          <w:rFonts w:cs="Arial"/>
        </w:rPr>
        <w:t>The key personnel involve in this project are as follows:</w:t>
      </w:r>
    </w:p>
    <w:p w14:paraId="2E3B55D3" w14:textId="77777777" w:rsidR="0038111B" w:rsidRPr="00BB0A69" w:rsidRDefault="0038111B" w:rsidP="003A39E1">
      <w:pPr>
        <w:spacing w:after="0" w:line="240" w:lineRule="auto"/>
        <w:rPr>
          <w:rFonts w:cs="Arial"/>
        </w:rPr>
      </w:pPr>
    </w:p>
    <w:p w14:paraId="587E69EE" w14:textId="12006948" w:rsidR="003A39E1" w:rsidRPr="00BB0A69" w:rsidRDefault="0555DA3D" w:rsidP="00BB0A69">
      <w:pPr>
        <w:pStyle w:val="Heading3"/>
      </w:pPr>
      <w:r w:rsidRPr="00BB0A69">
        <w:t xml:space="preserve"> </w:t>
      </w:r>
      <w:bookmarkStart w:id="3" w:name="_Toc414981824"/>
      <w:r w:rsidRPr="00BB0A69">
        <w:t>Client - Dr James Hamlyn-Harris</w:t>
      </w:r>
      <w:bookmarkEnd w:id="3"/>
    </w:p>
    <w:p w14:paraId="4143DEA3" w14:textId="3F64E69B" w:rsidR="06889EF0" w:rsidRPr="00BB0A69" w:rsidRDefault="5EBD6917" w:rsidP="5EBD6917">
      <w:pPr>
        <w:jc w:val="both"/>
      </w:pPr>
      <w:r w:rsidRPr="00BB0A69">
        <w:rPr>
          <w:rFonts w:eastAsia="Arial" w:cs="Arial"/>
        </w:rPr>
        <w:t>Dr James Hamlyn-Harris is Deputy Chair of the Department of Computer Science &amp; Software Engineering, and a Senior Lecturer in the Faculty of Science, Engineering and Technology at Swinburne University of Technology. Dr Hamlyn-Harris teaches in the fields of IT Security, Internet Security and Technical Software Development, and researches in the fields of Computer Security, Virtualisation and Testing.</w:t>
      </w:r>
    </w:p>
    <w:p w14:paraId="41719AF5" w14:textId="4C0A97CE" w:rsidR="06889EF0" w:rsidRDefault="06889EF0" w:rsidP="0038111B">
      <w:pPr>
        <w:pStyle w:val="Heading5"/>
        <w:rPr>
          <w:rStyle w:val="Strong"/>
          <w:rFonts w:asciiTheme="minorHAnsi" w:hAnsiTheme="minorHAnsi"/>
          <w:b/>
        </w:rPr>
      </w:pPr>
      <w:r w:rsidRPr="00BB0A69">
        <w:rPr>
          <w:rStyle w:val="Strong"/>
          <w:rFonts w:asciiTheme="minorHAnsi" w:hAnsiTheme="minorHAnsi"/>
          <w:b/>
        </w:rPr>
        <w:t>Contact Details:</w:t>
      </w:r>
    </w:p>
    <w:p w14:paraId="4EE4F031" w14:textId="088155BB" w:rsidR="00BB0A69" w:rsidRPr="00BB0A69" w:rsidRDefault="00BB0A69" w:rsidP="00BB0A69">
      <w:pPr>
        <w:spacing w:after="0"/>
        <w:rPr>
          <w:i/>
        </w:rPr>
      </w:pPr>
      <w:r w:rsidRPr="00BB0A69">
        <w:rPr>
          <w:i/>
        </w:rPr>
        <w:t xml:space="preserve">Location: </w:t>
      </w:r>
      <w:r>
        <w:t>Hawthorn campus, Room EN507a</w:t>
      </w:r>
    </w:p>
    <w:p w14:paraId="1F17301F" w14:textId="6C341F7A" w:rsidR="06889EF0" w:rsidRPr="00BB0A69" w:rsidRDefault="06889EF0" w:rsidP="0038111B">
      <w:pPr>
        <w:spacing w:after="0"/>
      </w:pPr>
      <w:r w:rsidRPr="00BB0A69">
        <w:rPr>
          <w:rFonts w:eastAsia="Arial" w:cs="Arial"/>
          <w:bCs/>
          <w:i/>
        </w:rPr>
        <w:t>Email:</w:t>
      </w:r>
      <w:r w:rsidRPr="00BB0A69">
        <w:rPr>
          <w:rFonts w:eastAsia="Arial" w:cs="Arial"/>
        </w:rPr>
        <w:t xml:space="preserve"> </w:t>
      </w:r>
      <w:hyperlink r:id="rId13">
        <w:r w:rsidRPr="00BB0A69">
          <w:rPr>
            <w:rStyle w:val="Hyperlink"/>
            <w:rFonts w:eastAsia="Arial" w:cs="Arial"/>
          </w:rPr>
          <w:t>jhamlynharris@swin.edu.au</w:t>
        </w:r>
      </w:hyperlink>
    </w:p>
    <w:p w14:paraId="4BC049CA" w14:textId="4BB8001F" w:rsidR="06889EF0" w:rsidRPr="00BB0A69" w:rsidRDefault="06889EF0" w:rsidP="0038111B">
      <w:pPr>
        <w:spacing w:after="0"/>
      </w:pPr>
      <w:r w:rsidRPr="00BB0A69">
        <w:rPr>
          <w:rFonts w:eastAsia="Arial" w:cs="Arial"/>
          <w:bCs/>
          <w:i/>
        </w:rPr>
        <w:t>Phone:</w:t>
      </w:r>
      <w:r w:rsidRPr="00BB0A69">
        <w:rPr>
          <w:rFonts w:eastAsia="Arial" w:cs="Arial"/>
          <w:b/>
          <w:bCs/>
        </w:rPr>
        <w:t xml:space="preserve"> </w:t>
      </w:r>
      <w:r w:rsidRPr="00BB0A69">
        <w:rPr>
          <w:rFonts w:eastAsia="Arial" w:cs="Arial"/>
        </w:rPr>
        <w:t>03 9214 8672</w:t>
      </w:r>
    </w:p>
    <w:p w14:paraId="63186EFB" w14:textId="533AE3B4" w:rsidR="06889EF0" w:rsidRPr="00BB0A69" w:rsidRDefault="06889EF0" w:rsidP="06889EF0">
      <w:pPr>
        <w:spacing w:after="0" w:line="240" w:lineRule="auto"/>
        <w:jc w:val="both"/>
      </w:pPr>
    </w:p>
    <w:p w14:paraId="624CFA89" w14:textId="003F382E" w:rsidR="003A39E1" w:rsidRPr="00BB0A69" w:rsidRDefault="0555DA3D" w:rsidP="00BB0A69">
      <w:pPr>
        <w:pStyle w:val="Heading3"/>
      </w:pPr>
      <w:r w:rsidRPr="00BB0A69">
        <w:t xml:space="preserve"> </w:t>
      </w:r>
      <w:bookmarkStart w:id="4" w:name="_Toc414981825"/>
      <w:r w:rsidRPr="00BB0A69">
        <w:t>Other Stake holders</w:t>
      </w:r>
      <w:bookmarkEnd w:id="4"/>
      <w:r w:rsidRPr="00BB0A69">
        <w:t xml:space="preserve"> </w:t>
      </w:r>
    </w:p>
    <w:p w14:paraId="074FC666" w14:textId="0DBEFC76" w:rsidR="0555DA3D" w:rsidRPr="00BB0A69" w:rsidRDefault="0DBEFC76" w:rsidP="00BB0A69">
      <w:pPr>
        <w:pStyle w:val="Heading4"/>
      </w:pPr>
      <w:r w:rsidRPr="00BB0A69">
        <w:t>Swinburne University of Technology</w:t>
      </w:r>
    </w:p>
    <w:p w14:paraId="7B15B773" w14:textId="36A7D416" w:rsidR="0555DA3D" w:rsidRPr="00BB0A69" w:rsidRDefault="0DBEFC76" w:rsidP="0DBEFC76">
      <w:pPr>
        <w:jc w:val="both"/>
      </w:pPr>
      <w:r w:rsidRPr="00BB0A69">
        <w:t>Swinburne University of Technology is a tertiary institution with campuses throughout Melbourne, Australia and an additional campus at Sarawak, Malaysia.</w:t>
      </w:r>
    </w:p>
    <w:p w14:paraId="6222D464" w14:textId="41707AC8" w:rsidR="0038111B" w:rsidRDefault="0038111B" w:rsidP="0DBEFC76">
      <w:pPr>
        <w:jc w:val="both"/>
        <w:rPr>
          <w:rStyle w:val="Strong"/>
        </w:rPr>
      </w:pPr>
      <w:r w:rsidRPr="00BB0A69">
        <w:rPr>
          <w:rStyle w:val="Strong"/>
        </w:rPr>
        <w:t xml:space="preserve">Representative </w:t>
      </w:r>
      <w:r w:rsidR="00BF0998">
        <w:rPr>
          <w:rStyle w:val="Strong"/>
        </w:rPr>
        <w:t>–</w:t>
      </w:r>
      <w:r w:rsidRPr="00BB0A69">
        <w:rPr>
          <w:rStyle w:val="Strong"/>
        </w:rPr>
        <w:t xml:space="preserve"> </w:t>
      </w:r>
      <w:r w:rsidR="00BF0998">
        <w:rPr>
          <w:rStyle w:val="Strong"/>
        </w:rPr>
        <w:t>Louis Kellerman</w:t>
      </w:r>
    </w:p>
    <w:p w14:paraId="3FAF417F" w14:textId="014E77B2" w:rsidR="00BF0998" w:rsidRDefault="00BF0998" w:rsidP="00AE69BA">
      <w:pPr>
        <w:spacing w:after="0"/>
        <w:jc w:val="both"/>
        <w:rPr>
          <w:rStyle w:val="Strong"/>
          <w:b w:val="0"/>
        </w:rPr>
      </w:pPr>
      <w:r>
        <w:rPr>
          <w:rStyle w:val="Strong"/>
          <w:b w:val="0"/>
        </w:rPr>
        <w:t>Contact Details:</w:t>
      </w:r>
    </w:p>
    <w:p w14:paraId="29537223" w14:textId="0CFB6FDB" w:rsidR="00BF0998" w:rsidRDefault="00BF0998" w:rsidP="00AE69BA">
      <w:pPr>
        <w:spacing w:after="0"/>
        <w:rPr>
          <w:rStyle w:val="Strong"/>
          <w:b w:val="0"/>
        </w:rPr>
      </w:pPr>
      <w:r>
        <w:rPr>
          <w:rStyle w:val="Strong"/>
          <w:b w:val="0"/>
          <w:i/>
        </w:rPr>
        <w:t xml:space="preserve">Location: </w:t>
      </w:r>
      <w:r>
        <w:rPr>
          <w:rStyle w:val="Strong"/>
          <w:b w:val="0"/>
        </w:rPr>
        <w:t>John Street, Hawthorn, Victoria</w:t>
      </w:r>
    </w:p>
    <w:p w14:paraId="54E915F0" w14:textId="1928F1E5" w:rsidR="00AE69BA" w:rsidRDefault="00AE69BA" w:rsidP="00AE69BA">
      <w:pPr>
        <w:spacing w:after="0"/>
        <w:rPr>
          <w:rStyle w:val="Strong"/>
          <w:b w:val="0"/>
        </w:rPr>
      </w:pPr>
      <w:r>
        <w:rPr>
          <w:rStyle w:val="Strong"/>
          <w:b w:val="0"/>
          <w:i/>
        </w:rPr>
        <w:t xml:space="preserve">Email: </w:t>
      </w:r>
      <w:hyperlink r:id="rId14" w:history="1">
        <w:r w:rsidRPr="00606174">
          <w:rPr>
            <w:rStyle w:val="Hyperlink"/>
          </w:rPr>
          <w:t>lkellerman@swin.edu.au</w:t>
        </w:r>
      </w:hyperlink>
    </w:p>
    <w:p w14:paraId="01E4FB19" w14:textId="6090A018" w:rsidR="00AE69BA" w:rsidRPr="00BB0A69" w:rsidRDefault="00AE69BA" w:rsidP="00AE69BA">
      <w:pPr>
        <w:spacing w:after="0"/>
      </w:pPr>
      <w:r>
        <w:rPr>
          <w:rStyle w:val="Strong"/>
          <w:b w:val="0"/>
          <w:i/>
        </w:rPr>
        <w:t xml:space="preserve">Phone: </w:t>
      </w:r>
      <w:r>
        <w:rPr>
          <w:rStyle w:val="Strong"/>
          <w:b w:val="0"/>
        </w:rPr>
        <w:t>03 9214 4749</w:t>
      </w:r>
    </w:p>
    <w:p w14:paraId="19273D8C" w14:textId="686F8850" w:rsidR="00947B9F" w:rsidRDefault="00947B9F">
      <w:r>
        <w:br w:type="page"/>
      </w:r>
    </w:p>
    <w:p w14:paraId="0DCF1D12" w14:textId="6CF16A01" w:rsidR="003A39E1" w:rsidRPr="00BB0A69" w:rsidRDefault="0555DA3D" w:rsidP="00BB0A69">
      <w:pPr>
        <w:pStyle w:val="Heading3"/>
      </w:pPr>
      <w:r w:rsidRPr="00BB0A69">
        <w:lastRenderedPageBreak/>
        <w:t xml:space="preserve"> </w:t>
      </w:r>
      <w:bookmarkStart w:id="5" w:name="_Toc414981826"/>
      <w:r w:rsidRPr="00BB0A69">
        <w:t>Project Supervisor, Team Leader and Key Project Members</w:t>
      </w:r>
      <w:bookmarkEnd w:id="5"/>
      <w:r w:rsidRPr="00BB0A69">
        <w:t xml:space="preserve"> </w:t>
      </w:r>
    </w:p>
    <w:p w14:paraId="22CBB375" w14:textId="0DCDB7FD" w:rsidR="0555DA3D" w:rsidRPr="00BB0A69" w:rsidRDefault="0555DA3D" w:rsidP="00BB0A69">
      <w:pPr>
        <w:pStyle w:val="Heading4"/>
      </w:pPr>
      <w:r w:rsidRPr="00BB0A69">
        <w:t>Project Supervisor - Dr Rajesh Vasa</w:t>
      </w:r>
    </w:p>
    <w:p w14:paraId="76C8615A" w14:textId="47E0666C" w:rsidR="0555DA3D" w:rsidRPr="00BB0A69" w:rsidRDefault="0555DA3D" w:rsidP="0555DA3D">
      <w:pPr>
        <w:spacing w:after="0" w:line="240" w:lineRule="auto"/>
      </w:pPr>
    </w:p>
    <w:p w14:paraId="31BD1AD0" w14:textId="6B555DA1" w:rsidR="0555DA3D" w:rsidRPr="00BB0A69" w:rsidRDefault="0555DA3D" w:rsidP="0555DA3D">
      <w:pPr>
        <w:spacing w:after="0" w:line="240" w:lineRule="auto"/>
      </w:pPr>
      <w:r w:rsidRPr="00BB0A69">
        <w:t>Dr Rajesh Vasa is a lecturer in the department of Computer Science and Software Engineering at Swinburne University of Technology. He is also Head of Research and Design at the Swinburne NICTA Software Innovation Lab at Swinburne.</w:t>
      </w:r>
    </w:p>
    <w:p w14:paraId="100B47F9" w14:textId="0E59F359" w:rsidR="0555DA3D" w:rsidRPr="00BB0A69" w:rsidRDefault="0555DA3D" w:rsidP="0555DA3D">
      <w:pPr>
        <w:spacing w:after="0" w:line="240" w:lineRule="auto"/>
      </w:pPr>
    </w:p>
    <w:p w14:paraId="06A89458" w14:textId="744C0273" w:rsidR="0555DA3D" w:rsidRPr="00BB0A69" w:rsidRDefault="0555DA3D" w:rsidP="00BB0A69">
      <w:pPr>
        <w:pStyle w:val="Heading5"/>
        <w:rPr>
          <w:rFonts w:asciiTheme="minorHAnsi" w:hAnsiTheme="minorHAnsi"/>
        </w:rPr>
      </w:pPr>
      <w:r w:rsidRPr="00BB0A69">
        <w:rPr>
          <w:rFonts w:asciiTheme="minorHAnsi" w:hAnsiTheme="minorHAnsi"/>
        </w:rPr>
        <w:t>Contact Details:</w:t>
      </w:r>
    </w:p>
    <w:p w14:paraId="280D9086" w14:textId="49B56300" w:rsidR="0555DA3D" w:rsidRPr="00BB0A69" w:rsidRDefault="0555DA3D" w:rsidP="00BB0A69">
      <w:pPr>
        <w:spacing w:after="0"/>
      </w:pPr>
      <w:r w:rsidRPr="00BB0A69">
        <w:rPr>
          <w:i/>
        </w:rPr>
        <w:t>Location:</w:t>
      </w:r>
      <w:r w:rsidRPr="00BB0A69">
        <w:t xml:space="preserve"> Hawthorn campus, Room EN514b</w:t>
      </w:r>
    </w:p>
    <w:p w14:paraId="6B6D310D" w14:textId="1B9C0750" w:rsidR="0555DA3D" w:rsidRPr="00BB0A69" w:rsidRDefault="0555DA3D" w:rsidP="00BB0A69">
      <w:pPr>
        <w:spacing w:after="0"/>
      </w:pPr>
      <w:r w:rsidRPr="00BB0A69">
        <w:rPr>
          <w:bCs/>
          <w:i/>
        </w:rPr>
        <w:t>Email:</w:t>
      </w:r>
      <w:r w:rsidRPr="00BB0A69">
        <w:t xml:space="preserve">  rvasa@swin.edu.au</w:t>
      </w:r>
    </w:p>
    <w:p w14:paraId="41BD85AF" w14:textId="36CC60A9" w:rsidR="0555DA3D" w:rsidRPr="00BB0A69" w:rsidRDefault="0555DA3D" w:rsidP="00BB0A69">
      <w:pPr>
        <w:spacing w:after="0"/>
      </w:pPr>
      <w:r w:rsidRPr="00BB0A69">
        <w:rPr>
          <w:bCs/>
          <w:i/>
        </w:rPr>
        <w:t>Phone:</w:t>
      </w:r>
      <w:r w:rsidRPr="00BB0A69">
        <w:rPr>
          <w:rFonts w:eastAsia="Arial" w:cs="Arial"/>
          <w:b/>
          <w:bCs/>
        </w:rPr>
        <w:t xml:space="preserve"> </w:t>
      </w:r>
      <w:r w:rsidRPr="00BB0A69">
        <w:t>03 9214 5011</w:t>
      </w:r>
    </w:p>
    <w:p w14:paraId="01936D64" w14:textId="000AE9D4" w:rsidR="0555DA3D" w:rsidRPr="00BB0A69" w:rsidRDefault="00BB0A69" w:rsidP="0555DA3D">
      <w:pPr>
        <w:spacing w:after="0" w:line="240" w:lineRule="auto"/>
      </w:pPr>
      <w:r>
        <w:t xml:space="preserve">             </w:t>
      </w:r>
      <w:r w:rsidR="0555DA3D" w:rsidRPr="00BB0A69">
        <w:t>0435 016 006</w:t>
      </w:r>
    </w:p>
    <w:p w14:paraId="33507E1A" w14:textId="4D83FEE8" w:rsidR="0555DA3D" w:rsidRDefault="0555DA3D" w:rsidP="0555DA3D">
      <w:pPr>
        <w:spacing w:after="0" w:line="240" w:lineRule="auto"/>
      </w:pPr>
    </w:p>
    <w:p w14:paraId="64EB9201" w14:textId="77777777" w:rsidR="00947B9F" w:rsidRPr="00BB0A69" w:rsidRDefault="00947B9F" w:rsidP="0555DA3D">
      <w:pPr>
        <w:spacing w:after="0" w:line="240" w:lineRule="auto"/>
      </w:pPr>
    </w:p>
    <w:p w14:paraId="24616918" w14:textId="2912D2DD" w:rsidR="0555DA3D" w:rsidRPr="00BB0A69" w:rsidRDefault="5EBD6917" w:rsidP="00BB0A69">
      <w:pPr>
        <w:pStyle w:val="Heading4"/>
      </w:pPr>
      <w:r w:rsidRPr="00BB0A69">
        <w:t>Team Leader - Edward Gilbert</w:t>
      </w:r>
    </w:p>
    <w:p w14:paraId="76C1EBF4" w14:textId="7299CA6D" w:rsidR="5EBD6917" w:rsidRDefault="5EBD6917" w:rsidP="5EBD6917">
      <w:pPr>
        <w:spacing w:after="0" w:line="240" w:lineRule="auto"/>
      </w:pPr>
    </w:p>
    <w:p w14:paraId="3C00D7DE" w14:textId="64E02B09" w:rsidR="00947B9F" w:rsidRDefault="00947B9F" w:rsidP="5EBD6917">
      <w:pPr>
        <w:spacing w:after="0" w:line="240" w:lineRule="auto"/>
      </w:pPr>
      <w:r w:rsidRPr="00947B9F">
        <w:rPr>
          <w:i/>
        </w:rPr>
        <w:t>Secondary Role:</w:t>
      </w:r>
      <w:r>
        <w:t xml:space="preserve"> Testing</w:t>
      </w:r>
    </w:p>
    <w:p w14:paraId="0F23B947" w14:textId="77777777" w:rsidR="00947B9F" w:rsidRDefault="00947B9F" w:rsidP="5EBD6917">
      <w:pPr>
        <w:spacing w:after="0" w:line="240" w:lineRule="auto"/>
      </w:pPr>
    </w:p>
    <w:p w14:paraId="2E52D03C" w14:textId="2070665B" w:rsidR="00AE69BA" w:rsidRPr="00BB0A69" w:rsidRDefault="00AE69BA" w:rsidP="5EBD6917">
      <w:pPr>
        <w:spacing w:after="0" w:line="240" w:lineRule="auto"/>
      </w:pPr>
      <w:r>
        <w:rPr>
          <w:b/>
        </w:rPr>
        <w:t>Contact Details:</w:t>
      </w:r>
    </w:p>
    <w:p w14:paraId="2ABBEB8E" w14:textId="4281DF80" w:rsidR="0555DA3D" w:rsidRPr="00BB0A69" w:rsidRDefault="5EBD6917" w:rsidP="0555DA3D">
      <w:pPr>
        <w:spacing w:after="0" w:line="240" w:lineRule="auto"/>
      </w:pPr>
      <w:r w:rsidRPr="00AE69BA">
        <w:rPr>
          <w:i/>
        </w:rPr>
        <w:t>Email:</w:t>
      </w:r>
      <w:r w:rsidRPr="00BB0A69">
        <w:t xml:space="preserve"> </w:t>
      </w:r>
      <w:hyperlink r:id="rId15">
        <w:r w:rsidRPr="00BB0A69">
          <w:rPr>
            <w:rStyle w:val="Hyperlink"/>
          </w:rPr>
          <w:t>7242794@student.swin.edu.au</w:t>
        </w:r>
      </w:hyperlink>
    </w:p>
    <w:p w14:paraId="57D14DA4" w14:textId="3F3B121F" w:rsidR="0555DA3D" w:rsidRPr="00BB0A69" w:rsidRDefault="5EBD6917" w:rsidP="0555DA3D">
      <w:pPr>
        <w:spacing w:after="0" w:line="240" w:lineRule="auto"/>
      </w:pPr>
      <w:r w:rsidRPr="00BB0A69">
        <w:t xml:space="preserve">             </w:t>
      </w:r>
      <w:hyperlink r:id="rId16">
        <w:r w:rsidRPr="00BB0A69">
          <w:rPr>
            <w:rStyle w:val="Hyperlink"/>
          </w:rPr>
          <w:t>edwardfrancisgilbert@outlook.com</w:t>
        </w:r>
      </w:hyperlink>
    </w:p>
    <w:p w14:paraId="07D2F346" w14:textId="19E5B189" w:rsidR="0555DA3D" w:rsidRPr="00BB0A69" w:rsidRDefault="5EBD6917" w:rsidP="0555DA3D">
      <w:pPr>
        <w:spacing w:after="0" w:line="240" w:lineRule="auto"/>
      </w:pPr>
      <w:r w:rsidRPr="00AE69BA">
        <w:rPr>
          <w:i/>
        </w:rPr>
        <w:t>Phone:</w:t>
      </w:r>
      <w:r w:rsidRPr="00BB0A69">
        <w:t xml:space="preserve"> 0434 846 690</w:t>
      </w:r>
    </w:p>
    <w:p w14:paraId="3B5F5185" w14:textId="5FFC0EC2" w:rsidR="0555DA3D" w:rsidRDefault="0555DA3D" w:rsidP="0555DA3D">
      <w:pPr>
        <w:spacing w:after="0" w:line="240" w:lineRule="auto"/>
      </w:pPr>
    </w:p>
    <w:p w14:paraId="1A1B4941" w14:textId="77777777" w:rsidR="00AE69BA" w:rsidRPr="00BB0A69" w:rsidRDefault="00AE69BA" w:rsidP="0555DA3D">
      <w:pPr>
        <w:spacing w:after="0" w:line="240" w:lineRule="auto"/>
      </w:pPr>
    </w:p>
    <w:p w14:paraId="719E3722" w14:textId="0C802DFE" w:rsidR="5EBD6917" w:rsidRPr="00BB0A69" w:rsidRDefault="00763E23" w:rsidP="00BB0A69">
      <w:pPr>
        <w:pStyle w:val="Heading4"/>
      </w:pPr>
      <w:r>
        <w:t>Lead Developer - Adam De</w:t>
      </w:r>
      <w:r w:rsidR="5EBD6917" w:rsidRPr="00BB0A69">
        <w:t xml:space="preserve"> Blasio</w:t>
      </w:r>
    </w:p>
    <w:p w14:paraId="60974226" w14:textId="5382CDD7" w:rsidR="0555DA3D" w:rsidRDefault="0555DA3D" w:rsidP="0555DA3D">
      <w:pPr>
        <w:spacing w:after="0" w:line="240" w:lineRule="auto"/>
      </w:pPr>
    </w:p>
    <w:p w14:paraId="394A75C9" w14:textId="1A928BC5" w:rsidR="00947B9F" w:rsidRDefault="00947B9F" w:rsidP="0555DA3D">
      <w:pPr>
        <w:spacing w:after="0" w:line="240" w:lineRule="auto"/>
      </w:pPr>
      <w:r w:rsidRPr="00947B9F">
        <w:rPr>
          <w:i/>
        </w:rPr>
        <w:t>Secondary Role:</w:t>
      </w:r>
      <w:r>
        <w:t xml:space="preserve"> Documentation</w:t>
      </w:r>
    </w:p>
    <w:p w14:paraId="2F1E417A" w14:textId="77777777" w:rsidR="00947B9F" w:rsidRDefault="00947B9F" w:rsidP="0555DA3D">
      <w:pPr>
        <w:spacing w:after="0" w:line="240" w:lineRule="auto"/>
      </w:pPr>
    </w:p>
    <w:p w14:paraId="2E11E038" w14:textId="0E66FAB1" w:rsidR="00AE69BA" w:rsidRPr="00BB0A69" w:rsidRDefault="00AE69BA" w:rsidP="0555DA3D">
      <w:pPr>
        <w:spacing w:after="0" w:line="240" w:lineRule="auto"/>
      </w:pPr>
      <w:r>
        <w:rPr>
          <w:b/>
        </w:rPr>
        <w:t>Contact Details:</w:t>
      </w:r>
    </w:p>
    <w:p w14:paraId="45805611" w14:textId="1DD4D7BC" w:rsidR="5EBD6917" w:rsidRPr="00BB0A69" w:rsidRDefault="5EBD6917" w:rsidP="5EBD6917">
      <w:pPr>
        <w:spacing w:after="0" w:line="240" w:lineRule="auto"/>
      </w:pPr>
      <w:r w:rsidRPr="00BC2909">
        <w:rPr>
          <w:i/>
        </w:rPr>
        <w:t>Email:</w:t>
      </w:r>
      <w:r w:rsidRPr="00BB0A69">
        <w:t xml:space="preserve"> </w:t>
      </w:r>
      <w:hyperlink r:id="rId17">
        <w:r w:rsidRPr="00BB0A69">
          <w:rPr>
            <w:rStyle w:val="Hyperlink"/>
            <w:rFonts w:eastAsia="Arial" w:cs="Arial"/>
          </w:rPr>
          <w:t>9718168@student.swin.edu.au</w:t>
        </w:r>
      </w:hyperlink>
    </w:p>
    <w:p w14:paraId="6AAE2A00" w14:textId="50B57E87" w:rsidR="5EBD6917" w:rsidRPr="00BB0A69" w:rsidRDefault="5EBD6917" w:rsidP="5EBD6917">
      <w:pPr>
        <w:spacing w:after="0" w:line="240" w:lineRule="auto"/>
      </w:pPr>
      <w:r w:rsidRPr="00BB0A69">
        <w:t xml:space="preserve">             </w:t>
      </w:r>
      <w:hyperlink r:id="rId18">
        <w:r w:rsidRPr="00BB0A69">
          <w:rPr>
            <w:rStyle w:val="Hyperlink"/>
          </w:rPr>
          <w:t>adsmji@gmail.com</w:t>
        </w:r>
      </w:hyperlink>
    </w:p>
    <w:p w14:paraId="005F7EA7" w14:textId="6F9420EA" w:rsidR="5EBD6917" w:rsidRPr="00BB0A69" w:rsidRDefault="5EBD6917" w:rsidP="5EBD6917">
      <w:pPr>
        <w:spacing w:after="0" w:line="240" w:lineRule="auto"/>
      </w:pPr>
      <w:r w:rsidRPr="00BC2909">
        <w:rPr>
          <w:i/>
        </w:rPr>
        <w:t>Phone:</w:t>
      </w:r>
      <w:r w:rsidRPr="00BB0A69">
        <w:t xml:space="preserve"> 0430 737 112</w:t>
      </w:r>
    </w:p>
    <w:p w14:paraId="53D01AA9" w14:textId="4F40CDE3" w:rsidR="5EBD6917" w:rsidRDefault="5EBD6917" w:rsidP="5EBD6917">
      <w:pPr>
        <w:spacing w:after="0" w:line="240" w:lineRule="auto"/>
      </w:pPr>
    </w:p>
    <w:p w14:paraId="1FAC15AB" w14:textId="77777777" w:rsidR="00AE69BA" w:rsidRPr="00BB0A69" w:rsidRDefault="00AE69BA" w:rsidP="5EBD6917">
      <w:pPr>
        <w:spacing w:after="0" w:line="240" w:lineRule="auto"/>
      </w:pPr>
    </w:p>
    <w:p w14:paraId="25F19154" w14:textId="0B8D3562" w:rsidR="0555DA3D" w:rsidRPr="00BB0A69" w:rsidRDefault="0555DA3D" w:rsidP="00BB0A69">
      <w:pPr>
        <w:pStyle w:val="Heading4"/>
      </w:pPr>
      <w:r w:rsidRPr="00BB0A69">
        <w:t>Lead Tester - Luke Jackson</w:t>
      </w:r>
    </w:p>
    <w:p w14:paraId="265792D1" w14:textId="01B143EE" w:rsidR="0555DA3D" w:rsidRDefault="0555DA3D" w:rsidP="0555DA3D">
      <w:pPr>
        <w:spacing w:after="0" w:line="240" w:lineRule="auto"/>
      </w:pPr>
    </w:p>
    <w:p w14:paraId="0308C9CE" w14:textId="5984EFA9" w:rsidR="00947B9F" w:rsidRDefault="00947B9F" w:rsidP="0555DA3D">
      <w:pPr>
        <w:spacing w:after="0" w:line="240" w:lineRule="auto"/>
      </w:pPr>
      <w:r w:rsidRPr="00947B9F">
        <w:rPr>
          <w:i/>
        </w:rPr>
        <w:t>Secondary Role:</w:t>
      </w:r>
      <w:r>
        <w:t xml:space="preserve"> Developer</w:t>
      </w:r>
    </w:p>
    <w:p w14:paraId="77D8C2DE" w14:textId="77777777" w:rsidR="00947B9F" w:rsidRDefault="00947B9F" w:rsidP="0555DA3D">
      <w:pPr>
        <w:spacing w:after="0" w:line="240" w:lineRule="auto"/>
      </w:pPr>
    </w:p>
    <w:p w14:paraId="3647F312" w14:textId="4AC5C65E" w:rsidR="00AE69BA" w:rsidRPr="00BB0A69" w:rsidRDefault="00AE69BA" w:rsidP="0555DA3D">
      <w:pPr>
        <w:spacing w:after="0" w:line="240" w:lineRule="auto"/>
      </w:pPr>
      <w:r>
        <w:rPr>
          <w:b/>
        </w:rPr>
        <w:t>Contact Details:</w:t>
      </w:r>
    </w:p>
    <w:p w14:paraId="6AE8AFBC" w14:textId="5AABAA2D" w:rsidR="5EBD6917" w:rsidRPr="00BB0A69" w:rsidRDefault="5EBD6917" w:rsidP="5EBD6917">
      <w:pPr>
        <w:spacing w:after="0" w:line="240" w:lineRule="auto"/>
      </w:pPr>
      <w:r w:rsidRPr="00BC2909">
        <w:rPr>
          <w:i/>
        </w:rPr>
        <w:t>Email:</w:t>
      </w:r>
      <w:r w:rsidRPr="00BB0A69">
        <w:t xml:space="preserve"> </w:t>
      </w:r>
      <w:hyperlink r:id="rId19">
        <w:r w:rsidRPr="00BB0A69">
          <w:rPr>
            <w:rStyle w:val="Hyperlink"/>
            <w:rFonts w:eastAsia="Arial" w:cs="Arial"/>
          </w:rPr>
          <w:t>664306x@student.swin.edu.au</w:t>
        </w:r>
      </w:hyperlink>
    </w:p>
    <w:p w14:paraId="61C0F666" w14:textId="37F42C8E" w:rsidR="5EBD6917" w:rsidRPr="00BB0A69" w:rsidRDefault="5EBD6917" w:rsidP="5EBD6917">
      <w:pPr>
        <w:spacing w:after="0" w:line="240" w:lineRule="auto"/>
      </w:pPr>
      <w:r w:rsidRPr="00BB0A69">
        <w:rPr>
          <w:rFonts w:eastAsia="Arial" w:cs="Arial"/>
        </w:rPr>
        <w:t xml:space="preserve">          </w:t>
      </w:r>
      <w:r w:rsidR="00BC2909">
        <w:rPr>
          <w:rFonts w:eastAsia="Arial" w:cs="Arial"/>
        </w:rPr>
        <w:t xml:space="preserve">  </w:t>
      </w:r>
      <w:hyperlink r:id="rId20">
        <w:r w:rsidRPr="00BB0A69">
          <w:rPr>
            <w:rStyle w:val="Hyperlink"/>
            <w:rFonts w:eastAsia="Arial" w:cs="Arial"/>
          </w:rPr>
          <w:t>luke.jackson@live.com.au</w:t>
        </w:r>
      </w:hyperlink>
    </w:p>
    <w:p w14:paraId="107BA649" w14:textId="3F3E49BB" w:rsidR="5EBD6917" w:rsidRPr="00BB0A69" w:rsidRDefault="5EBD6917" w:rsidP="5EBD6917">
      <w:pPr>
        <w:spacing w:after="0" w:line="240" w:lineRule="auto"/>
      </w:pPr>
      <w:r w:rsidRPr="00BC2909">
        <w:rPr>
          <w:rFonts w:eastAsia="Arial" w:cs="Arial"/>
          <w:i/>
        </w:rPr>
        <w:t>Phone:</w:t>
      </w:r>
      <w:r w:rsidRPr="00BB0A69">
        <w:rPr>
          <w:rFonts w:eastAsia="Arial" w:cs="Arial"/>
        </w:rPr>
        <w:t xml:space="preserve"> 0490 169 494</w:t>
      </w:r>
    </w:p>
    <w:p w14:paraId="1BAC9D15" w14:textId="0694C49F" w:rsidR="00947B9F" w:rsidRDefault="00947B9F">
      <w:r>
        <w:br w:type="page"/>
      </w:r>
    </w:p>
    <w:p w14:paraId="11C8CE77" w14:textId="7591BB10" w:rsidR="0555DA3D" w:rsidRPr="00BB0A69" w:rsidRDefault="5EBD6917" w:rsidP="00BB0A69">
      <w:pPr>
        <w:pStyle w:val="Heading4"/>
      </w:pPr>
      <w:r w:rsidRPr="00BB0A69">
        <w:lastRenderedPageBreak/>
        <w:t>Lead Documentation - Edwin Wong</w:t>
      </w:r>
    </w:p>
    <w:p w14:paraId="205D9DEF" w14:textId="1B3D048F" w:rsidR="5EBD6917" w:rsidRDefault="5EBD6917" w:rsidP="5EBD6917">
      <w:pPr>
        <w:spacing w:after="0" w:line="240" w:lineRule="auto"/>
      </w:pPr>
    </w:p>
    <w:p w14:paraId="4BABC5CC" w14:textId="236F797F" w:rsidR="00947B9F" w:rsidRDefault="00947B9F" w:rsidP="00947B9F">
      <w:pPr>
        <w:spacing w:after="0" w:line="240" w:lineRule="auto"/>
      </w:pPr>
      <w:r w:rsidRPr="00947B9F">
        <w:rPr>
          <w:i/>
        </w:rPr>
        <w:t>Secondary Role:</w:t>
      </w:r>
      <w:r>
        <w:t xml:space="preserve"> Team Leader</w:t>
      </w:r>
    </w:p>
    <w:p w14:paraId="7000E75A" w14:textId="77777777" w:rsidR="00947B9F" w:rsidRDefault="00947B9F" w:rsidP="5EBD6917">
      <w:pPr>
        <w:spacing w:after="0" w:line="240" w:lineRule="auto"/>
      </w:pPr>
    </w:p>
    <w:p w14:paraId="2057F07F" w14:textId="0E464E2B" w:rsidR="00AE69BA" w:rsidRPr="00BB0A69" w:rsidRDefault="00AE69BA" w:rsidP="5EBD6917">
      <w:pPr>
        <w:spacing w:after="0" w:line="240" w:lineRule="auto"/>
      </w:pPr>
      <w:r>
        <w:rPr>
          <w:b/>
        </w:rPr>
        <w:t>Contact Details:</w:t>
      </w:r>
    </w:p>
    <w:p w14:paraId="589A640C" w14:textId="13D0815E" w:rsidR="5EBD6917" w:rsidRPr="00BB0A69" w:rsidRDefault="5EBD6917" w:rsidP="5EBD6917">
      <w:pPr>
        <w:spacing w:after="0" w:line="240" w:lineRule="auto"/>
      </w:pPr>
      <w:r w:rsidRPr="00BC2909">
        <w:rPr>
          <w:i/>
        </w:rPr>
        <w:t>Email:</w:t>
      </w:r>
      <w:r w:rsidRPr="00BB0A69">
        <w:t xml:space="preserve"> </w:t>
      </w:r>
      <w:hyperlink r:id="rId21">
        <w:r w:rsidRPr="00BB0A69">
          <w:rPr>
            <w:rStyle w:val="Hyperlink"/>
            <w:rFonts w:eastAsia="Arial" w:cs="Arial"/>
          </w:rPr>
          <w:t>7440103@student.swin.edu.au</w:t>
        </w:r>
      </w:hyperlink>
    </w:p>
    <w:p w14:paraId="2F2B63E5" w14:textId="260D9A6C" w:rsidR="5EBD6917" w:rsidRPr="00BB0A69" w:rsidRDefault="5EBD6917" w:rsidP="5EBD6917">
      <w:pPr>
        <w:spacing w:after="0" w:line="240" w:lineRule="auto"/>
      </w:pPr>
      <w:r w:rsidRPr="00BB0A69">
        <w:rPr>
          <w:rFonts w:eastAsia="Arial" w:cs="Arial"/>
        </w:rPr>
        <w:t xml:space="preserve">          </w:t>
      </w:r>
      <w:r w:rsidR="00BC2909">
        <w:rPr>
          <w:rFonts w:eastAsia="Arial" w:cs="Arial"/>
        </w:rPr>
        <w:t xml:space="preserve">  </w:t>
      </w:r>
      <w:hyperlink r:id="rId22">
        <w:r w:rsidRPr="00BB0A69">
          <w:rPr>
            <w:rStyle w:val="Hyperlink"/>
            <w:rFonts w:eastAsia="Arial" w:cs="Arial"/>
          </w:rPr>
          <w:t>edwinwongcm@gmail.com</w:t>
        </w:r>
      </w:hyperlink>
    </w:p>
    <w:p w14:paraId="09AB9DBF" w14:textId="41BCD3EA" w:rsidR="5EBD6917" w:rsidRPr="00BB0A69" w:rsidRDefault="0DBEFC76" w:rsidP="5EBD6917">
      <w:pPr>
        <w:spacing w:after="0" w:line="240" w:lineRule="auto"/>
      </w:pPr>
      <w:r w:rsidRPr="00BC2909">
        <w:rPr>
          <w:rFonts w:eastAsia="Arial" w:cs="Arial"/>
          <w:i/>
        </w:rPr>
        <w:t>Phone:</w:t>
      </w:r>
      <w:r w:rsidRPr="00BB0A69">
        <w:rPr>
          <w:rFonts w:eastAsia="Arial" w:cs="Arial"/>
        </w:rPr>
        <w:t xml:space="preserve"> 0416 160 155</w:t>
      </w:r>
    </w:p>
    <w:p w14:paraId="322BCAEF" w14:textId="09B051E3" w:rsidR="00947B9F" w:rsidRDefault="00947B9F">
      <w:r>
        <w:br w:type="page"/>
      </w:r>
    </w:p>
    <w:p w14:paraId="3ADB62F4" w14:textId="2538B5BA" w:rsidR="003A39E1" w:rsidRPr="00BB0A69" w:rsidRDefault="0555DA3D" w:rsidP="0038111B">
      <w:pPr>
        <w:pStyle w:val="Heading1"/>
        <w:rPr>
          <w:rFonts w:asciiTheme="minorHAnsi" w:hAnsiTheme="minorHAnsi"/>
        </w:rPr>
      </w:pPr>
      <w:bookmarkStart w:id="6" w:name="_Toc414981827"/>
      <w:r w:rsidRPr="00BB0A69">
        <w:rPr>
          <w:rFonts w:asciiTheme="minorHAnsi" w:hAnsiTheme="minorHAnsi"/>
        </w:rPr>
        <w:lastRenderedPageBreak/>
        <w:t>Terms of Reference</w:t>
      </w:r>
      <w:bookmarkEnd w:id="6"/>
      <w:r w:rsidRPr="00BB0A69">
        <w:rPr>
          <w:rFonts w:asciiTheme="minorHAnsi" w:hAnsiTheme="minorHAnsi"/>
        </w:rPr>
        <w:t xml:space="preserve"> </w:t>
      </w:r>
    </w:p>
    <w:p w14:paraId="5B021BB7" w14:textId="3176EE2A" w:rsidR="00F86846" w:rsidRDefault="0555DA3D" w:rsidP="003A39E1">
      <w:pPr>
        <w:spacing w:after="0" w:line="240" w:lineRule="auto"/>
      </w:pPr>
      <w:r w:rsidRPr="00BB0A69">
        <w:t>The goal of the project is to create a definitive guide to using and programming the ESP8266 module. The intended user group is adults with average literacy and numeracy, who have basic proficiency in one of the available programming languages for the module.</w:t>
      </w:r>
    </w:p>
    <w:p w14:paraId="6261F6CE" w14:textId="77777777" w:rsidR="00AE69BA" w:rsidRPr="00BB0A69" w:rsidRDefault="00AE69BA" w:rsidP="003A39E1">
      <w:pPr>
        <w:spacing w:after="0" w:line="240" w:lineRule="auto"/>
        <w:rPr>
          <w:rFonts w:cs="Arial"/>
        </w:rPr>
      </w:pPr>
    </w:p>
    <w:p w14:paraId="631E7562" w14:textId="78AFEE7D" w:rsidR="003A39E1" w:rsidRPr="00BB0A69" w:rsidRDefault="0555DA3D" w:rsidP="0038111B">
      <w:pPr>
        <w:pStyle w:val="Heading2"/>
        <w:rPr>
          <w:rFonts w:asciiTheme="minorHAnsi" w:hAnsiTheme="minorHAnsi"/>
        </w:rPr>
      </w:pPr>
      <w:bookmarkStart w:id="7" w:name="_Toc414981828"/>
      <w:r w:rsidRPr="00BB0A69">
        <w:rPr>
          <w:rFonts w:asciiTheme="minorHAnsi" w:hAnsiTheme="minorHAnsi"/>
        </w:rPr>
        <w:t>Objectives</w:t>
      </w:r>
      <w:bookmarkEnd w:id="7"/>
      <w:r w:rsidRPr="00BB0A69">
        <w:rPr>
          <w:rFonts w:asciiTheme="minorHAnsi" w:hAnsiTheme="minorHAnsi"/>
        </w:rPr>
        <w:t xml:space="preserve"> </w:t>
      </w:r>
    </w:p>
    <w:p w14:paraId="12C1FD5D" w14:textId="7E4A3BCA" w:rsidR="0555DA3D" w:rsidRPr="00BB0A69" w:rsidRDefault="0555DA3D" w:rsidP="0555DA3D">
      <w:r w:rsidRPr="00BB0A69">
        <w:t>The following objectives have been identified for the project:</w:t>
      </w:r>
    </w:p>
    <w:p w14:paraId="64CA0F3A" w14:textId="65B385BD" w:rsidR="0DBEFC76" w:rsidRPr="00BB0A69" w:rsidRDefault="0DBEFC76" w:rsidP="0DBEFC76">
      <w:pPr>
        <w:numPr>
          <w:ilvl w:val="0"/>
          <w:numId w:val="3"/>
        </w:numPr>
        <w:rPr>
          <w:rFonts w:cs="Calibri"/>
        </w:rPr>
      </w:pPr>
      <w:r w:rsidRPr="00BB0A69">
        <w:t>Identify a complete toolchain for accessing, flashing, programming and installing software on the ESP8266 module by Tuesday 24 March 2015.</w:t>
      </w:r>
    </w:p>
    <w:p w14:paraId="69CEA658" w14:textId="369C7694" w:rsidR="0555DA3D" w:rsidRPr="00BB0A69" w:rsidRDefault="0555DA3D" w:rsidP="0555DA3D">
      <w:pPr>
        <w:numPr>
          <w:ilvl w:val="0"/>
          <w:numId w:val="3"/>
        </w:numPr>
        <w:rPr>
          <w:rFonts w:cs="Calibri"/>
        </w:rPr>
      </w:pPr>
      <w:r w:rsidRPr="00BB0A69">
        <w:t>Create a definitive guide to using and programming the ESP8266 module by Tuesday 26 May 2015, that achieves overall effectiveness, efficiency and satisfaction ratings of 75% or higher in user testing.</w:t>
      </w:r>
    </w:p>
    <w:p w14:paraId="6C5A336B" w14:textId="64BF2F6D" w:rsidR="0555DA3D" w:rsidRPr="00BB0A69" w:rsidRDefault="0555DA3D" w:rsidP="0555DA3D">
      <w:pPr>
        <w:numPr>
          <w:ilvl w:val="0"/>
          <w:numId w:val="3"/>
        </w:numPr>
        <w:rPr>
          <w:rFonts w:cs="Calibri"/>
        </w:rPr>
      </w:pPr>
      <w:r w:rsidRPr="00BB0A69">
        <w:t>Complete a test report demonstrating the robustness of our software, by passing in full a comprehensive test plan of all of code to be included in the guide (Objective 1) by Tuesday 26 May 2015.</w:t>
      </w:r>
    </w:p>
    <w:p w14:paraId="4EEB7EF2" w14:textId="5D839249" w:rsidR="0555DA3D" w:rsidRPr="00BB0A69" w:rsidRDefault="0555DA3D" w:rsidP="0555DA3D">
      <w:pPr>
        <w:numPr>
          <w:ilvl w:val="0"/>
          <w:numId w:val="3"/>
        </w:numPr>
        <w:rPr>
          <w:rFonts w:cs="Calibri"/>
        </w:rPr>
      </w:pPr>
      <w:r w:rsidRPr="00BB0A69">
        <w:t>Deliver an informative presentation on the project to students and staff of the faculty on Tuesday 26 May 2015.</w:t>
      </w:r>
    </w:p>
    <w:p w14:paraId="06CBCBFE" w14:textId="79FA17C5" w:rsidR="0555DA3D" w:rsidRPr="00BB0A69" w:rsidRDefault="0555DA3D" w:rsidP="0555DA3D">
      <w:pPr>
        <w:numPr>
          <w:ilvl w:val="0"/>
          <w:numId w:val="3"/>
        </w:numPr>
        <w:rPr>
          <w:rFonts w:cs="Calibri"/>
        </w:rPr>
      </w:pPr>
      <w:r w:rsidRPr="00BB0A69">
        <w:t>Deliver an informative A3 poster highlighting key aspects of the project to students and staff of the faculty by Tuesday 26 May 2015.</w:t>
      </w:r>
    </w:p>
    <w:p w14:paraId="2DFF1BE3" w14:textId="798C7E01" w:rsidR="0555DA3D" w:rsidRPr="00BB0A69" w:rsidRDefault="5EBD6917" w:rsidP="5EBD6917">
      <w:pPr>
        <w:rPr>
          <w:rFonts w:cs="Calibri"/>
        </w:rPr>
      </w:pPr>
      <w:r w:rsidRPr="00BB0A69">
        <w:t xml:space="preserve">                                                                                                                                       </w:t>
      </w:r>
    </w:p>
    <w:p w14:paraId="71EF7858" w14:textId="42C8C25D" w:rsidR="003A39E1" w:rsidRPr="00BB0A69" w:rsidRDefault="0555DA3D" w:rsidP="0038111B">
      <w:pPr>
        <w:pStyle w:val="Heading2"/>
        <w:rPr>
          <w:rFonts w:asciiTheme="minorHAnsi" w:hAnsiTheme="minorHAnsi"/>
        </w:rPr>
      </w:pPr>
      <w:bookmarkStart w:id="8" w:name="_Toc414981829"/>
      <w:r w:rsidRPr="00BB0A69">
        <w:rPr>
          <w:rFonts w:asciiTheme="minorHAnsi" w:hAnsiTheme="minorHAnsi"/>
        </w:rPr>
        <w:t>Scope</w:t>
      </w:r>
      <w:bookmarkEnd w:id="8"/>
      <w:r w:rsidRPr="00BB0A69">
        <w:rPr>
          <w:rFonts w:asciiTheme="minorHAnsi" w:hAnsiTheme="minorHAnsi"/>
        </w:rPr>
        <w:t xml:space="preserve"> </w:t>
      </w:r>
    </w:p>
    <w:p w14:paraId="11BE9C04" w14:textId="37D4B6AD" w:rsidR="003A39E1" w:rsidRPr="00BB0A69" w:rsidRDefault="37D4B6AD" w:rsidP="003A39E1">
      <w:pPr>
        <w:spacing w:after="0" w:line="240" w:lineRule="auto"/>
        <w:rPr>
          <w:rFonts w:cs="Arial"/>
        </w:rPr>
      </w:pPr>
      <w:r w:rsidRPr="00BB0A69">
        <w:rPr>
          <w:rFonts w:eastAsia="Arial" w:cs="Arial"/>
        </w:rPr>
        <w:t xml:space="preserve"> </w:t>
      </w:r>
    </w:p>
    <w:p w14:paraId="0ADAB106" w14:textId="0CF6D77C" w:rsidR="37D4B6AD" w:rsidRDefault="0DBEFC76" w:rsidP="0DBEFC76">
      <w:pPr>
        <w:jc w:val="both"/>
        <w:rPr>
          <w:rFonts w:eastAsia="Arial" w:cs="Arial"/>
        </w:rPr>
      </w:pPr>
      <w:r w:rsidRPr="00BB0A69">
        <w:rPr>
          <w:rFonts w:eastAsia="Arial" w:cs="Arial"/>
        </w:rPr>
        <w:t>The project commenced on Tuesday 3 March 2015, and will finish no later than Tuesday 26 May 2015. The scope of the project shall be limited to the objectives stated in Section 2.1 above, unless changes are made by mutual agreement of the client and the project team.</w:t>
      </w:r>
    </w:p>
    <w:p w14:paraId="3B35A39F" w14:textId="67E8644E" w:rsidR="00A46203" w:rsidRDefault="00A46203" w:rsidP="0DBEFC76">
      <w:pPr>
        <w:jc w:val="both"/>
      </w:pPr>
      <w:r>
        <w:t>The following tasks and items must be addressed by the project:</w:t>
      </w:r>
    </w:p>
    <w:p w14:paraId="56431E25" w14:textId="5480C15B" w:rsidR="00A46203" w:rsidRDefault="00A46203" w:rsidP="00A46203">
      <w:pPr>
        <w:pStyle w:val="ListParagraph"/>
        <w:numPr>
          <w:ilvl w:val="0"/>
          <w:numId w:val="27"/>
        </w:numPr>
        <w:jc w:val="both"/>
      </w:pPr>
      <w:r>
        <w:t>Easy (zero or minimal configuration) installation of the toolchain to Windows and Linux PCs.</w:t>
      </w:r>
    </w:p>
    <w:p w14:paraId="5E1CB9B9" w14:textId="4BEA2519" w:rsidR="00A46203" w:rsidRPr="00BB0A69" w:rsidRDefault="00A46203" w:rsidP="0DBEFC76">
      <w:pPr>
        <w:pStyle w:val="ListParagraph"/>
        <w:numPr>
          <w:ilvl w:val="0"/>
          <w:numId w:val="27"/>
        </w:numPr>
        <w:jc w:val="both"/>
      </w:pPr>
      <w:r>
        <w:t>Provide guidance suitable for newcomers to the chosen programming language (though not programming), building circuits, and the ESP8266 device - sufficient that after following the guide they will have some confidence in being able to build other projects.</w:t>
      </w:r>
    </w:p>
    <w:p w14:paraId="63A79CBB" w14:textId="7225D246" w:rsidR="0DBEFC76" w:rsidRPr="00BB0A69" w:rsidRDefault="0DBEFC76" w:rsidP="0DBEFC76">
      <w:pPr>
        <w:jc w:val="both"/>
      </w:pPr>
      <w:r w:rsidRPr="00BB0A69">
        <w:rPr>
          <w:rFonts w:eastAsia="Arial" w:cs="Arial"/>
        </w:rPr>
        <w:t>The following tasks and items are agreed as being outside of the scope of the project, although their exclusion is not necessarily mandatory and can be re-negotiated:</w:t>
      </w:r>
    </w:p>
    <w:p w14:paraId="6A7C9602" w14:textId="3A59A7CE" w:rsidR="0DBEFC76" w:rsidRPr="00BB0A69" w:rsidRDefault="0DBEFC76" w:rsidP="0DBEFC76">
      <w:pPr>
        <w:pStyle w:val="ListParagraph"/>
        <w:numPr>
          <w:ilvl w:val="0"/>
          <w:numId w:val="1"/>
        </w:numPr>
        <w:jc w:val="both"/>
        <w:rPr>
          <w:rFonts w:eastAsia="Arial" w:cs="Arial"/>
        </w:rPr>
      </w:pPr>
      <w:r w:rsidRPr="00BB0A69">
        <w:rPr>
          <w:rFonts w:eastAsia="Arial" w:cs="Arial"/>
        </w:rPr>
        <w:t>Development of original tools as part of the toolchain (Objective 1).</w:t>
      </w:r>
    </w:p>
    <w:p w14:paraId="6AB5E07A" w14:textId="4DC3526A" w:rsidR="0DBEFC76" w:rsidRPr="00BB0A69" w:rsidRDefault="008E50FA" w:rsidP="0DBEFC76">
      <w:pPr>
        <w:pStyle w:val="ListParagraph"/>
        <w:numPr>
          <w:ilvl w:val="0"/>
          <w:numId w:val="1"/>
        </w:numPr>
        <w:jc w:val="both"/>
        <w:rPr>
          <w:rFonts w:eastAsia="Arial" w:cs="Arial"/>
        </w:rPr>
      </w:pPr>
      <w:r>
        <w:rPr>
          <w:rFonts w:eastAsia="Arial" w:cs="Arial"/>
        </w:rPr>
        <w:t>Development</w:t>
      </w:r>
      <w:r w:rsidRPr="00BB0A69">
        <w:rPr>
          <w:rFonts w:eastAsia="Arial" w:cs="Arial"/>
        </w:rPr>
        <w:t xml:space="preserve"> of original projects as part of the ESP8266 guide</w:t>
      </w:r>
      <w:r w:rsidR="0DBEFC76" w:rsidRPr="00BB0A69">
        <w:rPr>
          <w:rFonts w:eastAsia="Arial" w:cs="Arial"/>
        </w:rPr>
        <w:t xml:space="preserve"> (Objective 2).</w:t>
      </w:r>
    </w:p>
    <w:p w14:paraId="6AB2B2FB" w14:textId="148DB9E5" w:rsidR="00F86846" w:rsidRPr="00BB0A69" w:rsidRDefault="0DBEFC76" w:rsidP="00394B99">
      <w:pPr>
        <w:spacing w:after="0" w:line="240" w:lineRule="auto"/>
        <w:jc w:val="both"/>
        <w:rPr>
          <w:rFonts w:cs="Arial"/>
          <w:i/>
          <w:color w:val="FF0000"/>
        </w:rPr>
      </w:pPr>
      <w:r w:rsidRPr="00BB0A69">
        <w:t>The scope of this project is flexible. If time allows, the scope of the project can be modified and extended if this is negotiated and agreed upon by both the client and the project team.</w:t>
      </w:r>
    </w:p>
    <w:p w14:paraId="49F44A96" w14:textId="03488D71" w:rsidR="00B968E1" w:rsidRPr="00BB0A69" w:rsidRDefault="00B968E1" w:rsidP="0DBEFC76">
      <w:pPr>
        <w:spacing w:after="0" w:line="240" w:lineRule="auto"/>
        <w:jc w:val="both"/>
        <w:rPr>
          <w:rFonts w:cs="Arial"/>
        </w:rPr>
      </w:pPr>
    </w:p>
    <w:p w14:paraId="733DFA09" w14:textId="554E8F55" w:rsidR="003A39E1" w:rsidRPr="00BB0A69" w:rsidRDefault="37D4B6AD" w:rsidP="0038111B">
      <w:pPr>
        <w:pStyle w:val="Heading2"/>
        <w:rPr>
          <w:rFonts w:asciiTheme="minorHAnsi" w:hAnsiTheme="minorHAnsi"/>
        </w:rPr>
      </w:pPr>
      <w:bookmarkStart w:id="9" w:name="_Toc414981830"/>
      <w:r w:rsidRPr="00BB0A69">
        <w:rPr>
          <w:rFonts w:asciiTheme="minorHAnsi" w:hAnsiTheme="minorHAnsi"/>
        </w:rPr>
        <w:lastRenderedPageBreak/>
        <w:t>Critical Success Factors</w:t>
      </w:r>
      <w:bookmarkEnd w:id="9"/>
      <w:r w:rsidRPr="00BB0A69">
        <w:rPr>
          <w:rFonts w:asciiTheme="minorHAnsi" w:hAnsiTheme="minorHAnsi"/>
        </w:rPr>
        <w:t xml:space="preserve"> </w:t>
      </w:r>
    </w:p>
    <w:p w14:paraId="22073CE0" w14:textId="62ACF99B" w:rsidR="37D4B6AD" w:rsidRPr="00BB0A69" w:rsidRDefault="37D4B6AD" w:rsidP="37D4B6AD">
      <w:r w:rsidRPr="00BB0A69">
        <w:t>The following factors have been identified as critical to the success of the project:</w:t>
      </w:r>
    </w:p>
    <w:p w14:paraId="364146F8" w14:textId="4D9ED398" w:rsidR="37D4B6AD" w:rsidRPr="00BB0A69" w:rsidRDefault="4D9ED398" w:rsidP="37D4B6AD">
      <w:pPr>
        <w:pStyle w:val="ListParagraph"/>
        <w:numPr>
          <w:ilvl w:val="0"/>
          <w:numId w:val="2"/>
        </w:numPr>
        <w:rPr>
          <w:rFonts w:cs="Calibri"/>
        </w:rPr>
      </w:pPr>
      <w:r w:rsidRPr="00BB0A69">
        <w:t>The project must be completed by Tuesday 26 May 2015.</w:t>
      </w:r>
    </w:p>
    <w:p w14:paraId="4612F4F0" w14:textId="6C83E636" w:rsidR="37D4B6AD" w:rsidRPr="00BB0A69" w:rsidRDefault="4D9ED398" w:rsidP="37D4B6AD">
      <w:pPr>
        <w:pStyle w:val="ListParagraph"/>
        <w:numPr>
          <w:ilvl w:val="0"/>
          <w:numId w:val="2"/>
        </w:numPr>
        <w:rPr>
          <w:rFonts w:cs="Calibri"/>
        </w:rPr>
      </w:pPr>
      <w:r w:rsidRPr="00BB0A69">
        <w:t>A tool chain must be identified for programming the ESP8266.</w:t>
      </w:r>
    </w:p>
    <w:p w14:paraId="412EB6CB" w14:textId="5A7D6195" w:rsidR="4D9ED398" w:rsidRPr="00AE69BA" w:rsidRDefault="5EBD6917" w:rsidP="4D9ED398">
      <w:pPr>
        <w:pStyle w:val="ListParagraph"/>
        <w:numPr>
          <w:ilvl w:val="0"/>
          <w:numId w:val="2"/>
        </w:numPr>
        <w:rPr>
          <w:rFonts w:cs="Calibri"/>
        </w:rPr>
      </w:pPr>
      <w:r w:rsidRPr="00BB0A69">
        <w:t>The guide (objective 2) must achieve overall effectiveness, efficiency and satisfaction ratings of 75% of higher based on user testing of the stated user group.</w:t>
      </w:r>
    </w:p>
    <w:p w14:paraId="18D8BD81" w14:textId="77777777" w:rsidR="00AE69BA" w:rsidRPr="00AE69BA" w:rsidRDefault="00AE69BA" w:rsidP="00AE69BA">
      <w:pPr>
        <w:rPr>
          <w:rFonts w:cs="Calibri"/>
        </w:rPr>
      </w:pPr>
    </w:p>
    <w:p w14:paraId="561E02C5" w14:textId="7756158A" w:rsidR="003A39E1" w:rsidRPr="00BB0A69" w:rsidRDefault="5EBD6917" w:rsidP="0038111B">
      <w:pPr>
        <w:pStyle w:val="Heading2"/>
        <w:rPr>
          <w:rFonts w:asciiTheme="minorHAnsi" w:hAnsiTheme="minorHAnsi"/>
        </w:rPr>
      </w:pPr>
      <w:bookmarkStart w:id="10" w:name="_Toc414981831"/>
      <w:r w:rsidRPr="00BB0A69">
        <w:rPr>
          <w:rFonts w:asciiTheme="minorHAnsi" w:hAnsiTheme="minorHAnsi"/>
        </w:rPr>
        <w:t>Acceptance Criteria</w:t>
      </w:r>
      <w:bookmarkEnd w:id="10"/>
      <w:r w:rsidRPr="00BB0A69">
        <w:rPr>
          <w:rFonts w:asciiTheme="minorHAnsi" w:hAnsiTheme="minorHAnsi"/>
        </w:rPr>
        <w:t xml:space="preserve"> </w:t>
      </w:r>
    </w:p>
    <w:p w14:paraId="5271A0AA" w14:textId="4DC26B76" w:rsidR="006D6351" w:rsidRPr="00BB0A69" w:rsidRDefault="5EBD6917" w:rsidP="00B968E1">
      <w:pPr>
        <w:spacing w:after="0" w:line="240" w:lineRule="auto"/>
        <w:jc w:val="both"/>
        <w:rPr>
          <w:rFonts w:cs="Arial"/>
        </w:rPr>
      </w:pPr>
      <w:r w:rsidRPr="00BB0A69">
        <w:t xml:space="preserve">The end product of the project (the guide to programming the ESP8266) shall be deemed acceptable if all of the critical success factors (section x.3) have been met. </w:t>
      </w:r>
    </w:p>
    <w:p w14:paraId="3E4FF376" w14:textId="3911B97E" w:rsidR="004329E7" w:rsidRDefault="004329E7">
      <w:pPr>
        <w:rPr>
          <w:rFonts w:cs="Arial"/>
        </w:rPr>
      </w:pPr>
      <w:r>
        <w:rPr>
          <w:rFonts w:cs="Arial"/>
        </w:rPr>
        <w:br w:type="page"/>
      </w:r>
    </w:p>
    <w:p w14:paraId="29435AEE" w14:textId="7A7229C9" w:rsidR="003A39E1" w:rsidRPr="00BB0A69" w:rsidRDefault="06889EF0" w:rsidP="0038111B">
      <w:pPr>
        <w:pStyle w:val="Heading1"/>
        <w:rPr>
          <w:rFonts w:asciiTheme="minorHAnsi" w:hAnsiTheme="minorHAnsi"/>
        </w:rPr>
      </w:pPr>
      <w:bookmarkStart w:id="11" w:name="_Toc414981832"/>
      <w:r w:rsidRPr="00BB0A69">
        <w:rPr>
          <w:rFonts w:asciiTheme="minorHAnsi" w:hAnsiTheme="minorHAnsi"/>
        </w:rPr>
        <w:lastRenderedPageBreak/>
        <w:t>Establishment</w:t>
      </w:r>
      <w:bookmarkEnd w:id="11"/>
      <w:r w:rsidRPr="00BB0A69">
        <w:rPr>
          <w:rFonts w:asciiTheme="minorHAnsi" w:hAnsiTheme="minorHAnsi"/>
        </w:rPr>
        <w:t xml:space="preserve"> </w:t>
      </w:r>
    </w:p>
    <w:p w14:paraId="01304F5B" w14:textId="77777777" w:rsidR="003A39E1" w:rsidRPr="00BB0A69" w:rsidRDefault="003A39E1" w:rsidP="0038111B">
      <w:pPr>
        <w:pStyle w:val="Heading2"/>
        <w:rPr>
          <w:rFonts w:asciiTheme="minorHAnsi" w:hAnsiTheme="minorHAnsi"/>
        </w:rPr>
      </w:pPr>
      <w:bookmarkStart w:id="12" w:name="_Toc414981833"/>
      <w:r w:rsidRPr="00BB0A69">
        <w:rPr>
          <w:rFonts w:asciiTheme="minorHAnsi" w:hAnsiTheme="minorHAnsi"/>
        </w:rPr>
        <w:t>Processes, Procedures and Standards</w:t>
      </w:r>
      <w:bookmarkEnd w:id="12"/>
      <w:r w:rsidRPr="00BB0A69">
        <w:rPr>
          <w:rFonts w:asciiTheme="minorHAnsi" w:hAnsiTheme="minorHAnsi"/>
        </w:rPr>
        <w:t xml:space="preserve"> </w:t>
      </w:r>
    </w:p>
    <w:p w14:paraId="39B0AE50" w14:textId="334DDE68" w:rsidR="1A056789" w:rsidRPr="00BB0A69" w:rsidRDefault="1A056789" w:rsidP="1A056789">
      <w:pPr>
        <w:spacing w:after="0" w:line="240" w:lineRule="auto"/>
        <w:jc w:val="both"/>
      </w:pPr>
    </w:p>
    <w:p w14:paraId="4310C1C8" w14:textId="2A3C22AC" w:rsidR="1A056789" w:rsidRPr="00BB0A69" w:rsidRDefault="2A3C22AC" w:rsidP="0038111B">
      <w:pPr>
        <w:pStyle w:val="Heading3"/>
        <w:rPr>
          <w:rFonts w:asciiTheme="minorHAnsi" w:hAnsiTheme="minorHAnsi"/>
        </w:rPr>
      </w:pPr>
      <w:bookmarkStart w:id="13" w:name="_Toc414981834"/>
      <w:r w:rsidRPr="00BB0A69">
        <w:rPr>
          <w:rFonts w:asciiTheme="minorHAnsi" w:hAnsiTheme="minorHAnsi"/>
        </w:rPr>
        <w:t>Software development method</w:t>
      </w:r>
      <w:bookmarkEnd w:id="13"/>
    </w:p>
    <w:p w14:paraId="4426EA53" w14:textId="58F40A05" w:rsidR="2A3C22AC" w:rsidRPr="00BB0A69" w:rsidRDefault="2A3C22AC" w:rsidP="2A3C22AC">
      <w:pPr>
        <w:spacing w:after="0" w:line="240" w:lineRule="auto"/>
        <w:jc w:val="both"/>
      </w:pPr>
    </w:p>
    <w:p w14:paraId="0C828643" w14:textId="588395D6" w:rsidR="2A3C22AC" w:rsidRDefault="588395D6" w:rsidP="2A3C22AC">
      <w:pPr>
        <w:spacing w:after="0" w:line="240" w:lineRule="auto"/>
        <w:jc w:val="both"/>
        <w:rPr>
          <w:rFonts w:eastAsia="Arial" w:cs="Arial"/>
        </w:rPr>
      </w:pPr>
      <w:r w:rsidRPr="588395D6">
        <w:rPr>
          <w:rFonts w:ascii="Arial" w:eastAsia="Arial" w:hAnsi="Arial" w:cs="Arial"/>
        </w:rPr>
        <w:t>The project team has chosen Disciplined Agile Delivery (DAD) as the basis for software development. This is a simplified variation of the Unified Process (UP) which aims to incorporate features of agile and lean software development methods. In particular, the project phases and goals of DAD have been adopted, as presented in Figure 1 below.</w:t>
      </w:r>
    </w:p>
    <w:p w14:paraId="0EB865FD" w14:textId="77777777" w:rsidR="00045BEB" w:rsidRDefault="00045BEB" w:rsidP="2A3C22AC">
      <w:pPr>
        <w:spacing w:after="0" w:line="240" w:lineRule="auto"/>
        <w:jc w:val="both"/>
        <w:rPr>
          <w:rFonts w:eastAsia="Arial" w:cs="Arial"/>
        </w:rPr>
      </w:pPr>
    </w:p>
    <w:p w14:paraId="62E46776" w14:textId="77777777" w:rsidR="004329E7" w:rsidRDefault="00045BEB" w:rsidP="004329E7">
      <w:pPr>
        <w:keepNext/>
        <w:spacing w:after="0" w:line="240" w:lineRule="auto"/>
        <w:jc w:val="both"/>
      </w:pPr>
      <w:r>
        <w:rPr>
          <w:rFonts w:eastAsia="Arial" w:cs="Arial"/>
          <w:noProof/>
          <w:lang w:val="en-AU" w:eastAsia="en-AU"/>
        </w:rPr>
        <w:drawing>
          <wp:inline distT="0" distB="0" distL="0" distR="0" wp14:anchorId="11239B3C" wp14:editId="7B65F056">
            <wp:extent cx="5731510" cy="2013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 goals"/>
                    <pic:cNvPicPr/>
                  </pic:nvPicPr>
                  <pic:blipFill>
                    <a:blip r:embed="rId23">
                      <a:extLst>
                        <a:ext uri="{28A0092B-C50C-407E-A947-70E740481C1C}">
                          <a14:useLocalDpi xmlns:a14="http://schemas.microsoft.com/office/drawing/2010/main" val="0"/>
                        </a:ext>
                      </a:extLst>
                    </a:blip>
                    <a:stretch>
                      <a:fillRect/>
                    </a:stretch>
                  </pic:blipFill>
                  <pic:spPr>
                    <a:xfrm>
                      <a:off x="0" y="0"/>
                      <a:ext cx="5731510" cy="2013585"/>
                    </a:xfrm>
                    <a:prstGeom prst="rect">
                      <a:avLst/>
                    </a:prstGeom>
                  </pic:spPr>
                </pic:pic>
              </a:graphicData>
            </a:graphic>
          </wp:inline>
        </w:drawing>
      </w:r>
    </w:p>
    <w:p w14:paraId="06E3057B" w14:textId="64A24B57" w:rsidR="004329E7" w:rsidRPr="004329E7" w:rsidRDefault="004329E7" w:rsidP="004329E7">
      <w:pPr>
        <w:pStyle w:val="Caption"/>
        <w:jc w:val="both"/>
      </w:pPr>
      <w:r>
        <w:t xml:space="preserve">Figure </w:t>
      </w:r>
      <w:r w:rsidR="00A46203">
        <w:fldChar w:fldCharType="begin"/>
      </w:r>
      <w:r w:rsidR="00A46203">
        <w:instrText xml:space="preserve"> SEQ Figure \* ARABIC </w:instrText>
      </w:r>
      <w:r w:rsidR="00A46203">
        <w:fldChar w:fldCharType="separate"/>
      </w:r>
      <w:r w:rsidR="00D50273">
        <w:rPr>
          <w:noProof/>
        </w:rPr>
        <w:t>1</w:t>
      </w:r>
      <w:r w:rsidR="00A46203">
        <w:rPr>
          <w:noProof/>
        </w:rPr>
        <w:fldChar w:fldCharType="end"/>
      </w:r>
      <w:r>
        <w:t xml:space="preserve"> - Goals for phases of the Disciplined Agile Delivery model (Amber &amp; Lines 2011)</w:t>
      </w:r>
    </w:p>
    <w:p w14:paraId="3B86A51F" w14:textId="4A09A742" w:rsidR="2A3C22AC" w:rsidRDefault="2A3C22AC" w:rsidP="2A3C22AC">
      <w:pPr>
        <w:spacing w:after="0" w:line="240" w:lineRule="auto"/>
        <w:jc w:val="both"/>
      </w:pPr>
    </w:p>
    <w:p w14:paraId="5BD5C8FE" w14:textId="1DF1A30C" w:rsidR="00FD0217" w:rsidRDefault="00FD0217" w:rsidP="2A3C22AC">
      <w:pPr>
        <w:spacing w:after="0" w:line="240" w:lineRule="auto"/>
        <w:jc w:val="both"/>
      </w:pPr>
      <w:r>
        <w:t>Disciplined agile delivery was chosen as the model for the following reasons:</w:t>
      </w:r>
    </w:p>
    <w:p w14:paraId="6EB7D7FB" w14:textId="77777777" w:rsidR="00A46203" w:rsidRDefault="00A46203" w:rsidP="2A3C22AC">
      <w:pPr>
        <w:spacing w:after="0" w:line="240" w:lineRule="auto"/>
        <w:jc w:val="both"/>
      </w:pPr>
    </w:p>
    <w:p w14:paraId="0834EE56" w14:textId="3B2B4B31" w:rsidR="00FD0217" w:rsidRDefault="00FD0217" w:rsidP="00E41C4B">
      <w:pPr>
        <w:pStyle w:val="ListParagraph"/>
        <w:numPr>
          <w:ilvl w:val="0"/>
          <w:numId w:val="14"/>
        </w:numPr>
        <w:spacing w:after="0" w:line="240" w:lineRule="auto"/>
        <w:jc w:val="both"/>
      </w:pPr>
      <w:r>
        <w:t>Iterative development</w:t>
      </w:r>
    </w:p>
    <w:p w14:paraId="06F05FB6" w14:textId="2229B4A6" w:rsidR="00FD0217" w:rsidRDefault="00FD0217" w:rsidP="00E41C4B">
      <w:pPr>
        <w:pStyle w:val="ListParagraph"/>
        <w:numPr>
          <w:ilvl w:val="0"/>
          <w:numId w:val="14"/>
        </w:numPr>
        <w:spacing w:after="0" w:line="240" w:lineRule="auto"/>
        <w:jc w:val="both"/>
      </w:pPr>
      <w:r>
        <w:t>Simplified project phases compared to the Unified Process (UP)</w:t>
      </w:r>
      <w:r w:rsidR="00824EC1">
        <w:t xml:space="preserve"> which better fit the project</w:t>
      </w:r>
    </w:p>
    <w:p w14:paraId="6EACC0FA" w14:textId="795688F1" w:rsidR="00FD0217" w:rsidRDefault="00FD0217" w:rsidP="00E41C4B">
      <w:pPr>
        <w:pStyle w:val="ListParagraph"/>
        <w:numPr>
          <w:ilvl w:val="0"/>
          <w:numId w:val="14"/>
        </w:numPr>
        <w:spacing w:after="0" w:line="240" w:lineRule="auto"/>
        <w:jc w:val="both"/>
      </w:pPr>
      <w:r>
        <w:t>An explicit and continual focus on individual and team growth throughout the project</w:t>
      </w:r>
    </w:p>
    <w:p w14:paraId="1EDFD75A" w14:textId="2DBFF2D7" w:rsidR="00FD0217" w:rsidRDefault="00FD0217" w:rsidP="00E41C4B">
      <w:pPr>
        <w:pStyle w:val="ListParagraph"/>
        <w:numPr>
          <w:ilvl w:val="0"/>
          <w:numId w:val="14"/>
        </w:numPr>
        <w:spacing w:after="0" w:line="240" w:lineRule="auto"/>
        <w:jc w:val="both"/>
      </w:pPr>
      <w:r>
        <w:t>The ability to include many of the beneficial practices of agile development easily</w:t>
      </w:r>
    </w:p>
    <w:p w14:paraId="725AD154" w14:textId="034D674A" w:rsidR="00FD0217" w:rsidRDefault="00FD0217" w:rsidP="00E41C4B">
      <w:pPr>
        <w:pStyle w:val="ListParagraph"/>
        <w:numPr>
          <w:ilvl w:val="0"/>
          <w:numId w:val="14"/>
        </w:numPr>
        <w:spacing w:after="0" w:line="240" w:lineRule="auto"/>
        <w:jc w:val="both"/>
      </w:pPr>
      <w:r>
        <w:t>Explicit treatment of risks</w:t>
      </w:r>
    </w:p>
    <w:p w14:paraId="28B8CC1C" w14:textId="77777777" w:rsidR="00FD0217" w:rsidRDefault="00FD0217" w:rsidP="2A3C22AC">
      <w:pPr>
        <w:spacing w:after="0" w:line="240" w:lineRule="auto"/>
        <w:jc w:val="both"/>
      </w:pPr>
    </w:p>
    <w:p w14:paraId="64A1FE10" w14:textId="4B7FEFC8" w:rsidR="00FD0217" w:rsidRDefault="00FD0217" w:rsidP="00FD0217">
      <w:pPr>
        <w:pStyle w:val="Heading4"/>
      </w:pPr>
      <w:r>
        <w:t>Other development standards</w:t>
      </w:r>
    </w:p>
    <w:p w14:paraId="7F611C19" w14:textId="77777777" w:rsidR="00FD0217" w:rsidRDefault="00FD0217" w:rsidP="00FD0217"/>
    <w:p w14:paraId="3D5AEEE5" w14:textId="587486B2" w:rsidR="008E50FA" w:rsidRDefault="008E50FA" w:rsidP="00FD0217">
      <w:r>
        <w:t>Development will also adhere to the following processes:</w:t>
      </w:r>
    </w:p>
    <w:p w14:paraId="648B8B86" w14:textId="09602D8A" w:rsidR="008E50FA" w:rsidRDefault="008E50FA" w:rsidP="00FD0217">
      <w:pPr>
        <w:rPr>
          <w:b/>
        </w:rPr>
      </w:pPr>
      <w:r>
        <w:rPr>
          <w:b/>
        </w:rPr>
        <w:t>User-Centred Design</w:t>
      </w:r>
    </w:p>
    <w:p w14:paraId="49BFB690" w14:textId="48890476" w:rsidR="008E50FA" w:rsidRDefault="00125D0C" w:rsidP="00FD0217">
      <w:r>
        <w:t>The project will make use of the User-centred design methodology</w:t>
      </w:r>
      <w:r w:rsidR="00CC00FA">
        <w:t xml:space="preserve"> in all stages of the project. The following features of User-centred design will be applied to the project:</w:t>
      </w:r>
    </w:p>
    <w:p w14:paraId="293694B5" w14:textId="4D363CE6" w:rsidR="00CC00FA" w:rsidRDefault="00CC00FA" w:rsidP="00CC00FA">
      <w:pPr>
        <w:pStyle w:val="ListParagraph"/>
        <w:numPr>
          <w:ilvl w:val="0"/>
          <w:numId w:val="25"/>
        </w:numPr>
      </w:pPr>
      <w:r>
        <w:t>An early focus on users and tasks</w:t>
      </w:r>
    </w:p>
    <w:p w14:paraId="01CDBF73" w14:textId="2A12EE82" w:rsidR="00CC00FA" w:rsidRDefault="00CC00FA" w:rsidP="00CC00FA">
      <w:pPr>
        <w:pStyle w:val="ListParagraph"/>
        <w:numPr>
          <w:ilvl w:val="0"/>
          <w:numId w:val="25"/>
        </w:numPr>
      </w:pPr>
      <w:r>
        <w:t>Empirical measurement of product usage</w:t>
      </w:r>
    </w:p>
    <w:p w14:paraId="00ED48EA" w14:textId="4BE08956" w:rsidR="00CC00FA" w:rsidRDefault="00CC00FA" w:rsidP="00CC00FA">
      <w:pPr>
        <w:pStyle w:val="ListParagraph"/>
        <w:numPr>
          <w:ilvl w:val="0"/>
          <w:numId w:val="25"/>
        </w:numPr>
      </w:pPr>
      <w:r>
        <w:t>Iterative design</w:t>
      </w:r>
    </w:p>
    <w:p w14:paraId="505304AF" w14:textId="77777777" w:rsidR="004329E7" w:rsidRPr="008E50FA" w:rsidRDefault="004329E7" w:rsidP="004329E7"/>
    <w:p w14:paraId="061E9983" w14:textId="5ACB8B53" w:rsidR="00FD0217" w:rsidRPr="008E50FA" w:rsidRDefault="008E50FA" w:rsidP="00FD0217">
      <w:pPr>
        <w:rPr>
          <w:b/>
        </w:rPr>
      </w:pPr>
      <w:r>
        <w:rPr>
          <w:b/>
        </w:rPr>
        <w:lastRenderedPageBreak/>
        <w:t>Version Control</w:t>
      </w:r>
    </w:p>
    <w:p w14:paraId="312E231C" w14:textId="203C52FC" w:rsidR="1A056789" w:rsidRPr="00BB0A69" w:rsidRDefault="00CC00FA" w:rsidP="1A056789">
      <w:pPr>
        <w:spacing w:after="0" w:line="240" w:lineRule="auto"/>
        <w:jc w:val="both"/>
      </w:pPr>
      <w:r>
        <w:t>Use of the git version control system will be used for all code created within the project.</w:t>
      </w:r>
    </w:p>
    <w:p w14:paraId="2E804E4B" w14:textId="6C2B0F30" w:rsidR="5EBD6917" w:rsidRPr="00BB0A69" w:rsidRDefault="5EBD6917" w:rsidP="0038111B">
      <w:pPr>
        <w:pStyle w:val="Heading3"/>
        <w:rPr>
          <w:rFonts w:asciiTheme="minorHAnsi" w:hAnsiTheme="minorHAnsi"/>
        </w:rPr>
      </w:pPr>
      <w:bookmarkStart w:id="14" w:name="_Toc414981835"/>
      <w:r w:rsidRPr="00BB0A69">
        <w:rPr>
          <w:rFonts w:asciiTheme="minorHAnsi" w:hAnsiTheme="minorHAnsi"/>
        </w:rPr>
        <w:t>Project Environment</w:t>
      </w:r>
      <w:bookmarkEnd w:id="14"/>
    </w:p>
    <w:p w14:paraId="5B1D9B2D" w14:textId="45C26A07" w:rsidR="00824EC1" w:rsidRPr="00D86419" w:rsidRDefault="5EBD6917" w:rsidP="00D86419">
      <w:pPr>
        <w:pStyle w:val="Heading4"/>
        <w:rPr>
          <w:rFonts w:asciiTheme="minorHAnsi" w:hAnsiTheme="minorHAnsi"/>
        </w:rPr>
      </w:pPr>
      <w:r w:rsidRPr="00BB0A69">
        <w:rPr>
          <w:rFonts w:asciiTheme="minorHAnsi" w:hAnsiTheme="minorHAnsi"/>
        </w:rPr>
        <w:t>Development</w:t>
      </w:r>
      <w:r w:rsidR="00824EC1">
        <w:rPr>
          <w:rFonts w:asciiTheme="minorHAnsi" w:hAnsiTheme="minorHAnsi"/>
        </w:rPr>
        <w:t xml:space="preserve"> and deployment</w:t>
      </w:r>
    </w:p>
    <w:tbl>
      <w:tblPr>
        <w:tblStyle w:val="TableGrid"/>
        <w:tblW w:w="0" w:type="auto"/>
        <w:tblLook w:val="04A0" w:firstRow="1" w:lastRow="0" w:firstColumn="1" w:lastColumn="0" w:noHBand="0" w:noVBand="1"/>
      </w:tblPr>
      <w:tblGrid>
        <w:gridCol w:w="2093"/>
        <w:gridCol w:w="7149"/>
      </w:tblGrid>
      <w:tr w:rsidR="00E41C4B" w14:paraId="3390F604" w14:textId="77777777" w:rsidTr="00824EC1">
        <w:tc>
          <w:tcPr>
            <w:tcW w:w="2093" w:type="dxa"/>
          </w:tcPr>
          <w:p w14:paraId="6022A46D" w14:textId="31D1B952" w:rsidR="00E41C4B" w:rsidRDefault="00041EC3" w:rsidP="00B968E1">
            <w:pPr>
              <w:spacing w:after="0" w:line="240" w:lineRule="auto"/>
              <w:jc w:val="both"/>
              <w:rPr>
                <w:rStyle w:val="Strong"/>
              </w:rPr>
            </w:pPr>
            <w:r>
              <w:rPr>
                <w:rStyle w:val="Strong"/>
              </w:rPr>
              <w:t>W</w:t>
            </w:r>
            <w:r w:rsidR="00E41C4B" w:rsidRPr="00BB0A69">
              <w:rPr>
                <w:rStyle w:val="Strong"/>
              </w:rPr>
              <w:t>ork places</w:t>
            </w:r>
          </w:p>
        </w:tc>
        <w:tc>
          <w:tcPr>
            <w:tcW w:w="7149" w:type="dxa"/>
          </w:tcPr>
          <w:p w14:paraId="5F3C396E" w14:textId="77777777" w:rsidR="00E41C4B" w:rsidRPr="008E50FA" w:rsidRDefault="00E41C4B" w:rsidP="00E41C4B">
            <w:pPr>
              <w:spacing w:after="0" w:line="240" w:lineRule="auto"/>
              <w:jc w:val="both"/>
            </w:pPr>
            <w:r w:rsidRPr="008E50FA">
              <w:rPr>
                <w:rFonts w:eastAsia="Arial" w:cs="Arial"/>
                <w:iCs/>
              </w:rPr>
              <w:t>Individual work environments</w:t>
            </w:r>
          </w:p>
          <w:p w14:paraId="2C0AC0BE" w14:textId="6F10230C" w:rsidR="00E41C4B" w:rsidRPr="00E41C4B" w:rsidRDefault="00E41C4B" w:rsidP="00B968E1">
            <w:pPr>
              <w:spacing w:after="0" w:line="240" w:lineRule="auto"/>
              <w:jc w:val="both"/>
              <w:rPr>
                <w:rStyle w:val="Strong"/>
                <w:b w:val="0"/>
                <w:bCs w:val="0"/>
              </w:rPr>
            </w:pPr>
            <w:r w:rsidRPr="008E50FA">
              <w:rPr>
                <w:rFonts w:eastAsia="Arial" w:cs="Arial"/>
                <w:iCs/>
              </w:rPr>
              <w:t>Group meetings - Study areas around Swinburne University of Technology - Hawthorn campus</w:t>
            </w:r>
          </w:p>
        </w:tc>
      </w:tr>
      <w:tr w:rsidR="00E41C4B" w14:paraId="2121A3DB" w14:textId="77777777" w:rsidTr="00824EC1">
        <w:tc>
          <w:tcPr>
            <w:tcW w:w="2093" w:type="dxa"/>
          </w:tcPr>
          <w:p w14:paraId="5B3ACBBF" w14:textId="2925253F" w:rsidR="00E41C4B" w:rsidRDefault="00041EC3" w:rsidP="00B968E1">
            <w:pPr>
              <w:spacing w:after="0" w:line="240" w:lineRule="auto"/>
              <w:jc w:val="both"/>
              <w:rPr>
                <w:rStyle w:val="Strong"/>
              </w:rPr>
            </w:pPr>
            <w:r>
              <w:rPr>
                <w:rStyle w:val="Strong"/>
              </w:rPr>
              <w:t>C</w:t>
            </w:r>
            <w:r w:rsidR="00E41C4B" w:rsidRPr="008E50FA">
              <w:rPr>
                <w:rStyle w:val="Strong"/>
              </w:rPr>
              <w:t>omputers</w:t>
            </w:r>
          </w:p>
        </w:tc>
        <w:tc>
          <w:tcPr>
            <w:tcW w:w="7149" w:type="dxa"/>
          </w:tcPr>
          <w:p w14:paraId="79A7457C" w14:textId="6C98EDA2" w:rsidR="00E41C4B" w:rsidRPr="00824EC1" w:rsidRDefault="00E41C4B" w:rsidP="00B968E1">
            <w:pPr>
              <w:spacing w:after="0" w:line="240" w:lineRule="auto"/>
              <w:jc w:val="both"/>
              <w:rPr>
                <w:rStyle w:val="Strong"/>
                <w:b w:val="0"/>
                <w:bCs w:val="0"/>
              </w:rPr>
            </w:pPr>
            <w:r w:rsidRPr="008E50FA">
              <w:rPr>
                <w:rFonts w:eastAsia="Arial" w:cs="Arial"/>
                <w:iCs/>
              </w:rPr>
              <w:t>Individual work stations/PCs</w:t>
            </w:r>
          </w:p>
        </w:tc>
      </w:tr>
      <w:tr w:rsidR="00E41C4B" w14:paraId="5133DE40" w14:textId="77777777" w:rsidTr="00824EC1">
        <w:tc>
          <w:tcPr>
            <w:tcW w:w="2093" w:type="dxa"/>
          </w:tcPr>
          <w:p w14:paraId="2297BB23" w14:textId="162EA674" w:rsidR="00E41C4B" w:rsidRDefault="00041EC3" w:rsidP="00B968E1">
            <w:pPr>
              <w:spacing w:after="0" w:line="240" w:lineRule="auto"/>
              <w:jc w:val="both"/>
              <w:rPr>
                <w:rStyle w:val="Strong"/>
              </w:rPr>
            </w:pPr>
            <w:r>
              <w:rPr>
                <w:rStyle w:val="Strong"/>
              </w:rPr>
              <w:t>U</w:t>
            </w:r>
            <w:r w:rsidR="00824EC1" w:rsidRPr="008E50FA">
              <w:rPr>
                <w:rStyle w:val="Strong"/>
              </w:rPr>
              <w:t>ser accounts</w:t>
            </w:r>
          </w:p>
        </w:tc>
        <w:tc>
          <w:tcPr>
            <w:tcW w:w="7149" w:type="dxa"/>
          </w:tcPr>
          <w:p w14:paraId="6C381C43" w14:textId="77777777" w:rsidR="00824EC1" w:rsidRPr="008E50FA" w:rsidRDefault="00824EC1" w:rsidP="00824EC1">
            <w:pPr>
              <w:spacing w:after="0" w:line="240" w:lineRule="auto"/>
              <w:jc w:val="both"/>
            </w:pPr>
            <w:r w:rsidRPr="00824EC1">
              <w:rPr>
                <w:rFonts w:eastAsia="Arial" w:cs="Arial"/>
                <w:i/>
                <w:iCs/>
              </w:rPr>
              <w:t>Email accounts</w:t>
            </w:r>
            <w:r w:rsidRPr="008E50FA">
              <w:rPr>
                <w:rFonts w:eastAsia="Arial" w:cs="Arial"/>
                <w:iCs/>
              </w:rPr>
              <w:t xml:space="preserve"> - Swinburne student email, individual email</w:t>
            </w:r>
          </w:p>
          <w:p w14:paraId="3FA138B7" w14:textId="77777777" w:rsidR="00824EC1" w:rsidRPr="008E50FA" w:rsidRDefault="00824EC1" w:rsidP="00824EC1">
            <w:pPr>
              <w:spacing w:after="0" w:line="240" w:lineRule="auto"/>
              <w:jc w:val="both"/>
            </w:pPr>
            <w:r w:rsidRPr="00824EC1">
              <w:rPr>
                <w:rFonts w:eastAsia="Arial" w:cs="Arial"/>
                <w:i/>
                <w:iCs/>
              </w:rPr>
              <w:t>Microsoft One Drive</w:t>
            </w:r>
            <w:r w:rsidRPr="008E50FA">
              <w:rPr>
                <w:rFonts w:eastAsia="Arial" w:cs="Arial"/>
                <w:iCs/>
              </w:rPr>
              <w:t xml:space="preserve"> - one per team member</w:t>
            </w:r>
          </w:p>
          <w:p w14:paraId="2709A06B" w14:textId="77777777" w:rsidR="00824EC1" w:rsidRPr="008E50FA" w:rsidRDefault="00824EC1" w:rsidP="00824EC1">
            <w:pPr>
              <w:spacing w:after="0" w:line="240" w:lineRule="auto"/>
              <w:jc w:val="both"/>
            </w:pPr>
            <w:r w:rsidRPr="00824EC1">
              <w:rPr>
                <w:rFonts w:eastAsia="Arial" w:cs="Arial"/>
                <w:i/>
                <w:iCs/>
              </w:rPr>
              <w:t>Github</w:t>
            </w:r>
            <w:r w:rsidRPr="008E50FA">
              <w:rPr>
                <w:rFonts w:eastAsia="Arial" w:cs="Arial"/>
                <w:iCs/>
              </w:rPr>
              <w:t xml:space="preserve"> - one per team member, supervisor account</w:t>
            </w:r>
          </w:p>
          <w:p w14:paraId="31F2F87F" w14:textId="35040A5D" w:rsidR="00E41C4B" w:rsidRPr="00824EC1" w:rsidRDefault="00824EC1" w:rsidP="00B968E1">
            <w:pPr>
              <w:spacing w:after="0" w:line="240" w:lineRule="auto"/>
              <w:jc w:val="both"/>
              <w:rPr>
                <w:rStyle w:val="Strong"/>
                <w:b w:val="0"/>
                <w:bCs w:val="0"/>
              </w:rPr>
            </w:pPr>
            <w:r w:rsidRPr="00824EC1">
              <w:rPr>
                <w:rFonts w:eastAsia="Arial" w:cs="Arial"/>
                <w:i/>
                <w:iCs/>
              </w:rPr>
              <w:t>Bitbucket</w:t>
            </w:r>
            <w:r w:rsidRPr="008E50FA">
              <w:rPr>
                <w:rFonts w:eastAsia="Arial" w:cs="Arial"/>
                <w:iCs/>
              </w:rPr>
              <w:t xml:space="preserve"> - one per team member, supervisor account</w:t>
            </w:r>
          </w:p>
        </w:tc>
      </w:tr>
      <w:tr w:rsidR="00E41C4B" w14:paraId="043E8277" w14:textId="77777777" w:rsidTr="00824EC1">
        <w:tc>
          <w:tcPr>
            <w:tcW w:w="2093" w:type="dxa"/>
          </w:tcPr>
          <w:p w14:paraId="4DE22D58" w14:textId="22332C81" w:rsidR="00E41C4B" w:rsidRDefault="00041EC3" w:rsidP="00B968E1">
            <w:pPr>
              <w:spacing w:after="0" w:line="240" w:lineRule="auto"/>
              <w:jc w:val="both"/>
              <w:rPr>
                <w:rStyle w:val="Strong"/>
              </w:rPr>
            </w:pPr>
            <w:r>
              <w:rPr>
                <w:rStyle w:val="Strong"/>
              </w:rPr>
              <w:t>S</w:t>
            </w:r>
            <w:r w:rsidR="00824EC1" w:rsidRPr="008E50FA">
              <w:rPr>
                <w:rStyle w:val="Strong"/>
              </w:rPr>
              <w:t>erver accounts</w:t>
            </w:r>
          </w:p>
        </w:tc>
        <w:tc>
          <w:tcPr>
            <w:tcW w:w="7149" w:type="dxa"/>
          </w:tcPr>
          <w:p w14:paraId="758920CF" w14:textId="77777777" w:rsidR="00824EC1" w:rsidRPr="008E50FA" w:rsidRDefault="00824EC1" w:rsidP="00824EC1">
            <w:pPr>
              <w:spacing w:after="0" w:line="240" w:lineRule="auto"/>
              <w:jc w:val="both"/>
            </w:pPr>
            <w:r w:rsidRPr="008E50FA">
              <w:t>Github repository</w:t>
            </w:r>
          </w:p>
          <w:p w14:paraId="28BC9EF6" w14:textId="77777777" w:rsidR="00824EC1" w:rsidRPr="008E50FA" w:rsidRDefault="00824EC1" w:rsidP="00824EC1">
            <w:pPr>
              <w:spacing w:after="0" w:line="240" w:lineRule="auto"/>
              <w:jc w:val="both"/>
            </w:pPr>
            <w:r w:rsidRPr="008E50FA">
              <w:t>Bitbucket repository</w:t>
            </w:r>
          </w:p>
          <w:p w14:paraId="78F2589D" w14:textId="672AFD49" w:rsidR="00E41C4B" w:rsidRDefault="00824EC1" w:rsidP="00824EC1">
            <w:pPr>
              <w:spacing w:after="0" w:line="240" w:lineRule="auto"/>
              <w:jc w:val="both"/>
              <w:rPr>
                <w:rStyle w:val="Strong"/>
              </w:rPr>
            </w:pPr>
            <w:r w:rsidRPr="008E50FA">
              <w:t>Microsoft One Drive shared folder</w:t>
            </w:r>
          </w:p>
        </w:tc>
      </w:tr>
      <w:tr w:rsidR="00E41C4B" w14:paraId="6472AC71" w14:textId="77777777" w:rsidTr="00824EC1">
        <w:tc>
          <w:tcPr>
            <w:tcW w:w="2093" w:type="dxa"/>
          </w:tcPr>
          <w:p w14:paraId="6D1FB36B" w14:textId="2CCFCCB1" w:rsidR="00E41C4B" w:rsidRDefault="00041EC3" w:rsidP="00B968E1">
            <w:pPr>
              <w:spacing w:after="0" w:line="240" w:lineRule="auto"/>
              <w:jc w:val="both"/>
              <w:rPr>
                <w:rStyle w:val="Strong"/>
              </w:rPr>
            </w:pPr>
            <w:r>
              <w:rPr>
                <w:rStyle w:val="Strong"/>
              </w:rPr>
              <w:t>S</w:t>
            </w:r>
            <w:r w:rsidR="00824EC1" w:rsidRPr="008E50FA">
              <w:rPr>
                <w:rStyle w:val="Strong"/>
              </w:rPr>
              <w:t>tationary</w:t>
            </w:r>
          </w:p>
        </w:tc>
        <w:tc>
          <w:tcPr>
            <w:tcW w:w="7149" w:type="dxa"/>
          </w:tcPr>
          <w:p w14:paraId="743305CE" w14:textId="64487735" w:rsidR="00E41C4B" w:rsidRDefault="00824EC1" w:rsidP="004329E7">
            <w:pPr>
              <w:keepNext/>
              <w:spacing w:after="0" w:line="240" w:lineRule="auto"/>
              <w:jc w:val="both"/>
              <w:rPr>
                <w:rStyle w:val="Strong"/>
              </w:rPr>
            </w:pPr>
            <w:r>
              <w:rPr>
                <w:rFonts w:eastAsia="Arial" w:cs="Arial"/>
                <w:iCs/>
              </w:rPr>
              <w:t>P</w:t>
            </w:r>
            <w:r w:rsidRPr="008E50FA">
              <w:rPr>
                <w:rFonts w:eastAsia="Arial" w:cs="Arial"/>
                <w:iCs/>
              </w:rPr>
              <w:t>rinter, ink and paper for user test surveys and forms</w:t>
            </w:r>
          </w:p>
        </w:tc>
      </w:tr>
    </w:tbl>
    <w:p w14:paraId="602F50A4" w14:textId="02705A24" w:rsidR="003A39E1" w:rsidRPr="00BB0A69" w:rsidRDefault="004329E7" w:rsidP="004329E7">
      <w:pPr>
        <w:pStyle w:val="Caption"/>
      </w:pPr>
      <w:r>
        <w:t xml:space="preserve">Figure </w:t>
      </w:r>
      <w:r w:rsidR="00A46203">
        <w:fldChar w:fldCharType="begin"/>
      </w:r>
      <w:r w:rsidR="00A46203">
        <w:instrText xml:space="preserve"> SEQ Figure \* ARABIC </w:instrText>
      </w:r>
      <w:r w:rsidR="00A46203">
        <w:fldChar w:fldCharType="separate"/>
      </w:r>
      <w:r w:rsidR="00D50273">
        <w:rPr>
          <w:noProof/>
        </w:rPr>
        <w:t>2</w:t>
      </w:r>
      <w:r w:rsidR="00A46203">
        <w:rPr>
          <w:noProof/>
        </w:rPr>
        <w:fldChar w:fldCharType="end"/>
      </w:r>
      <w:r>
        <w:t xml:space="preserve"> - Environment concerns for development and deployment of the project</w:t>
      </w:r>
    </w:p>
    <w:p w14:paraId="1374FF32" w14:textId="5426233B" w:rsidR="003A39E1" w:rsidRPr="008E50FA" w:rsidRDefault="003A39E1" w:rsidP="5EBD6917">
      <w:pPr>
        <w:spacing w:after="0" w:line="240" w:lineRule="auto"/>
        <w:jc w:val="both"/>
      </w:pPr>
    </w:p>
    <w:p w14:paraId="002C05DD" w14:textId="42E49413" w:rsidR="004329E7" w:rsidRDefault="004329E7">
      <w:pPr>
        <w:rPr>
          <w:rFonts w:cs="Arial"/>
        </w:rPr>
      </w:pPr>
      <w:r>
        <w:rPr>
          <w:rFonts w:cs="Arial"/>
        </w:rPr>
        <w:br w:type="page"/>
      </w:r>
    </w:p>
    <w:p w14:paraId="59EC9F63" w14:textId="77777777" w:rsidR="003A39E1" w:rsidRDefault="003A39E1" w:rsidP="0038111B">
      <w:pPr>
        <w:pStyle w:val="Heading3"/>
        <w:rPr>
          <w:rFonts w:asciiTheme="minorHAnsi" w:hAnsiTheme="minorHAnsi"/>
        </w:rPr>
      </w:pPr>
      <w:bookmarkStart w:id="15" w:name="_Toc414981836"/>
      <w:r w:rsidRPr="00BB0A69">
        <w:rPr>
          <w:rFonts w:asciiTheme="minorHAnsi" w:hAnsiTheme="minorHAnsi"/>
        </w:rPr>
        <w:lastRenderedPageBreak/>
        <w:t xml:space="preserve">Project </w:t>
      </w:r>
      <w:r w:rsidR="007307EC" w:rsidRPr="00BB0A69">
        <w:rPr>
          <w:rFonts w:asciiTheme="minorHAnsi" w:hAnsiTheme="minorHAnsi"/>
        </w:rPr>
        <w:t>Team Skill Development Requi</w:t>
      </w:r>
      <w:r w:rsidRPr="00BB0A69">
        <w:rPr>
          <w:rFonts w:asciiTheme="minorHAnsi" w:hAnsiTheme="minorHAnsi"/>
        </w:rPr>
        <w:t>rements</w:t>
      </w:r>
      <w:bookmarkEnd w:id="15"/>
      <w:r w:rsidRPr="00BB0A69">
        <w:rPr>
          <w:rFonts w:asciiTheme="minorHAnsi" w:hAnsiTheme="minorHAnsi"/>
        </w:rPr>
        <w:t xml:space="preserve"> </w:t>
      </w:r>
    </w:p>
    <w:p w14:paraId="55107F3E" w14:textId="40923C24" w:rsidR="00A46203" w:rsidRDefault="00A46203" w:rsidP="00A46203"/>
    <w:p w14:paraId="6B2E7162" w14:textId="14801DB4" w:rsidR="00D50273" w:rsidRDefault="00A46203" w:rsidP="00D50273">
      <w:pPr>
        <w:jc w:val="both"/>
      </w:pPr>
      <w:r>
        <w:t>As development is based on the Disciplined Agile Delivery (DAD) model (see section 4.1.1),</w:t>
      </w:r>
      <w:r w:rsidR="00D50273">
        <w:t xml:space="preserve"> growth of team member skills and organizational learning are central to the goals of the project. Team members have indicated their initial score for knowledge and skill areas relevant to the project in a self-assessment. This serves as a baseline for examining skill growth throughout the project, and as an adjunct when scheduling project tasks. This assessment is presented in Figure 3 below, and the scale is presented in Figure 4.</w:t>
      </w:r>
    </w:p>
    <w:tbl>
      <w:tblPr>
        <w:tblW w:w="9231" w:type="dxa"/>
        <w:tblInd w:w="93" w:type="dxa"/>
        <w:tblLook w:val="04A0" w:firstRow="1" w:lastRow="0" w:firstColumn="1" w:lastColumn="0" w:noHBand="0" w:noVBand="1"/>
      </w:tblPr>
      <w:tblGrid>
        <w:gridCol w:w="3587"/>
        <w:gridCol w:w="1411"/>
        <w:gridCol w:w="1411"/>
        <w:gridCol w:w="1411"/>
        <w:gridCol w:w="1411"/>
      </w:tblGrid>
      <w:tr w:rsidR="00D50273" w:rsidRPr="00D50273" w14:paraId="651811CB" w14:textId="77777777" w:rsidTr="00D50273">
        <w:trPr>
          <w:trHeight w:val="453"/>
        </w:trPr>
        <w:tc>
          <w:tcPr>
            <w:tcW w:w="3587" w:type="dxa"/>
            <w:tcBorders>
              <w:top w:val="nil"/>
              <w:left w:val="nil"/>
              <w:bottom w:val="nil"/>
              <w:right w:val="nil"/>
            </w:tcBorders>
            <w:shd w:val="clear" w:color="000000" w:fill="D8D8D8"/>
            <w:vAlign w:val="center"/>
            <w:hideMark/>
          </w:tcPr>
          <w:p w14:paraId="19763D3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Skill</w:t>
            </w:r>
          </w:p>
        </w:tc>
        <w:tc>
          <w:tcPr>
            <w:tcW w:w="141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68160EB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Adam</w:t>
            </w:r>
          </w:p>
        </w:tc>
        <w:tc>
          <w:tcPr>
            <w:tcW w:w="1411" w:type="dxa"/>
            <w:tcBorders>
              <w:top w:val="single" w:sz="4" w:space="0" w:color="auto"/>
              <w:left w:val="nil"/>
              <w:bottom w:val="single" w:sz="4" w:space="0" w:color="auto"/>
              <w:right w:val="single" w:sz="4" w:space="0" w:color="auto"/>
            </w:tcBorders>
            <w:shd w:val="clear" w:color="000000" w:fill="D8D8D8"/>
            <w:noWrap/>
            <w:vAlign w:val="center"/>
            <w:hideMark/>
          </w:tcPr>
          <w:p w14:paraId="31403A42"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Luke</w:t>
            </w:r>
          </w:p>
        </w:tc>
        <w:tc>
          <w:tcPr>
            <w:tcW w:w="1411" w:type="dxa"/>
            <w:tcBorders>
              <w:top w:val="single" w:sz="4" w:space="0" w:color="auto"/>
              <w:left w:val="nil"/>
              <w:bottom w:val="single" w:sz="4" w:space="0" w:color="auto"/>
              <w:right w:val="single" w:sz="4" w:space="0" w:color="auto"/>
            </w:tcBorders>
            <w:shd w:val="clear" w:color="000000" w:fill="D8D8D8"/>
            <w:noWrap/>
            <w:vAlign w:val="center"/>
            <w:hideMark/>
          </w:tcPr>
          <w:p w14:paraId="0807C867"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Edwin</w:t>
            </w:r>
          </w:p>
        </w:tc>
        <w:tc>
          <w:tcPr>
            <w:tcW w:w="1411" w:type="dxa"/>
            <w:tcBorders>
              <w:top w:val="single" w:sz="4" w:space="0" w:color="auto"/>
              <w:left w:val="nil"/>
              <w:bottom w:val="single" w:sz="4" w:space="0" w:color="auto"/>
              <w:right w:val="single" w:sz="4" w:space="0" w:color="auto"/>
            </w:tcBorders>
            <w:shd w:val="clear" w:color="000000" w:fill="D8D8D8"/>
            <w:noWrap/>
            <w:vAlign w:val="center"/>
            <w:hideMark/>
          </w:tcPr>
          <w:p w14:paraId="2D9FC367"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Edward</w:t>
            </w:r>
          </w:p>
        </w:tc>
      </w:tr>
      <w:tr w:rsidR="00D50273" w:rsidRPr="00D50273" w14:paraId="3508F0E2" w14:textId="77777777" w:rsidTr="00D50273">
        <w:trPr>
          <w:trHeight w:val="453"/>
        </w:trPr>
        <w:tc>
          <w:tcPr>
            <w:tcW w:w="3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F8E9B"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Technical Writing</w:t>
            </w:r>
          </w:p>
        </w:tc>
        <w:tc>
          <w:tcPr>
            <w:tcW w:w="1411" w:type="dxa"/>
            <w:tcBorders>
              <w:top w:val="nil"/>
              <w:left w:val="nil"/>
              <w:bottom w:val="single" w:sz="4" w:space="0" w:color="auto"/>
              <w:right w:val="single" w:sz="4" w:space="0" w:color="auto"/>
            </w:tcBorders>
            <w:shd w:val="clear" w:color="000000" w:fill="FFFF00"/>
            <w:noWrap/>
            <w:vAlign w:val="center"/>
            <w:hideMark/>
          </w:tcPr>
          <w:p w14:paraId="3DBEC5C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5AB6F5C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37FED45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00B0F0"/>
            <w:noWrap/>
            <w:vAlign w:val="center"/>
            <w:hideMark/>
          </w:tcPr>
          <w:p w14:paraId="4625D92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4</w:t>
            </w:r>
          </w:p>
        </w:tc>
      </w:tr>
      <w:tr w:rsidR="00D50273" w:rsidRPr="00D50273" w14:paraId="5CEC71B0"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330DD2A9"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Guide/Tutorial writing</w:t>
            </w:r>
          </w:p>
        </w:tc>
        <w:tc>
          <w:tcPr>
            <w:tcW w:w="1411" w:type="dxa"/>
            <w:tcBorders>
              <w:top w:val="nil"/>
              <w:left w:val="nil"/>
              <w:bottom w:val="single" w:sz="4" w:space="0" w:color="auto"/>
              <w:right w:val="single" w:sz="4" w:space="0" w:color="auto"/>
            </w:tcBorders>
            <w:shd w:val="clear" w:color="000000" w:fill="FFFF00"/>
            <w:noWrap/>
            <w:vAlign w:val="center"/>
            <w:hideMark/>
          </w:tcPr>
          <w:p w14:paraId="34577EF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1BAE1D27"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FF00"/>
            <w:noWrap/>
            <w:vAlign w:val="center"/>
            <w:hideMark/>
          </w:tcPr>
          <w:p w14:paraId="01A111B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1B31B4A9"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r>
      <w:tr w:rsidR="00D50273" w:rsidRPr="00D50273" w14:paraId="3C9B7FE7"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75D25E6A"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Programming (Lua)</w:t>
            </w:r>
          </w:p>
        </w:tc>
        <w:tc>
          <w:tcPr>
            <w:tcW w:w="1411" w:type="dxa"/>
            <w:tcBorders>
              <w:top w:val="nil"/>
              <w:left w:val="nil"/>
              <w:bottom w:val="single" w:sz="4" w:space="0" w:color="auto"/>
              <w:right w:val="single" w:sz="4" w:space="0" w:color="auto"/>
            </w:tcBorders>
            <w:shd w:val="clear" w:color="000000" w:fill="92D050"/>
            <w:noWrap/>
            <w:vAlign w:val="center"/>
            <w:hideMark/>
          </w:tcPr>
          <w:p w14:paraId="227CF93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2F70FA9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1C492268"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3CB9BD2F"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44BBA74A"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348693DD"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Programming (C)</w:t>
            </w:r>
          </w:p>
        </w:tc>
        <w:tc>
          <w:tcPr>
            <w:tcW w:w="1411" w:type="dxa"/>
            <w:tcBorders>
              <w:top w:val="nil"/>
              <w:left w:val="nil"/>
              <w:bottom w:val="single" w:sz="4" w:space="0" w:color="auto"/>
              <w:right w:val="single" w:sz="4" w:space="0" w:color="auto"/>
            </w:tcBorders>
            <w:shd w:val="clear" w:color="000000" w:fill="92D050"/>
            <w:noWrap/>
            <w:vAlign w:val="center"/>
            <w:hideMark/>
          </w:tcPr>
          <w:p w14:paraId="29E3620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FF00"/>
            <w:noWrap/>
            <w:vAlign w:val="center"/>
            <w:hideMark/>
          </w:tcPr>
          <w:p w14:paraId="13353B42"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7C2EFEBB"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FF00"/>
            <w:noWrap/>
            <w:vAlign w:val="center"/>
            <w:hideMark/>
          </w:tcPr>
          <w:p w14:paraId="31EF4F22"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r>
      <w:tr w:rsidR="00D50273" w:rsidRPr="00D50273" w14:paraId="30644E8F" w14:textId="77777777" w:rsidTr="00D50273">
        <w:trPr>
          <w:trHeight w:val="499"/>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6E0D96D9"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Programming (Assembly)</w:t>
            </w:r>
          </w:p>
        </w:tc>
        <w:tc>
          <w:tcPr>
            <w:tcW w:w="1411" w:type="dxa"/>
            <w:tcBorders>
              <w:top w:val="nil"/>
              <w:left w:val="nil"/>
              <w:bottom w:val="single" w:sz="4" w:space="0" w:color="auto"/>
              <w:right w:val="single" w:sz="4" w:space="0" w:color="auto"/>
            </w:tcBorders>
            <w:shd w:val="clear" w:color="000000" w:fill="FFFF00"/>
            <w:noWrap/>
            <w:vAlign w:val="center"/>
            <w:hideMark/>
          </w:tcPr>
          <w:p w14:paraId="1A61024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16A1835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4D3750E7"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C000"/>
            <w:noWrap/>
            <w:vAlign w:val="center"/>
            <w:hideMark/>
          </w:tcPr>
          <w:p w14:paraId="5E279AA3"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1C8726B0"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13269AA5"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Unit testing</w:t>
            </w:r>
          </w:p>
        </w:tc>
        <w:tc>
          <w:tcPr>
            <w:tcW w:w="1411" w:type="dxa"/>
            <w:tcBorders>
              <w:top w:val="nil"/>
              <w:left w:val="nil"/>
              <w:bottom w:val="single" w:sz="4" w:space="0" w:color="auto"/>
              <w:right w:val="single" w:sz="4" w:space="0" w:color="auto"/>
            </w:tcBorders>
            <w:shd w:val="clear" w:color="000000" w:fill="92D050"/>
            <w:noWrap/>
            <w:vAlign w:val="center"/>
            <w:hideMark/>
          </w:tcPr>
          <w:p w14:paraId="4B07657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75CD331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5C2CF807"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FF00"/>
            <w:noWrap/>
            <w:vAlign w:val="center"/>
            <w:hideMark/>
          </w:tcPr>
          <w:p w14:paraId="4434114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r>
      <w:tr w:rsidR="00D50273" w:rsidRPr="00D50273" w14:paraId="442841CF"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07E3DE45"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User Testing</w:t>
            </w:r>
          </w:p>
        </w:tc>
        <w:tc>
          <w:tcPr>
            <w:tcW w:w="1411" w:type="dxa"/>
            <w:tcBorders>
              <w:top w:val="nil"/>
              <w:left w:val="nil"/>
              <w:bottom w:val="single" w:sz="4" w:space="0" w:color="auto"/>
              <w:right w:val="single" w:sz="4" w:space="0" w:color="auto"/>
            </w:tcBorders>
            <w:shd w:val="clear" w:color="000000" w:fill="FFFF00"/>
            <w:noWrap/>
            <w:vAlign w:val="center"/>
            <w:hideMark/>
          </w:tcPr>
          <w:p w14:paraId="4BD2B69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6DB46BB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3D944A28"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7CEDA6E3"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r>
      <w:tr w:rsidR="00D50273" w:rsidRPr="00D50273" w14:paraId="3154AE02"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5771790A"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Networking</w:t>
            </w:r>
          </w:p>
        </w:tc>
        <w:tc>
          <w:tcPr>
            <w:tcW w:w="1411" w:type="dxa"/>
            <w:tcBorders>
              <w:top w:val="nil"/>
              <w:left w:val="nil"/>
              <w:bottom w:val="single" w:sz="4" w:space="0" w:color="auto"/>
              <w:right w:val="single" w:sz="4" w:space="0" w:color="auto"/>
            </w:tcBorders>
            <w:shd w:val="clear" w:color="000000" w:fill="92D050"/>
            <w:noWrap/>
            <w:vAlign w:val="center"/>
            <w:hideMark/>
          </w:tcPr>
          <w:p w14:paraId="373D627B"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48F7C719"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00B0F0"/>
            <w:noWrap/>
            <w:vAlign w:val="center"/>
            <w:hideMark/>
          </w:tcPr>
          <w:p w14:paraId="649DEFAF"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4</w:t>
            </w:r>
          </w:p>
        </w:tc>
        <w:tc>
          <w:tcPr>
            <w:tcW w:w="1411" w:type="dxa"/>
            <w:tcBorders>
              <w:top w:val="nil"/>
              <w:left w:val="nil"/>
              <w:bottom w:val="single" w:sz="4" w:space="0" w:color="auto"/>
              <w:right w:val="single" w:sz="4" w:space="0" w:color="auto"/>
            </w:tcBorders>
            <w:shd w:val="clear" w:color="000000" w:fill="92D050"/>
            <w:noWrap/>
            <w:vAlign w:val="center"/>
            <w:hideMark/>
          </w:tcPr>
          <w:p w14:paraId="1A00F21B"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r>
      <w:tr w:rsidR="00D50273" w:rsidRPr="00D50273" w14:paraId="1DF19400"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18A43F0C"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Electronics</w:t>
            </w:r>
          </w:p>
        </w:tc>
        <w:tc>
          <w:tcPr>
            <w:tcW w:w="1411" w:type="dxa"/>
            <w:tcBorders>
              <w:top w:val="nil"/>
              <w:left w:val="nil"/>
              <w:bottom w:val="single" w:sz="4" w:space="0" w:color="auto"/>
              <w:right w:val="single" w:sz="4" w:space="0" w:color="auto"/>
            </w:tcBorders>
            <w:shd w:val="clear" w:color="000000" w:fill="92D050"/>
            <w:noWrap/>
            <w:vAlign w:val="center"/>
            <w:hideMark/>
          </w:tcPr>
          <w:p w14:paraId="70136B4D"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34084ECD"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3DC3E29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1ED9A09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4A7F261A"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57C775C0"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Soldering</w:t>
            </w:r>
          </w:p>
        </w:tc>
        <w:tc>
          <w:tcPr>
            <w:tcW w:w="1411" w:type="dxa"/>
            <w:tcBorders>
              <w:top w:val="nil"/>
              <w:left w:val="nil"/>
              <w:bottom w:val="single" w:sz="4" w:space="0" w:color="auto"/>
              <w:right w:val="single" w:sz="4" w:space="0" w:color="auto"/>
            </w:tcBorders>
            <w:shd w:val="clear" w:color="000000" w:fill="92D050"/>
            <w:noWrap/>
            <w:vAlign w:val="center"/>
            <w:hideMark/>
          </w:tcPr>
          <w:p w14:paraId="19FD37F8"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2258EA2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481CAC52"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0F0B95D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5CA177AF"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0AE58F9C"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ESP8266</w:t>
            </w:r>
          </w:p>
        </w:tc>
        <w:tc>
          <w:tcPr>
            <w:tcW w:w="1411" w:type="dxa"/>
            <w:tcBorders>
              <w:top w:val="nil"/>
              <w:left w:val="nil"/>
              <w:bottom w:val="single" w:sz="4" w:space="0" w:color="auto"/>
              <w:right w:val="single" w:sz="4" w:space="0" w:color="auto"/>
            </w:tcBorders>
            <w:shd w:val="clear" w:color="000000" w:fill="FFFF00"/>
            <w:noWrap/>
            <w:vAlign w:val="center"/>
            <w:hideMark/>
          </w:tcPr>
          <w:p w14:paraId="23C3172F"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C000"/>
            <w:noWrap/>
            <w:vAlign w:val="center"/>
            <w:hideMark/>
          </w:tcPr>
          <w:p w14:paraId="0E5D32C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2872BC5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54AF1AB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58592B1C"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3979692A"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Arduino projects</w:t>
            </w:r>
          </w:p>
        </w:tc>
        <w:tc>
          <w:tcPr>
            <w:tcW w:w="1411" w:type="dxa"/>
            <w:tcBorders>
              <w:top w:val="nil"/>
              <w:left w:val="nil"/>
              <w:bottom w:val="single" w:sz="4" w:space="0" w:color="auto"/>
              <w:right w:val="single" w:sz="4" w:space="0" w:color="auto"/>
            </w:tcBorders>
            <w:shd w:val="clear" w:color="000000" w:fill="92D050"/>
            <w:noWrap/>
            <w:vAlign w:val="center"/>
            <w:hideMark/>
          </w:tcPr>
          <w:p w14:paraId="01C43C0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603F0B11"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6D986C0F"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C000"/>
            <w:noWrap/>
            <w:vAlign w:val="center"/>
            <w:hideMark/>
          </w:tcPr>
          <w:p w14:paraId="0B7666F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7ECB7CAF"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6FD7A40A"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Raspberry Pi project</w:t>
            </w:r>
          </w:p>
        </w:tc>
        <w:tc>
          <w:tcPr>
            <w:tcW w:w="1411" w:type="dxa"/>
            <w:tcBorders>
              <w:top w:val="nil"/>
              <w:left w:val="nil"/>
              <w:bottom w:val="single" w:sz="4" w:space="0" w:color="auto"/>
              <w:right w:val="single" w:sz="4" w:space="0" w:color="auto"/>
            </w:tcBorders>
            <w:shd w:val="clear" w:color="000000" w:fill="92D050"/>
            <w:noWrap/>
            <w:vAlign w:val="center"/>
            <w:hideMark/>
          </w:tcPr>
          <w:p w14:paraId="3EBD0FC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FFC000"/>
            <w:noWrap/>
            <w:vAlign w:val="center"/>
            <w:hideMark/>
          </w:tcPr>
          <w:p w14:paraId="76139178"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11" w:type="dxa"/>
            <w:tcBorders>
              <w:top w:val="nil"/>
              <w:left w:val="nil"/>
              <w:bottom w:val="single" w:sz="4" w:space="0" w:color="auto"/>
              <w:right w:val="single" w:sz="4" w:space="0" w:color="auto"/>
            </w:tcBorders>
            <w:shd w:val="clear" w:color="000000" w:fill="FFFF00"/>
            <w:noWrap/>
            <w:vAlign w:val="center"/>
            <w:hideMark/>
          </w:tcPr>
          <w:p w14:paraId="67C0A7A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C000"/>
            <w:noWrap/>
            <w:vAlign w:val="center"/>
            <w:hideMark/>
          </w:tcPr>
          <w:p w14:paraId="64ED4DB8"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r>
      <w:tr w:rsidR="00D50273" w:rsidRPr="00D50273" w14:paraId="38BC6D20"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5F7B348B"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Project Planning</w:t>
            </w:r>
          </w:p>
        </w:tc>
        <w:tc>
          <w:tcPr>
            <w:tcW w:w="1411" w:type="dxa"/>
            <w:tcBorders>
              <w:top w:val="nil"/>
              <w:left w:val="nil"/>
              <w:bottom w:val="single" w:sz="4" w:space="0" w:color="auto"/>
              <w:right w:val="single" w:sz="4" w:space="0" w:color="auto"/>
            </w:tcBorders>
            <w:shd w:val="clear" w:color="000000" w:fill="FFFF00"/>
            <w:noWrap/>
            <w:vAlign w:val="center"/>
            <w:hideMark/>
          </w:tcPr>
          <w:p w14:paraId="149B92C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2F5AFE2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50D46BB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0036288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r>
      <w:tr w:rsidR="00D50273" w:rsidRPr="00D50273" w14:paraId="3D3F8EFF" w14:textId="77777777" w:rsidTr="00D50273">
        <w:trPr>
          <w:trHeight w:val="453"/>
        </w:trPr>
        <w:tc>
          <w:tcPr>
            <w:tcW w:w="3587" w:type="dxa"/>
            <w:tcBorders>
              <w:top w:val="nil"/>
              <w:left w:val="single" w:sz="4" w:space="0" w:color="auto"/>
              <w:bottom w:val="single" w:sz="4" w:space="0" w:color="auto"/>
              <w:right w:val="single" w:sz="4" w:space="0" w:color="auto"/>
            </w:tcBorders>
            <w:shd w:val="clear" w:color="auto" w:fill="auto"/>
            <w:vAlign w:val="center"/>
            <w:hideMark/>
          </w:tcPr>
          <w:p w14:paraId="2FB32810"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Risk Assessment</w:t>
            </w:r>
          </w:p>
        </w:tc>
        <w:tc>
          <w:tcPr>
            <w:tcW w:w="1411" w:type="dxa"/>
            <w:tcBorders>
              <w:top w:val="nil"/>
              <w:left w:val="nil"/>
              <w:bottom w:val="single" w:sz="4" w:space="0" w:color="auto"/>
              <w:right w:val="single" w:sz="4" w:space="0" w:color="auto"/>
            </w:tcBorders>
            <w:shd w:val="clear" w:color="000000" w:fill="FFFF00"/>
            <w:noWrap/>
            <w:vAlign w:val="center"/>
            <w:hideMark/>
          </w:tcPr>
          <w:p w14:paraId="0714C1F6"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FFFF00"/>
            <w:noWrap/>
            <w:vAlign w:val="center"/>
            <w:hideMark/>
          </w:tcPr>
          <w:p w14:paraId="4261AD2B"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11" w:type="dxa"/>
            <w:tcBorders>
              <w:top w:val="nil"/>
              <w:left w:val="nil"/>
              <w:bottom w:val="single" w:sz="4" w:space="0" w:color="auto"/>
              <w:right w:val="single" w:sz="4" w:space="0" w:color="auto"/>
            </w:tcBorders>
            <w:shd w:val="clear" w:color="000000" w:fill="92D050"/>
            <w:noWrap/>
            <w:vAlign w:val="center"/>
            <w:hideMark/>
          </w:tcPr>
          <w:p w14:paraId="383D2A4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11" w:type="dxa"/>
            <w:tcBorders>
              <w:top w:val="nil"/>
              <w:left w:val="nil"/>
              <w:bottom w:val="single" w:sz="4" w:space="0" w:color="auto"/>
              <w:right w:val="single" w:sz="4" w:space="0" w:color="auto"/>
            </w:tcBorders>
            <w:shd w:val="clear" w:color="000000" w:fill="92D050"/>
            <w:noWrap/>
            <w:vAlign w:val="center"/>
            <w:hideMark/>
          </w:tcPr>
          <w:p w14:paraId="1D8CCA74" w14:textId="77777777" w:rsidR="00D50273" w:rsidRPr="00D50273" w:rsidRDefault="00D50273" w:rsidP="00D50273">
            <w:pPr>
              <w:keepNext/>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r>
    </w:tbl>
    <w:p w14:paraId="54FB5C17" w14:textId="3CD9737E" w:rsidR="00D50273" w:rsidRDefault="00D50273">
      <w:pPr>
        <w:pStyle w:val="Caption"/>
      </w:pPr>
      <w:r>
        <w:t xml:space="preserve">Figure </w:t>
      </w:r>
      <w:r>
        <w:fldChar w:fldCharType="begin"/>
      </w:r>
      <w:r>
        <w:instrText xml:space="preserve"> SEQ Figure \* ARABIC </w:instrText>
      </w:r>
      <w:r>
        <w:fldChar w:fldCharType="separate"/>
      </w:r>
      <w:r>
        <w:rPr>
          <w:noProof/>
        </w:rPr>
        <w:t>3</w:t>
      </w:r>
      <w:r>
        <w:fldChar w:fldCharType="end"/>
      </w:r>
      <w:r>
        <w:t>- Team member self-assessment of relevant knowledge and skills</w:t>
      </w:r>
    </w:p>
    <w:tbl>
      <w:tblPr>
        <w:tblW w:w="7100" w:type="dxa"/>
        <w:tblInd w:w="93" w:type="dxa"/>
        <w:tblLook w:val="04A0" w:firstRow="1" w:lastRow="0" w:firstColumn="1" w:lastColumn="0" w:noHBand="0" w:noVBand="1"/>
      </w:tblPr>
      <w:tblGrid>
        <w:gridCol w:w="1034"/>
        <w:gridCol w:w="1420"/>
        <w:gridCol w:w="4646"/>
      </w:tblGrid>
      <w:tr w:rsidR="00D50273" w:rsidRPr="00D50273" w14:paraId="59CFA698" w14:textId="77777777" w:rsidTr="00D50273">
        <w:trPr>
          <w:trHeight w:val="600"/>
        </w:trPr>
        <w:tc>
          <w:tcPr>
            <w:tcW w:w="9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D9E5A35"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Category Number</w:t>
            </w:r>
          </w:p>
        </w:tc>
        <w:tc>
          <w:tcPr>
            <w:tcW w:w="1420" w:type="dxa"/>
            <w:tcBorders>
              <w:top w:val="single" w:sz="4" w:space="0" w:color="auto"/>
              <w:left w:val="nil"/>
              <w:bottom w:val="single" w:sz="4" w:space="0" w:color="auto"/>
              <w:right w:val="single" w:sz="4" w:space="0" w:color="auto"/>
            </w:tcBorders>
            <w:shd w:val="clear" w:color="000000" w:fill="D8D8D8"/>
            <w:vAlign w:val="center"/>
            <w:hideMark/>
          </w:tcPr>
          <w:p w14:paraId="2EF7814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Category</w:t>
            </w:r>
          </w:p>
        </w:tc>
        <w:tc>
          <w:tcPr>
            <w:tcW w:w="4720" w:type="dxa"/>
            <w:tcBorders>
              <w:top w:val="single" w:sz="4" w:space="0" w:color="auto"/>
              <w:left w:val="nil"/>
              <w:bottom w:val="single" w:sz="4" w:space="0" w:color="auto"/>
              <w:right w:val="single" w:sz="4" w:space="0" w:color="auto"/>
            </w:tcBorders>
            <w:shd w:val="clear" w:color="000000" w:fill="D8D8D8"/>
            <w:vAlign w:val="center"/>
            <w:hideMark/>
          </w:tcPr>
          <w:p w14:paraId="6827CC25"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Description</w:t>
            </w:r>
          </w:p>
        </w:tc>
      </w:tr>
      <w:tr w:rsidR="00D50273" w:rsidRPr="00D50273" w14:paraId="61A3C863" w14:textId="77777777" w:rsidTr="00D50273">
        <w:trPr>
          <w:trHeight w:val="300"/>
        </w:trPr>
        <w:tc>
          <w:tcPr>
            <w:tcW w:w="960" w:type="dxa"/>
            <w:tcBorders>
              <w:top w:val="nil"/>
              <w:left w:val="single" w:sz="4" w:space="0" w:color="auto"/>
              <w:bottom w:val="single" w:sz="4" w:space="0" w:color="auto"/>
              <w:right w:val="single" w:sz="4" w:space="0" w:color="auto"/>
            </w:tcBorders>
            <w:shd w:val="clear" w:color="000000" w:fill="FFC000"/>
            <w:vAlign w:val="center"/>
            <w:hideMark/>
          </w:tcPr>
          <w:p w14:paraId="0E36F86D"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1</w:t>
            </w:r>
          </w:p>
        </w:tc>
        <w:tc>
          <w:tcPr>
            <w:tcW w:w="1420" w:type="dxa"/>
            <w:tcBorders>
              <w:top w:val="nil"/>
              <w:left w:val="nil"/>
              <w:bottom w:val="single" w:sz="4" w:space="0" w:color="auto"/>
              <w:right w:val="single" w:sz="4" w:space="0" w:color="auto"/>
            </w:tcBorders>
            <w:shd w:val="clear" w:color="auto" w:fill="auto"/>
            <w:vAlign w:val="center"/>
            <w:hideMark/>
          </w:tcPr>
          <w:p w14:paraId="6DE533F4"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Beginner</w:t>
            </w:r>
          </w:p>
        </w:tc>
        <w:tc>
          <w:tcPr>
            <w:tcW w:w="4720" w:type="dxa"/>
            <w:tcBorders>
              <w:top w:val="nil"/>
              <w:left w:val="nil"/>
              <w:bottom w:val="single" w:sz="4" w:space="0" w:color="auto"/>
              <w:right w:val="single" w:sz="4" w:space="0" w:color="auto"/>
            </w:tcBorders>
            <w:shd w:val="clear" w:color="auto" w:fill="auto"/>
            <w:vAlign w:val="center"/>
            <w:hideMark/>
          </w:tcPr>
          <w:p w14:paraId="0D0706FD"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No prior exposure</w:t>
            </w:r>
          </w:p>
        </w:tc>
      </w:tr>
      <w:tr w:rsidR="00D50273" w:rsidRPr="00D50273" w14:paraId="1AA088C4" w14:textId="77777777" w:rsidTr="00170D0F">
        <w:trPr>
          <w:trHeight w:val="369"/>
        </w:trPr>
        <w:tc>
          <w:tcPr>
            <w:tcW w:w="960" w:type="dxa"/>
            <w:tcBorders>
              <w:top w:val="nil"/>
              <w:left w:val="single" w:sz="4" w:space="0" w:color="auto"/>
              <w:bottom w:val="single" w:sz="4" w:space="0" w:color="auto"/>
              <w:right w:val="single" w:sz="4" w:space="0" w:color="auto"/>
            </w:tcBorders>
            <w:shd w:val="clear" w:color="000000" w:fill="FFFF00"/>
            <w:vAlign w:val="center"/>
            <w:hideMark/>
          </w:tcPr>
          <w:p w14:paraId="634B6BCF"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2</w:t>
            </w:r>
          </w:p>
        </w:tc>
        <w:tc>
          <w:tcPr>
            <w:tcW w:w="1420" w:type="dxa"/>
            <w:tcBorders>
              <w:top w:val="nil"/>
              <w:left w:val="nil"/>
              <w:bottom w:val="single" w:sz="4" w:space="0" w:color="auto"/>
              <w:right w:val="single" w:sz="4" w:space="0" w:color="auto"/>
            </w:tcBorders>
            <w:shd w:val="clear" w:color="auto" w:fill="auto"/>
            <w:vAlign w:val="center"/>
            <w:hideMark/>
          </w:tcPr>
          <w:p w14:paraId="5F73C8F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Introductory</w:t>
            </w:r>
          </w:p>
        </w:tc>
        <w:tc>
          <w:tcPr>
            <w:tcW w:w="4720" w:type="dxa"/>
            <w:tcBorders>
              <w:top w:val="nil"/>
              <w:left w:val="nil"/>
              <w:bottom w:val="single" w:sz="4" w:space="0" w:color="auto"/>
              <w:right w:val="single" w:sz="4" w:space="0" w:color="auto"/>
            </w:tcBorders>
            <w:shd w:val="clear" w:color="auto" w:fill="auto"/>
            <w:vAlign w:val="center"/>
            <w:hideMark/>
          </w:tcPr>
          <w:p w14:paraId="77F2046C"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Limited experience in this area</w:t>
            </w:r>
          </w:p>
        </w:tc>
      </w:tr>
      <w:tr w:rsidR="00D50273" w:rsidRPr="00D50273" w14:paraId="70DC9DF9" w14:textId="77777777" w:rsidTr="00170D0F">
        <w:trPr>
          <w:trHeight w:val="189"/>
        </w:trPr>
        <w:tc>
          <w:tcPr>
            <w:tcW w:w="960" w:type="dxa"/>
            <w:tcBorders>
              <w:top w:val="nil"/>
              <w:left w:val="single" w:sz="4" w:space="0" w:color="auto"/>
              <w:bottom w:val="single" w:sz="4" w:space="0" w:color="auto"/>
              <w:right w:val="single" w:sz="4" w:space="0" w:color="auto"/>
            </w:tcBorders>
            <w:shd w:val="clear" w:color="000000" w:fill="92D050"/>
            <w:vAlign w:val="center"/>
            <w:hideMark/>
          </w:tcPr>
          <w:p w14:paraId="1BAB7F7A"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3</w:t>
            </w:r>
          </w:p>
        </w:tc>
        <w:tc>
          <w:tcPr>
            <w:tcW w:w="1420" w:type="dxa"/>
            <w:tcBorders>
              <w:top w:val="nil"/>
              <w:left w:val="nil"/>
              <w:bottom w:val="single" w:sz="4" w:space="0" w:color="auto"/>
              <w:right w:val="single" w:sz="4" w:space="0" w:color="auto"/>
            </w:tcBorders>
            <w:shd w:val="clear" w:color="auto" w:fill="auto"/>
            <w:vAlign w:val="center"/>
            <w:hideMark/>
          </w:tcPr>
          <w:p w14:paraId="1D462E9C"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Intermediate</w:t>
            </w:r>
          </w:p>
        </w:tc>
        <w:tc>
          <w:tcPr>
            <w:tcW w:w="4720" w:type="dxa"/>
            <w:tcBorders>
              <w:top w:val="nil"/>
              <w:left w:val="nil"/>
              <w:bottom w:val="single" w:sz="4" w:space="0" w:color="auto"/>
              <w:right w:val="single" w:sz="4" w:space="0" w:color="auto"/>
            </w:tcBorders>
            <w:shd w:val="clear" w:color="auto" w:fill="auto"/>
            <w:vAlign w:val="center"/>
            <w:hideMark/>
          </w:tcPr>
          <w:p w14:paraId="2876CE7F"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Some experience and confidence in applying this knowledge/skill/technology</w:t>
            </w:r>
          </w:p>
        </w:tc>
      </w:tr>
      <w:tr w:rsidR="00D50273" w:rsidRPr="00D50273" w14:paraId="710E94A5" w14:textId="77777777" w:rsidTr="00D50273">
        <w:trPr>
          <w:trHeight w:val="600"/>
        </w:trPr>
        <w:tc>
          <w:tcPr>
            <w:tcW w:w="960" w:type="dxa"/>
            <w:tcBorders>
              <w:top w:val="nil"/>
              <w:left w:val="single" w:sz="4" w:space="0" w:color="auto"/>
              <w:bottom w:val="single" w:sz="4" w:space="0" w:color="auto"/>
              <w:right w:val="single" w:sz="4" w:space="0" w:color="auto"/>
            </w:tcBorders>
            <w:shd w:val="clear" w:color="000000" w:fill="00B0F0"/>
            <w:vAlign w:val="center"/>
            <w:hideMark/>
          </w:tcPr>
          <w:p w14:paraId="5AA5505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4</w:t>
            </w:r>
          </w:p>
        </w:tc>
        <w:tc>
          <w:tcPr>
            <w:tcW w:w="1420" w:type="dxa"/>
            <w:tcBorders>
              <w:top w:val="nil"/>
              <w:left w:val="nil"/>
              <w:bottom w:val="single" w:sz="4" w:space="0" w:color="auto"/>
              <w:right w:val="single" w:sz="4" w:space="0" w:color="auto"/>
            </w:tcBorders>
            <w:shd w:val="clear" w:color="auto" w:fill="auto"/>
            <w:vAlign w:val="center"/>
            <w:hideMark/>
          </w:tcPr>
          <w:p w14:paraId="13090A2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Competent</w:t>
            </w:r>
          </w:p>
        </w:tc>
        <w:tc>
          <w:tcPr>
            <w:tcW w:w="4720" w:type="dxa"/>
            <w:tcBorders>
              <w:top w:val="nil"/>
              <w:left w:val="nil"/>
              <w:bottom w:val="single" w:sz="4" w:space="0" w:color="auto"/>
              <w:right w:val="single" w:sz="4" w:space="0" w:color="auto"/>
            </w:tcBorders>
            <w:shd w:val="clear" w:color="auto" w:fill="auto"/>
            <w:vAlign w:val="center"/>
            <w:hideMark/>
          </w:tcPr>
          <w:p w14:paraId="5CD84CFE" w14:textId="77777777" w:rsidR="00D50273" w:rsidRPr="00D50273" w:rsidRDefault="00D50273" w:rsidP="00D50273">
            <w:pPr>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Knowledge/skill is approaching professional level</w:t>
            </w:r>
          </w:p>
        </w:tc>
      </w:tr>
      <w:tr w:rsidR="00D50273" w:rsidRPr="00D50273" w14:paraId="5528ACF5" w14:textId="77777777" w:rsidTr="00170D0F">
        <w:trPr>
          <w:trHeight w:val="461"/>
        </w:trPr>
        <w:tc>
          <w:tcPr>
            <w:tcW w:w="960" w:type="dxa"/>
            <w:tcBorders>
              <w:top w:val="nil"/>
              <w:left w:val="single" w:sz="4" w:space="0" w:color="auto"/>
              <w:bottom w:val="single" w:sz="4" w:space="0" w:color="auto"/>
              <w:right w:val="single" w:sz="4" w:space="0" w:color="auto"/>
            </w:tcBorders>
            <w:shd w:val="clear" w:color="000000" w:fill="7030A0"/>
            <w:vAlign w:val="center"/>
            <w:hideMark/>
          </w:tcPr>
          <w:p w14:paraId="57697F1E"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5</w:t>
            </w:r>
          </w:p>
        </w:tc>
        <w:tc>
          <w:tcPr>
            <w:tcW w:w="1420" w:type="dxa"/>
            <w:tcBorders>
              <w:top w:val="nil"/>
              <w:left w:val="nil"/>
              <w:bottom w:val="single" w:sz="4" w:space="0" w:color="auto"/>
              <w:right w:val="single" w:sz="4" w:space="0" w:color="auto"/>
            </w:tcBorders>
            <w:shd w:val="clear" w:color="auto" w:fill="auto"/>
            <w:vAlign w:val="center"/>
            <w:hideMark/>
          </w:tcPr>
          <w:p w14:paraId="053E8170" w14:textId="77777777" w:rsidR="00D50273" w:rsidRPr="00D50273" w:rsidRDefault="00D50273" w:rsidP="00D50273">
            <w:pPr>
              <w:spacing w:after="0" w:line="240" w:lineRule="auto"/>
              <w:jc w:val="center"/>
              <w:rPr>
                <w:rFonts w:ascii="Calibri" w:eastAsia="Times New Roman" w:hAnsi="Calibri" w:cs="Times New Roman"/>
                <w:b/>
                <w:bCs/>
                <w:color w:val="000000"/>
                <w:lang w:val="en-AU" w:eastAsia="en-AU"/>
              </w:rPr>
            </w:pPr>
            <w:r w:rsidRPr="00D50273">
              <w:rPr>
                <w:rFonts w:ascii="Calibri" w:eastAsia="Times New Roman" w:hAnsi="Calibri" w:cs="Times New Roman"/>
                <w:b/>
                <w:bCs/>
                <w:color w:val="000000"/>
                <w:lang w:val="en-AU" w:eastAsia="en-AU"/>
              </w:rPr>
              <w:t>Professional</w:t>
            </w:r>
          </w:p>
        </w:tc>
        <w:tc>
          <w:tcPr>
            <w:tcW w:w="4720" w:type="dxa"/>
            <w:tcBorders>
              <w:top w:val="nil"/>
              <w:left w:val="nil"/>
              <w:bottom w:val="single" w:sz="4" w:space="0" w:color="auto"/>
              <w:right w:val="single" w:sz="4" w:space="0" w:color="auto"/>
            </w:tcBorders>
            <w:shd w:val="clear" w:color="auto" w:fill="auto"/>
            <w:vAlign w:val="center"/>
            <w:hideMark/>
          </w:tcPr>
          <w:p w14:paraId="49F84981" w14:textId="77777777" w:rsidR="00D50273" w:rsidRPr="00D50273" w:rsidRDefault="00D50273" w:rsidP="00D50273">
            <w:pPr>
              <w:keepNext/>
              <w:spacing w:after="0" w:line="240" w:lineRule="auto"/>
              <w:jc w:val="center"/>
              <w:rPr>
                <w:rFonts w:ascii="Calibri" w:eastAsia="Times New Roman" w:hAnsi="Calibri" w:cs="Times New Roman"/>
                <w:color w:val="000000"/>
                <w:lang w:val="en-AU" w:eastAsia="en-AU"/>
              </w:rPr>
            </w:pPr>
            <w:r w:rsidRPr="00D50273">
              <w:rPr>
                <w:rFonts w:ascii="Calibri" w:eastAsia="Times New Roman" w:hAnsi="Calibri" w:cs="Times New Roman"/>
                <w:color w:val="000000"/>
                <w:lang w:val="en-AU" w:eastAsia="en-AU"/>
              </w:rPr>
              <w:t>Professional experience</w:t>
            </w:r>
          </w:p>
        </w:tc>
      </w:tr>
    </w:tbl>
    <w:p w14:paraId="546D7AAB" w14:textId="3635BF5D" w:rsidR="00D50273" w:rsidRDefault="00D50273">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Rating system for knowledge and skill self-assessment</w:t>
      </w:r>
    </w:p>
    <w:p w14:paraId="45E02A0B" w14:textId="3B138075" w:rsidR="00D50273" w:rsidRPr="00A46203" w:rsidRDefault="00D50273" w:rsidP="00A46203"/>
    <w:p w14:paraId="159D6C1E" w14:textId="198344A0" w:rsidR="004329E7" w:rsidRDefault="004329E7" w:rsidP="003D2E0D">
      <w:pPr>
        <w:spacing w:after="0" w:line="240" w:lineRule="auto"/>
        <w:jc w:val="both"/>
        <w:rPr>
          <w:sz w:val="26"/>
        </w:rPr>
      </w:pPr>
    </w:p>
    <w:p w14:paraId="64C6079A" w14:textId="267873B8" w:rsidR="003A39E1" w:rsidRDefault="06889EF0" w:rsidP="0038111B">
      <w:pPr>
        <w:pStyle w:val="Heading2"/>
        <w:rPr>
          <w:rFonts w:asciiTheme="minorHAnsi" w:hAnsiTheme="minorHAnsi"/>
        </w:rPr>
      </w:pPr>
      <w:bookmarkStart w:id="16" w:name="_Toc414981837"/>
      <w:r w:rsidRPr="00BB0A69">
        <w:rPr>
          <w:rFonts w:asciiTheme="minorHAnsi" w:hAnsiTheme="minorHAnsi"/>
        </w:rPr>
        <w:t>Deliverables, Activities and Capital Resources</w:t>
      </w:r>
      <w:bookmarkEnd w:id="16"/>
      <w:r w:rsidRPr="00BB0A69">
        <w:rPr>
          <w:rFonts w:asciiTheme="minorHAnsi" w:hAnsiTheme="minorHAnsi"/>
        </w:rPr>
        <w:t xml:space="preserve"> </w:t>
      </w:r>
    </w:p>
    <w:p w14:paraId="763F0F45" w14:textId="77777777" w:rsidR="004329E7" w:rsidRPr="004329E7" w:rsidRDefault="004329E7" w:rsidP="004329E7"/>
    <w:p w14:paraId="300031AA" w14:textId="77777777" w:rsidR="003A39E1" w:rsidRPr="00BB0A69" w:rsidRDefault="003A39E1" w:rsidP="0038111B">
      <w:pPr>
        <w:pStyle w:val="Heading3"/>
        <w:rPr>
          <w:rFonts w:asciiTheme="minorHAnsi" w:hAnsiTheme="minorHAnsi"/>
        </w:rPr>
      </w:pPr>
      <w:bookmarkStart w:id="17" w:name="_Toc414981838"/>
      <w:r w:rsidRPr="00BB0A69">
        <w:rPr>
          <w:rFonts w:asciiTheme="minorHAnsi" w:hAnsiTheme="minorHAnsi"/>
        </w:rPr>
        <w:t>Deliverables</w:t>
      </w:r>
      <w:bookmarkEnd w:id="17"/>
      <w:r w:rsidRPr="00BB0A69">
        <w:rPr>
          <w:rFonts w:asciiTheme="minorHAnsi" w:hAnsiTheme="minorHAnsi"/>
        </w:rPr>
        <w:t xml:space="preserve"> </w:t>
      </w:r>
    </w:p>
    <w:p w14:paraId="1191D4D7" w14:textId="1EC80489" w:rsidR="16500A90" w:rsidRPr="00721BC2" w:rsidRDefault="16500A90" w:rsidP="16500A90">
      <w:pPr>
        <w:spacing w:after="0" w:line="240" w:lineRule="auto"/>
        <w:jc w:val="both"/>
      </w:pPr>
    </w:p>
    <w:p w14:paraId="2D0CC839" w14:textId="63199829" w:rsidR="5EBD6917" w:rsidRPr="00BB0A69" w:rsidRDefault="00A1225B" w:rsidP="00A1225B">
      <w:pPr>
        <w:pStyle w:val="ListParagraph"/>
        <w:numPr>
          <w:ilvl w:val="0"/>
          <w:numId w:val="17"/>
        </w:numPr>
        <w:spacing w:after="0" w:line="240" w:lineRule="auto"/>
        <w:jc w:val="both"/>
      </w:pPr>
      <w:r>
        <w:t>Toolchain for development on the ESP8266</w:t>
      </w:r>
    </w:p>
    <w:p w14:paraId="5C35DD33" w14:textId="7CB9734C" w:rsidR="5EBD6917" w:rsidRPr="00BB0A69" w:rsidRDefault="00A1225B" w:rsidP="00A1225B">
      <w:pPr>
        <w:pStyle w:val="ListParagraph"/>
        <w:numPr>
          <w:ilvl w:val="0"/>
          <w:numId w:val="17"/>
        </w:numPr>
        <w:spacing w:after="0" w:line="240" w:lineRule="auto"/>
        <w:jc w:val="both"/>
      </w:pPr>
      <w:r>
        <w:t>Definitive g</w:t>
      </w:r>
      <w:r w:rsidR="5EBD6917" w:rsidRPr="00BB0A69">
        <w:t>uide</w:t>
      </w:r>
      <w:r>
        <w:t xml:space="preserve"> to programming the ESP8266</w:t>
      </w:r>
    </w:p>
    <w:p w14:paraId="5C1C6500" w14:textId="77C56344" w:rsidR="5EBD6917" w:rsidRPr="00BB0A69" w:rsidRDefault="6C9C3EB8" w:rsidP="00A1225B">
      <w:pPr>
        <w:pStyle w:val="ListParagraph"/>
        <w:numPr>
          <w:ilvl w:val="0"/>
          <w:numId w:val="17"/>
        </w:numPr>
        <w:spacing w:after="0" w:line="240" w:lineRule="auto"/>
        <w:jc w:val="both"/>
      </w:pPr>
      <w:r w:rsidRPr="00BB0A69">
        <w:t>Test report</w:t>
      </w:r>
      <w:r w:rsidR="00A1225B">
        <w:t xml:space="preserve"> showing the successful testing (including user testing) of the project guide material</w:t>
      </w:r>
    </w:p>
    <w:p w14:paraId="1341759F" w14:textId="790D4C6B" w:rsidR="5EBD6917" w:rsidRPr="00BB0A69" w:rsidRDefault="5EBD6917" w:rsidP="00A1225B">
      <w:pPr>
        <w:pStyle w:val="ListParagraph"/>
        <w:numPr>
          <w:ilvl w:val="0"/>
          <w:numId w:val="17"/>
        </w:numPr>
        <w:spacing w:after="0" w:line="240" w:lineRule="auto"/>
        <w:jc w:val="both"/>
      </w:pPr>
      <w:r w:rsidRPr="00BB0A69">
        <w:t>Presentation</w:t>
      </w:r>
    </w:p>
    <w:p w14:paraId="41B4C43C" w14:textId="6090F047" w:rsidR="003A39E1" w:rsidRPr="00A1225B" w:rsidRDefault="5EBD6917" w:rsidP="00B968E1">
      <w:pPr>
        <w:pStyle w:val="ListParagraph"/>
        <w:numPr>
          <w:ilvl w:val="0"/>
          <w:numId w:val="17"/>
        </w:numPr>
        <w:spacing w:after="0" w:line="240" w:lineRule="auto"/>
        <w:jc w:val="both"/>
      </w:pPr>
      <w:r w:rsidRPr="00BB0A69">
        <w:t>Poster</w:t>
      </w:r>
    </w:p>
    <w:p w14:paraId="73BEC572" w14:textId="77777777" w:rsidR="006D6351" w:rsidRPr="00BB0A69" w:rsidRDefault="006D6351" w:rsidP="00B968E1">
      <w:pPr>
        <w:spacing w:after="0" w:line="240" w:lineRule="auto"/>
        <w:jc w:val="both"/>
        <w:rPr>
          <w:rFonts w:cs="Arial"/>
        </w:rPr>
      </w:pPr>
    </w:p>
    <w:p w14:paraId="269CAA29" w14:textId="77777777" w:rsidR="003A39E1" w:rsidRDefault="00946D1D" w:rsidP="0038111B">
      <w:pPr>
        <w:pStyle w:val="Heading3"/>
        <w:rPr>
          <w:rFonts w:asciiTheme="minorHAnsi" w:hAnsiTheme="minorHAnsi"/>
        </w:rPr>
      </w:pPr>
      <w:bookmarkStart w:id="18" w:name="_Toc414981839"/>
      <w:r w:rsidRPr="00BB0A69">
        <w:rPr>
          <w:rFonts w:asciiTheme="minorHAnsi" w:hAnsiTheme="minorHAnsi"/>
        </w:rPr>
        <w:t>Activities</w:t>
      </w:r>
      <w:bookmarkEnd w:id="18"/>
    </w:p>
    <w:p w14:paraId="01B2F7C9" w14:textId="45C43ABC" w:rsidR="004329E7" w:rsidRDefault="004329E7" w:rsidP="004329E7"/>
    <w:p w14:paraId="394C8F85" w14:textId="72A670B7" w:rsidR="003A39E1" w:rsidRPr="004329E7" w:rsidRDefault="004329E7" w:rsidP="004329E7">
      <w:r>
        <w:t>A sequential list of activities for the project is presented below:</w:t>
      </w:r>
    </w:p>
    <w:p w14:paraId="6469A563" w14:textId="7947924F" w:rsidR="008735B0" w:rsidRPr="00362EE5" w:rsidRDefault="00362EE5" w:rsidP="00362EE5">
      <w:pPr>
        <w:pStyle w:val="ListParagraph"/>
        <w:numPr>
          <w:ilvl w:val="1"/>
          <w:numId w:val="22"/>
        </w:numPr>
        <w:spacing w:after="0" w:line="240" w:lineRule="auto"/>
        <w:jc w:val="both"/>
        <w:rPr>
          <w:rFonts w:cs="Arial"/>
        </w:rPr>
      </w:pPr>
      <w:r w:rsidRPr="00362EE5">
        <w:rPr>
          <w:rFonts w:cs="Arial"/>
        </w:rPr>
        <w:t>Form initial team</w:t>
      </w:r>
    </w:p>
    <w:p w14:paraId="3A7951A7" w14:textId="131DB623" w:rsidR="00362EE5" w:rsidRDefault="00362EE5" w:rsidP="00362EE5">
      <w:pPr>
        <w:pStyle w:val="ListParagraph"/>
        <w:numPr>
          <w:ilvl w:val="1"/>
          <w:numId w:val="22"/>
        </w:numPr>
        <w:spacing w:after="0" w:line="240" w:lineRule="auto"/>
        <w:jc w:val="both"/>
        <w:rPr>
          <w:rFonts w:cs="Arial"/>
        </w:rPr>
      </w:pPr>
      <w:r>
        <w:rPr>
          <w:rFonts w:cs="Arial"/>
        </w:rPr>
        <w:t>Identify project vision and requirements</w:t>
      </w:r>
    </w:p>
    <w:p w14:paraId="2863AE2D" w14:textId="7D6F220D" w:rsidR="00362EE5" w:rsidRPr="00362EE5" w:rsidRDefault="00362EE5" w:rsidP="00362EE5">
      <w:pPr>
        <w:pStyle w:val="ListParagraph"/>
        <w:numPr>
          <w:ilvl w:val="1"/>
          <w:numId w:val="22"/>
        </w:numPr>
        <w:spacing w:after="0" w:line="240" w:lineRule="auto"/>
        <w:jc w:val="both"/>
        <w:rPr>
          <w:rFonts w:cs="Arial"/>
        </w:rPr>
      </w:pPr>
      <w:r w:rsidRPr="00362EE5">
        <w:rPr>
          <w:rFonts w:cs="Arial"/>
        </w:rPr>
        <w:t>Identify initial technical solution</w:t>
      </w:r>
    </w:p>
    <w:p w14:paraId="4B2E395A" w14:textId="292B7228" w:rsidR="00362EE5" w:rsidRPr="00362EE5" w:rsidRDefault="00362EE5" w:rsidP="00362EE5">
      <w:pPr>
        <w:pStyle w:val="ListParagraph"/>
        <w:numPr>
          <w:ilvl w:val="1"/>
          <w:numId w:val="22"/>
        </w:numPr>
        <w:spacing w:after="0" w:line="240" w:lineRule="auto"/>
        <w:jc w:val="both"/>
        <w:rPr>
          <w:rFonts w:cs="Arial"/>
        </w:rPr>
      </w:pPr>
      <w:r w:rsidRPr="00362EE5">
        <w:rPr>
          <w:rFonts w:cs="Arial"/>
        </w:rPr>
        <w:t>Create test plans</w:t>
      </w:r>
    </w:p>
    <w:p w14:paraId="5496F2F4" w14:textId="48EBB71C" w:rsidR="00362EE5" w:rsidRDefault="00362EE5" w:rsidP="00362EE5">
      <w:pPr>
        <w:spacing w:after="0" w:line="240" w:lineRule="auto"/>
        <w:jc w:val="both"/>
        <w:rPr>
          <w:rFonts w:cs="Arial"/>
        </w:rPr>
      </w:pPr>
      <w:r>
        <w:rPr>
          <w:rFonts w:cs="Arial"/>
        </w:rPr>
        <w:t>2.1.1, 2.2.1, 2.3.1 Produce a potentially consumable solution</w:t>
      </w:r>
    </w:p>
    <w:p w14:paraId="61C8B640" w14:textId="15DC8C09" w:rsidR="00362EE5" w:rsidRDefault="00362EE5" w:rsidP="00362EE5">
      <w:pPr>
        <w:spacing w:after="0" w:line="240" w:lineRule="auto"/>
        <w:jc w:val="both"/>
        <w:rPr>
          <w:rFonts w:cs="Arial"/>
        </w:rPr>
      </w:pPr>
      <w:r>
        <w:rPr>
          <w:rFonts w:cs="Arial"/>
        </w:rPr>
        <w:t>2.1.2, 2.2.1, 2.3.1 User testing</w:t>
      </w:r>
    </w:p>
    <w:p w14:paraId="348E9E6C" w14:textId="48F4E719" w:rsidR="00362EE5" w:rsidRDefault="00362EE5" w:rsidP="00362EE5">
      <w:pPr>
        <w:spacing w:after="0" w:line="240" w:lineRule="auto"/>
        <w:jc w:val="both"/>
        <w:rPr>
          <w:rFonts w:cs="Arial"/>
        </w:rPr>
      </w:pPr>
      <w:r>
        <w:rPr>
          <w:rFonts w:cs="Arial"/>
        </w:rPr>
        <w:t>2.1.3, 2.2.3, 2.3.3 Analysis and review</w:t>
      </w:r>
    </w:p>
    <w:p w14:paraId="4FE2172D" w14:textId="19A91AF3" w:rsidR="00362EE5" w:rsidRDefault="00362EE5" w:rsidP="00362EE5">
      <w:pPr>
        <w:spacing w:after="0" w:line="240" w:lineRule="auto"/>
        <w:jc w:val="both"/>
        <w:rPr>
          <w:rFonts w:cs="Arial"/>
        </w:rPr>
      </w:pPr>
      <w:r>
        <w:rPr>
          <w:rFonts w:cs="Arial"/>
        </w:rPr>
        <w:t>2.1.4, 2.2.4, 2.3.4 Address Knowledge, Skill and Technology (KoST gaps)</w:t>
      </w:r>
    </w:p>
    <w:p w14:paraId="5568343E" w14:textId="5247F08E" w:rsidR="00362EE5" w:rsidRDefault="00362EE5" w:rsidP="00362EE5">
      <w:pPr>
        <w:spacing w:after="0" w:line="240" w:lineRule="auto"/>
        <w:jc w:val="both"/>
        <w:rPr>
          <w:rFonts w:cs="Arial"/>
        </w:rPr>
      </w:pPr>
      <w:r>
        <w:rPr>
          <w:rFonts w:cs="Arial"/>
        </w:rPr>
        <w:t>2.1.5, 2.2.5, 2.3.5 Adjust project planning</w:t>
      </w:r>
    </w:p>
    <w:p w14:paraId="6917D4B4" w14:textId="70727141" w:rsidR="00362EE5" w:rsidRDefault="00362EE5" w:rsidP="00362EE5">
      <w:pPr>
        <w:spacing w:after="0" w:line="240" w:lineRule="auto"/>
        <w:jc w:val="both"/>
        <w:rPr>
          <w:rFonts w:cs="Arial"/>
        </w:rPr>
      </w:pPr>
      <w:r>
        <w:rPr>
          <w:rFonts w:cs="Arial"/>
        </w:rPr>
        <w:t>3.1 Presentation</w:t>
      </w:r>
    </w:p>
    <w:p w14:paraId="6AC3B137" w14:textId="24CA2A6A" w:rsidR="00362EE5" w:rsidRDefault="00362EE5" w:rsidP="00362EE5">
      <w:pPr>
        <w:spacing w:after="0" w:line="240" w:lineRule="auto"/>
        <w:jc w:val="both"/>
        <w:rPr>
          <w:rFonts w:cs="Arial"/>
        </w:rPr>
      </w:pPr>
      <w:r>
        <w:rPr>
          <w:rFonts w:cs="Arial"/>
        </w:rPr>
        <w:t>3.2 Poster</w:t>
      </w:r>
    </w:p>
    <w:p w14:paraId="329F4FEE" w14:textId="5CA29A9D" w:rsidR="00362EE5" w:rsidRDefault="00362EE5" w:rsidP="00362EE5">
      <w:pPr>
        <w:spacing w:after="0" w:line="240" w:lineRule="auto"/>
        <w:jc w:val="both"/>
        <w:rPr>
          <w:rFonts w:cs="Arial"/>
        </w:rPr>
      </w:pPr>
      <w:r>
        <w:rPr>
          <w:rFonts w:cs="Arial"/>
        </w:rPr>
        <w:t>3.3 Deliver product to client</w:t>
      </w:r>
    </w:p>
    <w:p w14:paraId="78DD4B67" w14:textId="0114127B" w:rsidR="00362EE5" w:rsidRDefault="00362EE5" w:rsidP="00362EE5">
      <w:pPr>
        <w:spacing w:after="0" w:line="240" w:lineRule="auto"/>
        <w:jc w:val="both"/>
        <w:rPr>
          <w:rFonts w:cs="Arial"/>
        </w:rPr>
      </w:pPr>
      <w:r>
        <w:rPr>
          <w:rFonts w:cs="Arial"/>
        </w:rPr>
        <w:t>3.4 Project review</w:t>
      </w:r>
    </w:p>
    <w:p w14:paraId="245236FB" w14:textId="726F0002" w:rsidR="00362EE5" w:rsidRDefault="00362EE5" w:rsidP="00362EE5">
      <w:pPr>
        <w:spacing w:after="0" w:line="240" w:lineRule="auto"/>
        <w:jc w:val="both"/>
        <w:rPr>
          <w:rFonts w:cs="Arial"/>
        </w:rPr>
      </w:pPr>
      <w:r>
        <w:rPr>
          <w:rFonts w:cs="Arial"/>
        </w:rPr>
        <w:t>3.5 Maintenance</w:t>
      </w:r>
    </w:p>
    <w:p w14:paraId="470930C1" w14:textId="77777777" w:rsidR="00DB37F7" w:rsidRPr="00362EE5" w:rsidRDefault="00DB37F7" w:rsidP="00362EE5">
      <w:pPr>
        <w:spacing w:after="0" w:line="240" w:lineRule="auto"/>
        <w:jc w:val="both"/>
        <w:rPr>
          <w:rFonts w:cs="Arial"/>
        </w:rPr>
      </w:pPr>
    </w:p>
    <w:p w14:paraId="4796AEA6" w14:textId="77777777" w:rsidR="003A39E1" w:rsidRPr="00BB0A69" w:rsidRDefault="00DF544D" w:rsidP="0038111B">
      <w:pPr>
        <w:pStyle w:val="Heading3"/>
        <w:rPr>
          <w:rFonts w:asciiTheme="minorHAnsi" w:hAnsiTheme="minorHAnsi"/>
        </w:rPr>
      </w:pPr>
      <w:bookmarkStart w:id="19" w:name="_Toc414981840"/>
      <w:r w:rsidRPr="00BB0A69">
        <w:rPr>
          <w:rFonts w:asciiTheme="minorHAnsi" w:hAnsiTheme="minorHAnsi"/>
        </w:rPr>
        <w:t>R</w:t>
      </w:r>
      <w:r w:rsidR="003A39E1" w:rsidRPr="00BB0A69">
        <w:rPr>
          <w:rFonts w:asciiTheme="minorHAnsi" w:hAnsiTheme="minorHAnsi"/>
        </w:rPr>
        <w:t>esources</w:t>
      </w:r>
      <w:bookmarkEnd w:id="19"/>
      <w:r w:rsidR="003A39E1" w:rsidRPr="00BB0A69">
        <w:rPr>
          <w:rFonts w:asciiTheme="minorHAnsi" w:hAnsiTheme="minorHAnsi"/>
        </w:rPr>
        <w:t xml:space="preserve"> </w:t>
      </w:r>
    </w:p>
    <w:p w14:paraId="14BC780E" w14:textId="5A2A4ADA" w:rsidR="006D6351" w:rsidRPr="00BB0A69" w:rsidRDefault="006D6351" w:rsidP="00B968E1">
      <w:pPr>
        <w:spacing w:after="0" w:line="240" w:lineRule="auto"/>
        <w:jc w:val="both"/>
        <w:rPr>
          <w:rFonts w:cs="Arial"/>
          <w:b/>
          <w:i/>
          <w:sz w:val="26"/>
        </w:rPr>
      </w:pPr>
    </w:p>
    <w:p w14:paraId="20D10B35" w14:textId="27EA742F" w:rsidR="1A056789" w:rsidRPr="00041EC3" w:rsidRDefault="1A056789" w:rsidP="00041EC3">
      <w:pPr>
        <w:pStyle w:val="ListParagraph"/>
        <w:numPr>
          <w:ilvl w:val="0"/>
          <w:numId w:val="21"/>
        </w:numPr>
        <w:spacing w:after="0" w:line="240" w:lineRule="auto"/>
        <w:jc w:val="both"/>
        <w:rPr>
          <w:rFonts w:cs="Arial"/>
          <w:b/>
          <w:i/>
          <w:sz w:val="26"/>
        </w:rPr>
      </w:pPr>
      <w:r w:rsidRPr="00041EC3">
        <w:rPr>
          <w:i/>
        </w:rPr>
        <w:t>Space for user testing</w:t>
      </w:r>
      <w:r w:rsidR="00824EC1">
        <w:t xml:space="preserve"> – common areas of Swinburne campus</w:t>
      </w:r>
    </w:p>
    <w:p w14:paraId="5FE623AD" w14:textId="23768CB5" w:rsidR="1A056789" w:rsidRPr="00041EC3" w:rsidRDefault="00824EC1" w:rsidP="00041EC3">
      <w:pPr>
        <w:pStyle w:val="ListParagraph"/>
        <w:numPr>
          <w:ilvl w:val="0"/>
          <w:numId w:val="21"/>
        </w:numPr>
        <w:spacing w:after="0" w:line="240" w:lineRule="auto"/>
        <w:jc w:val="both"/>
        <w:rPr>
          <w:i/>
        </w:rPr>
      </w:pPr>
      <w:r w:rsidRPr="00041EC3">
        <w:rPr>
          <w:i/>
        </w:rPr>
        <w:t>E</w:t>
      </w:r>
      <w:r w:rsidR="1A056789" w:rsidRPr="00041EC3">
        <w:rPr>
          <w:i/>
        </w:rPr>
        <w:t>quipment</w:t>
      </w:r>
      <w:r w:rsidRPr="00041EC3">
        <w:rPr>
          <w:i/>
        </w:rPr>
        <w:t>:</w:t>
      </w:r>
    </w:p>
    <w:p w14:paraId="5516D980" w14:textId="74A014A9" w:rsidR="1A056789" w:rsidRPr="00BB0A69" w:rsidRDefault="00041EC3" w:rsidP="00041EC3">
      <w:pPr>
        <w:pStyle w:val="ListParagraph"/>
        <w:numPr>
          <w:ilvl w:val="1"/>
          <w:numId w:val="21"/>
        </w:numPr>
        <w:spacing w:after="0" w:line="240" w:lineRule="auto"/>
        <w:jc w:val="both"/>
      </w:pPr>
      <w:r>
        <w:t>USB</w:t>
      </w:r>
      <w:r w:rsidR="1A056789" w:rsidRPr="00BB0A69">
        <w:t>-serial adaptor (minimum of 1, one per chip is desirable)</w:t>
      </w:r>
    </w:p>
    <w:p w14:paraId="059BF53E" w14:textId="03A75867" w:rsidR="1A056789" w:rsidRPr="00BB0A69" w:rsidRDefault="1A056789" w:rsidP="00041EC3">
      <w:pPr>
        <w:pStyle w:val="ListParagraph"/>
        <w:numPr>
          <w:ilvl w:val="1"/>
          <w:numId w:val="21"/>
        </w:numPr>
        <w:spacing w:after="0" w:line="240" w:lineRule="auto"/>
        <w:jc w:val="both"/>
      </w:pPr>
      <w:r w:rsidRPr="00BB0A69">
        <w:t>ESP8266-based chipsets (minimum of 1, one per team member is desirable)</w:t>
      </w:r>
    </w:p>
    <w:p w14:paraId="7E2941F7" w14:textId="21730E6E" w:rsidR="1A056789" w:rsidRPr="00BB0A69" w:rsidRDefault="00041EC3" w:rsidP="00041EC3">
      <w:pPr>
        <w:pStyle w:val="ListParagraph"/>
        <w:numPr>
          <w:ilvl w:val="1"/>
          <w:numId w:val="21"/>
        </w:numPr>
        <w:spacing w:after="0" w:line="240" w:lineRule="auto"/>
        <w:jc w:val="both"/>
      </w:pPr>
      <w:r>
        <w:t>M</w:t>
      </w:r>
      <w:r w:rsidR="1A056789" w:rsidRPr="00BB0A69">
        <w:t>ale-female jumper cables (minimum of 4 per chip/USB-serial adaptor pair)</w:t>
      </w:r>
    </w:p>
    <w:p w14:paraId="2100102C" w14:textId="744E9DF7" w:rsidR="00946D1D" w:rsidRPr="00A1225B" w:rsidRDefault="00041EC3" w:rsidP="00041EC3">
      <w:pPr>
        <w:pStyle w:val="ListParagraph"/>
        <w:numPr>
          <w:ilvl w:val="1"/>
          <w:numId w:val="21"/>
        </w:numPr>
        <w:spacing w:after="0" w:line="240" w:lineRule="auto"/>
        <w:jc w:val="both"/>
      </w:pPr>
      <w:r>
        <w:t>O</w:t>
      </w:r>
      <w:r w:rsidR="1A056789" w:rsidRPr="00BB0A69">
        <w:t>ther parts and equipment as required - to be determined over the course of the project (may include: breadboards, jumper cables, buttons, LED lights, sensors).</w:t>
      </w:r>
    </w:p>
    <w:p w14:paraId="7157FB2A" w14:textId="7DB54EAA" w:rsidR="004329E7" w:rsidRDefault="004329E7">
      <w:pPr>
        <w:rPr>
          <w:rFonts w:cs="Arial"/>
          <w:b/>
          <w:i/>
          <w:sz w:val="26"/>
        </w:rPr>
      </w:pPr>
      <w:r>
        <w:rPr>
          <w:rFonts w:cs="Arial"/>
          <w:b/>
          <w:i/>
          <w:sz w:val="26"/>
        </w:rPr>
        <w:br w:type="page"/>
      </w:r>
    </w:p>
    <w:p w14:paraId="795C2970" w14:textId="217FD639" w:rsidR="003A39E1" w:rsidRPr="00BB0A69" w:rsidRDefault="06889EF0" w:rsidP="0038111B">
      <w:pPr>
        <w:pStyle w:val="Heading1"/>
        <w:rPr>
          <w:rFonts w:asciiTheme="minorHAnsi" w:hAnsiTheme="minorHAnsi"/>
        </w:rPr>
      </w:pPr>
      <w:bookmarkStart w:id="20" w:name="_Toc414981841"/>
      <w:r w:rsidRPr="00BB0A69">
        <w:rPr>
          <w:rFonts w:asciiTheme="minorHAnsi" w:hAnsiTheme="minorHAnsi"/>
        </w:rPr>
        <w:lastRenderedPageBreak/>
        <w:t>Organisation and Structure</w:t>
      </w:r>
      <w:bookmarkEnd w:id="20"/>
      <w:r w:rsidRPr="00BB0A69">
        <w:rPr>
          <w:rFonts w:asciiTheme="minorHAnsi" w:hAnsiTheme="minorHAnsi"/>
        </w:rPr>
        <w:t xml:space="preserve"> </w:t>
      </w:r>
    </w:p>
    <w:p w14:paraId="4E3C09E8" w14:textId="3F661314" w:rsidR="003A39E1" w:rsidRPr="00BB0A69" w:rsidRDefault="003A39E1" w:rsidP="00B968E1">
      <w:pPr>
        <w:spacing w:after="0" w:line="240" w:lineRule="auto"/>
        <w:jc w:val="both"/>
        <w:rPr>
          <w:rFonts w:cs="Arial"/>
        </w:rPr>
      </w:pPr>
    </w:p>
    <w:p w14:paraId="54E72F05" w14:textId="38D5D502" w:rsidR="00584E27" w:rsidRPr="00BB0A69" w:rsidRDefault="00A1225B" w:rsidP="00B968E1">
      <w:pPr>
        <w:spacing w:after="0" w:line="240" w:lineRule="auto"/>
        <w:jc w:val="both"/>
        <w:rPr>
          <w:rFonts w:cs="Arial"/>
        </w:rPr>
      </w:pPr>
      <w:r>
        <w:rPr>
          <w:rFonts w:cs="Arial"/>
        </w:rPr>
        <w:t>The following groups will be participating in the project:</w:t>
      </w:r>
    </w:p>
    <w:p w14:paraId="6DB2B897" w14:textId="77777777" w:rsidR="00584E27" w:rsidRPr="00BB0A69" w:rsidRDefault="00584E27" w:rsidP="00B968E1">
      <w:pPr>
        <w:spacing w:after="0" w:line="240" w:lineRule="auto"/>
        <w:jc w:val="both"/>
        <w:rPr>
          <w:rFonts w:cs="Arial"/>
        </w:rPr>
      </w:pPr>
    </w:p>
    <w:p w14:paraId="5CAB911C" w14:textId="6A0D224B" w:rsidR="00584E27" w:rsidRPr="00A1225B" w:rsidRDefault="6C9C3EB8" w:rsidP="00A1225B">
      <w:pPr>
        <w:pStyle w:val="ListParagraph"/>
        <w:numPr>
          <w:ilvl w:val="0"/>
          <w:numId w:val="19"/>
        </w:numPr>
        <w:spacing w:after="0" w:line="240" w:lineRule="auto"/>
        <w:jc w:val="both"/>
        <w:rPr>
          <w:rFonts w:cs="Arial"/>
        </w:rPr>
      </w:pPr>
      <w:r w:rsidRPr="00BB0A69">
        <w:t>Client</w:t>
      </w:r>
    </w:p>
    <w:p w14:paraId="01919C48" w14:textId="1A76760B" w:rsidR="6C9C3EB8" w:rsidRPr="00BB0A69" w:rsidRDefault="00A1225B" w:rsidP="00A1225B">
      <w:pPr>
        <w:pStyle w:val="ListParagraph"/>
        <w:numPr>
          <w:ilvl w:val="0"/>
          <w:numId w:val="19"/>
        </w:numPr>
        <w:spacing w:after="0" w:line="240" w:lineRule="auto"/>
        <w:jc w:val="both"/>
      </w:pPr>
      <w:r>
        <w:t xml:space="preserve">Swinburne </w:t>
      </w:r>
      <w:r w:rsidR="29620B25" w:rsidRPr="00BB0A69">
        <w:t>University</w:t>
      </w:r>
      <w:r>
        <w:t xml:space="preserve"> of Technology (Faculty of Science, Engineering and Technology)</w:t>
      </w:r>
    </w:p>
    <w:p w14:paraId="436A3DD7" w14:textId="0C3F29F4" w:rsidR="29620B25" w:rsidRPr="00BB0A69" w:rsidRDefault="29620B25" w:rsidP="00A1225B">
      <w:pPr>
        <w:pStyle w:val="ListParagraph"/>
        <w:numPr>
          <w:ilvl w:val="0"/>
          <w:numId w:val="19"/>
        </w:numPr>
        <w:spacing w:after="0" w:line="240" w:lineRule="auto"/>
        <w:jc w:val="both"/>
      </w:pPr>
      <w:r w:rsidRPr="00BB0A69">
        <w:t>Project team</w:t>
      </w:r>
    </w:p>
    <w:p w14:paraId="76BACD7B" w14:textId="358EF906" w:rsidR="29620B25" w:rsidRPr="00BB0A69" w:rsidRDefault="29620B25" w:rsidP="00A1225B">
      <w:pPr>
        <w:pStyle w:val="ListParagraph"/>
        <w:numPr>
          <w:ilvl w:val="0"/>
          <w:numId w:val="19"/>
        </w:numPr>
        <w:spacing w:after="0" w:line="240" w:lineRule="auto"/>
        <w:jc w:val="both"/>
      </w:pPr>
      <w:r w:rsidRPr="00BB0A69">
        <w:t>Users</w:t>
      </w:r>
    </w:p>
    <w:p w14:paraId="578AC58C" w14:textId="426837A5" w:rsidR="6C9C3EB8" w:rsidRPr="00BB0A69" w:rsidRDefault="6C9C3EB8" w:rsidP="6C9C3EB8">
      <w:pPr>
        <w:spacing w:after="0" w:line="240" w:lineRule="auto"/>
        <w:jc w:val="both"/>
      </w:pPr>
    </w:p>
    <w:p w14:paraId="25EF8FDE" w14:textId="308253EB" w:rsidR="008A7880" w:rsidRDefault="588395D6" w:rsidP="00D86419">
      <w:pPr>
        <w:spacing w:after="0" w:line="240" w:lineRule="auto"/>
        <w:jc w:val="both"/>
      </w:pPr>
      <w:r>
        <w:t>A matrix structure identifying the groups involved in each activity is pr</w:t>
      </w:r>
      <w:r w:rsidR="000E3B05">
        <w:t>esented in Figure 5</w:t>
      </w:r>
      <w:r>
        <w:t xml:space="preserve"> below.</w:t>
      </w:r>
    </w:p>
    <w:p w14:paraId="7A8BDD60" w14:textId="77777777" w:rsidR="00D86419" w:rsidRPr="00D86419" w:rsidRDefault="00D86419" w:rsidP="00D86419">
      <w:pPr>
        <w:spacing w:after="0" w:line="240" w:lineRule="auto"/>
        <w:jc w:val="both"/>
      </w:pPr>
    </w:p>
    <w:p w14:paraId="0C1E149A" w14:textId="77777777" w:rsidR="005753FF" w:rsidRPr="00BB0A69" w:rsidRDefault="005753FF" w:rsidP="00856D32">
      <w:pPr>
        <w:spacing w:after="0" w:line="240" w:lineRule="auto"/>
        <w:rPr>
          <w:rFonts w:cs="Arial"/>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1086"/>
        <w:gridCol w:w="746"/>
        <w:gridCol w:w="993"/>
        <w:gridCol w:w="1362"/>
        <w:gridCol w:w="1119"/>
      </w:tblGrid>
      <w:tr w:rsidR="00A1225B" w:rsidRPr="00A1225B" w14:paraId="56281E10" w14:textId="61E636DE" w:rsidTr="00362EE5">
        <w:tc>
          <w:tcPr>
            <w:tcW w:w="0" w:type="auto"/>
            <w:tcBorders>
              <w:bottom w:val="single" w:sz="12" w:space="0" w:color="auto"/>
              <w:right w:val="single" w:sz="12" w:space="0" w:color="auto"/>
              <w:tl2br w:val="single" w:sz="4" w:space="0" w:color="auto"/>
            </w:tcBorders>
            <w:shd w:val="clear" w:color="auto" w:fill="auto"/>
          </w:tcPr>
          <w:p w14:paraId="3E2A6C1D" w14:textId="05765975" w:rsidR="00A1225B" w:rsidRPr="00A1225B" w:rsidRDefault="00A1225B" w:rsidP="009A7EDC">
            <w:pPr>
              <w:spacing w:after="0" w:line="240" w:lineRule="auto"/>
              <w:jc w:val="right"/>
              <w:rPr>
                <w:rFonts w:cs="Arial"/>
              </w:rPr>
            </w:pPr>
            <w:r w:rsidRPr="00A1225B">
              <w:rPr>
                <w:rFonts w:cs="Arial"/>
              </w:rPr>
              <w:t xml:space="preserve">Deliverables </w:t>
            </w:r>
          </w:p>
          <w:p w14:paraId="7345FFDE" w14:textId="77777777" w:rsidR="00A1225B" w:rsidRPr="00A1225B" w:rsidRDefault="00A1225B" w:rsidP="009A7EDC">
            <w:pPr>
              <w:spacing w:after="0" w:line="240" w:lineRule="auto"/>
              <w:rPr>
                <w:rFonts w:cs="Arial"/>
              </w:rPr>
            </w:pPr>
          </w:p>
          <w:p w14:paraId="3E92EA27" w14:textId="28529614" w:rsidR="00A1225B" w:rsidRPr="00A1225B" w:rsidRDefault="00A1225B" w:rsidP="009A7EDC">
            <w:pPr>
              <w:spacing w:after="0" w:line="240" w:lineRule="auto"/>
              <w:rPr>
                <w:rFonts w:cs="Arial"/>
              </w:rPr>
            </w:pPr>
            <w:r w:rsidRPr="00A1225B">
              <w:rPr>
                <w:rFonts w:cs="Arial"/>
              </w:rPr>
              <w:t>Activities</w:t>
            </w:r>
          </w:p>
        </w:tc>
        <w:tc>
          <w:tcPr>
            <w:tcW w:w="0" w:type="auto"/>
            <w:tcBorders>
              <w:top w:val="single" w:sz="12" w:space="0" w:color="auto"/>
              <w:left w:val="single" w:sz="12" w:space="0" w:color="auto"/>
              <w:bottom w:val="single" w:sz="12" w:space="0" w:color="auto"/>
            </w:tcBorders>
            <w:shd w:val="clear" w:color="auto" w:fill="auto"/>
          </w:tcPr>
          <w:p w14:paraId="73142E83" w14:textId="4D9601CC" w:rsidR="00A1225B" w:rsidRPr="00A1225B" w:rsidRDefault="00A1225B" w:rsidP="009A7EDC">
            <w:pPr>
              <w:spacing w:after="0" w:line="240" w:lineRule="auto"/>
              <w:jc w:val="center"/>
              <w:rPr>
                <w:rFonts w:cs="Arial"/>
              </w:rPr>
            </w:pPr>
            <w:r w:rsidRPr="00A1225B">
              <w:rPr>
                <w:rFonts w:cs="Arial"/>
              </w:rPr>
              <w:t>Toolchain</w:t>
            </w:r>
          </w:p>
        </w:tc>
        <w:tc>
          <w:tcPr>
            <w:tcW w:w="0" w:type="auto"/>
            <w:tcBorders>
              <w:top w:val="single" w:sz="12" w:space="0" w:color="auto"/>
              <w:bottom w:val="single" w:sz="12" w:space="0" w:color="auto"/>
            </w:tcBorders>
            <w:shd w:val="clear" w:color="auto" w:fill="auto"/>
          </w:tcPr>
          <w:p w14:paraId="75582A76" w14:textId="210077C8" w:rsidR="00A1225B" w:rsidRPr="00A1225B" w:rsidRDefault="00A1225B" w:rsidP="009A7EDC">
            <w:pPr>
              <w:spacing w:after="0" w:line="240" w:lineRule="auto"/>
              <w:rPr>
                <w:rFonts w:cs="Arial"/>
              </w:rPr>
            </w:pPr>
            <w:r>
              <w:rPr>
                <w:rFonts w:cs="Arial"/>
              </w:rPr>
              <w:t>Guide</w:t>
            </w:r>
          </w:p>
        </w:tc>
        <w:tc>
          <w:tcPr>
            <w:tcW w:w="0" w:type="auto"/>
            <w:tcBorders>
              <w:top w:val="single" w:sz="12" w:space="0" w:color="auto"/>
              <w:bottom w:val="single" w:sz="12" w:space="0" w:color="auto"/>
            </w:tcBorders>
            <w:shd w:val="clear" w:color="auto" w:fill="auto"/>
          </w:tcPr>
          <w:p w14:paraId="76B3A224" w14:textId="7809A2C8" w:rsidR="00A1225B" w:rsidRPr="00A1225B" w:rsidRDefault="00A1225B" w:rsidP="009A7EDC">
            <w:pPr>
              <w:spacing w:after="0" w:line="240" w:lineRule="auto"/>
              <w:rPr>
                <w:rFonts w:cs="Arial"/>
              </w:rPr>
            </w:pPr>
            <w:r>
              <w:rPr>
                <w:rFonts w:cs="Arial"/>
              </w:rPr>
              <w:t>Test report</w:t>
            </w:r>
          </w:p>
        </w:tc>
        <w:tc>
          <w:tcPr>
            <w:tcW w:w="0" w:type="auto"/>
            <w:tcBorders>
              <w:top w:val="single" w:sz="12" w:space="0" w:color="auto"/>
              <w:bottom w:val="single" w:sz="12" w:space="0" w:color="auto"/>
              <w:right w:val="single" w:sz="12" w:space="0" w:color="auto"/>
            </w:tcBorders>
            <w:shd w:val="clear" w:color="auto" w:fill="auto"/>
          </w:tcPr>
          <w:p w14:paraId="2461CCD1" w14:textId="6AA59096" w:rsidR="00A1225B" w:rsidRPr="00A1225B" w:rsidRDefault="00A1225B" w:rsidP="009A7EDC">
            <w:pPr>
              <w:spacing w:after="0" w:line="240" w:lineRule="auto"/>
              <w:rPr>
                <w:rFonts w:cs="Arial"/>
              </w:rPr>
            </w:pPr>
            <w:r>
              <w:rPr>
                <w:rFonts w:cs="Arial"/>
              </w:rPr>
              <w:t>Presentation</w:t>
            </w:r>
          </w:p>
        </w:tc>
        <w:tc>
          <w:tcPr>
            <w:tcW w:w="0" w:type="auto"/>
            <w:tcBorders>
              <w:top w:val="single" w:sz="12" w:space="0" w:color="auto"/>
              <w:bottom w:val="single" w:sz="12" w:space="0" w:color="auto"/>
              <w:right w:val="single" w:sz="12" w:space="0" w:color="auto"/>
            </w:tcBorders>
          </w:tcPr>
          <w:p w14:paraId="57D3BBE3" w14:textId="3F9A2E2A" w:rsidR="00A1225B" w:rsidRDefault="00041EC3" w:rsidP="009A7EDC">
            <w:pPr>
              <w:spacing w:after="0" w:line="240" w:lineRule="auto"/>
              <w:rPr>
                <w:rFonts w:cs="Arial"/>
              </w:rPr>
            </w:pPr>
            <w:r>
              <w:rPr>
                <w:rFonts w:cs="Arial"/>
              </w:rPr>
              <w:t>Poster</w:t>
            </w:r>
          </w:p>
        </w:tc>
      </w:tr>
      <w:tr w:rsidR="00362EE5" w:rsidRPr="00A1225B" w14:paraId="50CE1411" w14:textId="571CA6A5" w:rsidTr="00362EE5">
        <w:tc>
          <w:tcPr>
            <w:tcW w:w="0" w:type="auto"/>
            <w:tcBorders>
              <w:top w:val="single" w:sz="12" w:space="0" w:color="auto"/>
              <w:left w:val="single" w:sz="12" w:space="0" w:color="auto"/>
              <w:right w:val="single" w:sz="12" w:space="0" w:color="auto"/>
            </w:tcBorders>
            <w:shd w:val="clear" w:color="auto" w:fill="auto"/>
          </w:tcPr>
          <w:p w14:paraId="68CDF996" w14:textId="21686D4E" w:rsidR="00362EE5" w:rsidRPr="00A1225B" w:rsidRDefault="00362EE5" w:rsidP="00362EE5">
            <w:pPr>
              <w:spacing w:after="0" w:line="240" w:lineRule="auto"/>
              <w:rPr>
                <w:rFonts w:cs="Arial"/>
              </w:rPr>
            </w:pPr>
            <w:r>
              <w:rPr>
                <w:rFonts w:cs="Arial"/>
              </w:rPr>
              <w:t xml:space="preserve">1.1 </w:t>
            </w:r>
            <w:r w:rsidRPr="00E14DF3">
              <w:rPr>
                <w:rFonts w:cs="Arial"/>
              </w:rPr>
              <w:t>Form initial team</w:t>
            </w:r>
          </w:p>
        </w:tc>
        <w:tc>
          <w:tcPr>
            <w:tcW w:w="0" w:type="auto"/>
            <w:tcBorders>
              <w:top w:val="single" w:sz="12" w:space="0" w:color="auto"/>
              <w:left w:val="single" w:sz="12" w:space="0" w:color="auto"/>
            </w:tcBorders>
            <w:shd w:val="clear" w:color="auto" w:fill="auto"/>
          </w:tcPr>
          <w:p w14:paraId="7589662B" w14:textId="55AB51CF" w:rsidR="00362EE5" w:rsidRPr="00A1225B" w:rsidRDefault="00362EE5" w:rsidP="00362EE5">
            <w:pPr>
              <w:spacing w:after="0" w:line="240" w:lineRule="auto"/>
              <w:jc w:val="center"/>
              <w:rPr>
                <w:rFonts w:cs="Arial"/>
              </w:rPr>
            </w:pPr>
          </w:p>
        </w:tc>
        <w:tc>
          <w:tcPr>
            <w:tcW w:w="0" w:type="auto"/>
            <w:tcBorders>
              <w:top w:val="single" w:sz="12" w:space="0" w:color="auto"/>
            </w:tcBorders>
            <w:shd w:val="clear" w:color="auto" w:fill="auto"/>
          </w:tcPr>
          <w:p w14:paraId="720B82F0" w14:textId="0462F3BC" w:rsidR="00362EE5" w:rsidRPr="00A1225B" w:rsidRDefault="00362EE5" w:rsidP="00362EE5">
            <w:pPr>
              <w:spacing w:after="0" w:line="240" w:lineRule="auto"/>
              <w:rPr>
                <w:rFonts w:cs="Arial"/>
              </w:rPr>
            </w:pPr>
          </w:p>
        </w:tc>
        <w:tc>
          <w:tcPr>
            <w:tcW w:w="0" w:type="auto"/>
            <w:tcBorders>
              <w:top w:val="single" w:sz="12" w:space="0" w:color="auto"/>
            </w:tcBorders>
            <w:shd w:val="clear" w:color="auto" w:fill="auto"/>
          </w:tcPr>
          <w:p w14:paraId="560AF829" w14:textId="28FAA1EF" w:rsidR="00362EE5" w:rsidRPr="00A1225B" w:rsidRDefault="00362EE5" w:rsidP="00362EE5">
            <w:pPr>
              <w:spacing w:after="0" w:line="240" w:lineRule="auto"/>
              <w:rPr>
                <w:rFonts w:cs="Arial"/>
              </w:rPr>
            </w:pPr>
          </w:p>
        </w:tc>
        <w:tc>
          <w:tcPr>
            <w:tcW w:w="0" w:type="auto"/>
            <w:tcBorders>
              <w:top w:val="single" w:sz="12" w:space="0" w:color="auto"/>
              <w:right w:val="single" w:sz="12" w:space="0" w:color="auto"/>
            </w:tcBorders>
            <w:shd w:val="clear" w:color="auto" w:fill="auto"/>
          </w:tcPr>
          <w:p w14:paraId="7A2B8417" w14:textId="387EF44B" w:rsidR="00362EE5" w:rsidRPr="00A1225B" w:rsidRDefault="00362EE5" w:rsidP="009A7EDC">
            <w:pPr>
              <w:spacing w:after="0" w:line="240" w:lineRule="auto"/>
              <w:rPr>
                <w:rFonts w:cs="Arial"/>
              </w:rPr>
            </w:pPr>
          </w:p>
        </w:tc>
        <w:tc>
          <w:tcPr>
            <w:tcW w:w="0" w:type="auto"/>
            <w:tcBorders>
              <w:top w:val="single" w:sz="12" w:space="0" w:color="auto"/>
              <w:right w:val="single" w:sz="12" w:space="0" w:color="auto"/>
            </w:tcBorders>
          </w:tcPr>
          <w:p w14:paraId="0131DBA4" w14:textId="00CD7DD6" w:rsidR="00362EE5" w:rsidRPr="00A1225B" w:rsidRDefault="00362EE5" w:rsidP="009A7EDC">
            <w:pPr>
              <w:spacing w:after="0" w:line="240" w:lineRule="auto"/>
              <w:rPr>
                <w:rFonts w:cs="Arial"/>
              </w:rPr>
            </w:pPr>
          </w:p>
        </w:tc>
      </w:tr>
      <w:tr w:rsidR="00362EE5" w:rsidRPr="00A1225B" w14:paraId="2BBAA89B" w14:textId="3C144D42" w:rsidTr="00362EE5">
        <w:tc>
          <w:tcPr>
            <w:tcW w:w="0" w:type="auto"/>
            <w:tcBorders>
              <w:left w:val="single" w:sz="12" w:space="0" w:color="auto"/>
              <w:right w:val="single" w:sz="12" w:space="0" w:color="auto"/>
            </w:tcBorders>
            <w:shd w:val="clear" w:color="auto" w:fill="auto"/>
          </w:tcPr>
          <w:p w14:paraId="1B2127AD" w14:textId="3E3619E2" w:rsidR="00362EE5" w:rsidRPr="00A1225B" w:rsidRDefault="00362EE5" w:rsidP="009A7EDC">
            <w:pPr>
              <w:spacing w:after="0" w:line="240" w:lineRule="auto"/>
              <w:rPr>
                <w:rFonts w:cs="Arial"/>
              </w:rPr>
            </w:pPr>
            <w:r>
              <w:rPr>
                <w:rFonts w:cs="Arial"/>
              </w:rPr>
              <w:t xml:space="preserve">1.2 </w:t>
            </w:r>
            <w:r w:rsidRPr="00E14DF3">
              <w:rPr>
                <w:rFonts w:cs="Arial"/>
              </w:rPr>
              <w:t>Identify project vision and requirements</w:t>
            </w:r>
          </w:p>
        </w:tc>
        <w:tc>
          <w:tcPr>
            <w:tcW w:w="0" w:type="auto"/>
            <w:tcBorders>
              <w:left w:val="single" w:sz="12" w:space="0" w:color="auto"/>
            </w:tcBorders>
            <w:shd w:val="clear" w:color="auto" w:fill="auto"/>
          </w:tcPr>
          <w:p w14:paraId="11C602AD" w14:textId="651108D4" w:rsidR="00362EE5" w:rsidRPr="00A1225B" w:rsidRDefault="00362EE5" w:rsidP="009A7EDC">
            <w:pPr>
              <w:spacing w:after="0" w:line="240" w:lineRule="auto"/>
              <w:rPr>
                <w:rFonts w:cs="Arial"/>
              </w:rPr>
            </w:pPr>
          </w:p>
        </w:tc>
        <w:tc>
          <w:tcPr>
            <w:tcW w:w="0" w:type="auto"/>
            <w:shd w:val="clear" w:color="auto" w:fill="auto"/>
          </w:tcPr>
          <w:p w14:paraId="12B63AEC" w14:textId="77777777" w:rsidR="00B03485" w:rsidRDefault="00B03485" w:rsidP="00B03485">
            <w:pPr>
              <w:spacing w:after="0" w:line="240" w:lineRule="auto"/>
              <w:rPr>
                <w:rFonts w:cs="Arial"/>
              </w:rPr>
            </w:pPr>
            <w:r>
              <w:rPr>
                <w:rFonts w:cs="Arial"/>
              </w:rPr>
              <w:t>Team</w:t>
            </w:r>
          </w:p>
          <w:p w14:paraId="7538C76E" w14:textId="303146B1" w:rsidR="00362EE5" w:rsidRPr="00A1225B" w:rsidRDefault="00B03485" w:rsidP="00B03485">
            <w:pPr>
              <w:spacing w:after="0" w:line="240" w:lineRule="auto"/>
              <w:rPr>
                <w:rFonts w:cs="Arial"/>
              </w:rPr>
            </w:pPr>
            <w:r>
              <w:rPr>
                <w:rFonts w:cs="Arial"/>
              </w:rPr>
              <w:t>Client</w:t>
            </w:r>
          </w:p>
        </w:tc>
        <w:tc>
          <w:tcPr>
            <w:tcW w:w="0" w:type="auto"/>
            <w:shd w:val="clear" w:color="auto" w:fill="auto"/>
          </w:tcPr>
          <w:p w14:paraId="4A09928E" w14:textId="2A90BCF1" w:rsidR="00362EE5" w:rsidRPr="00A1225B" w:rsidRDefault="00362EE5" w:rsidP="009A7EDC">
            <w:pPr>
              <w:spacing w:after="0" w:line="240" w:lineRule="auto"/>
              <w:rPr>
                <w:rFonts w:cs="Arial"/>
              </w:rPr>
            </w:pPr>
          </w:p>
        </w:tc>
        <w:tc>
          <w:tcPr>
            <w:tcW w:w="0" w:type="auto"/>
            <w:tcBorders>
              <w:right w:val="single" w:sz="12" w:space="0" w:color="auto"/>
            </w:tcBorders>
            <w:shd w:val="clear" w:color="auto" w:fill="auto"/>
          </w:tcPr>
          <w:p w14:paraId="3849972B" w14:textId="00E0EEB3" w:rsidR="00362EE5" w:rsidRPr="00A1225B" w:rsidRDefault="00362EE5" w:rsidP="009A7EDC">
            <w:pPr>
              <w:spacing w:after="0" w:line="240" w:lineRule="auto"/>
              <w:rPr>
                <w:rFonts w:cs="Arial"/>
              </w:rPr>
            </w:pPr>
          </w:p>
        </w:tc>
        <w:tc>
          <w:tcPr>
            <w:tcW w:w="0" w:type="auto"/>
            <w:tcBorders>
              <w:right w:val="single" w:sz="12" w:space="0" w:color="auto"/>
            </w:tcBorders>
          </w:tcPr>
          <w:p w14:paraId="71E4B40A" w14:textId="7A69D20A" w:rsidR="00362EE5" w:rsidRPr="00A1225B" w:rsidRDefault="00362EE5" w:rsidP="009A7EDC">
            <w:pPr>
              <w:spacing w:after="0" w:line="240" w:lineRule="auto"/>
              <w:rPr>
                <w:rFonts w:cs="Arial"/>
              </w:rPr>
            </w:pPr>
          </w:p>
        </w:tc>
      </w:tr>
      <w:tr w:rsidR="00362EE5" w:rsidRPr="00A1225B" w14:paraId="7BFB6FB9" w14:textId="1D63A78B" w:rsidTr="00362EE5">
        <w:tc>
          <w:tcPr>
            <w:tcW w:w="0" w:type="auto"/>
            <w:tcBorders>
              <w:left w:val="single" w:sz="12" w:space="0" w:color="auto"/>
              <w:right w:val="single" w:sz="12" w:space="0" w:color="auto"/>
            </w:tcBorders>
            <w:shd w:val="clear" w:color="auto" w:fill="auto"/>
          </w:tcPr>
          <w:p w14:paraId="5BC7DDE3" w14:textId="3C8BD70E" w:rsidR="00362EE5" w:rsidRPr="00A1225B" w:rsidRDefault="00362EE5" w:rsidP="009A7EDC">
            <w:pPr>
              <w:spacing w:after="0" w:line="240" w:lineRule="auto"/>
              <w:rPr>
                <w:rFonts w:cs="Arial"/>
              </w:rPr>
            </w:pPr>
            <w:r>
              <w:rPr>
                <w:rFonts w:cs="Arial"/>
              </w:rPr>
              <w:t xml:space="preserve">1.3 </w:t>
            </w:r>
            <w:r w:rsidRPr="00E14DF3">
              <w:rPr>
                <w:rFonts w:cs="Arial"/>
              </w:rPr>
              <w:t>Identify initial technical solution</w:t>
            </w:r>
          </w:p>
        </w:tc>
        <w:tc>
          <w:tcPr>
            <w:tcW w:w="0" w:type="auto"/>
            <w:tcBorders>
              <w:left w:val="single" w:sz="12" w:space="0" w:color="auto"/>
            </w:tcBorders>
            <w:shd w:val="clear" w:color="auto" w:fill="auto"/>
          </w:tcPr>
          <w:p w14:paraId="6D78A57C" w14:textId="77777777" w:rsidR="00B03485" w:rsidRDefault="00B03485" w:rsidP="009A7EDC">
            <w:pPr>
              <w:spacing w:after="0" w:line="240" w:lineRule="auto"/>
              <w:rPr>
                <w:rFonts w:cs="Arial"/>
              </w:rPr>
            </w:pPr>
            <w:r>
              <w:rPr>
                <w:rFonts w:cs="Arial"/>
              </w:rPr>
              <w:t>Team</w:t>
            </w:r>
          </w:p>
          <w:p w14:paraId="46DB0440" w14:textId="453B2261" w:rsidR="00B03485" w:rsidRPr="00A1225B" w:rsidRDefault="00B03485" w:rsidP="009A7EDC">
            <w:pPr>
              <w:spacing w:after="0" w:line="240" w:lineRule="auto"/>
              <w:rPr>
                <w:rFonts w:cs="Arial"/>
              </w:rPr>
            </w:pPr>
            <w:r>
              <w:rPr>
                <w:rFonts w:cs="Arial"/>
              </w:rPr>
              <w:t>Client</w:t>
            </w:r>
          </w:p>
        </w:tc>
        <w:tc>
          <w:tcPr>
            <w:tcW w:w="0" w:type="auto"/>
            <w:shd w:val="clear" w:color="auto" w:fill="auto"/>
          </w:tcPr>
          <w:p w14:paraId="2FFD80C8" w14:textId="6716D19B" w:rsidR="00362EE5" w:rsidRPr="00A1225B" w:rsidRDefault="00362EE5" w:rsidP="009A7EDC">
            <w:pPr>
              <w:spacing w:after="0" w:line="240" w:lineRule="auto"/>
              <w:rPr>
                <w:rFonts w:cs="Arial"/>
              </w:rPr>
            </w:pPr>
          </w:p>
        </w:tc>
        <w:tc>
          <w:tcPr>
            <w:tcW w:w="0" w:type="auto"/>
            <w:shd w:val="clear" w:color="auto" w:fill="auto"/>
          </w:tcPr>
          <w:p w14:paraId="0E77C2FC" w14:textId="443A644F" w:rsidR="00362EE5" w:rsidRPr="00A1225B" w:rsidRDefault="00362EE5" w:rsidP="009A7EDC">
            <w:pPr>
              <w:spacing w:after="0" w:line="240" w:lineRule="auto"/>
              <w:rPr>
                <w:rFonts w:cs="Arial"/>
              </w:rPr>
            </w:pPr>
          </w:p>
        </w:tc>
        <w:tc>
          <w:tcPr>
            <w:tcW w:w="0" w:type="auto"/>
            <w:tcBorders>
              <w:right w:val="single" w:sz="12" w:space="0" w:color="auto"/>
            </w:tcBorders>
            <w:shd w:val="clear" w:color="auto" w:fill="auto"/>
          </w:tcPr>
          <w:p w14:paraId="3C0D3EF0" w14:textId="7ABC41F8" w:rsidR="00362EE5" w:rsidRPr="00A1225B" w:rsidRDefault="00362EE5" w:rsidP="009A7EDC">
            <w:pPr>
              <w:spacing w:after="0" w:line="240" w:lineRule="auto"/>
              <w:rPr>
                <w:rFonts w:cs="Arial"/>
              </w:rPr>
            </w:pPr>
          </w:p>
        </w:tc>
        <w:tc>
          <w:tcPr>
            <w:tcW w:w="0" w:type="auto"/>
            <w:tcBorders>
              <w:right w:val="single" w:sz="12" w:space="0" w:color="auto"/>
            </w:tcBorders>
          </w:tcPr>
          <w:p w14:paraId="131F4C4D" w14:textId="282CAD02" w:rsidR="00362EE5" w:rsidRPr="00A1225B" w:rsidRDefault="00362EE5" w:rsidP="009A7EDC">
            <w:pPr>
              <w:spacing w:after="0" w:line="240" w:lineRule="auto"/>
              <w:rPr>
                <w:rFonts w:cs="Arial"/>
              </w:rPr>
            </w:pPr>
          </w:p>
        </w:tc>
      </w:tr>
      <w:tr w:rsidR="00B03485" w:rsidRPr="00A1225B" w14:paraId="2F0AA59A" w14:textId="046C82EB" w:rsidTr="00362EE5">
        <w:tc>
          <w:tcPr>
            <w:tcW w:w="0" w:type="auto"/>
            <w:tcBorders>
              <w:left w:val="single" w:sz="12" w:space="0" w:color="auto"/>
              <w:right w:val="single" w:sz="12" w:space="0" w:color="auto"/>
            </w:tcBorders>
            <w:shd w:val="clear" w:color="auto" w:fill="auto"/>
          </w:tcPr>
          <w:p w14:paraId="4B99D6ED" w14:textId="48717FA8" w:rsidR="00362EE5" w:rsidRPr="00A1225B" w:rsidRDefault="00362EE5" w:rsidP="009A7EDC">
            <w:pPr>
              <w:spacing w:after="0" w:line="240" w:lineRule="auto"/>
              <w:rPr>
                <w:rFonts w:cs="Arial"/>
              </w:rPr>
            </w:pPr>
            <w:r>
              <w:rPr>
                <w:rFonts w:cs="Arial"/>
              </w:rPr>
              <w:t xml:space="preserve">1.4 </w:t>
            </w:r>
            <w:r w:rsidRPr="00E14DF3">
              <w:rPr>
                <w:rFonts w:cs="Arial"/>
              </w:rPr>
              <w:t>Create test plans</w:t>
            </w:r>
          </w:p>
        </w:tc>
        <w:tc>
          <w:tcPr>
            <w:tcW w:w="0" w:type="auto"/>
            <w:tcBorders>
              <w:left w:val="single" w:sz="12" w:space="0" w:color="auto"/>
            </w:tcBorders>
            <w:shd w:val="clear" w:color="auto" w:fill="auto"/>
          </w:tcPr>
          <w:p w14:paraId="6AEB1D89" w14:textId="363A813A" w:rsidR="00362EE5" w:rsidRPr="00A1225B" w:rsidRDefault="00362EE5" w:rsidP="009A7EDC">
            <w:pPr>
              <w:spacing w:after="0" w:line="240" w:lineRule="auto"/>
              <w:rPr>
                <w:rFonts w:cs="Arial"/>
              </w:rPr>
            </w:pPr>
          </w:p>
        </w:tc>
        <w:tc>
          <w:tcPr>
            <w:tcW w:w="0" w:type="auto"/>
            <w:shd w:val="clear" w:color="auto" w:fill="auto"/>
          </w:tcPr>
          <w:p w14:paraId="04D7C246" w14:textId="1608F0AF" w:rsidR="00362EE5" w:rsidRPr="00A1225B" w:rsidRDefault="00B03485" w:rsidP="009A7EDC">
            <w:pPr>
              <w:spacing w:after="0" w:line="240" w:lineRule="auto"/>
              <w:rPr>
                <w:rFonts w:cs="Arial"/>
              </w:rPr>
            </w:pPr>
            <w:r>
              <w:rPr>
                <w:rFonts w:cs="Arial"/>
              </w:rPr>
              <w:t>Team</w:t>
            </w:r>
          </w:p>
        </w:tc>
        <w:tc>
          <w:tcPr>
            <w:tcW w:w="0" w:type="auto"/>
            <w:shd w:val="clear" w:color="auto" w:fill="auto"/>
          </w:tcPr>
          <w:p w14:paraId="75BD7D20" w14:textId="50053F3C" w:rsidR="00362EE5" w:rsidRPr="00A1225B" w:rsidRDefault="00362EE5" w:rsidP="009A7EDC">
            <w:pPr>
              <w:spacing w:after="0" w:line="240" w:lineRule="auto"/>
              <w:rPr>
                <w:rFonts w:cs="Arial"/>
              </w:rPr>
            </w:pPr>
          </w:p>
        </w:tc>
        <w:tc>
          <w:tcPr>
            <w:tcW w:w="0" w:type="auto"/>
            <w:tcBorders>
              <w:right w:val="single" w:sz="12" w:space="0" w:color="auto"/>
            </w:tcBorders>
            <w:shd w:val="clear" w:color="auto" w:fill="auto"/>
          </w:tcPr>
          <w:p w14:paraId="07EDB37C" w14:textId="1F8EEFEF" w:rsidR="00362EE5" w:rsidRPr="00A1225B" w:rsidRDefault="00362EE5" w:rsidP="009A7EDC">
            <w:pPr>
              <w:spacing w:after="0" w:line="240" w:lineRule="auto"/>
              <w:rPr>
                <w:rFonts w:cs="Arial"/>
              </w:rPr>
            </w:pPr>
          </w:p>
        </w:tc>
        <w:tc>
          <w:tcPr>
            <w:tcW w:w="0" w:type="auto"/>
            <w:tcBorders>
              <w:right w:val="single" w:sz="12" w:space="0" w:color="auto"/>
            </w:tcBorders>
          </w:tcPr>
          <w:p w14:paraId="51E7328F" w14:textId="207F64CE" w:rsidR="00362EE5" w:rsidRPr="00A1225B" w:rsidRDefault="00362EE5" w:rsidP="009A7EDC">
            <w:pPr>
              <w:spacing w:after="0" w:line="240" w:lineRule="auto"/>
              <w:rPr>
                <w:rFonts w:cs="Arial"/>
              </w:rPr>
            </w:pPr>
          </w:p>
        </w:tc>
      </w:tr>
      <w:tr w:rsidR="00B03485" w:rsidRPr="00A1225B" w14:paraId="5ACF6FF6" w14:textId="77777777" w:rsidTr="00362EE5">
        <w:tc>
          <w:tcPr>
            <w:tcW w:w="0" w:type="auto"/>
            <w:tcBorders>
              <w:left w:val="single" w:sz="12" w:space="0" w:color="auto"/>
              <w:right w:val="single" w:sz="12" w:space="0" w:color="auto"/>
            </w:tcBorders>
            <w:shd w:val="clear" w:color="auto" w:fill="auto"/>
          </w:tcPr>
          <w:p w14:paraId="428FA6A7" w14:textId="25A6E655" w:rsidR="00362EE5" w:rsidRDefault="00362EE5" w:rsidP="009A7EDC">
            <w:pPr>
              <w:spacing w:after="0" w:line="240" w:lineRule="auto"/>
              <w:rPr>
                <w:rFonts w:cs="Arial"/>
              </w:rPr>
            </w:pPr>
            <w:r w:rsidRPr="00E14DF3">
              <w:rPr>
                <w:rFonts w:cs="Arial"/>
              </w:rPr>
              <w:t>2.1.1, 2.2.1, 2.3.1 Produce a potentially consumable solution</w:t>
            </w:r>
          </w:p>
        </w:tc>
        <w:tc>
          <w:tcPr>
            <w:tcW w:w="0" w:type="auto"/>
            <w:tcBorders>
              <w:left w:val="single" w:sz="12" w:space="0" w:color="auto"/>
            </w:tcBorders>
            <w:shd w:val="clear" w:color="auto" w:fill="auto"/>
          </w:tcPr>
          <w:p w14:paraId="1BF9279E" w14:textId="77777777" w:rsidR="00362EE5" w:rsidRDefault="00362EE5" w:rsidP="009A7EDC">
            <w:pPr>
              <w:spacing w:after="0" w:line="240" w:lineRule="auto"/>
              <w:rPr>
                <w:rFonts w:cs="Arial"/>
              </w:rPr>
            </w:pPr>
          </w:p>
        </w:tc>
        <w:tc>
          <w:tcPr>
            <w:tcW w:w="0" w:type="auto"/>
            <w:shd w:val="clear" w:color="auto" w:fill="auto"/>
          </w:tcPr>
          <w:p w14:paraId="40718ECC" w14:textId="700615DB" w:rsidR="00362EE5" w:rsidRDefault="00B03485" w:rsidP="009A7EDC">
            <w:pPr>
              <w:spacing w:after="0" w:line="240" w:lineRule="auto"/>
              <w:rPr>
                <w:rFonts w:cs="Arial"/>
              </w:rPr>
            </w:pPr>
            <w:r>
              <w:rPr>
                <w:rFonts w:cs="Arial"/>
              </w:rPr>
              <w:t>Team</w:t>
            </w:r>
          </w:p>
        </w:tc>
        <w:tc>
          <w:tcPr>
            <w:tcW w:w="0" w:type="auto"/>
            <w:shd w:val="clear" w:color="auto" w:fill="auto"/>
          </w:tcPr>
          <w:p w14:paraId="5F7FFD00" w14:textId="4BAF1FD3" w:rsidR="00362EE5" w:rsidRDefault="00DB37F7" w:rsidP="009A7EDC">
            <w:pPr>
              <w:spacing w:after="0" w:line="240" w:lineRule="auto"/>
              <w:rPr>
                <w:rFonts w:cs="Arial"/>
              </w:rPr>
            </w:pPr>
            <w:r>
              <w:rPr>
                <w:rFonts w:cs="Arial"/>
              </w:rPr>
              <w:t>Team</w:t>
            </w:r>
          </w:p>
        </w:tc>
        <w:tc>
          <w:tcPr>
            <w:tcW w:w="0" w:type="auto"/>
            <w:tcBorders>
              <w:right w:val="single" w:sz="12" w:space="0" w:color="auto"/>
            </w:tcBorders>
            <w:shd w:val="clear" w:color="auto" w:fill="auto"/>
          </w:tcPr>
          <w:p w14:paraId="4C19E17C" w14:textId="77777777" w:rsidR="00362EE5" w:rsidRDefault="00362EE5" w:rsidP="009A7EDC">
            <w:pPr>
              <w:spacing w:after="0" w:line="240" w:lineRule="auto"/>
              <w:rPr>
                <w:rFonts w:cs="Arial"/>
              </w:rPr>
            </w:pPr>
          </w:p>
        </w:tc>
        <w:tc>
          <w:tcPr>
            <w:tcW w:w="0" w:type="auto"/>
            <w:tcBorders>
              <w:right w:val="single" w:sz="12" w:space="0" w:color="auto"/>
            </w:tcBorders>
          </w:tcPr>
          <w:p w14:paraId="17EC2EE3" w14:textId="633FE7A7" w:rsidR="00362EE5" w:rsidRDefault="00362EE5" w:rsidP="009A7EDC">
            <w:pPr>
              <w:spacing w:after="0" w:line="240" w:lineRule="auto"/>
              <w:rPr>
                <w:rFonts w:cs="Arial"/>
              </w:rPr>
            </w:pPr>
          </w:p>
        </w:tc>
      </w:tr>
      <w:tr w:rsidR="00B03485" w:rsidRPr="00A1225B" w14:paraId="2895A1E2" w14:textId="77777777" w:rsidTr="00362EE5">
        <w:tc>
          <w:tcPr>
            <w:tcW w:w="0" w:type="auto"/>
            <w:tcBorders>
              <w:left w:val="single" w:sz="12" w:space="0" w:color="auto"/>
              <w:right w:val="single" w:sz="12" w:space="0" w:color="auto"/>
            </w:tcBorders>
            <w:shd w:val="clear" w:color="auto" w:fill="auto"/>
          </w:tcPr>
          <w:p w14:paraId="630724BB" w14:textId="651B4C02" w:rsidR="00362EE5" w:rsidRDefault="00362EE5" w:rsidP="009A7EDC">
            <w:pPr>
              <w:spacing w:after="0" w:line="240" w:lineRule="auto"/>
              <w:rPr>
                <w:rFonts w:cs="Arial"/>
              </w:rPr>
            </w:pPr>
            <w:r w:rsidRPr="00E14DF3">
              <w:rPr>
                <w:rFonts w:cs="Arial"/>
              </w:rPr>
              <w:t>2.1.2, 2.2.1, 2.3.1 User testing</w:t>
            </w:r>
          </w:p>
        </w:tc>
        <w:tc>
          <w:tcPr>
            <w:tcW w:w="0" w:type="auto"/>
            <w:tcBorders>
              <w:left w:val="single" w:sz="12" w:space="0" w:color="auto"/>
            </w:tcBorders>
            <w:shd w:val="clear" w:color="auto" w:fill="auto"/>
          </w:tcPr>
          <w:p w14:paraId="2418F725" w14:textId="328BF785" w:rsidR="00B03485" w:rsidRDefault="00B03485" w:rsidP="009A7EDC">
            <w:pPr>
              <w:spacing w:after="0" w:line="240" w:lineRule="auto"/>
              <w:rPr>
                <w:rFonts w:cs="Arial"/>
              </w:rPr>
            </w:pPr>
          </w:p>
        </w:tc>
        <w:tc>
          <w:tcPr>
            <w:tcW w:w="0" w:type="auto"/>
            <w:shd w:val="clear" w:color="auto" w:fill="auto"/>
          </w:tcPr>
          <w:p w14:paraId="3FA658AF" w14:textId="77777777" w:rsidR="00B03485" w:rsidRDefault="00B03485" w:rsidP="00B03485">
            <w:pPr>
              <w:spacing w:after="0" w:line="240" w:lineRule="auto"/>
              <w:rPr>
                <w:rFonts w:cs="Arial"/>
              </w:rPr>
            </w:pPr>
            <w:r>
              <w:rPr>
                <w:rFonts w:cs="Arial"/>
              </w:rPr>
              <w:t>Team</w:t>
            </w:r>
          </w:p>
          <w:p w14:paraId="6CCE1EC8" w14:textId="6BA4F65B" w:rsidR="00362EE5" w:rsidRDefault="00B03485" w:rsidP="00B03485">
            <w:pPr>
              <w:spacing w:after="0" w:line="240" w:lineRule="auto"/>
              <w:rPr>
                <w:rFonts w:cs="Arial"/>
              </w:rPr>
            </w:pPr>
            <w:r>
              <w:rPr>
                <w:rFonts w:cs="Arial"/>
              </w:rPr>
              <w:t>Users</w:t>
            </w:r>
          </w:p>
        </w:tc>
        <w:tc>
          <w:tcPr>
            <w:tcW w:w="0" w:type="auto"/>
            <w:shd w:val="clear" w:color="auto" w:fill="auto"/>
          </w:tcPr>
          <w:p w14:paraId="517CFFFA" w14:textId="77777777" w:rsidR="00DB37F7" w:rsidRDefault="00DB37F7" w:rsidP="009A7EDC">
            <w:pPr>
              <w:spacing w:after="0" w:line="240" w:lineRule="auto"/>
              <w:rPr>
                <w:rFonts w:cs="Arial"/>
              </w:rPr>
            </w:pPr>
            <w:r>
              <w:rPr>
                <w:rFonts w:cs="Arial"/>
              </w:rPr>
              <w:t>Team</w:t>
            </w:r>
          </w:p>
          <w:p w14:paraId="3A7FBE6A" w14:textId="79442599" w:rsidR="00362EE5" w:rsidRDefault="00DB37F7" w:rsidP="009A7EDC">
            <w:pPr>
              <w:spacing w:after="0" w:line="240" w:lineRule="auto"/>
              <w:rPr>
                <w:rFonts w:cs="Arial"/>
              </w:rPr>
            </w:pPr>
            <w:r>
              <w:rPr>
                <w:rFonts w:cs="Arial"/>
              </w:rPr>
              <w:t>Users</w:t>
            </w:r>
          </w:p>
        </w:tc>
        <w:tc>
          <w:tcPr>
            <w:tcW w:w="0" w:type="auto"/>
            <w:tcBorders>
              <w:right w:val="single" w:sz="12" w:space="0" w:color="auto"/>
            </w:tcBorders>
            <w:shd w:val="clear" w:color="auto" w:fill="auto"/>
          </w:tcPr>
          <w:p w14:paraId="51B8C7BE" w14:textId="77777777" w:rsidR="00362EE5" w:rsidRDefault="00362EE5" w:rsidP="009A7EDC">
            <w:pPr>
              <w:spacing w:after="0" w:line="240" w:lineRule="auto"/>
              <w:rPr>
                <w:rFonts w:cs="Arial"/>
              </w:rPr>
            </w:pPr>
          </w:p>
        </w:tc>
        <w:tc>
          <w:tcPr>
            <w:tcW w:w="0" w:type="auto"/>
            <w:tcBorders>
              <w:right w:val="single" w:sz="12" w:space="0" w:color="auto"/>
            </w:tcBorders>
          </w:tcPr>
          <w:p w14:paraId="38D398B1" w14:textId="1821D5FF" w:rsidR="00362EE5" w:rsidRDefault="00362EE5" w:rsidP="009A7EDC">
            <w:pPr>
              <w:spacing w:after="0" w:line="240" w:lineRule="auto"/>
              <w:rPr>
                <w:rFonts w:cs="Arial"/>
              </w:rPr>
            </w:pPr>
          </w:p>
        </w:tc>
      </w:tr>
      <w:tr w:rsidR="00B03485" w:rsidRPr="00A1225B" w14:paraId="4C1E945D" w14:textId="77777777" w:rsidTr="00362EE5">
        <w:tc>
          <w:tcPr>
            <w:tcW w:w="0" w:type="auto"/>
            <w:tcBorders>
              <w:left w:val="single" w:sz="12" w:space="0" w:color="auto"/>
              <w:right w:val="single" w:sz="12" w:space="0" w:color="auto"/>
            </w:tcBorders>
            <w:shd w:val="clear" w:color="auto" w:fill="auto"/>
          </w:tcPr>
          <w:p w14:paraId="0F701DF1" w14:textId="4374F768" w:rsidR="00362EE5" w:rsidRDefault="00362EE5" w:rsidP="009A7EDC">
            <w:pPr>
              <w:spacing w:after="0" w:line="240" w:lineRule="auto"/>
              <w:rPr>
                <w:rFonts w:cs="Arial"/>
              </w:rPr>
            </w:pPr>
            <w:r w:rsidRPr="00E14DF3">
              <w:rPr>
                <w:rFonts w:cs="Arial"/>
              </w:rPr>
              <w:t>2.1.3, 2.2.3, 2.3.3 Analysis and review</w:t>
            </w:r>
          </w:p>
        </w:tc>
        <w:tc>
          <w:tcPr>
            <w:tcW w:w="0" w:type="auto"/>
            <w:tcBorders>
              <w:left w:val="single" w:sz="12" w:space="0" w:color="auto"/>
            </w:tcBorders>
            <w:shd w:val="clear" w:color="auto" w:fill="auto"/>
          </w:tcPr>
          <w:p w14:paraId="5B395AED" w14:textId="77777777" w:rsidR="00362EE5" w:rsidRDefault="00362EE5" w:rsidP="009A7EDC">
            <w:pPr>
              <w:spacing w:after="0" w:line="240" w:lineRule="auto"/>
              <w:rPr>
                <w:rFonts w:cs="Arial"/>
              </w:rPr>
            </w:pPr>
          </w:p>
        </w:tc>
        <w:tc>
          <w:tcPr>
            <w:tcW w:w="0" w:type="auto"/>
            <w:shd w:val="clear" w:color="auto" w:fill="auto"/>
          </w:tcPr>
          <w:p w14:paraId="42620EAA" w14:textId="3EA389E6" w:rsidR="00362EE5" w:rsidRDefault="00B03485" w:rsidP="009A7EDC">
            <w:pPr>
              <w:spacing w:after="0" w:line="240" w:lineRule="auto"/>
              <w:rPr>
                <w:rFonts w:cs="Arial"/>
              </w:rPr>
            </w:pPr>
            <w:r>
              <w:rPr>
                <w:rFonts w:cs="Arial"/>
              </w:rPr>
              <w:t>Team</w:t>
            </w:r>
          </w:p>
        </w:tc>
        <w:tc>
          <w:tcPr>
            <w:tcW w:w="0" w:type="auto"/>
            <w:shd w:val="clear" w:color="auto" w:fill="auto"/>
          </w:tcPr>
          <w:p w14:paraId="46D95E0F"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1BFA382C" w14:textId="77777777" w:rsidR="00362EE5" w:rsidRDefault="00362EE5" w:rsidP="009A7EDC">
            <w:pPr>
              <w:spacing w:after="0" w:line="240" w:lineRule="auto"/>
              <w:rPr>
                <w:rFonts w:cs="Arial"/>
              </w:rPr>
            </w:pPr>
          </w:p>
        </w:tc>
        <w:tc>
          <w:tcPr>
            <w:tcW w:w="0" w:type="auto"/>
            <w:tcBorders>
              <w:right w:val="single" w:sz="12" w:space="0" w:color="auto"/>
            </w:tcBorders>
          </w:tcPr>
          <w:p w14:paraId="6949B7D7" w14:textId="3DEC7F4F" w:rsidR="00362EE5" w:rsidRDefault="00362EE5" w:rsidP="009A7EDC">
            <w:pPr>
              <w:spacing w:after="0" w:line="240" w:lineRule="auto"/>
              <w:rPr>
                <w:rFonts w:cs="Arial"/>
              </w:rPr>
            </w:pPr>
          </w:p>
        </w:tc>
      </w:tr>
      <w:tr w:rsidR="00B03485" w:rsidRPr="00A1225B" w14:paraId="039692F0" w14:textId="77777777" w:rsidTr="00362EE5">
        <w:tc>
          <w:tcPr>
            <w:tcW w:w="0" w:type="auto"/>
            <w:tcBorders>
              <w:left w:val="single" w:sz="12" w:space="0" w:color="auto"/>
              <w:right w:val="single" w:sz="12" w:space="0" w:color="auto"/>
            </w:tcBorders>
            <w:shd w:val="clear" w:color="auto" w:fill="auto"/>
          </w:tcPr>
          <w:p w14:paraId="67B404A1" w14:textId="7957F204" w:rsidR="00362EE5" w:rsidRDefault="00362EE5" w:rsidP="009A7EDC">
            <w:pPr>
              <w:spacing w:after="0" w:line="240" w:lineRule="auto"/>
              <w:rPr>
                <w:rFonts w:cs="Arial"/>
              </w:rPr>
            </w:pPr>
            <w:r w:rsidRPr="00E14DF3">
              <w:rPr>
                <w:rFonts w:cs="Arial"/>
              </w:rPr>
              <w:t>2.1.4, 2.2.4, 2.3.4 Address Knowledge, Skill and Technology (KoST gaps)</w:t>
            </w:r>
          </w:p>
        </w:tc>
        <w:tc>
          <w:tcPr>
            <w:tcW w:w="0" w:type="auto"/>
            <w:tcBorders>
              <w:left w:val="single" w:sz="12" w:space="0" w:color="auto"/>
            </w:tcBorders>
            <w:shd w:val="clear" w:color="auto" w:fill="auto"/>
          </w:tcPr>
          <w:p w14:paraId="0022863C" w14:textId="77777777" w:rsidR="00362EE5" w:rsidRDefault="00362EE5" w:rsidP="009A7EDC">
            <w:pPr>
              <w:spacing w:after="0" w:line="240" w:lineRule="auto"/>
              <w:rPr>
                <w:rFonts w:cs="Arial"/>
              </w:rPr>
            </w:pPr>
          </w:p>
        </w:tc>
        <w:tc>
          <w:tcPr>
            <w:tcW w:w="0" w:type="auto"/>
            <w:shd w:val="clear" w:color="auto" w:fill="auto"/>
          </w:tcPr>
          <w:p w14:paraId="478454EF" w14:textId="409C7CA8" w:rsidR="00B03485" w:rsidRDefault="00B03485" w:rsidP="009A7EDC">
            <w:pPr>
              <w:spacing w:after="0" w:line="240" w:lineRule="auto"/>
              <w:rPr>
                <w:rFonts w:cs="Arial"/>
              </w:rPr>
            </w:pPr>
            <w:r>
              <w:rPr>
                <w:rFonts w:cs="Arial"/>
              </w:rPr>
              <w:t>Team</w:t>
            </w:r>
          </w:p>
        </w:tc>
        <w:tc>
          <w:tcPr>
            <w:tcW w:w="0" w:type="auto"/>
            <w:shd w:val="clear" w:color="auto" w:fill="auto"/>
          </w:tcPr>
          <w:p w14:paraId="3ABB23F3"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385F024F" w14:textId="77777777" w:rsidR="00362EE5" w:rsidRDefault="00362EE5" w:rsidP="009A7EDC">
            <w:pPr>
              <w:spacing w:after="0" w:line="240" w:lineRule="auto"/>
              <w:rPr>
                <w:rFonts w:cs="Arial"/>
              </w:rPr>
            </w:pPr>
          </w:p>
        </w:tc>
        <w:tc>
          <w:tcPr>
            <w:tcW w:w="0" w:type="auto"/>
            <w:tcBorders>
              <w:right w:val="single" w:sz="12" w:space="0" w:color="auto"/>
            </w:tcBorders>
          </w:tcPr>
          <w:p w14:paraId="2FE87328" w14:textId="3D86D9A2" w:rsidR="00362EE5" w:rsidRDefault="00362EE5" w:rsidP="009A7EDC">
            <w:pPr>
              <w:spacing w:after="0" w:line="240" w:lineRule="auto"/>
              <w:rPr>
                <w:rFonts w:cs="Arial"/>
              </w:rPr>
            </w:pPr>
          </w:p>
        </w:tc>
      </w:tr>
      <w:tr w:rsidR="00B03485" w:rsidRPr="00A1225B" w14:paraId="4DF43B0B" w14:textId="77777777" w:rsidTr="00362EE5">
        <w:tc>
          <w:tcPr>
            <w:tcW w:w="0" w:type="auto"/>
            <w:tcBorders>
              <w:left w:val="single" w:sz="12" w:space="0" w:color="auto"/>
              <w:right w:val="single" w:sz="12" w:space="0" w:color="auto"/>
            </w:tcBorders>
            <w:shd w:val="clear" w:color="auto" w:fill="auto"/>
          </w:tcPr>
          <w:p w14:paraId="6F44DEF9" w14:textId="30D3844A" w:rsidR="00362EE5" w:rsidRDefault="00362EE5" w:rsidP="009A7EDC">
            <w:pPr>
              <w:spacing w:after="0" w:line="240" w:lineRule="auto"/>
              <w:rPr>
                <w:rFonts w:cs="Arial"/>
              </w:rPr>
            </w:pPr>
            <w:r w:rsidRPr="00E14DF3">
              <w:rPr>
                <w:rFonts w:cs="Arial"/>
              </w:rPr>
              <w:t>2.1.5, 2.2.5, 2.3.5 Adjust project planning</w:t>
            </w:r>
          </w:p>
        </w:tc>
        <w:tc>
          <w:tcPr>
            <w:tcW w:w="0" w:type="auto"/>
            <w:tcBorders>
              <w:left w:val="single" w:sz="12" w:space="0" w:color="auto"/>
            </w:tcBorders>
            <w:shd w:val="clear" w:color="auto" w:fill="auto"/>
          </w:tcPr>
          <w:p w14:paraId="402AD95D" w14:textId="77777777" w:rsidR="00362EE5" w:rsidRDefault="00362EE5" w:rsidP="009A7EDC">
            <w:pPr>
              <w:spacing w:after="0" w:line="240" w:lineRule="auto"/>
              <w:rPr>
                <w:rFonts w:cs="Arial"/>
              </w:rPr>
            </w:pPr>
          </w:p>
        </w:tc>
        <w:tc>
          <w:tcPr>
            <w:tcW w:w="0" w:type="auto"/>
            <w:shd w:val="clear" w:color="auto" w:fill="auto"/>
          </w:tcPr>
          <w:p w14:paraId="46E195A2" w14:textId="4E671AAA" w:rsidR="00362EE5" w:rsidRDefault="00B03485" w:rsidP="009A7EDC">
            <w:pPr>
              <w:spacing w:after="0" w:line="240" w:lineRule="auto"/>
              <w:rPr>
                <w:rFonts w:cs="Arial"/>
              </w:rPr>
            </w:pPr>
            <w:r>
              <w:rPr>
                <w:rFonts w:cs="Arial"/>
              </w:rPr>
              <w:t>Team</w:t>
            </w:r>
          </w:p>
        </w:tc>
        <w:tc>
          <w:tcPr>
            <w:tcW w:w="0" w:type="auto"/>
            <w:shd w:val="clear" w:color="auto" w:fill="auto"/>
          </w:tcPr>
          <w:p w14:paraId="57364151"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5774959E" w14:textId="77777777" w:rsidR="00362EE5" w:rsidRDefault="00362EE5" w:rsidP="009A7EDC">
            <w:pPr>
              <w:spacing w:after="0" w:line="240" w:lineRule="auto"/>
              <w:rPr>
                <w:rFonts w:cs="Arial"/>
              </w:rPr>
            </w:pPr>
          </w:p>
        </w:tc>
        <w:tc>
          <w:tcPr>
            <w:tcW w:w="0" w:type="auto"/>
            <w:tcBorders>
              <w:right w:val="single" w:sz="12" w:space="0" w:color="auto"/>
            </w:tcBorders>
          </w:tcPr>
          <w:p w14:paraId="2E9CBC65" w14:textId="14F5B2A8" w:rsidR="00362EE5" w:rsidRDefault="00362EE5" w:rsidP="009A7EDC">
            <w:pPr>
              <w:spacing w:after="0" w:line="240" w:lineRule="auto"/>
              <w:rPr>
                <w:rFonts w:cs="Arial"/>
              </w:rPr>
            </w:pPr>
          </w:p>
        </w:tc>
      </w:tr>
      <w:tr w:rsidR="00B03485" w:rsidRPr="00A1225B" w14:paraId="665C4225" w14:textId="77777777" w:rsidTr="00362EE5">
        <w:tc>
          <w:tcPr>
            <w:tcW w:w="0" w:type="auto"/>
            <w:tcBorders>
              <w:left w:val="single" w:sz="12" w:space="0" w:color="auto"/>
              <w:right w:val="single" w:sz="12" w:space="0" w:color="auto"/>
            </w:tcBorders>
            <w:shd w:val="clear" w:color="auto" w:fill="auto"/>
          </w:tcPr>
          <w:p w14:paraId="2D89F25C" w14:textId="40158756" w:rsidR="00362EE5" w:rsidRDefault="00362EE5" w:rsidP="009A7EDC">
            <w:pPr>
              <w:spacing w:after="0" w:line="240" w:lineRule="auto"/>
              <w:rPr>
                <w:rFonts w:cs="Arial"/>
              </w:rPr>
            </w:pPr>
            <w:r w:rsidRPr="00E14DF3">
              <w:rPr>
                <w:rFonts w:cs="Arial"/>
              </w:rPr>
              <w:t>3.1 Presentation</w:t>
            </w:r>
          </w:p>
        </w:tc>
        <w:tc>
          <w:tcPr>
            <w:tcW w:w="0" w:type="auto"/>
            <w:tcBorders>
              <w:left w:val="single" w:sz="12" w:space="0" w:color="auto"/>
            </w:tcBorders>
            <w:shd w:val="clear" w:color="auto" w:fill="auto"/>
          </w:tcPr>
          <w:p w14:paraId="20237357" w14:textId="77777777" w:rsidR="00362EE5" w:rsidRDefault="00362EE5" w:rsidP="009A7EDC">
            <w:pPr>
              <w:spacing w:after="0" w:line="240" w:lineRule="auto"/>
              <w:rPr>
                <w:rFonts w:cs="Arial"/>
              </w:rPr>
            </w:pPr>
          </w:p>
        </w:tc>
        <w:tc>
          <w:tcPr>
            <w:tcW w:w="0" w:type="auto"/>
            <w:shd w:val="clear" w:color="auto" w:fill="auto"/>
          </w:tcPr>
          <w:p w14:paraId="0B0C81C3" w14:textId="77777777" w:rsidR="00362EE5" w:rsidRDefault="00362EE5" w:rsidP="009A7EDC">
            <w:pPr>
              <w:spacing w:after="0" w:line="240" w:lineRule="auto"/>
              <w:rPr>
                <w:rFonts w:cs="Arial"/>
              </w:rPr>
            </w:pPr>
          </w:p>
        </w:tc>
        <w:tc>
          <w:tcPr>
            <w:tcW w:w="0" w:type="auto"/>
            <w:shd w:val="clear" w:color="auto" w:fill="auto"/>
          </w:tcPr>
          <w:p w14:paraId="79DACF4F"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6476B93B" w14:textId="77777777" w:rsidR="00362EE5" w:rsidRDefault="00B03485" w:rsidP="009A7EDC">
            <w:pPr>
              <w:spacing w:after="0" w:line="240" w:lineRule="auto"/>
              <w:rPr>
                <w:rFonts w:cs="Arial"/>
              </w:rPr>
            </w:pPr>
            <w:r>
              <w:rPr>
                <w:rFonts w:cs="Arial"/>
              </w:rPr>
              <w:t>Team</w:t>
            </w:r>
          </w:p>
          <w:p w14:paraId="5A4FEFC0" w14:textId="7FC9EE21" w:rsidR="00B03485" w:rsidRDefault="00B03485" w:rsidP="009A7EDC">
            <w:pPr>
              <w:spacing w:after="0" w:line="240" w:lineRule="auto"/>
              <w:rPr>
                <w:rFonts w:cs="Arial"/>
              </w:rPr>
            </w:pPr>
            <w:r>
              <w:rPr>
                <w:rFonts w:cs="Arial"/>
              </w:rPr>
              <w:t>University</w:t>
            </w:r>
          </w:p>
        </w:tc>
        <w:tc>
          <w:tcPr>
            <w:tcW w:w="0" w:type="auto"/>
            <w:tcBorders>
              <w:right w:val="single" w:sz="12" w:space="0" w:color="auto"/>
            </w:tcBorders>
          </w:tcPr>
          <w:p w14:paraId="47AD81E0" w14:textId="48B41850" w:rsidR="00362EE5" w:rsidRDefault="00362EE5" w:rsidP="009A7EDC">
            <w:pPr>
              <w:spacing w:after="0" w:line="240" w:lineRule="auto"/>
              <w:rPr>
                <w:rFonts w:cs="Arial"/>
              </w:rPr>
            </w:pPr>
          </w:p>
        </w:tc>
      </w:tr>
      <w:tr w:rsidR="00B03485" w:rsidRPr="00A1225B" w14:paraId="40E22FEE" w14:textId="77777777" w:rsidTr="00362EE5">
        <w:tc>
          <w:tcPr>
            <w:tcW w:w="0" w:type="auto"/>
            <w:tcBorders>
              <w:left w:val="single" w:sz="12" w:space="0" w:color="auto"/>
              <w:right w:val="single" w:sz="12" w:space="0" w:color="auto"/>
            </w:tcBorders>
            <w:shd w:val="clear" w:color="auto" w:fill="auto"/>
          </w:tcPr>
          <w:p w14:paraId="7C626220" w14:textId="39AD0598" w:rsidR="00362EE5" w:rsidRDefault="00362EE5" w:rsidP="009A7EDC">
            <w:pPr>
              <w:spacing w:after="0" w:line="240" w:lineRule="auto"/>
              <w:rPr>
                <w:rFonts w:cs="Arial"/>
              </w:rPr>
            </w:pPr>
            <w:r w:rsidRPr="00E14DF3">
              <w:rPr>
                <w:rFonts w:cs="Arial"/>
              </w:rPr>
              <w:t>3.2 Poster</w:t>
            </w:r>
          </w:p>
        </w:tc>
        <w:tc>
          <w:tcPr>
            <w:tcW w:w="0" w:type="auto"/>
            <w:tcBorders>
              <w:left w:val="single" w:sz="12" w:space="0" w:color="auto"/>
            </w:tcBorders>
            <w:shd w:val="clear" w:color="auto" w:fill="auto"/>
          </w:tcPr>
          <w:p w14:paraId="655B59E9" w14:textId="77777777" w:rsidR="00362EE5" w:rsidRDefault="00362EE5" w:rsidP="009A7EDC">
            <w:pPr>
              <w:spacing w:after="0" w:line="240" w:lineRule="auto"/>
              <w:rPr>
                <w:rFonts w:cs="Arial"/>
              </w:rPr>
            </w:pPr>
          </w:p>
        </w:tc>
        <w:tc>
          <w:tcPr>
            <w:tcW w:w="0" w:type="auto"/>
            <w:shd w:val="clear" w:color="auto" w:fill="auto"/>
          </w:tcPr>
          <w:p w14:paraId="7C953C3F" w14:textId="77777777" w:rsidR="00362EE5" w:rsidRDefault="00362EE5" w:rsidP="009A7EDC">
            <w:pPr>
              <w:spacing w:after="0" w:line="240" w:lineRule="auto"/>
              <w:rPr>
                <w:rFonts w:cs="Arial"/>
              </w:rPr>
            </w:pPr>
          </w:p>
        </w:tc>
        <w:tc>
          <w:tcPr>
            <w:tcW w:w="0" w:type="auto"/>
            <w:shd w:val="clear" w:color="auto" w:fill="auto"/>
          </w:tcPr>
          <w:p w14:paraId="04353FB7"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09DA08A8" w14:textId="77777777" w:rsidR="00362EE5" w:rsidRDefault="00362EE5" w:rsidP="009A7EDC">
            <w:pPr>
              <w:spacing w:after="0" w:line="240" w:lineRule="auto"/>
              <w:rPr>
                <w:rFonts w:cs="Arial"/>
              </w:rPr>
            </w:pPr>
          </w:p>
        </w:tc>
        <w:tc>
          <w:tcPr>
            <w:tcW w:w="0" w:type="auto"/>
            <w:tcBorders>
              <w:right w:val="single" w:sz="12" w:space="0" w:color="auto"/>
            </w:tcBorders>
          </w:tcPr>
          <w:p w14:paraId="00C15FBA" w14:textId="77777777" w:rsidR="00B03485" w:rsidRDefault="00B03485" w:rsidP="009A7EDC">
            <w:pPr>
              <w:spacing w:after="0" w:line="240" w:lineRule="auto"/>
              <w:rPr>
                <w:rFonts w:cs="Arial"/>
              </w:rPr>
            </w:pPr>
            <w:r>
              <w:rPr>
                <w:rFonts w:cs="Arial"/>
              </w:rPr>
              <w:t>Team</w:t>
            </w:r>
          </w:p>
          <w:p w14:paraId="0C8AB8DA" w14:textId="3B3AED2B" w:rsidR="00362EE5" w:rsidRDefault="00B03485" w:rsidP="009A7EDC">
            <w:pPr>
              <w:spacing w:after="0" w:line="240" w:lineRule="auto"/>
              <w:rPr>
                <w:rFonts w:cs="Arial"/>
              </w:rPr>
            </w:pPr>
            <w:r>
              <w:rPr>
                <w:rFonts w:cs="Arial"/>
              </w:rPr>
              <w:t>University</w:t>
            </w:r>
          </w:p>
        </w:tc>
      </w:tr>
      <w:tr w:rsidR="00B03485" w:rsidRPr="00A1225B" w14:paraId="169BBA40" w14:textId="77777777" w:rsidTr="00362EE5">
        <w:tc>
          <w:tcPr>
            <w:tcW w:w="0" w:type="auto"/>
            <w:tcBorders>
              <w:left w:val="single" w:sz="12" w:space="0" w:color="auto"/>
              <w:right w:val="single" w:sz="12" w:space="0" w:color="auto"/>
            </w:tcBorders>
            <w:shd w:val="clear" w:color="auto" w:fill="auto"/>
          </w:tcPr>
          <w:p w14:paraId="651E255F" w14:textId="1582203D" w:rsidR="00362EE5" w:rsidRDefault="00362EE5" w:rsidP="009A7EDC">
            <w:pPr>
              <w:spacing w:after="0" w:line="240" w:lineRule="auto"/>
              <w:rPr>
                <w:rFonts w:cs="Arial"/>
              </w:rPr>
            </w:pPr>
            <w:r w:rsidRPr="00E14DF3">
              <w:rPr>
                <w:rFonts w:cs="Arial"/>
              </w:rPr>
              <w:t>3.3 Deliver product to client</w:t>
            </w:r>
          </w:p>
        </w:tc>
        <w:tc>
          <w:tcPr>
            <w:tcW w:w="0" w:type="auto"/>
            <w:tcBorders>
              <w:left w:val="single" w:sz="12" w:space="0" w:color="auto"/>
            </w:tcBorders>
            <w:shd w:val="clear" w:color="auto" w:fill="auto"/>
          </w:tcPr>
          <w:p w14:paraId="508CA5D9" w14:textId="77777777" w:rsidR="00362EE5" w:rsidRDefault="00362EE5" w:rsidP="009A7EDC">
            <w:pPr>
              <w:spacing w:after="0" w:line="240" w:lineRule="auto"/>
              <w:rPr>
                <w:rFonts w:cs="Arial"/>
              </w:rPr>
            </w:pPr>
          </w:p>
        </w:tc>
        <w:tc>
          <w:tcPr>
            <w:tcW w:w="0" w:type="auto"/>
            <w:shd w:val="clear" w:color="auto" w:fill="auto"/>
          </w:tcPr>
          <w:p w14:paraId="3EC344BB" w14:textId="77777777" w:rsidR="00362EE5" w:rsidRDefault="00362EE5" w:rsidP="009A7EDC">
            <w:pPr>
              <w:spacing w:after="0" w:line="240" w:lineRule="auto"/>
              <w:rPr>
                <w:rFonts w:cs="Arial"/>
              </w:rPr>
            </w:pPr>
          </w:p>
        </w:tc>
        <w:tc>
          <w:tcPr>
            <w:tcW w:w="0" w:type="auto"/>
            <w:shd w:val="clear" w:color="auto" w:fill="auto"/>
          </w:tcPr>
          <w:p w14:paraId="64309E09"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5EA95AB8" w14:textId="77777777" w:rsidR="00362EE5" w:rsidRDefault="00B03485" w:rsidP="009A7EDC">
            <w:pPr>
              <w:spacing w:after="0" w:line="240" w:lineRule="auto"/>
              <w:rPr>
                <w:rFonts w:cs="Arial"/>
              </w:rPr>
            </w:pPr>
            <w:r>
              <w:rPr>
                <w:rFonts w:cs="Arial"/>
              </w:rPr>
              <w:t>Team</w:t>
            </w:r>
          </w:p>
          <w:p w14:paraId="382BB2E2" w14:textId="7A47C5BC" w:rsidR="00B03485" w:rsidRDefault="00B03485" w:rsidP="009A7EDC">
            <w:pPr>
              <w:spacing w:after="0" w:line="240" w:lineRule="auto"/>
              <w:rPr>
                <w:rFonts w:cs="Arial"/>
              </w:rPr>
            </w:pPr>
            <w:r>
              <w:rPr>
                <w:rFonts w:cs="Arial"/>
              </w:rPr>
              <w:t>Client</w:t>
            </w:r>
          </w:p>
        </w:tc>
        <w:tc>
          <w:tcPr>
            <w:tcW w:w="0" w:type="auto"/>
            <w:tcBorders>
              <w:right w:val="single" w:sz="12" w:space="0" w:color="auto"/>
            </w:tcBorders>
          </w:tcPr>
          <w:p w14:paraId="7F7A6C5A" w14:textId="79F7DE6F" w:rsidR="00362EE5" w:rsidRDefault="00362EE5" w:rsidP="009A7EDC">
            <w:pPr>
              <w:spacing w:after="0" w:line="240" w:lineRule="auto"/>
              <w:rPr>
                <w:rFonts w:cs="Arial"/>
              </w:rPr>
            </w:pPr>
          </w:p>
        </w:tc>
      </w:tr>
      <w:tr w:rsidR="00B03485" w:rsidRPr="00A1225B" w14:paraId="2D043BCB" w14:textId="77777777" w:rsidTr="00362EE5">
        <w:tc>
          <w:tcPr>
            <w:tcW w:w="0" w:type="auto"/>
            <w:tcBorders>
              <w:left w:val="single" w:sz="12" w:space="0" w:color="auto"/>
              <w:right w:val="single" w:sz="12" w:space="0" w:color="auto"/>
            </w:tcBorders>
            <w:shd w:val="clear" w:color="auto" w:fill="auto"/>
          </w:tcPr>
          <w:p w14:paraId="45C4F22D" w14:textId="220A255B" w:rsidR="00362EE5" w:rsidRDefault="00362EE5" w:rsidP="009A7EDC">
            <w:pPr>
              <w:spacing w:after="0" w:line="240" w:lineRule="auto"/>
              <w:rPr>
                <w:rFonts w:cs="Arial"/>
              </w:rPr>
            </w:pPr>
            <w:r w:rsidRPr="00E14DF3">
              <w:rPr>
                <w:rFonts w:cs="Arial"/>
              </w:rPr>
              <w:t>3.4 Project review</w:t>
            </w:r>
          </w:p>
        </w:tc>
        <w:tc>
          <w:tcPr>
            <w:tcW w:w="0" w:type="auto"/>
            <w:tcBorders>
              <w:left w:val="single" w:sz="12" w:space="0" w:color="auto"/>
            </w:tcBorders>
            <w:shd w:val="clear" w:color="auto" w:fill="auto"/>
          </w:tcPr>
          <w:p w14:paraId="2F8B784C" w14:textId="77777777" w:rsidR="00362EE5" w:rsidRDefault="00362EE5" w:rsidP="009A7EDC">
            <w:pPr>
              <w:spacing w:after="0" w:line="240" w:lineRule="auto"/>
              <w:rPr>
                <w:rFonts w:cs="Arial"/>
              </w:rPr>
            </w:pPr>
          </w:p>
        </w:tc>
        <w:tc>
          <w:tcPr>
            <w:tcW w:w="0" w:type="auto"/>
            <w:shd w:val="clear" w:color="auto" w:fill="auto"/>
          </w:tcPr>
          <w:p w14:paraId="1492CE2F" w14:textId="77777777" w:rsidR="00362EE5" w:rsidRDefault="00362EE5" w:rsidP="009A7EDC">
            <w:pPr>
              <w:spacing w:after="0" w:line="240" w:lineRule="auto"/>
              <w:rPr>
                <w:rFonts w:cs="Arial"/>
              </w:rPr>
            </w:pPr>
          </w:p>
        </w:tc>
        <w:tc>
          <w:tcPr>
            <w:tcW w:w="0" w:type="auto"/>
            <w:shd w:val="clear" w:color="auto" w:fill="auto"/>
          </w:tcPr>
          <w:p w14:paraId="5EFC9AFE"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1BD2EBC6" w14:textId="2E79A78C" w:rsidR="00362EE5" w:rsidRDefault="00B03485" w:rsidP="009A7EDC">
            <w:pPr>
              <w:spacing w:after="0" w:line="240" w:lineRule="auto"/>
              <w:rPr>
                <w:rFonts w:cs="Arial"/>
              </w:rPr>
            </w:pPr>
            <w:r>
              <w:rPr>
                <w:rFonts w:cs="Arial"/>
              </w:rPr>
              <w:t>Team</w:t>
            </w:r>
          </w:p>
        </w:tc>
        <w:tc>
          <w:tcPr>
            <w:tcW w:w="0" w:type="auto"/>
            <w:tcBorders>
              <w:right w:val="single" w:sz="12" w:space="0" w:color="auto"/>
            </w:tcBorders>
          </w:tcPr>
          <w:p w14:paraId="05ABDB2F" w14:textId="3273D9A0" w:rsidR="00362EE5" w:rsidRDefault="00362EE5" w:rsidP="009A7EDC">
            <w:pPr>
              <w:spacing w:after="0" w:line="240" w:lineRule="auto"/>
              <w:rPr>
                <w:rFonts w:cs="Arial"/>
              </w:rPr>
            </w:pPr>
          </w:p>
        </w:tc>
      </w:tr>
      <w:tr w:rsidR="00B03485" w:rsidRPr="00A1225B" w14:paraId="3D35F632" w14:textId="77777777" w:rsidTr="00362EE5">
        <w:tc>
          <w:tcPr>
            <w:tcW w:w="0" w:type="auto"/>
            <w:tcBorders>
              <w:left w:val="single" w:sz="12" w:space="0" w:color="auto"/>
              <w:right w:val="single" w:sz="12" w:space="0" w:color="auto"/>
            </w:tcBorders>
            <w:shd w:val="clear" w:color="auto" w:fill="auto"/>
          </w:tcPr>
          <w:p w14:paraId="1676AA8C" w14:textId="2A985EA6" w:rsidR="00362EE5" w:rsidRDefault="00362EE5" w:rsidP="009A7EDC">
            <w:pPr>
              <w:spacing w:after="0" w:line="240" w:lineRule="auto"/>
              <w:rPr>
                <w:rFonts w:cs="Arial"/>
              </w:rPr>
            </w:pPr>
            <w:r w:rsidRPr="00E14DF3">
              <w:rPr>
                <w:rFonts w:cs="Arial"/>
              </w:rPr>
              <w:t>3.5 Maintenance</w:t>
            </w:r>
          </w:p>
        </w:tc>
        <w:tc>
          <w:tcPr>
            <w:tcW w:w="0" w:type="auto"/>
            <w:tcBorders>
              <w:left w:val="single" w:sz="12" w:space="0" w:color="auto"/>
            </w:tcBorders>
            <w:shd w:val="clear" w:color="auto" w:fill="auto"/>
          </w:tcPr>
          <w:p w14:paraId="6179817E" w14:textId="77777777" w:rsidR="00362EE5" w:rsidRDefault="00362EE5" w:rsidP="009A7EDC">
            <w:pPr>
              <w:spacing w:after="0" w:line="240" w:lineRule="auto"/>
              <w:rPr>
                <w:rFonts w:cs="Arial"/>
              </w:rPr>
            </w:pPr>
          </w:p>
        </w:tc>
        <w:tc>
          <w:tcPr>
            <w:tcW w:w="0" w:type="auto"/>
            <w:shd w:val="clear" w:color="auto" w:fill="auto"/>
          </w:tcPr>
          <w:p w14:paraId="0C1D6F38" w14:textId="77777777" w:rsidR="00362EE5" w:rsidRDefault="00B03485" w:rsidP="009A7EDC">
            <w:pPr>
              <w:spacing w:after="0" w:line="240" w:lineRule="auto"/>
              <w:rPr>
                <w:rFonts w:cs="Arial"/>
              </w:rPr>
            </w:pPr>
            <w:r>
              <w:rPr>
                <w:rFonts w:cs="Arial"/>
              </w:rPr>
              <w:t>Team</w:t>
            </w:r>
          </w:p>
          <w:p w14:paraId="0D69A74D" w14:textId="214EF779" w:rsidR="00B03485" w:rsidRDefault="00B03485" w:rsidP="009A7EDC">
            <w:pPr>
              <w:spacing w:after="0" w:line="240" w:lineRule="auto"/>
              <w:rPr>
                <w:rFonts w:cs="Arial"/>
              </w:rPr>
            </w:pPr>
            <w:r>
              <w:rPr>
                <w:rFonts w:cs="Arial"/>
              </w:rPr>
              <w:t>Client</w:t>
            </w:r>
          </w:p>
        </w:tc>
        <w:tc>
          <w:tcPr>
            <w:tcW w:w="0" w:type="auto"/>
            <w:shd w:val="clear" w:color="auto" w:fill="auto"/>
          </w:tcPr>
          <w:p w14:paraId="2943F75C" w14:textId="77777777" w:rsidR="00362EE5" w:rsidRDefault="00362EE5" w:rsidP="009A7EDC">
            <w:pPr>
              <w:spacing w:after="0" w:line="240" w:lineRule="auto"/>
              <w:rPr>
                <w:rFonts w:cs="Arial"/>
              </w:rPr>
            </w:pPr>
          </w:p>
        </w:tc>
        <w:tc>
          <w:tcPr>
            <w:tcW w:w="0" w:type="auto"/>
            <w:tcBorders>
              <w:right w:val="single" w:sz="12" w:space="0" w:color="auto"/>
            </w:tcBorders>
            <w:shd w:val="clear" w:color="auto" w:fill="auto"/>
          </w:tcPr>
          <w:p w14:paraId="2F755BB7" w14:textId="77777777" w:rsidR="00362EE5" w:rsidRDefault="00362EE5" w:rsidP="009A7EDC">
            <w:pPr>
              <w:spacing w:after="0" w:line="240" w:lineRule="auto"/>
              <w:rPr>
                <w:rFonts w:cs="Arial"/>
              </w:rPr>
            </w:pPr>
          </w:p>
        </w:tc>
        <w:tc>
          <w:tcPr>
            <w:tcW w:w="0" w:type="auto"/>
            <w:tcBorders>
              <w:right w:val="single" w:sz="12" w:space="0" w:color="auto"/>
            </w:tcBorders>
          </w:tcPr>
          <w:p w14:paraId="444C4669" w14:textId="2EB681A5" w:rsidR="00362EE5" w:rsidRDefault="00362EE5" w:rsidP="004329E7">
            <w:pPr>
              <w:keepNext/>
              <w:spacing w:after="0" w:line="240" w:lineRule="auto"/>
              <w:rPr>
                <w:rFonts w:cs="Arial"/>
              </w:rPr>
            </w:pPr>
          </w:p>
        </w:tc>
      </w:tr>
    </w:tbl>
    <w:p w14:paraId="7852D0E7" w14:textId="4C375F6C" w:rsidR="004329E7" w:rsidRDefault="004329E7">
      <w:pPr>
        <w:pStyle w:val="Caption"/>
      </w:pPr>
      <w:r>
        <w:t xml:space="preserve">Figure </w:t>
      </w:r>
      <w:r w:rsidR="00A46203">
        <w:fldChar w:fldCharType="begin"/>
      </w:r>
      <w:r w:rsidR="00A46203">
        <w:instrText xml:space="preserve"> SEQ Figure \* ARABIC </w:instrText>
      </w:r>
      <w:r w:rsidR="00A46203">
        <w:fldChar w:fldCharType="separate"/>
      </w:r>
      <w:r w:rsidR="00D50273">
        <w:rPr>
          <w:noProof/>
        </w:rPr>
        <w:t>5</w:t>
      </w:r>
      <w:r w:rsidR="00A46203">
        <w:rPr>
          <w:noProof/>
        </w:rPr>
        <w:fldChar w:fldCharType="end"/>
      </w:r>
      <w:r>
        <w:t xml:space="preserve"> - Matrix of groups and deliverables involved per project activity</w:t>
      </w:r>
    </w:p>
    <w:p w14:paraId="386EC1B0" w14:textId="52B59239" w:rsidR="004329E7" w:rsidRDefault="004329E7" w:rsidP="00856D32">
      <w:pPr>
        <w:spacing w:after="0" w:line="240" w:lineRule="auto"/>
        <w:rPr>
          <w:rFonts w:cs="Arial"/>
          <w:i/>
          <w:color w:val="FF0000"/>
        </w:rPr>
      </w:pPr>
    </w:p>
    <w:p w14:paraId="1AB76F13" w14:textId="77777777" w:rsidR="004329E7" w:rsidRDefault="004329E7">
      <w:pPr>
        <w:rPr>
          <w:rFonts w:cs="Arial"/>
          <w:i/>
          <w:color w:val="FF0000"/>
        </w:rPr>
      </w:pPr>
      <w:r>
        <w:rPr>
          <w:rFonts w:cs="Arial"/>
          <w:i/>
          <w:color w:val="FF0000"/>
        </w:rPr>
        <w:br w:type="page"/>
      </w:r>
    </w:p>
    <w:p w14:paraId="2EC83C14" w14:textId="77777777" w:rsidR="005753FF" w:rsidRPr="00BB0A69" w:rsidRDefault="005753FF" w:rsidP="00856D32">
      <w:pPr>
        <w:spacing w:after="0" w:line="240" w:lineRule="auto"/>
        <w:rPr>
          <w:rFonts w:cs="Arial"/>
          <w:i/>
          <w:color w:val="FF0000"/>
        </w:rPr>
      </w:pPr>
    </w:p>
    <w:p w14:paraId="4A8634DE" w14:textId="152AED32" w:rsidR="003A39E1" w:rsidRPr="00BB0A69" w:rsidRDefault="06889EF0" w:rsidP="0038111B">
      <w:pPr>
        <w:pStyle w:val="Heading1"/>
        <w:rPr>
          <w:rFonts w:asciiTheme="minorHAnsi" w:hAnsiTheme="minorHAnsi"/>
        </w:rPr>
      </w:pPr>
      <w:bookmarkStart w:id="21" w:name="_Toc414981842"/>
      <w:r w:rsidRPr="00BB0A69">
        <w:rPr>
          <w:rFonts w:asciiTheme="minorHAnsi" w:hAnsiTheme="minorHAnsi"/>
        </w:rPr>
        <w:t>Risks</w:t>
      </w:r>
      <w:bookmarkEnd w:id="21"/>
      <w:r w:rsidRPr="00BB0A69">
        <w:rPr>
          <w:rFonts w:asciiTheme="minorHAnsi" w:hAnsiTheme="minorHAnsi"/>
        </w:rPr>
        <w:t xml:space="preserve"> </w:t>
      </w:r>
    </w:p>
    <w:p w14:paraId="608047A6" w14:textId="6AC15A73" w:rsidR="003A39E1" w:rsidRPr="00BB0A69" w:rsidRDefault="003A39E1" w:rsidP="00B968E1">
      <w:pPr>
        <w:spacing w:after="0" w:line="240" w:lineRule="auto"/>
        <w:jc w:val="both"/>
        <w:rPr>
          <w:rFonts w:cs="Arial"/>
        </w:rPr>
      </w:pPr>
    </w:p>
    <w:p w14:paraId="3177A40B" w14:textId="525C5163" w:rsidR="003A39E1" w:rsidRDefault="00D86419" w:rsidP="00B968E1">
      <w:pPr>
        <w:spacing w:after="0" w:line="240" w:lineRule="auto"/>
        <w:jc w:val="both"/>
        <w:rPr>
          <w:rFonts w:cs="Arial"/>
        </w:rPr>
      </w:pPr>
      <w:r>
        <w:rPr>
          <w:rFonts w:cs="Arial"/>
        </w:rPr>
        <w:t xml:space="preserve">Risks to the project have been identified and ranked according to </w:t>
      </w:r>
      <w:r w:rsidR="00290934">
        <w:rPr>
          <w:rFonts w:cs="Arial"/>
        </w:rPr>
        <w:t xml:space="preserve">their potential </w:t>
      </w:r>
      <w:r>
        <w:rPr>
          <w:rFonts w:cs="Arial"/>
        </w:rPr>
        <w:t>severity. Mitigation an</w:t>
      </w:r>
      <w:r w:rsidR="00290934">
        <w:rPr>
          <w:rFonts w:cs="Arial"/>
        </w:rPr>
        <w:t>d contingency planning was then</w:t>
      </w:r>
      <w:r>
        <w:rPr>
          <w:rFonts w:cs="Arial"/>
        </w:rPr>
        <w:t xml:space="preserve"> performed for each risk. This work is presented in Appendix A.</w:t>
      </w:r>
    </w:p>
    <w:p w14:paraId="72F44FF3" w14:textId="77777777" w:rsidR="004329E7" w:rsidRPr="00BB0A69" w:rsidRDefault="004329E7" w:rsidP="00B968E1">
      <w:pPr>
        <w:spacing w:after="0" w:line="240" w:lineRule="auto"/>
        <w:jc w:val="both"/>
        <w:rPr>
          <w:rFonts w:cs="Arial"/>
        </w:rPr>
      </w:pPr>
    </w:p>
    <w:p w14:paraId="7908B8F8" w14:textId="2607753C" w:rsidR="003A39E1" w:rsidRPr="00BB0A69" w:rsidRDefault="06889EF0" w:rsidP="0038111B">
      <w:pPr>
        <w:pStyle w:val="Heading1"/>
        <w:rPr>
          <w:rFonts w:asciiTheme="minorHAnsi" w:hAnsiTheme="minorHAnsi"/>
        </w:rPr>
      </w:pPr>
      <w:bookmarkStart w:id="22" w:name="_Toc414981843"/>
      <w:r w:rsidRPr="00BB0A69">
        <w:rPr>
          <w:rFonts w:asciiTheme="minorHAnsi" w:hAnsiTheme="minorHAnsi"/>
        </w:rPr>
        <w:t>Schedule</w:t>
      </w:r>
      <w:bookmarkEnd w:id="22"/>
      <w:r w:rsidRPr="00BB0A69">
        <w:rPr>
          <w:rFonts w:asciiTheme="minorHAnsi" w:hAnsiTheme="minorHAnsi"/>
        </w:rPr>
        <w:t xml:space="preserve"> </w:t>
      </w:r>
    </w:p>
    <w:p w14:paraId="7157D96C" w14:textId="4D3FDB6D" w:rsidR="00D86419" w:rsidRDefault="00D86419" w:rsidP="00D86419">
      <w:pPr>
        <w:pStyle w:val="Heading2"/>
        <w:rPr>
          <w:rFonts w:asciiTheme="minorHAnsi" w:hAnsiTheme="minorHAnsi"/>
        </w:rPr>
      </w:pPr>
      <w:bookmarkStart w:id="23" w:name="_Toc414981844"/>
      <w:r>
        <w:rPr>
          <w:rFonts w:asciiTheme="minorHAnsi" w:hAnsiTheme="minorHAnsi"/>
        </w:rPr>
        <w:t>Project Time Line</w:t>
      </w:r>
      <w:bookmarkEnd w:id="23"/>
    </w:p>
    <w:p w14:paraId="3184C329" w14:textId="77777777" w:rsidR="004329E7" w:rsidRPr="004329E7" w:rsidRDefault="004329E7" w:rsidP="004329E7"/>
    <w:p w14:paraId="7718278C" w14:textId="3B98612D" w:rsidR="00D86419" w:rsidRDefault="00D86419" w:rsidP="00D86419">
      <w:r>
        <w:t>A full project schedule is included in Appendix B.</w:t>
      </w:r>
    </w:p>
    <w:p w14:paraId="25D1D524" w14:textId="77777777" w:rsidR="004329E7" w:rsidRPr="00D86419" w:rsidRDefault="004329E7" w:rsidP="00D86419"/>
    <w:p w14:paraId="347B40B0" w14:textId="633CF536" w:rsidR="00D86419" w:rsidRDefault="00D86419" w:rsidP="00D86419">
      <w:pPr>
        <w:pStyle w:val="Heading2"/>
        <w:rPr>
          <w:rFonts w:asciiTheme="minorHAnsi" w:hAnsiTheme="minorHAnsi"/>
        </w:rPr>
      </w:pPr>
      <w:bookmarkStart w:id="24" w:name="_Toc414981845"/>
      <w:r>
        <w:rPr>
          <w:rFonts w:asciiTheme="minorHAnsi" w:hAnsiTheme="minorHAnsi"/>
        </w:rPr>
        <w:t>External Dependencies</w:t>
      </w:r>
      <w:bookmarkEnd w:id="24"/>
    </w:p>
    <w:p w14:paraId="174C739E" w14:textId="77777777" w:rsidR="00290934" w:rsidRPr="00290934" w:rsidRDefault="00290934" w:rsidP="00290934"/>
    <w:p w14:paraId="3D501FB1" w14:textId="2779EE82" w:rsidR="00D86419" w:rsidRDefault="00D86419" w:rsidP="00D86419">
      <w:pPr>
        <w:pStyle w:val="ListParagraph"/>
        <w:numPr>
          <w:ilvl w:val="0"/>
          <w:numId w:val="23"/>
        </w:numPr>
      </w:pPr>
      <w:r>
        <w:t>The client is only available for a limited number of meetings (approximately 5) throughout the project.</w:t>
      </w:r>
      <w:r w:rsidR="00290934">
        <w:t xml:space="preserve"> A meeting time of 12:30 on Tuesdays has been arranged, with meetings scheduled on request.</w:t>
      </w:r>
    </w:p>
    <w:p w14:paraId="22DDE32B" w14:textId="7ABF8B79" w:rsidR="00D86419" w:rsidRPr="00D86419" w:rsidRDefault="00D86419" w:rsidP="00D86419">
      <w:pPr>
        <w:pStyle w:val="ListParagraph"/>
        <w:numPr>
          <w:ilvl w:val="0"/>
          <w:numId w:val="23"/>
        </w:numPr>
      </w:pPr>
      <w:r>
        <w:t xml:space="preserve">Team members have other </w:t>
      </w:r>
      <w:r w:rsidR="005652BA">
        <w:t>work and commitments. Availability per team member has been estimated at 2 hours per working day (Monday – Friday).</w:t>
      </w:r>
    </w:p>
    <w:p w14:paraId="5256DB40" w14:textId="77777777" w:rsidR="003A39E1" w:rsidRPr="00BB0A69" w:rsidRDefault="003A39E1" w:rsidP="0038111B">
      <w:pPr>
        <w:pStyle w:val="Heading2"/>
        <w:rPr>
          <w:rFonts w:asciiTheme="minorHAnsi" w:hAnsiTheme="minorHAnsi"/>
        </w:rPr>
      </w:pPr>
      <w:bookmarkStart w:id="25" w:name="_Toc414981846"/>
      <w:r w:rsidRPr="00BB0A69">
        <w:rPr>
          <w:rFonts w:asciiTheme="minorHAnsi" w:hAnsiTheme="minorHAnsi"/>
        </w:rPr>
        <w:t>Assumptions</w:t>
      </w:r>
      <w:bookmarkEnd w:id="25"/>
      <w:r w:rsidRPr="00BB0A69">
        <w:rPr>
          <w:rFonts w:asciiTheme="minorHAnsi" w:hAnsiTheme="minorHAnsi"/>
        </w:rPr>
        <w:t xml:space="preserve"> </w:t>
      </w:r>
    </w:p>
    <w:p w14:paraId="0DDC3B75" w14:textId="77777777" w:rsidR="00E54865" w:rsidRDefault="00E54865" w:rsidP="00B968E1">
      <w:pPr>
        <w:spacing w:after="0" w:line="240" w:lineRule="auto"/>
        <w:jc w:val="both"/>
        <w:rPr>
          <w:rFonts w:cs="Arial"/>
        </w:rPr>
      </w:pPr>
    </w:p>
    <w:p w14:paraId="477AFC36" w14:textId="5BAF13B7" w:rsidR="00290934" w:rsidRDefault="00290934" w:rsidP="00B968E1">
      <w:pPr>
        <w:spacing w:after="0" w:line="240" w:lineRule="auto"/>
        <w:jc w:val="both"/>
        <w:rPr>
          <w:rFonts w:cs="Arial"/>
        </w:rPr>
      </w:pPr>
      <w:r>
        <w:rPr>
          <w:rFonts w:cs="Arial"/>
        </w:rPr>
        <w:t>The following assumptions have been made in scheduling the project:</w:t>
      </w:r>
    </w:p>
    <w:p w14:paraId="48B4D07C" w14:textId="58A9C816" w:rsidR="00290934" w:rsidRDefault="00290934" w:rsidP="00290934">
      <w:pPr>
        <w:pStyle w:val="ListParagraph"/>
        <w:numPr>
          <w:ilvl w:val="0"/>
          <w:numId w:val="24"/>
        </w:numPr>
        <w:spacing w:after="0" w:line="240" w:lineRule="auto"/>
        <w:jc w:val="both"/>
        <w:rPr>
          <w:rFonts w:cs="Arial"/>
        </w:rPr>
      </w:pPr>
      <w:r>
        <w:rPr>
          <w:rFonts w:cs="Arial"/>
        </w:rPr>
        <w:t>Allocated person-hours per task (as scheduled) will be approximately sufficient for their completion.</w:t>
      </w:r>
    </w:p>
    <w:p w14:paraId="2BFFE3A9" w14:textId="4BADDBE9" w:rsidR="00290934" w:rsidRDefault="00290934" w:rsidP="00290934">
      <w:pPr>
        <w:pStyle w:val="ListParagraph"/>
        <w:numPr>
          <w:ilvl w:val="0"/>
          <w:numId w:val="24"/>
        </w:numPr>
        <w:spacing w:after="0" w:line="240" w:lineRule="auto"/>
        <w:jc w:val="both"/>
        <w:rPr>
          <w:rFonts w:cs="Arial"/>
        </w:rPr>
      </w:pPr>
      <w:r>
        <w:rPr>
          <w:rFonts w:cs="Arial"/>
        </w:rPr>
        <w:t>Team members will be available for approximately 10 hours of work each week per member.</w:t>
      </w:r>
    </w:p>
    <w:p w14:paraId="0263B10B" w14:textId="77777777" w:rsidR="004329E7" w:rsidRDefault="004329E7" w:rsidP="004329E7">
      <w:pPr>
        <w:spacing w:after="0" w:line="240" w:lineRule="auto"/>
        <w:jc w:val="both"/>
      </w:pPr>
    </w:p>
    <w:p w14:paraId="1B52CC8E" w14:textId="77777777" w:rsidR="004329E7" w:rsidRDefault="004329E7">
      <w:r>
        <w:br w:type="page"/>
      </w:r>
    </w:p>
    <w:p w14:paraId="56AA14D3" w14:textId="38437E51" w:rsidR="003A39E1" w:rsidRPr="00BB0A69" w:rsidRDefault="06889EF0" w:rsidP="0038111B">
      <w:pPr>
        <w:pStyle w:val="Heading1"/>
        <w:rPr>
          <w:rFonts w:asciiTheme="minorHAnsi" w:hAnsiTheme="minorHAnsi"/>
        </w:rPr>
      </w:pPr>
      <w:bookmarkStart w:id="26" w:name="_Toc414981847"/>
      <w:r w:rsidRPr="00BB0A69">
        <w:rPr>
          <w:rFonts w:asciiTheme="minorHAnsi" w:hAnsiTheme="minorHAnsi"/>
        </w:rPr>
        <w:lastRenderedPageBreak/>
        <w:t>Budget</w:t>
      </w:r>
      <w:bookmarkEnd w:id="26"/>
      <w:r w:rsidRPr="00BB0A69">
        <w:rPr>
          <w:rFonts w:asciiTheme="minorHAnsi" w:hAnsiTheme="minorHAnsi"/>
        </w:rPr>
        <w:t xml:space="preserve"> </w:t>
      </w:r>
    </w:p>
    <w:p w14:paraId="6B7C6F78" w14:textId="49E91FA9" w:rsidR="00567742" w:rsidRDefault="00567742" w:rsidP="00985891">
      <w:pPr>
        <w:spacing w:after="0" w:line="240" w:lineRule="auto"/>
        <w:jc w:val="both"/>
        <w:rPr>
          <w:rFonts w:cs="Arial"/>
          <w:b/>
        </w:rPr>
      </w:pPr>
    </w:p>
    <w:p w14:paraId="0DF6A373" w14:textId="5531AAFC" w:rsidR="00567742" w:rsidRPr="003852EC" w:rsidRDefault="588395D6" w:rsidP="00985891">
      <w:pPr>
        <w:spacing w:after="0" w:line="240" w:lineRule="auto"/>
        <w:jc w:val="both"/>
        <w:rPr>
          <w:rFonts w:cs="Arial"/>
          <w:b/>
        </w:rPr>
      </w:pPr>
      <w:r w:rsidRPr="588395D6">
        <w:rPr>
          <w:rFonts w:ascii="Arial" w:eastAsia="Arial" w:hAnsi="Arial" w:cs="Arial"/>
        </w:rPr>
        <w:t>Personnel cost has been calculated as an hourly rate, based on the average wage for a graduate in that role (Payscale 2015</w:t>
      </w:r>
      <w:r w:rsidR="000E3B05">
        <w:rPr>
          <w:rFonts w:ascii="Arial" w:eastAsia="Arial" w:hAnsi="Arial" w:cs="Arial"/>
        </w:rPr>
        <w:t>). This is presented in Figure 6</w:t>
      </w:r>
      <w:r w:rsidRPr="588395D6">
        <w:rPr>
          <w:rFonts w:ascii="Arial" w:eastAsia="Arial" w:hAnsi="Arial" w:cs="Arial"/>
        </w:rPr>
        <w:t>.</w:t>
      </w:r>
    </w:p>
    <w:p w14:paraId="38AAE212" w14:textId="77777777" w:rsidR="00985891" w:rsidRPr="00BB0A69" w:rsidRDefault="00985891" w:rsidP="00B968E1">
      <w:pPr>
        <w:spacing w:after="0" w:line="240" w:lineRule="auto"/>
        <w:jc w:val="both"/>
        <w:rPr>
          <w:rFonts w:cs="Arial"/>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2297"/>
        <w:gridCol w:w="2054"/>
      </w:tblGrid>
      <w:tr w:rsidR="00EA0C3E" w:rsidRPr="00EA0C3E" w14:paraId="69CC3BAC" w14:textId="18C1F2B1" w:rsidTr="00EA0C3E">
        <w:tc>
          <w:tcPr>
            <w:tcW w:w="2587" w:type="dxa"/>
            <w:shd w:val="clear" w:color="auto" w:fill="auto"/>
          </w:tcPr>
          <w:p w14:paraId="796FC631" w14:textId="77777777" w:rsidR="00EA0C3E" w:rsidRPr="00EA0C3E" w:rsidRDefault="00EA0C3E" w:rsidP="002525FC">
            <w:pPr>
              <w:spacing w:after="0" w:line="240" w:lineRule="auto"/>
              <w:jc w:val="both"/>
              <w:rPr>
                <w:rFonts w:cs="Arial"/>
                <w:b/>
              </w:rPr>
            </w:pPr>
            <w:r w:rsidRPr="00EA0C3E">
              <w:rPr>
                <w:rFonts w:cs="Arial"/>
                <w:b/>
              </w:rPr>
              <w:t>Name</w:t>
            </w:r>
          </w:p>
        </w:tc>
        <w:tc>
          <w:tcPr>
            <w:tcW w:w="2297" w:type="dxa"/>
            <w:shd w:val="clear" w:color="auto" w:fill="auto"/>
          </w:tcPr>
          <w:p w14:paraId="5D7A92B3" w14:textId="0F53B98F" w:rsidR="00EA0C3E" w:rsidRPr="00EA0C3E" w:rsidRDefault="00EA0C3E" w:rsidP="00225EB0">
            <w:pPr>
              <w:spacing w:after="0" w:line="240" w:lineRule="auto"/>
              <w:jc w:val="center"/>
              <w:rPr>
                <w:rFonts w:cs="Arial"/>
                <w:b/>
              </w:rPr>
            </w:pPr>
            <w:r>
              <w:rPr>
                <w:rFonts w:cs="Arial"/>
                <w:b/>
              </w:rPr>
              <w:t>Primary Role</w:t>
            </w:r>
          </w:p>
        </w:tc>
        <w:tc>
          <w:tcPr>
            <w:tcW w:w="2054" w:type="dxa"/>
          </w:tcPr>
          <w:p w14:paraId="63883455" w14:textId="5DF08A26" w:rsidR="00EA0C3E" w:rsidRPr="00EA0C3E" w:rsidRDefault="00EA0C3E" w:rsidP="00225EB0">
            <w:pPr>
              <w:spacing w:after="0" w:line="240" w:lineRule="auto"/>
              <w:jc w:val="center"/>
              <w:rPr>
                <w:rFonts w:cs="Arial"/>
                <w:b/>
              </w:rPr>
            </w:pPr>
            <w:r w:rsidRPr="00EA0C3E">
              <w:rPr>
                <w:rFonts w:cs="Arial"/>
                <w:b/>
              </w:rPr>
              <w:t>Rate per Hour</w:t>
            </w:r>
          </w:p>
        </w:tc>
      </w:tr>
      <w:tr w:rsidR="00EA0C3E" w:rsidRPr="00BB0A69" w14:paraId="21780446" w14:textId="661E4173" w:rsidTr="00EA0C3E">
        <w:tc>
          <w:tcPr>
            <w:tcW w:w="2587" w:type="dxa"/>
            <w:shd w:val="clear" w:color="auto" w:fill="auto"/>
          </w:tcPr>
          <w:p w14:paraId="1015FB2D" w14:textId="35E20344" w:rsidR="00EA0C3E" w:rsidRPr="00BB0A69" w:rsidRDefault="00EA0C3E" w:rsidP="002525FC">
            <w:pPr>
              <w:spacing w:after="0" w:line="240" w:lineRule="auto"/>
              <w:jc w:val="both"/>
              <w:rPr>
                <w:rFonts w:cs="Arial"/>
              </w:rPr>
            </w:pPr>
            <w:r>
              <w:rPr>
                <w:rFonts w:cs="Arial"/>
              </w:rPr>
              <w:t>Edward Gilbert</w:t>
            </w:r>
          </w:p>
        </w:tc>
        <w:tc>
          <w:tcPr>
            <w:tcW w:w="2297" w:type="dxa"/>
            <w:shd w:val="clear" w:color="auto" w:fill="auto"/>
          </w:tcPr>
          <w:p w14:paraId="54F7B01E" w14:textId="1A02696C" w:rsidR="00EA0C3E" w:rsidRPr="00BB0A69" w:rsidRDefault="00EA0C3E" w:rsidP="002525FC">
            <w:pPr>
              <w:spacing w:after="0" w:line="240" w:lineRule="auto"/>
              <w:jc w:val="both"/>
              <w:rPr>
                <w:rFonts w:cs="Arial"/>
              </w:rPr>
            </w:pPr>
            <w:r>
              <w:rPr>
                <w:rFonts w:cs="Arial"/>
              </w:rPr>
              <w:t>Team Leader</w:t>
            </w:r>
          </w:p>
        </w:tc>
        <w:tc>
          <w:tcPr>
            <w:tcW w:w="2054" w:type="dxa"/>
          </w:tcPr>
          <w:p w14:paraId="31C1CE57" w14:textId="6993147C" w:rsidR="00EA0C3E" w:rsidRPr="00BB0A69" w:rsidRDefault="00EA0C3E" w:rsidP="002525FC">
            <w:pPr>
              <w:spacing w:after="0" w:line="240" w:lineRule="auto"/>
              <w:jc w:val="both"/>
              <w:rPr>
                <w:rFonts w:cs="Arial"/>
              </w:rPr>
            </w:pPr>
            <w:r>
              <w:rPr>
                <w:rFonts w:cs="Arial"/>
              </w:rPr>
              <w:t>$28</w:t>
            </w:r>
          </w:p>
        </w:tc>
      </w:tr>
      <w:tr w:rsidR="00EA0C3E" w:rsidRPr="00BB0A69" w14:paraId="271932D3" w14:textId="358EDA17" w:rsidTr="00EA0C3E">
        <w:tc>
          <w:tcPr>
            <w:tcW w:w="2587" w:type="dxa"/>
            <w:shd w:val="clear" w:color="auto" w:fill="auto"/>
          </w:tcPr>
          <w:p w14:paraId="4193FC83" w14:textId="4A85BCBD" w:rsidR="00EA0C3E" w:rsidRPr="00BB0A69" w:rsidRDefault="00EA0C3E" w:rsidP="002525FC">
            <w:pPr>
              <w:spacing w:after="0" w:line="240" w:lineRule="auto"/>
              <w:jc w:val="both"/>
              <w:rPr>
                <w:rFonts w:cs="Arial"/>
              </w:rPr>
            </w:pPr>
            <w:r>
              <w:rPr>
                <w:rFonts w:cs="Arial"/>
              </w:rPr>
              <w:t>Adam Di Blasio</w:t>
            </w:r>
          </w:p>
        </w:tc>
        <w:tc>
          <w:tcPr>
            <w:tcW w:w="2297" w:type="dxa"/>
            <w:shd w:val="clear" w:color="auto" w:fill="auto"/>
          </w:tcPr>
          <w:p w14:paraId="0D792443" w14:textId="07A67F2C" w:rsidR="00EA0C3E" w:rsidRPr="00BB0A69" w:rsidRDefault="00EA0C3E" w:rsidP="002525FC">
            <w:pPr>
              <w:spacing w:after="0" w:line="240" w:lineRule="auto"/>
              <w:jc w:val="both"/>
              <w:rPr>
                <w:rFonts w:cs="Arial"/>
              </w:rPr>
            </w:pPr>
            <w:r>
              <w:rPr>
                <w:rFonts w:cs="Arial"/>
              </w:rPr>
              <w:t>Lead Developer</w:t>
            </w:r>
          </w:p>
        </w:tc>
        <w:tc>
          <w:tcPr>
            <w:tcW w:w="2054" w:type="dxa"/>
          </w:tcPr>
          <w:p w14:paraId="4451768D" w14:textId="19696CAA" w:rsidR="00EA0C3E" w:rsidRPr="00BB0A69" w:rsidRDefault="00EA0C3E" w:rsidP="002525FC">
            <w:pPr>
              <w:spacing w:after="0" w:line="240" w:lineRule="auto"/>
              <w:jc w:val="both"/>
              <w:rPr>
                <w:rFonts w:cs="Arial"/>
              </w:rPr>
            </w:pPr>
            <w:r>
              <w:rPr>
                <w:rFonts w:cs="Arial"/>
              </w:rPr>
              <w:t>$21</w:t>
            </w:r>
          </w:p>
        </w:tc>
      </w:tr>
      <w:tr w:rsidR="00EA0C3E" w:rsidRPr="00BB0A69" w14:paraId="5121334C" w14:textId="1BCCA3E2" w:rsidTr="00EA0C3E">
        <w:tc>
          <w:tcPr>
            <w:tcW w:w="2587" w:type="dxa"/>
            <w:shd w:val="clear" w:color="auto" w:fill="auto"/>
          </w:tcPr>
          <w:p w14:paraId="0D646D49" w14:textId="7C7A79A4" w:rsidR="00EA0C3E" w:rsidRPr="00BB0A69" w:rsidRDefault="00EA0C3E" w:rsidP="002525FC">
            <w:pPr>
              <w:spacing w:after="0" w:line="240" w:lineRule="auto"/>
              <w:jc w:val="both"/>
              <w:rPr>
                <w:rFonts w:cs="Arial"/>
              </w:rPr>
            </w:pPr>
            <w:r>
              <w:rPr>
                <w:rFonts w:cs="Arial"/>
              </w:rPr>
              <w:t>Luke Jackson</w:t>
            </w:r>
          </w:p>
        </w:tc>
        <w:tc>
          <w:tcPr>
            <w:tcW w:w="2297" w:type="dxa"/>
            <w:shd w:val="clear" w:color="auto" w:fill="auto"/>
          </w:tcPr>
          <w:p w14:paraId="736AB170" w14:textId="01997827" w:rsidR="00EA0C3E" w:rsidRPr="00BB0A69" w:rsidRDefault="00EA0C3E" w:rsidP="002525FC">
            <w:pPr>
              <w:spacing w:after="0" w:line="240" w:lineRule="auto"/>
              <w:jc w:val="both"/>
              <w:rPr>
                <w:rFonts w:cs="Arial"/>
              </w:rPr>
            </w:pPr>
            <w:r>
              <w:rPr>
                <w:rFonts w:cs="Arial"/>
              </w:rPr>
              <w:t>Lead Tester</w:t>
            </w:r>
          </w:p>
        </w:tc>
        <w:tc>
          <w:tcPr>
            <w:tcW w:w="2054" w:type="dxa"/>
          </w:tcPr>
          <w:p w14:paraId="14B7D8D7" w14:textId="77A30F1C" w:rsidR="00EA0C3E" w:rsidRPr="00BB0A69" w:rsidRDefault="00EA0C3E" w:rsidP="002525FC">
            <w:pPr>
              <w:spacing w:after="0" w:line="240" w:lineRule="auto"/>
              <w:jc w:val="both"/>
              <w:rPr>
                <w:rFonts w:cs="Arial"/>
              </w:rPr>
            </w:pPr>
            <w:r>
              <w:rPr>
                <w:rFonts w:cs="Arial"/>
              </w:rPr>
              <w:t>$20</w:t>
            </w:r>
          </w:p>
        </w:tc>
      </w:tr>
      <w:tr w:rsidR="00EA0C3E" w:rsidRPr="00BB0A69" w14:paraId="7894EF57" w14:textId="77777777" w:rsidTr="00EA0C3E">
        <w:tc>
          <w:tcPr>
            <w:tcW w:w="2587" w:type="dxa"/>
            <w:shd w:val="clear" w:color="auto" w:fill="auto"/>
          </w:tcPr>
          <w:p w14:paraId="6D30FB76" w14:textId="268C104E" w:rsidR="00EA0C3E" w:rsidRDefault="00EA0C3E" w:rsidP="002525FC">
            <w:pPr>
              <w:spacing w:after="0" w:line="240" w:lineRule="auto"/>
              <w:jc w:val="both"/>
              <w:rPr>
                <w:rFonts w:cs="Arial"/>
              </w:rPr>
            </w:pPr>
            <w:r>
              <w:rPr>
                <w:rFonts w:cs="Arial"/>
              </w:rPr>
              <w:t>Edwin Wong</w:t>
            </w:r>
          </w:p>
        </w:tc>
        <w:tc>
          <w:tcPr>
            <w:tcW w:w="2297" w:type="dxa"/>
            <w:shd w:val="clear" w:color="auto" w:fill="auto"/>
          </w:tcPr>
          <w:p w14:paraId="0B2BC3A0" w14:textId="665A512E" w:rsidR="00EA0C3E" w:rsidRDefault="00EA0C3E" w:rsidP="002525FC">
            <w:pPr>
              <w:spacing w:after="0" w:line="240" w:lineRule="auto"/>
              <w:jc w:val="both"/>
              <w:rPr>
                <w:rFonts w:cs="Arial"/>
              </w:rPr>
            </w:pPr>
            <w:r>
              <w:rPr>
                <w:rFonts w:cs="Arial"/>
              </w:rPr>
              <w:t>Lead Documentation</w:t>
            </w:r>
          </w:p>
        </w:tc>
        <w:tc>
          <w:tcPr>
            <w:tcW w:w="2054" w:type="dxa"/>
          </w:tcPr>
          <w:p w14:paraId="28FC7804" w14:textId="31E9518A" w:rsidR="00EA0C3E" w:rsidRDefault="00EA0C3E" w:rsidP="004329E7">
            <w:pPr>
              <w:keepNext/>
              <w:spacing w:after="0" w:line="240" w:lineRule="auto"/>
              <w:jc w:val="both"/>
              <w:rPr>
                <w:rFonts w:cs="Arial"/>
              </w:rPr>
            </w:pPr>
            <w:r>
              <w:rPr>
                <w:rFonts w:cs="Arial"/>
              </w:rPr>
              <w:t>$20</w:t>
            </w:r>
          </w:p>
        </w:tc>
      </w:tr>
    </w:tbl>
    <w:p w14:paraId="13BA6AF6" w14:textId="2055F981" w:rsidR="00E54865" w:rsidRDefault="004329E7" w:rsidP="004329E7">
      <w:pPr>
        <w:pStyle w:val="Caption"/>
        <w:rPr>
          <w:rFonts w:cs="Arial"/>
          <w:i/>
        </w:rPr>
      </w:pPr>
      <w:r>
        <w:t xml:space="preserve">Figure </w:t>
      </w:r>
      <w:r w:rsidR="00A46203">
        <w:fldChar w:fldCharType="begin"/>
      </w:r>
      <w:r w:rsidR="00A46203">
        <w:instrText xml:space="preserve"> SEQ Figure \* ARABIC </w:instrText>
      </w:r>
      <w:r w:rsidR="00A46203">
        <w:fldChar w:fldCharType="separate"/>
      </w:r>
      <w:r w:rsidR="00D50273">
        <w:rPr>
          <w:noProof/>
        </w:rPr>
        <w:t>6</w:t>
      </w:r>
      <w:r w:rsidR="00A46203">
        <w:rPr>
          <w:noProof/>
        </w:rPr>
        <w:fldChar w:fldCharType="end"/>
      </w:r>
      <w:r>
        <w:t xml:space="preserve"> - Hourly rate for project team members</w:t>
      </w:r>
    </w:p>
    <w:p w14:paraId="60B92BFC" w14:textId="7FCE02C4" w:rsidR="00FC54C8" w:rsidRDefault="588395D6" w:rsidP="00E54865">
      <w:pPr>
        <w:spacing w:after="0" w:line="240" w:lineRule="auto"/>
        <w:jc w:val="both"/>
        <w:rPr>
          <w:rFonts w:ascii="Arial" w:eastAsia="Arial" w:hAnsi="Arial" w:cs="Arial"/>
        </w:rPr>
      </w:pPr>
      <w:r w:rsidRPr="588395D6">
        <w:rPr>
          <w:rFonts w:ascii="Arial" w:eastAsia="Arial" w:hAnsi="Arial" w:cs="Arial"/>
        </w:rPr>
        <w:t xml:space="preserve">The projected budget for the </w:t>
      </w:r>
      <w:r w:rsidR="000E3B05">
        <w:rPr>
          <w:rFonts w:ascii="Arial" w:eastAsia="Arial" w:hAnsi="Arial" w:cs="Arial"/>
        </w:rPr>
        <w:t>project</w:t>
      </w:r>
      <w:r w:rsidR="00FC54C8">
        <w:rPr>
          <w:rFonts w:ascii="Arial" w:eastAsia="Arial" w:hAnsi="Arial" w:cs="Arial"/>
        </w:rPr>
        <w:t xml:space="preserve"> work tasks and activities</w:t>
      </w:r>
      <w:r w:rsidR="000E3B05">
        <w:rPr>
          <w:rFonts w:ascii="Arial" w:eastAsia="Arial" w:hAnsi="Arial" w:cs="Arial"/>
        </w:rPr>
        <w:t xml:space="preserve"> is presented in Figure 7</w:t>
      </w:r>
      <w:r w:rsidR="00FC54C8">
        <w:rPr>
          <w:rFonts w:ascii="Arial" w:eastAsia="Arial" w:hAnsi="Arial" w:cs="Arial"/>
        </w:rPr>
        <w:t>.</w:t>
      </w:r>
    </w:p>
    <w:p w14:paraId="3F60CE10" w14:textId="77777777" w:rsidR="00FC54C8" w:rsidRDefault="00FC54C8" w:rsidP="00E54865">
      <w:pPr>
        <w:spacing w:after="0" w:line="240" w:lineRule="auto"/>
        <w:jc w:val="both"/>
        <w:rPr>
          <w:rFonts w:ascii="Arial" w:eastAsia="Arial" w:hAnsi="Arial" w:cs="Arial"/>
        </w:rPr>
      </w:pPr>
    </w:p>
    <w:p w14:paraId="02EABF84" w14:textId="3AD95A0F" w:rsidR="009C7480" w:rsidRDefault="588395D6" w:rsidP="00E54865">
      <w:pPr>
        <w:spacing w:after="0" w:line="240" w:lineRule="auto"/>
        <w:jc w:val="both"/>
        <w:rPr>
          <w:rFonts w:cs="Arial"/>
        </w:rPr>
      </w:pPr>
      <w:r w:rsidRPr="588395D6">
        <w:rPr>
          <w:rFonts w:ascii="Arial" w:eastAsia="Arial" w:hAnsi="Arial" w:cs="Arial"/>
        </w:rPr>
        <w:t xml:space="preserve">The total cost of the project is estimated at </w:t>
      </w:r>
      <w:r w:rsidRPr="00FC54C8">
        <w:rPr>
          <w:rFonts w:ascii="Arial" w:eastAsia="Arial" w:hAnsi="Arial" w:cs="Arial"/>
          <w:b/>
        </w:rPr>
        <w:t>$3455.68</w:t>
      </w:r>
      <w:r w:rsidRPr="588395D6">
        <w:rPr>
          <w:rFonts w:ascii="Arial" w:eastAsia="Arial" w:hAnsi="Arial" w:cs="Arial"/>
        </w:rPr>
        <w:t>.</w:t>
      </w:r>
    </w:p>
    <w:p w14:paraId="79AED7D0" w14:textId="77777777" w:rsidR="009C7480" w:rsidRDefault="009C7480" w:rsidP="00E54865">
      <w:pPr>
        <w:spacing w:after="0" w:line="240" w:lineRule="auto"/>
        <w:jc w:val="both"/>
        <w:rPr>
          <w:rFonts w:cs="Arial"/>
        </w:rPr>
      </w:pPr>
    </w:p>
    <w:p w14:paraId="46BE20F9" w14:textId="77777777" w:rsidR="009C7480" w:rsidRPr="00BB0A69" w:rsidRDefault="009C7480" w:rsidP="009C7480">
      <w:pPr>
        <w:pStyle w:val="Heading1"/>
        <w:rPr>
          <w:rFonts w:asciiTheme="minorHAnsi" w:hAnsiTheme="minorHAnsi"/>
        </w:rPr>
      </w:pPr>
      <w:bookmarkStart w:id="27" w:name="_Toc414981848"/>
      <w:r w:rsidRPr="00BB0A69">
        <w:rPr>
          <w:rFonts w:asciiTheme="minorHAnsi" w:hAnsiTheme="minorHAnsi"/>
        </w:rPr>
        <w:t>References</w:t>
      </w:r>
      <w:bookmarkEnd w:id="27"/>
    </w:p>
    <w:p w14:paraId="0703C3DB" w14:textId="77777777" w:rsidR="009C7480" w:rsidRDefault="009C7480" w:rsidP="009C7480">
      <w:pPr>
        <w:spacing w:after="0" w:line="240" w:lineRule="auto"/>
        <w:rPr>
          <w:rFonts w:cs="Arial"/>
        </w:rPr>
      </w:pPr>
    </w:p>
    <w:p w14:paraId="367D6267" w14:textId="77777777" w:rsidR="009C7480" w:rsidRDefault="009C7480" w:rsidP="009C7480">
      <w:pPr>
        <w:spacing w:after="0" w:line="240" w:lineRule="auto"/>
        <w:rPr>
          <w:rFonts w:cs="Arial"/>
        </w:rPr>
      </w:pPr>
    </w:p>
    <w:p w14:paraId="0334EBF4" w14:textId="77777777" w:rsidR="009C7480" w:rsidRDefault="009C7480" w:rsidP="009C7480">
      <w:pPr>
        <w:spacing w:after="0" w:line="240" w:lineRule="auto"/>
        <w:rPr>
          <w:rFonts w:cs="Arial"/>
        </w:rPr>
      </w:pPr>
      <w:r>
        <w:rPr>
          <w:rFonts w:cs="Arial"/>
        </w:rPr>
        <w:t xml:space="preserve">Ambler, S &amp; Lines, M, 2011, </w:t>
      </w:r>
      <w:r w:rsidRPr="0099651F">
        <w:rPr>
          <w:rFonts w:cs="Arial"/>
          <w:i/>
        </w:rPr>
        <w:t>Disciplined Agile Delivery: An Introduction,</w:t>
      </w:r>
      <w:r>
        <w:rPr>
          <w:rFonts w:cs="Arial"/>
        </w:rPr>
        <w:t xml:space="preserve"> viewed 21/3/2015, &lt;public.dhe.ibm.com/common/ssi/ecm/en/raw14261usen/RAW14261USEN.PDF&gt;</w:t>
      </w:r>
    </w:p>
    <w:p w14:paraId="4C15BA90" w14:textId="1B439C7B" w:rsidR="009C7480" w:rsidRDefault="009C7480" w:rsidP="009C7480">
      <w:pPr>
        <w:spacing w:after="0" w:line="240" w:lineRule="auto"/>
        <w:jc w:val="both"/>
        <w:rPr>
          <w:rFonts w:cs="Arial"/>
        </w:rPr>
      </w:pPr>
      <w:r>
        <w:rPr>
          <w:rFonts w:cs="Arial"/>
        </w:rPr>
        <w:t xml:space="preserve">Payscale, </w:t>
      </w:r>
      <w:r w:rsidRPr="0099651F">
        <w:rPr>
          <w:rFonts w:cs="Arial"/>
          <w:i/>
        </w:rPr>
        <w:t>Salary Search: Job</w:t>
      </w:r>
      <w:r>
        <w:rPr>
          <w:rFonts w:cs="Arial"/>
          <w:i/>
        </w:rPr>
        <w:t xml:space="preserve">, </w:t>
      </w:r>
      <w:r>
        <w:rPr>
          <w:rFonts w:cs="Arial"/>
        </w:rPr>
        <w:t xml:space="preserve">Viewed 19/3/2015, </w:t>
      </w:r>
      <w:hyperlink r:id="rId24" w:history="1">
        <w:r w:rsidRPr="00606174">
          <w:rPr>
            <w:rStyle w:val="Hyperlink"/>
            <w:rFonts w:cs="Arial"/>
          </w:rPr>
          <w:t>http://www.payscale.com/research/AU/job</w:t>
        </w:r>
      </w:hyperlink>
    </w:p>
    <w:p w14:paraId="1864D12F" w14:textId="77777777" w:rsidR="009C7480" w:rsidRDefault="009C7480" w:rsidP="009C7480">
      <w:pPr>
        <w:spacing w:after="0" w:line="240" w:lineRule="auto"/>
        <w:jc w:val="both"/>
        <w:rPr>
          <w:rFonts w:cs="Arial"/>
        </w:rPr>
      </w:pPr>
    </w:p>
    <w:p w14:paraId="52EF1427" w14:textId="77777777" w:rsidR="009C7480" w:rsidRDefault="009C7480" w:rsidP="009C7480">
      <w:pPr>
        <w:spacing w:after="0" w:line="240" w:lineRule="auto"/>
        <w:jc w:val="both"/>
        <w:rPr>
          <w:rFonts w:cs="Arial"/>
          <w:i/>
        </w:rPr>
        <w:sectPr w:rsidR="009C7480">
          <w:pgSz w:w="11906" w:h="16838"/>
          <w:pgMar w:top="1440" w:right="1440" w:bottom="1440" w:left="1440" w:header="708" w:footer="708" w:gutter="0"/>
          <w:cols w:space="708"/>
          <w:docGrid w:linePitch="360"/>
        </w:sectPr>
      </w:pPr>
    </w:p>
    <w:p w14:paraId="7B014D53" w14:textId="77777777" w:rsidR="004329E7" w:rsidRDefault="009C7480" w:rsidP="004329E7">
      <w:pPr>
        <w:keepNext/>
        <w:spacing w:after="0" w:line="240" w:lineRule="auto"/>
        <w:jc w:val="both"/>
      </w:pPr>
      <w:r>
        <w:rPr>
          <w:rFonts w:cs="Arial"/>
          <w:noProof/>
          <w:lang w:val="en-AU" w:eastAsia="en-AU"/>
        </w:rPr>
        <w:lastRenderedPageBreak/>
        <w:drawing>
          <wp:inline distT="0" distB="0" distL="0" distR="0" wp14:anchorId="52B70096" wp14:editId="14C48B3B">
            <wp:extent cx="7181227" cy="8801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png"/>
                    <pic:cNvPicPr/>
                  </pic:nvPicPr>
                  <pic:blipFill>
                    <a:blip r:embed="rId25">
                      <a:extLst>
                        <a:ext uri="{28A0092B-C50C-407E-A947-70E740481C1C}">
                          <a14:useLocalDpi xmlns:a14="http://schemas.microsoft.com/office/drawing/2010/main" val="0"/>
                        </a:ext>
                      </a:extLst>
                    </a:blip>
                    <a:stretch>
                      <a:fillRect/>
                    </a:stretch>
                  </pic:blipFill>
                  <pic:spPr>
                    <a:xfrm>
                      <a:off x="0" y="0"/>
                      <a:ext cx="7196800" cy="8820185"/>
                    </a:xfrm>
                    <a:prstGeom prst="rect">
                      <a:avLst/>
                    </a:prstGeom>
                  </pic:spPr>
                </pic:pic>
              </a:graphicData>
            </a:graphic>
          </wp:inline>
        </w:drawing>
      </w:r>
    </w:p>
    <w:p w14:paraId="7C0067A1" w14:textId="779240F3" w:rsidR="004329E7" w:rsidRDefault="004329E7" w:rsidP="004329E7">
      <w:pPr>
        <w:pStyle w:val="Caption"/>
        <w:jc w:val="both"/>
      </w:pPr>
      <w:r>
        <w:t xml:space="preserve">Figure </w:t>
      </w:r>
      <w:r w:rsidR="00A46203">
        <w:fldChar w:fldCharType="begin"/>
      </w:r>
      <w:r w:rsidR="00A46203">
        <w:instrText xml:space="preserve"> SEQ Figure \* ARABIC </w:instrText>
      </w:r>
      <w:r w:rsidR="00A46203">
        <w:fldChar w:fldCharType="separate"/>
      </w:r>
      <w:r w:rsidR="00D50273">
        <w:rPr>
          <w:noProof/>
        </w:rPr>
        <w:t>7</w:t>
      </w:r>
      <w:r w:rsidR="00A46203">
        <w:rPr>
          <w:noProof/>
        </w:rPr>
        <w:fldChar w:fldCharType="end"/>
      </w:r>
      <w:r>
        <w:t xml:space="preserve"> - Budget per project task, activity and phase</w:t>
      </w:r>
    </w:p>
    <w:p w14:paraId="401FBCDF" w14:textId="34995FE9" w:rsidR="003A39E1" w:rsidRPr="00BB0A69" w:rsidRDefault="003A39E1" w:rsidP="00B968E1">
      <w:pPr>
        <w:spacing w:after="0" w:line="240" w:lineRule="auto"/>
        <w:jc w:val="both"/>
        <w:rPr>
          <w:rFonts w:cs="Arial"/>
        </w:rPr>
      </w:pPr>
      <w:r w:rsidRPr="00BB0A69">
        <w:rPr>
          <w:rFonts w:cs="Arial"/>
        </w:rPr>
        <w:t xml:space="preserve">        </w:t>
      </w:r>
    </w:p>
    <w:p w14:paraId="27FB9BFC" w14:textId="77777777" w:rsidR="003A39E1" w:rsidRPr="00BB0A69" w:rsidRDefault="00E54865" w:rsidP="00B968E1">
      <w:pPr>
        <w:spacing w:after="0" w:line="240" w:lineRule="auto"/>
        <w:jc w:val="both"/>
        <w:rPr>
          <w:rFonts w:cs="Arial"/>
        </w:rPr>
      </w:pPr>
      <w:r w:rsidRPr="00BB0A69">
        <w:rPr>
          <w:rFonts w:cs="Arial"/>
        </w:rPr>
        <w:t xml:space="preserve">      </w:t>
      </w:r>
    </w:p>
    <w:p w14:paraId="64A5F202" w14:textId="1BD6DFF0" w:rsidR="00312512" w:rsidRDefault="00312512" w:rsidP="009D59FE">
      <w:pPr>
        <w:spacing w:after="0" w:line="240" w:lineRule="auto"/>
        <w:rPr>
          <w:rFonts w:cs="Arial"/>
        </w:rPr>
        <w:sectPr w:rsidR="00312512" w:rsidSect="003407E7">
          <w:pgSz w:w="11906" w:h="16838"/>
          <w:pgMar w:top="238" w:right="340" w:bottom="244" w:left="340" w:header="709" w:footer="709" w:gutter="0"/>
          <w:cols w:space="708"/>
          <w:docGrid w:linePitch="360"/>
        </w:sectPr>
      </w:pPr>
    </w:p>
    <w:p w14:paraId="4E7A052D" w14:textId="7D18FEAD" w:rsidR="00312512" w:rsidRDefault="00312512" w:rsidP="00312512">
      <w:pPr>
        <w:pStyle w:val="Heading1"/>
      </w:pPr>
      <w:bookmarkStart w:id="28" w:name="_Toc414981849"/>
      <w:r>
        <w:lastRenderedPageBreak/>
        <w:t>Appendix A – Risk Assessment</w:t>
      </w:r>
      <w:bookmarkEnd w:id="28"/>
    </w:p>
    <w:p w14:paraId="15ABDBB9" w14:textId="77777777" w:rsidR="00312512" w:rsidRDefault="00312512" w:rsidP="00312512"/>
    <w:p w14:paraId="7E6DDC78" w14:textId="11FC812E" w:rsidR="00244483" w:rsidRDefault="00244483" w:rsidP="00244483">
      <w:pPr>
        <w:pStyle w:val="Caption"/>
        <w:keepNext/>
      </w:pPr>
      <w:r>
        <w:t xml:space="preserve">Figure </w:t>
      </w:r>
      <w:r w:rsidR="00A46203">
        <w:fldChar w:fldCharType="begin"/>
      </w:r>
      <w:r w:rsidR="00A46203">
        <w:instrText xml:space="preserve"> SEQ Figure \* ARABIC </w:instrText>
      </w:r>
      <w:r w:rsidR="00A46203">
        <w:fldChar w:fldCharType="separate"/>
      </w:r>
      <w:r w:rsidR="00D50273">
        <w:rPr>
          <w:noProof/>
        </w:rPr>
        <w:t>8</w:t>
      </w:r>
      <w:r w:rsidR="00A46203">
        <w:rPr>
          <w:noProof/>
        </w:rPr>
        <w:fldChar w:fldCharType="end"/>
      </w:r>
      <w:r w:rsidR="00DF499E">
        <w:t>, 9, 10 &amp; 11</w:t>
      </w:r>
      <w:r>
        <w:t xml:space="preserve"> - Risk matrix, description of risk levels, Category keys for likelihood and impact</w:t>
      </w:r>
    </w:p>
    <w:tbl>
      <w:tblPr>
        <w:tblW w:w="5780" w:type="dxa"/>
        <w:tblInd w:w="93" w:type="dxa"/>
        <w:tblLook w:val="04A0" w:firstRow="1" w:lastRow="0" w:firstColumn="1" w:lastColumn="0" w:noHBand="0" w:noVBand="1"/>
      </w:tblPr>
      <w:tblGrid>
        <w:gridCol w:w="1505"/>
        <w:gridCol w:w="1425"/>
        <w:gridCol w:w="1425"/>
        <w:gridCol w:w="1425"/>
      </w:tblGrid>
      <w:tr w:rsidR="00AC6CEC" w:rsidRPr="00AC6CEC" w14:paraId="66BFCC7C" w14:textId="77777777" w:rsidTr="00244483">
        <w:trPr>
          <w:trHeight w:val="1200"/>
        </w:trPr>
        <w:tc>
          <w:tcPr>
            <w:tcW w:w="1505" w:type="dxa"/>
            <w:tcBorders>
              <w:top w:val="nil"/>
              <w:left w:val="nil"/>
              <w:bottom w:val="nil"/>
              <w:right w:val="nil"/>
            </w:tcBorders>
            <w:shd w:val="clear" w:color="auto" w:fill="auto"/>
            <w:vAlign w:val="center"/>
            <w:hideMark/>
          </w:tcPr>
          <w:p w14:paraId="58645B1E" w14:textId="77777777" w:rsidR="00AC6CEC" w:rsidRPr="00AC6CEC" w:rsidRDefault="00AC6CEC">
            <w:pPr>
              <w:jc w:val="center"/>
              <w:rPr>
                <w:rFonts w:ascii="Calibri" w:eastAsia="Times New Roman" w:hAnsi="Calibri" w:cs="Times New Roman"/>
                <w:color w:val="000000"/>
                <w:lang w:val="en-AU" w:eastAsia="en-AU"/>
              </w:rPr>
            </w:pPr>
          </w:p>
        </w:tc>
        <w:tc>
          <w:tcPr>
            <w:tcW w:w="4275" w:type="dxa"/>
            <w:gridSpan w:val="3"/>
            <w:tcBorders>
              <w:top w:val="single" w:sz="4" w:space="0" w:color="auto"/>
              <w:left w:val="single" w:sz="4" w:space="0" w:color="auto"/>
              <w:bottom w:val="single" w:sz="4" w:space="0" w:color="auto"/>
              <w:right w:val="single" w:sz="4" w:space="0" w:color="auto"/>
            </w:tcBorders>
            <w:shd w:val="clear" w:color="000000" w:fill="D8D8D8"/>
            <w:vAlign w:val="center"/>
            <w:hideMark/>
          </w:tcPr>
          <w:p w14:paraId="1D086963"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Impact</w:t>
            </w:r>
          </w:p>
        </w:tc>
      </w:tr>
      <w:tr w:rsidR="00AC6CEC" w:rsidRPr="00AC6CEC" w14:paraId="6AE83D19" w14:textId="77777777" w:rsidTr="00244483">
        <w:trPr>
          <w:trHeight w:val="1185"/>
        </w:trPr>
        <w:tc>
          <w:tcPr>
            <w:tcW w:w="1505"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6714A2DC" w14:textId="132B5DB8"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Pr>
                <w:rFonts w:ascii="Calibri" w:eastAsia="Times New Roman" w:hAnsi="Calibri" w:cs="Times New Roman"/>
                <w:b/>
                <w:bCs/>
                <w:color w:val="000000"/>
                <w:lang w:val="en-AU" w:eastAsia="en-AU"/>
              </w:rPr>
              <w:t xml:space="preserve"> </w:t>
            </w:r>
            <w:r w:rsidRPr="00AC6CEC">
              <w:rPr>
                <w:rFonts w:ascii="Calibri" w:eastAsia="Times New Roman" w:hAnsi="Calibri" w:cs="Times New Roman"/>
                <w:b/>
                <w:bCs/>
                <w:color w:val="000000"/>
                <w:lang w:val="en-AU" w:eastAsia="en-AU"/>
              </w:rPr>
              <w:t>Likelihood</w:t>
            </w:r>
          </w:p>
        </w:tc>
        <w:tc>
          <w:tcPr>
            <w:tcW w:w="1425" w:type="dxa"/>
            <w:tcBorders>
              <w:top w:val="nil"/>
              <w:left w:val="nil"/>
              <w:bottom w:val="single" w:sz="4" w:space="0" w:color="auto"/>
              <w:right w:val="single" w:sz="4" w:space="0" w:color="auto"/>
            </w:tcBorders>
            <w:shd w:val="clear" w:color="000000" w:fill="F2F2F2"/>
            <w:vAlign w:val="center"/>
            <w:hideMark/>
          </w:tcPr>
          <w:p w14:paraId="1DB8CEC1"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L</w:t>
            </w:r>
          </w:p>
        </w:tc>
        <w:tc>
          <w:tcPr>
            <w:tcW w:w="1425" w:type="dxa"/>
            <w:tcBorders>
              <w:top w:val="nil"/>
              <w:left w:val="nil"/>
              <w:bottom w:val="single" w:sz="4" w:space="0" w:color="auto"/>
              <w:right w:val="single" w:sz="4" w:space="0" w:color="auto"/>
            </w:tcBorders>
            <w:shd w:val="clear" w:color="000000" w:fill="F2F2F2"/>
            <w:vAlign w:val="center"/>
            <w:hideMark/>
          </w:tcPr>
          <w:p w14:paraId="55E08D1E"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M</w:t>
            </w:r>
          </w:p>
        </w:tc>
        <w:tc>
          <w:tcPr>
            <w:tcW w:w="1425" w:type="dxa"/>
            <w:tcBorders>
              <w:top w:val="nil"/>
              <w:left w:val="nil"/>
              <w:bottom w:val="single" w:sz="4" w:space="0" w:color="auto"/>
              <w:right w:val="single" w:sz="4" w:space="0" w:color="auto"/>
            </w:tcBorders>
            <w:shd w:val="clear" w:color="000000" w:fill="F2F2F2"/>
            <w:vAlign w:val="center"/>
            <w:hideMark/>
          </w:tcPr>
          <w:p w14:paraId="22928AEC"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H</w:t>
            </w:r>
          </w:p>
        </w:tc>
      </w:tr>
      <w:tr w:rsidR="00AC6CEC" w:rsidRPr="00AC6CEC" w14:paraId="3BF6260E" w14:textId="77777777" w:rsidTr="00244483">
        <w:trPr>
          <w:trHeight w:val="1155"/>
        </w:trPr>
        <w:tc>
          <w:tcPr>
            <w:tcW w:w="1505" w:type="dxa"/>
            <w:tcBorders>
              <w:top w:val="nil"/>
              <w:left w:val="single" w:sz="4" w:space="0" w:color="auto"/>
              <w:bottom w:val="single" w:sz="4" w:space="0" w:color="auto"/>
              <w:right w:val="single" w:sz="4" w:space="0" w:color="auto"/>
            </w:tcBorders>
            <w:shd w:val="clear" w:color="000000" w:fill="F2F2F2"/>
            <w:vAlign w:val="center"/>
            <w:hideMark/>
          </w:tcPr>
          <w:p w14:paraId="6A7CDF37"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L</w:t>
            </w:r>
          </w:p>
        </w:tc>
        <w:tc>
          <w:tcPr>
            <w:tcW w:w="1425" w:type="dxa"/>
            <w:tcBorders>
              <w:top w:val="nil"/>
              <w:left w:val="nil"/>
              <w:bottom w:val="single" w:sz="4" w:space="0" w:color="auto"/>
              <w:right w:val="single" w:sz="4" w:space="0" w:color="auto"/>
            </w:tcBorders>
            <w:shd w:val="clear" w:color="000000" w:fill="92D050"/>
            <w:vAlign w:val="center"/>
            <w:hideMark/>
          </w:tcPr>
          <w:p w14:paraId="538C39FD"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Low</w:t>
            </w:r>
          </w:p>
        </w:tc>
        <w:tc>
          <w:tcPr>
            <w:tcW w:w="1425" w:type="dxa"/>
            <w:tcBorders>
              <w:top w:val="nil"/>
              <w:left w:val="nil"/>
              <w:bottom w:val="single" w:sz="4" w:space="0" w:color="auto"/>
              <w:right w:val="single" w:sz="4" w:space="0" w:color="auto"/>
            </w:tcBorders>
            <w:shd w:val="clear" w:color="000000" w:fill="92D050"/>
            <w:vAlign w:val="center"/>
            <w:hideMark/>
          </w:tcPr>
          <w:p w14:paraId="45998629"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Low</w:t>
            </w:r>
          </w:p>
        </w:tc>
        <w:tc>
          <w:tcPr>
            <w:tcW w:w="1425" w:type="dxa"/>
            <w:tcBorders>
              <w:top w:val="nil"/>
              <w:left w:val="nil"/>
              <w:bottom w:val="single" w:sz="4" w:space="0" w:color="auto"/>
              <w:right w:val="single" w:sz="4" w:space="0" w:color="auto"/>
            </w:tcBorders>
            <w:shd w:val="clear" w:color="000000" w:fill="FFFF00"/>
            <w:vAlign w:val="center"/>
            <w:hideMark/>
          </w:tcPr>
          <w:p w14:paraId="2DBCB846"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Medium</w:t>
            </w:r>
          </w:p>
        </w:tc>
      </w:tr>
      <w:tr w:rsidR="00AC6CEC" w:rsidRPr="00AC6CEC" w14:paraId="644D1252" w14:textId="77777777" w:rsidTr="00244483">
        <w:trPr>
          <w:trHeight w:val="1155"/>
        </w:trPr>
        <w:tc>
          <w:tcPr>
            <w:tcW w:w="1505" w:type="dxa"/>
            <w:tcBorders>
              <w:top w:val="nil"/>
              <w:left w:val="single" w:sz="4" w:space="0" w:color="auto"/>
              <w:bottom w:val="single" w:sz="4" w:space="0" w:color="auto"/>
              <w:right w:val="single" w:sz="4" w:space="0" w:color="auto"/>
            </w:tcBorders>
            <w:shd w:val="clear" w:color="000000" w:fill="F2F2F2"/>
            <w:vAlign w:val="center"/>
            <w:hideMark/>
          </w:tcPr>
          <w:p w14:paraId="6D1EABA5"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M</w:t>
            </w:r>
          </w:p>
        </w:tc>
        <w:tc>
          <w:tcPr>
            <w:tcW w:w="1425" w:type="dxa"/>
            <w:tcBorders>
              <w:top w:val="nil"/>
              <w:left w:val="nil"/>
              <w:bottom w:val="single" w:sz="4" w:space="0" w:color="auto"/>
              <w:right w:val="single" w:sz="4" w:space="0" w:color="auto"/>
            </w:tcBorders>
            <w:shd w:val="clear" w:color="000000" w:fill="92D050"/>
            <w:vAlign w:val="center"/>
            <w:hideMark/>
          </w:tcPr>
          <w:p w14:paraId="4CABBA7F"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Low</w:t>
            </w:r>
          </w:p>
        </w:tc>
        <w:tc>
          <w:tcPr>
            <w:tcW w:w="1425" w:type="dxa"/>
            <w:tcBorders>
              <w:top w:val="nil"/>
              <w:left w:val="nil"/>
              <w:bottom w:val="single" w:sz="4" w:space="0" w:color="auto"/>
              <w:right w:val="single" w:sz="4" w:space="0" w:color="auto"/>
            </w:tcBorders>
            <w:shd w:val="clear" w:color="000000" w:fill="FFFF00"/>
            <w:vAlign w:val="center"/>
            <w:hideMark/>
          </w:tcPr>
          <w:p w14:paraId="731E8728"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Medium</w:t>
            </w:r>
          </w:p>
        </w:tc>
        <w:tc>
          <w:tcPr>
            <w:tcW w:w="1425" w:type="dxa"/>
            <w:tcBorders>
              <w:top w:val="nil"/>
              <w:left w:val="nil"/>
              <w:bottom w:val="single" w:sz="4" w:space="0" w:color="auto"/>
              <w:right w:val="single" w:sz="4" w:space="0" w:color="auto"/>
            </w:tcBorders>
            <w:shd w:val="clear" w:color="000000" w:fill="FFC000"/>
            <w:vAlign w:val="center"/>
            <w:hideMark/>
          </w:tcPr>
          <w:p w14:paraId="7533EE62"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High</w:t>
            </w:r>
          </w:p>
        </w:tc>
      </w:tr>
      <w:tr w:rsidR="00AC6CEC" w:rsidRPr="00AC6CEC" w14:paraId="3BE0F457" w14:textId="77777777" w:rsidTr="00244483">
        <w:trPr>
          <w:trHeight w:val="1155"/>
        </w:trPr>
        <w:tc>
          <w:tcPr>
            <w:tcW w:w="1505" w:type="dxa"/>
            <w:tcBorders>
              <w:top w:val="nil"/>
              <w:left w:val="single" w:sz="4" w:space="0" w:color="auto"/>
              <w:bottom w:val="single" w:sz="4" w:space="0" w:color="auto"/>
              <w:right w:val="single" w:sz="4" w:space="0" w:color="auto"/>
            </w:tcBorders>
            <w:shd w:val="clear" w:color="000000" w:fill="F2F2F2"/>
            <w:vAlign w:val="center"/>
            <w:hideMark/>
          </w:tcPr>
          <w:p w14:paraId="7BC4C334"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H</w:t>
            </w:r>
          </w:p>
        </w:tc>
        <w:tc>
          <w:tcPr>
            <w:tcW w:w="1425" w:type="dxa"/>
            <w:tcBorders>
              <w:top w:val="nil"/>
              <w:left w:val="nil"/>
              <w:bottom w:val="single" w:sz="4" w:space="0" w:color="auto"/>
              <w:right w:val="single" w:sz="4" w:space="0" w:color="auto"/>
            </w:tcBorders>
            <w:shd w:val="clear" w:color="000000" w:fill="FFFF00"/>
            <w:vAlign w:val="center"/>
            <w:hideMark/>
          </w:tcPr>
          <w:p w14:paraId="4681A5EA"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Medium</w:t>
            </w:r>
          </w:p>
        </w:tc>
        <w:tc>
          <w:tcPr>
            <w:tcW w:w="1425" w:type="dxa"/>
            <w:tcBorders>
              <w:top w:val="nil"/>
              <w:left w:val="nil"/>
              <w:bottom w:val="single" w:sz="4" w:space="0" w:color="auto"/>
              <w:right w:val="single" w:sz="4" w:space="0" w:color="auto"/>
            </w:tcBorders>
            <w:shd w:val="clear" w:color="000000" w:fill="FFC000"/>
            <w:vAlign w:val="center"/>
            <w:hideMark/>
          </w:tcPr>
          <w:p w14:paraId="76C6DDF1"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High</w:t>
            </w:r>
          </w:p>
        </w:tc>
        <w:tc>
          <w:tcPr>
            <w:tcW w:w="1425" w:type="dxa"/>
            <w:tcBorders>
              <w:top w:val="nil"/>
              <w:left w:val="nil"/>
              <w:bottom w:val="single" w:sz="4" w:space="0" w:color="auto"/>
              <w:right w:val="single" w:sz="4" w:space="0" w:color="auto"/>
            </w:tcBorders>
            <w:shd w:val="clear" w:color="000000" w:fill="FF0000"/>
            <w:vAlign w:val="center"/>
            <w:hideMark/>
          </w:tcPr>
          <w:p w14:paraId="463D61E2"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Very High</w:t>
            </w:r>
          </w:p>
        </w:tc>
      </w:tr>
    </w:tbl>
    <w:tbl>
      <w:tblPr>
        <w:tblpPr w:leftFromText="180" w:rightFromText="180" w:vertAnchor="text" w:horzAnchor="margin" w:tblpXSpec="center" w:tblpY="-5871"/>
        <w:tblW w:w="5780" w:type="dxa"/>
        <w:tblLook w:val="04A0" w:firstRow="1" w:lastRow="0" w:firstColumn="1" w:lastColumn="0" w:noHBand="0" w:noVBand="1"/>
      </w:tblPr>
      <w:tblGrid>
        <w:gridCol w:w="980"/>
        <w:gridCol w:w="4800"/>
      </w:tblGrid>
      <w:tr w:rsidR="00AC6CEC" w:rsidRPr="00AC6CEC" w14:paraId="5FEFC485" w14:textId="77777777" w:rsidTr="0012702C">
        <w:trPr>
          <w:trHeight w:val="1200"/>
        </w:trPr>
        <w:tc>
          <w:tcPr>
            <w:tcW w:w="98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8BF9380"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Risk Level</w:t>
            </w:r>
          </w:p>
        </w:tc>
        <w:tc>
          <w:tcPr>
            <w:tcW w:w="4800" w:type="dxa"/>
            <w:tcBorders>
              <w:top w:val="single" w:sz="4" w:space="0" w:color="auto"/>
              <w:left w:val="nil"/>
              <w:bottom w:val="single" w:sz="4" w:space="0" w:color="auto"/>
              <w:right w:val="single" w:sz="4" w:space="0" w:color="auto"/>
            </w:tcBorders>
            <w:shd w:val="clear" w:color="000000" w:fill="D8D8D8"/>
            <w:vAlign w:val="center"/>
            <w:hideMark/>
          </w:tcPr>
          <w:p w14:paraId="288A6274" w14:textId="77777777" w:rsidR="00AC6CEC" w:rsidRPr="00AC6CEC" w:rsidRDefault="00AC6CEC" w:rsidP="00AC6CEC">
            <w:pPr>
              <w:spacing w:after="0" w:line="240" w:lineRule="auto"/>
              <w:jc w:val="center"/>
              <w:rPr>
                <w:rFonts w:ascii="Calibri" w:eastAsia="Times New Roman" w:hAnsi="Calibri" w:cs="Times New Roman"/>
                <w:b/>
                <w:bCs/>
                <w:color w:val="000000"/>
                <w:lang w:val="en-AU" w:eastAsia="en-AU"/>
              </w:rPr>
            </w:pPr>
            <w:r w:rsidRPr="00AC6CEC">
              <w:rPr>
                <w:rFonts w:ascii="Calibri" w:eastAsia="Times New Roman" w:hAnsi="Calibri" w:cs="Times New Roman"/>
                <w:b/>
                <w:bCs/>
                <w:color w:val="000000"/>
                <w:lang w:val="en-AU" w:eastAsia="en-AU"/>
              </w:rPr>
              <w:t>Description</w:t>
            </w:r>
          </w:p>
        </w:tc>
      </w:tr>
      <w:tr w:rsidR="00AC6CEC" w:rsidRPr="00AC6CEC" w14:paraId="36748242" w14:textId="77777777" w:rsidTr="0012702C">
        <w:trPr>
          <w:trHeight w:val="1185"/>
        </w:trPr>
        <w:tc>
          <w:tcPr>
            <w:tcW w:w="980"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C530DFE"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Low</w:t>
            </w:r>
          </w:p>
        </w:tc>
        <w:tc>
          <w:tcPr>
            <w:tcW w:w="4800" w:type="dxa"/>
            <w:tcBorders>
              <w:top w:val="nil"/>
              <w:left w:val="nil"/>
              <w:bottom w:val="single" w:sz="4" w:space="0" w:color="auto"/>
              <w:right w:val="single" w:sz="4" w:space="0" w:color="auto"/>
            </w:tcBorders>
            <w:shd w:val="clear" w:color="auto" w:fill="auto"/>
            <w:vAlign w:val="center"/>
            <w:hideMark/>
          </w:tcPr>
          <w:p w14:paraId="694C7D6C"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The project will be relatively unaffected by this outcome, or it is unlikely to occur and treatment of the risk is not economically viable.</w:t>
            </w:r>
          </w:p>
        </w:tc>
      </w:tr>
      <w:tr w:rsidR="00AC6CEC" w:rsidRPr="00AC6CEC" w14:paraId="119EF9C6" w14:textId="77777777" w:rsidTr="0012702C">
        <w:trPr>
          <w:trHeight w:val="1155"/>
        </w:trPr>
        <w:tc>
          <w:tcPr>
            <w:tcW w:w="98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2EB5F8A4"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Medium</w:t>
            </w:r>
          </w:p>
        </w:tc>
        <w:tc>
          <w:tcPr>
            <w:tcW w:w="4800" w:type="dxa"/>
            <w:tcBorders>
              <w:top w:val="nil"/>
              <w:left w:val="nil"/>
              <w:bottom w:val="single" w:sz="4" w:space="0" w:color="auto"/>
              <w:right w:val="single" w:sz="4" w:space="0" w:color="auto"/>
            </w:tcBorders>
            <w:shd w:val="clear" w:color="auto" w:fill="auto"/>
            <w:vAlign w:val="center"/>
            <w:hideMark/>
          </w:tcPr>
          <w:p w14:paraId="16107D2E"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There will be some impact on the project. Changes to the project schedule and minor changes in scope are predicted.</w:t>
            </w:r>
          </w:p>
        </w:tc>
      </w:tr>
      <w:tr w:rsidR="00AC6CEC" w:rsidRPr="00AC6CEC" w14:paraId="5B42BD76" w14:textId="77777777" w:rsidTr="0012702C">
        <w:trPr>
          <w:trHeight w:val="1155"/>
        </w:trPr>
        <w:tc>
          <w:tcPr>
            <w:tcW w:w="980"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1AE0CCEA"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High</w:t>
            </w:r>
          </w:p>
        </w:tc>
        <w:tc>
          <w:tcPr>
            <w:tcW w:w="4800" w:type="dxa"/>
            <w:tcBorders>
              <w:top w:val="nil"/>
              <w:left w:val="nil"/>
              <w:bottom w:val="single" w:sz="4" w:space="0" w:color="auto"/>
              <w:right w:val="single" w:sz="4" w:space="0" w:color="auto"/>
            </w:tcBorders>
            <w:shd w:val="clear" w:color="auto" w:fill="auto"/>
            <w:vAlign w:val="center"/>
            <w:hideMark/>
          </w:tcPr>
          <w:p w14:paraId="3D21F863"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The project will be significantly impacted overall, with moderate changes predicted to the schedule and scope.</w:t>
            </w:r>
          </w:p>
        </w:tc>
      </w:tr>
      <w:tr w:rsidR="00AC6CEC" w:rsidRPr="00AC6CEC" w14:paraId="5A3AD6A4" w14:textId="77777777" w:rsidTr="0012702C">
        <w:trPr>
          <w:trHeight w:val="1155"/>
        </w:trPr>
        <w:tc>
          <w:tcPr>
            <w:tcW w:w="98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2A6B4D5B" w14:textId="77777777" w:rsidR="00AC6CEC" w:rsidRPr="00AC6CEC" w:rsidRDefault="00AC6CEC" w:rsidP="00AC6CEC">
            <w:pPr>
              <w:spacing w:after="0" w:line="240" w:lineRule="auto"/>
              <w:jc w:val="center"/>
              <w:rPr>
                <w:rFonts w:ascii="Calibri" w:eastAsia="Times New Roman" w:hAnsi="Calibri" w:cs="Times New Roman"/>
                <w:b/>
                <w:bCs/>
                <w:i/>
                <w:iCs/>
                <w:color w:val="000000"/>
                <w:lang w:val="en-AU" w:eastAsia="en-AU"/>
              </w:rPr>
            </w:pPr>
            <w:r w:rsidRPr="00AC6CEC">
              <w:rPr>
                <w:rFonts w:ascii="Calibri" w:eastAsia="Times New Roman" w:hAnsi="Calibri" w:cs="Times New Roman"/>
                <w:b/>
                <w:bCs/>
                <w:i/>
                <w:iCs/>
                <w:color w:val="000000"/>
                <w:lang w:val="en-AU" w:eastAsia="en-AU"/>
              </w:rPr>
              <w:t>Very High</w:t>
            </w:r>
          </w:p>
        </w:tc>
        <w:tc>
          <w:tcPr>
            <w:tcW w:w="4800" w:type="dxa"/>
            <w:tcBorders>
              <w:top w:val="nil"/>
              <w:left w:val="nil"/>
              <w:bottom w:val="single" w:sz="4" w:space="0" w:color="auto"/>
              <w:right w:val="single" w:sz="4" w:space="0" w:color="auto"/>
            </w:tcBorders>
            <w:shd w:val="clear" w:color="auto" w:fill="auto"/>
            <w:vAlign w:val="center"/>
            <w:hideMark/>
          </w:tcPr>
          <w:p w14:paraId="71836EB4"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The project is not feasible in its current form, and will require major changes to the requirements and scope in order to proceed.</w:t>
            </w:r>
          </w:p>
        </w:tc>
      </w:tr>
    </w:tbl>
    <w:p w14:paraId="6A1B9CDD" w14:textId="77777777" w:rsidR="00AC6CEC" w:rsidRDefault="00AC6CEC" w:rsidP="00312512"/>
    <w:tbl>
      <w:tblPr>
        <w:tblpPr w:leftFromText="180" w:rightFromText="180" w:vertAnchor="text" w:horzAnchor="page" w:tblpX="8608" w:tblpY="496"/>
        <w:tblW w:w="5630" w:type="dxa"/>
        <w:tblLayout w:type="fixed"/>
        <w:tblLook w:val="04A0" w:firstRow="1" w:lastRow="0" w:firstColumn="1" w:lastColumn="0" w:noHBand="0" w:noVBand="1"/>
      </w:tblPr>
      <w:tblGrid>
        <w:gridCol w:w="1272"/>
        <w:gridCol w:w="2470"/>
        <w:gridCol w:w="1888"/>
      </w:tblGrid>
      <w:tr w:rsidR="00244483" w:rsidRPr="00EA0C3E" w14:paraId="17CD2D2A" w14:textId="77777777" w:rsidTr="00816EFA">
        <w:trPr>
          <w:trHeight w:val="1170"/>
        </w:trPr>
        <w:tc>
          <w:tcPr>
            <w:tcW w:w="1272"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A34AB73" w14:textId="77777777" w:rsidR="00244483" w:rsidRPr="00EA0C3E" w:rsidRDefault="00244483" w:rsidP="00244483">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Category</w:t>
            </w:r>
          </w:p>
        </w:tc>
        <w:tc>
          <w:tcPr>
            <w:tcW w:w="2470" w:type="dxa"/>
            <w:tcBorders>
              <w:top w:val="single" w:sz="4" w:space="0" w:color="auto"/>
              <w:left w:val="nil"/>
              <w:bottom w:val="single" w:sz="4" w:space="0" w:color="auto"/>
              <w:right w:val="single" w:sz="4" w:space="0" w:color="auto"/>
            </w:tcBorders>
            <w:shd w:val="clear" w:color="000000" w:fill="D8D8D8"/>
            <w:vAlign w:val="center"/>
            <w:hideMark/>
          </w:tcPr>
          <w:p w14:paraId="51A256A2" w14:textId="77777777" w:rsidR="00244483" w:rsidRPr="00EA0C3E" w:rsidRDefault="00244483" w:rsidP="00244483">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Description</w:t>
            </w:r>
          </w:p>
        </w:tc>
        <w:tc>
          <w:tcPr>
            <w:tcW w:w="1888" w:type="dxa"/>
            <w:tcBorders>
              <w:top w:val="single" w:sz="4" w:space="0" w:color="auto"/>
              <w:left w:val="nil"/>
              <w:bottom w:val="single" w:sz="4" w:space="0" w:color="auto"/>
              <w:right w:val="single" w:sz="4" w:space="0" w:color="auto"/>
            </w:tcBorders>
            <w:shd w:val="clear" w:color="000000" w:fill="D8D8D8"/>
            <w:vAlign w:val="center"/>
            <w:hideMark/>
          </w:tcPr>
          <w:p w14:paraId="5BE2686E" w14:textId="77777777" w:rsidR="00244483" w:rsidRPr="00EA0C3E" w:rsidRDefault="00244483" w:rsidP="00244483">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Estimated Probability, P</w:t>
            </w:r>
          </w:p>
        </w:tc>
      </w:tr>
      <w:tr w:rsidR="00244483" w:rsidRPr="00EA0C3E" w14:paraId="3CB394B5" w14:textId="77777777" w:rsidTr="00816EFA">
        <w:trPr>
          <w:trHeight w:val="1156"/>
        </w:trPr>
        <w:tc>
          <w:tcPr>
            <w:tcW w:w="1272" w:type="dxa"/>
            <w:tcBorders>
              <w:top w:val="nil"/>
              <w:left w:val="single" w:sz="4" w:space="0" w:color="auto"/>
              <w:bottom w:val="single" w:sz="4" w:space="0" w:color="auto"/>
              <w:right w:val="single" w:sz="4" w:space="0" w:color="auto"/>
            </w:tcBorders>
            <w:shd w:val="clear" w:color="000000" w:fill="F2F2F2"/>
            <w:vAlign w:val="center"/>
            <w:hideMark/>
          </w:tcPr>
          <w:p w14:paraId="354A58A2" w14:textId="77777777" w:rsidR="00244483" w:rsidRPr="00EA0C3E" w:rsidRDefault="00244483" w:rsidP="00244483">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L</w:t>
            </w:r>
          </w:p>
        </w:tc>
        <w:tc>
          <w:tcPr>
            <w:tcW w:w="2470" w:type="dxa"/>
            <w:tcBorders>
              <w:top w:val="nil"/>
              <w:left w:val="nil"/>
              <w:bottom w:val="single" w:sz="4" w:space="0" w:color="auto"/>
              <w:right w:val="single" w:sz="4" w:space="0" w:color="auto"/>
            </w:tcBorders>
            <w:shd w:val="clear" w:color="auto" w:fill="auto"/>
            <w:vAlign w:val="center"/>
            <w:hideMark/>
          </w:tcPr>
          <w:p w14:paraId="0037176C"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Low - there is a small chance that this risk will occur within the duration of the project.</w:t>
            </w:r>
          </w:p>
        </w:tc>
        <w:tc>
          <w:tcPr>
            <w:tcW w:w="1888" w:type="dxa"/>
            <w:tcBorders>
              <w:top w:val="nil"/>
              <w:left w:val="nil"/>
              <w:bottom w:val="single" w:sz="4" w:space="0" w:color="auto"/>
              <w:right w:val="single" w:sz="4" w:space="0" w:color="auto"/>
            </w:tcBorders>
            <w:shd w:val="clear" w:color="auto" w:fill="auto"/>
            <w:vAlign w:val="center"/>
            <w:hideMark/>
          </w:tcPr>
          <w:p w14:paraId="5C8A322B"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(P &lt;= 0.15)</w:t>
            </w:r>
          </w:p>
        </w:tc>
      </w:tr>
      <w:tr w:rsidR="00244483" w:rsidRPr="00EA0C3E" w14:paraId="2214A5D7" w14:textId="77777777" w:rsidTr="00816EFA">
        <w:trPr>
          <w:trHeight w:val="1127"/>
        </w:trPr>
        <w:tc>
          <w:tcPr>
            <w:tcW w:w="1272" w:type="dxa"/>
            <w:tcBorders>
              <w:top w:val="nil"/>
              <w:left w:val="single" w:sz="4" w:space="0" w:color="auto"/>
              <w:bottom w:val="single" w:sz="4" w:space="0" w:color="auto"/>
              <w:right w:val="single" w:sz="4" w:space="0" w:color="auto"/>
            </w:tcBorders>
            <w:shd w:val="clear" w:color="000000" w:fill="F2F2F2"/>
            <w:vAlign w:val="center"/>
            <w:hideMark/>
          </w:tcPr>
          <w:p w14:paraId="505CB9FF" w14:textId="77777777" w:rsidR="00244483" w:rsidRPr="00EA0C3E" w:rsidRDefault="00244483" w:rsidP="00244483">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M</w:t>
            </w:r>
          </w:p>
        </w:tc>
        <w:tc>
          <w:tcPr>
            <w:tcW w:w="2470" w:type="dxa"/>
            <w:tcBorders>
              <w:top w:val="nil"/>
              <w:left w:val="nil"/>
              <w:bottom w:val="single" w:sz="4" w:space="0" w:color="auto"/>
              <w:right w:val="single" w:sz="4" w:space="0" w:color="auto"/>
            </w:tcBorders>
            <w:shd w:val="clear" w:color="auto" w:fill="auto"/>
            <w:vAlign w:val="center"/>
            <w:hideMark/>
          </w:tcPr>
          <w:p w14:paraId="1058481A"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 xml:space="preserve">Medium - there is a moderate chance that this risk will occur within the project. </w:t>
            </w:r>
          </w:p>
        </w:tc>
        <w:tc>
          <w:tcPr>
            <w:tcW w:w="1888" w:type="dxa"/>
            <w:tcBorders>
              <w:top w:val="nil"/>
              <w:left w:val="nil"/>
              <w:bottom w:val="single" w:sz="4" w:space="0" w:color="auto"/>
              <w:right w:val="single" w:sz="4" w:space="0" w:color="auto"/>
            </w:tcBorders>
            <w:shd w:val="clear" w:color="auto" w:fill="auto"/>
            <w:vAlign w:val="center"/>
            <w:hideMark/>
          </w:tcPr>
          <w:p w14:paraId="25D2C678"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(0.15 &lt; P &lt;= 0.5)</w:t>
            </w:r>
          </w:p>
        </w:tc>
      </w:tr>
      <w:tr w:rsidR="00244483" w:rsidRPr="00EA0C3E" w14:paraId="211D3691" w14:textId="77777777" w:rsidTr="00816EFA">
        <w:trPr>
          <w:trHeight w:val="1127"/>
        </w:trPr>
        <w:tc>
          <w:tcPr>
            <w:tcW w:w="1272" w:type="dxa"/>
            <w:tcBorders>
              <w:top w:val="nil"/>
              <w:left w:val="single" w:sz="4" w:space="0" w:color="auto"/>
              <w:bottom w:val="single" w:sz="4" w:space="0" w:color="auto"/>
              <w:right w:val="single" w:sz="4" w:space="0" w:color="auto"/>
            </w:tcBorders>
            <w:shd w:val="clear" w:color="000000" w:fill="F2F2F2"/>
            <w:vAlign w:val="center"/>
            <w:hideMark/>
          </w:tcPr>
          <w:p w14:paraId="0D2ADE15" w14:textId="77777777" w:rsidR="00244483" w:rsidRPr="00EA0C3E" w:rsidRDefault="00244483" w:rsidP="00244483">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H</w:t>
            </w:r>
          </w:p>
        </w:tc>
        <w:tc>
          <w:tcPr>
            <w:tcW w:w="2470" w:type="dxa"/>
            <w:tcBorders>
              <w:top w:val="nil"/>
              <w:left w:val="nil"/>
              <w:bottom w:val="single" w:sz="4" w:space="0" w:color="auto"/>
              <w:right w:val="single" w:sz="4" w:space="0" w:color="auto"/>
            </w:tcBorders>
            <w:shd w:val="clear" w:color="auto" w:fill="auto"/>
            <w:vAlign w:val="center"/>
            <w:hideMark/>
          </w:tcPr>
          <w:p w14:paraId="40968F37"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 xml:space="preserve">High - There is a high chance that this risk will occur within the duration of the project. </w:t>
            </w:r>
          </w:p>
        </w:tc>
        <w:tc>
          <w:tcPr>
            <w:tcW w:w="1888" w:type="dxa"/>
            <w:tcBorders>
              <w:top w:val="nil"/>
              <w:left w:val="nil"/>
              <w:bottom w:val="single" w:sz="4" w:space="0" w:color="auto"/>
              <w:right w:val="single" w:sz="4" w:space="0" w:color="auto"/>
            </w:tcBorders>
            <w:shd w:val="clear" w:color="auto" w:fill="auto"/>
            <w:vAlign w:val="center"/>
            <w:hideMark/>
          </w:tcPr>
          <w:p w14:paraId="6B0104AC" w14:textId="77777777" w:rsidR="00244483" w:rsidRPr="00EA0C3E" w:rsidRDefault="00244483" w:rsidP="00244483">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(0.5 &lt; P &lt;= 1)</w:t>
            </w:r>
          </w:p>
        </w:tc>
      </w:tr>
    </w:tbl>
    <w:p w14:paraId="511329D4" w14:textId="77777777" w:rsidR="00AC6CEC" w:rsidRDefault="00AC6CEC" w:rsidP="00312512"/>
    <w:tbl>
      <w:tblPr>
        <w:tblW w:w="5827" w:type="dxa"/>
        <w:tblInd w:w="93" w:type="dxa"/>
        <w:tblLook w:val="04A0" w:firstRow="1" w:lastRow="0" w:firstColumn="1" w:lastColumn="0" w:noHBand="0" w:noVBand="1"/>
      </w:tblPr>
      <w:tblGrid>
        <w:gridCol w:w="1433"/>
        <w:gridCol w:w="2551"/>
        <w:gridCol w:w="1843"/>
      </w:tblGrid>
      <w:tr w:rsidR="0001370F" w:rsidRPr="00EA0C3E" w14:paraId="25F88A09" w14:textId="77777777" w:rsidTr="00244483">
        <w:trPr>
          <w:trHeight w:val="1187"/>
        </w:trPr>
        <w:tc>
          <w:tcPr>
            <w:tcW w:w="1433"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5910F8B" w14:textId="77777777" w:rsidR="00EA0C3E" w:rsidRPr="00EA0C3E" w:rsidRDefault="00EA0C3E" w:rsidP="00EA0C3E">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Category</w:t>
            </w:r>
          </w:p>
        </w:tc>
        <w:tc>
          <w:tcPr>
            <w:tcW w:w="2551" w:type="dxa"/>
            <w:tcBorders>
              <w:top w:val="single" w:sz="4" w:space="0" w:color="auto"/>
              <w:left w:val="nil"/>
              <w:bottom w:val="single" w:sz="4" w:space="0" w:color="auto"/>
              <w:right w:val="single" w:sz="4" w:space="0" w:color="auto"/>
            </w:tcBorders>
            <w:shd w:val="clear" w:color="000000" w:fill="D8D8D8"/>
            <w:vAlign w:val="center"/>
            <w:hideMark/>
          </w:tcPr>
          <w:p w14:paraId="490E1B6A" w14:textId="77777777" w:rsidR="00EA0C3E" w:rsidRPr="00EA0C3E" w:rsidRDefault="00EA0C3E" w:rsidP="00EA0C3E">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Description</w:t>
            </w:r>
          </w:p>
        </w:tc>
        <w:tc>
          <w:tcPr>
            <w:tcW w:w="1843" w:type="dxa"/>
            <w:tcBorders>
              <w:top w:val="single" w:sz="4" w:space="0" w:color="auto"/>
              <w:left w:val="nil"/>
              <w:bottom w:val="single" w:sz="4" w:space="0" w:color="auto"/>
              <w:right w:val="single" w:sz="4" w:space="0" w:color="auto"/>
            </w:tcBorders>
            <w:shd w:val="clear" w:color="000000" w:fill="D8D8D8"/>
            <w:vAlign w:val="center"/>
            <w:hideMark/>
          </w:tcPr>
          <w:p w14:paraId="3D3E9C22" w14:textId="77777777" w:rsidR="00EA0C3E" w:rsidRPr="00EA0C3E" w:rsidRDefault="00EA0C3E" w:rsidP="00EA0C3E">
            <w:pPr>
              <w:spacing w:after="0" w:line="240" w:lineRule="auto"/>
              <w:jc w:val="center"/>
              <w:rPr>
                <w:rFonts w:ascii="Calibri" w:eastAsia="Times New Roman" w:hAnsi="Calibri" w:cs="Times New Roman"/>
                <w:b/>
                <w:bCs/>
                <w:color w:val="000000"/>
                <w:lang w:val="en-AU" w:eastAsia="en-AU"/>
              </w:rPr>
            </w:pPr>
            <w:r w:rsidRPr="00EA0C3E">
              <w:rPr>
                <w:rFonts w:ascii="Calibri" w:eastAsia="Times New Roman" w:hAnsi="Calibri" w:cs="Times New Roman"/>
                <w:b/>
                <w:bCs/>
                <w:color w:val="000000"/>
                <w:lang w:val="en-AU" w:eastAsia="en-AU"/>
              </w:rPr>
              <w:t>Estimated Impact (Loss of available hours h)</w:t>
            </w:r>
          </w:p>
        </w:tc>
      </w:tr>
      <w:tr w:rsidR="00EA0C3E" w:rsidRPr="00EA0C3E" w14:paraId="2790DD72" w14:textId="77777777" w:rsidTr="00244483">
        <w:trPr>
          <w:trHeight w:val="1123"/>
        </w:trPr>
        <w:tc>
          <w:tcPr>
            <w:tcW w:w="1433" w:type="dxa"/>
            <w:tcBorders>
              <w:top w:val="nil"/>
              <w:left w:val="single" w:sz="4" w:space="0" w:color="auto"/>
              <w:bottom w:val="single" w:sz="4" w:space="0" w:color="auto"/>
              <w:right w:val="single" w:sz="4" w:space="0" w:color="auto"/>
            </w:tcBorders>
            <w:shd w:val="clear" w:color="000000" w:fill="F2F2F2"/>
            <w:vAlign w:val="center"/>
            <w:hideMark/>
          </w:tcPr>
          <w:p w14:paraId="4AD45243" w14:textId="77777777" w:rsidR="00EA0C3E" w:rsidRPr="00EA0C3E" w:rsidRDefault="00EA0C3E" w:rsidP="00EA0C3E">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L</w:t>
            </w:r>
          </w:p>
        </w:tc>
        <w:tc>
          <w:tcPr>
            <w:tcW w:w="2551" w:type="dxa"/>
            <w:tcBorders>
              <w:top w:val="nil"/>
              <w:left w:val="nil"/>
              <w:bottom w:val="single" w:sz="4" w:space="0" w:color="auto"/>
              <w:right w:val="single" w:sz="4" w:space="0" w:color="auto"/>
            </w:tcBorders>
            <w:shd w:val="clear" w:color="auto" w:fill="auto"/>
            <w:vAlign w:val="center"/>
            <w:hideMark/>
          </w:tcPr>
          <w:p w14:paraId="4E64A9C2" w14:textId="77777777" w:rsidR="00EA0C3E" w:rsidRPr="00EA0C3E" w:rsidRDefault="00EA0C3E" w:rsidP="00EA0C3E">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Low - Occurance of this risk will have a small impact on the schedule of the project.</w:t>
            </w:r>
          </w:p>
        </w:tc>
        <w:tc>
          <w:tcPr>
            <w:tcW w:w="1843" w:type="dxa"/>
            <w:tcBorders>
              <w:top w:val="nil"/>
              <w:left w:val="nil"/>
              <w:bottom w:val="single" w:sz="4" w:space="0" w:color="auto"/>
              <w:right w:val="single" w:sz="4" w:space="0" w:color="auto"/>
            </w:tcBorders>
            <w:shd w:val="clear" w:color="auto" w:fill="auto"/>
            <w:noWrap/>
            <w:vAlign w:val="center"/>
            <w:hideMark/>
          </w:tcPr>
          <w:p w14:paraId="06D15404" w14:textId="0C7AF9BD" w:rsidR="00EA0C3E" w:rsidRPr="00EA0C3E" w:rsidRDefault="004F32E9" w:rsidP="00EA0C3E">
            <w:pPr>
              <w:spacing w:after="0" w:line="240" w:lineRule="auto"/>
              <w:jc w:val="center"/>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h &lt; 20</w:t>
            </w:r>
          </w:p>
        </w:tc>
      </w:tr>
      <w:tr w:rsidR="00EA0C3E" w:rsidRPr="00EA0C3E" w14:paraId="694B219F" w14:textId="77777777" w:rsidTr="00244483">
        <w:trPr>
          <w:trHeight w:val="1142"/>
        </w:trPr>
        <w:tc>
          <w:tcPr>
            <w:tcW w:w="1433" w:type="dxa"/>
            <w:tcBorders>
              <w:top w:val="nil"/>
              <w:left w:val="single" w:sz="4" w:space="0" w:color="auto"/>
              <w:bottom w:val="single" w:sz="4" w:space="0" w:color="auto"/>
              <w:right w:val="single" w:sz="4" w:space="0" w:color="auto"/>
            </w:tcBorders>
            <w:shd w:val="clear" w:color="000000" w:fill="F2F2F2"/>
            <w:vAlign w:val="center"/>
            <w:hideMark/>
          </w:tcPr>
          <w:p w14:paraId="7B8C1688" w14:textId="77777777" w:rsidR="00EA0C3E" w:rsidRPr="00EA0C3E" w:rsidRDefault="00EA0C3E" w:rsidP="00EA0C3E">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M</w:t>
            </w:r>
          </w:p>
        </w:tc>
        <w:tc>
          <w:tcPr>
            <w:tcW w:w="2551" w:type="dxa"/>
            <w:tcBorders>
              <w:top w:val="nil"/>
              <w:left w:val="nil"/>
              <w:bottom w:val="single" w:sz="4" w:space="0" w:color="auto"/>
              <w:right w:val="single" w:sz="4" w:space="0" w:color="auto"/>
            </w:tcBorders>
            <w:shd w:val="clear" w:color="auto" w:fill="auto"/>
            <w:vAlign w:val="center"/>
            <w:hideMark/>
          </w:tcPr>
          <w:p w14:paraId="4849617B" w14:textId="77777777" w:rsidR="00EA0C3E" w:rsidRPr="00EA0C3E" w:rsidRDefault="00EA0C3E" w:rsidP="00EA0C3E">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Medium - Occurance of this risk will have a moderate impact on the schedule of the project.</w:t>
            </w:r>
          </w:p>
        </w:tc>
        <w:tc>
          <w:tcPr>
            <w:tcW w:w="1843" w:type="dxa"/>
            <w:tcBorders>
              <w:top w:val="nil"/>
              <w:left w:val="nil"/>
              <w:bottom w:val="single" w:sz="4" w:space="0" w:color="auto"/>
              <w:right w:val="single" w:sz="4" w:space="0" w:color="auto"/>
            </w:tcBorders>
            <w:shd w:val="clear" w:color="auto" w:fill="auto"/>
            <w:noWrap/>
            <w:vAlign w:val="center"/>
            <w:hideMark/>
          </w:tcPr>
          <w:p w14:paraId="422D921C" w14:textId="3D0E4E3A" w:rsidR="00EA0C3E" w:rsidRPr="00EA0C3E" w:rsidRDefault="004F32E9" w:rsidP="004F32E9">
            <w:pPr>
              <w:spacing w:after="0" w:line="240" w:lineRule="auto"/>
              <w:jc w:val="center"/>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20 &lt; h &lt;= </w:t>
            </w:r>
            <w:r w:rsidR="00816EFA">
              <w:rPr>
                <w:rFonts w:ascii="Calibri" w:eastAsia="Times New Roman" w:hAnsi="Calibri" w:cs="Times New Roman"/>
                <w:color w:val="000000"/>
                <w:lang w:val="en-AU" w:eastAsia="en-AU"/>
              </w:rPr>
              <w:t>6</w:t>
            </w:r>
            <w:r w:rsidR="00EA0C3E" w:rsidRPr="00EA0C3E">
              <w:rPr>
                <w:rFonts w:ascii="Calibri" w:eastAsia="Times New Roman" w:hAnsi="Calibri" w:cs="Times New Roman"/>
                <w:color w:val="000000"/>
                <w:lang w:val="en-AU" w:eastAsia="en-AU"/>
              </w:rPr>
              <w:t>0</w:t>
            </w:r>
          </w:p>
        </w:tc>
      </w:tr>
      <w:tr w:rsidR="00EA0C3E" w:rsidRPr="00EA0C3E" w14:paraId="59BEF958" w14:textId="77777777" w:rsidTr="00244483">
        <w:trPr>
          <w:trHeight w:val="1142"/>
        </w:trPr>
        <w:tc>
          <w:tcPr>
            <w:tcW w:w="1433" w:type="dxa"/>
            <w:tcBorders>
              <w:top w:val="nil"/>
              <w:left w:val="single" w:sz="4" w:space="0" w:color="auto"/>
              <w:bottom w:val="single" w:sz="4" w:space="0" w:color="auto"/>
              <w:right w:val="single" w:sz="4" w:space="0" w:color="auto"/>
            </w:tcBorders>
            <w:shd w:val="clear" w:color="000000" w:fill="F2F2F2"/>
            <w:vAlign w:val="center"/>
            <w:hideMark/>
          </w:tcPr>
          <w:p w14:paraId="0255CEB8" w14:textId="77777777" w:rsidR="00EA0C3E" w:rsidRPr="00EA0C3E" w:rsidRDefault="00EA0C3E" w:rsidP="00EA0C3E">
            <w:pPr>
              <w:spacing w:after="0" w:line="240" w:lineRule="auto"/>
              <w:jc w:val="center"/>
              <w:rPr>
                <w:rFonts w:ascii="Calibri" w:eastAsia="Times New Roman" w:hAnsi="Calibri" w:cs="Times New Roman"/>
                <w:b/>
                <w:bCs/>
                <w:i/>
                <w:iCs/>
                <w:color w:val="000000"/>
                <w:lang w:val="en-AU" w:eastAsia="en-AU"/>
              </w:rPr>
            </w:pPr>
            <w:r w:rsidRPr="00EA0C3E">
              <w:rPr>
                <w:rFonts w:ascii="Calibri" w:eastAsia="Times New Roman" w:hAnsi="Calibri" w:cs="Times New Roman"/>
                <w:b/>
                <w:bCs/>
                <w:i/>
                <w:iCs/>
                <w:color w:val="000000"/>
                <w:lang w:val="en-AU" w:eastAsia="en-AU"/>
              </w:rPr>
              <w:t>H</w:t>
            </w:r>
          </w:p>
        </w:tc>
        <w:tc>
          <w:tcPr>
            <w:tcW w:w="2551" w:type="dxa"/>
            <w:tcBorders>
              <w:top w:val="nil"/>
              <w:left w:val="nil"/>
              <w:bottom w:val="single" w:sz="4" w:space="0" w:color="auto"/>
              <w:right w:val="single" w:sz="4" w:space="0" w:color="auto"/>
            </w:tcBorders>
            <w:shd w:val="clear" w:color="auto" w:fill="auto"/>
            <w:vAlign w:val="center"/>
            <w:hideMark/>
          </w:tcPr>
          <w:p w14:paraId="30E82949" w14:textId="77777777" w:rsidR="00EA0C3E" w:rsidRPr="00EA0C3E" w:rsidRDefault="00EA0C3E" w:rsidP="00EA0C3E">
            <w:pPr>
              <w:spacing w:after="0" w:line="240" w:lineRule="auto"/>
              <w:jc w:val="center"/>
              <w:rPr>
                <w:rFonts w:ascii="Calibri" w:eastAsia="Times New Roman" w:hAnsi="Calibri" w:cs="Times New Roman"/>
                <w:color w:val="000000"/>
                <w:lang w:val="en-AU" w:eastAsia="en-AU"/>
              </w:rPr>
            </w:pPr>
            <w:r w:rsidRPr="00EA0C3E">
              <w:rPr>
                <w:rFonts w:ascii="Calibri" w:eastAsia="Times New Roman" w:hAnsi="Calibri" w:cs="Times New Roman"/>
                <w:color w:val="000000"/>
                <w:lang w:val="en-AU" w:eastAsia="en-AU"/>
              </w:rPr>
              <w:t>High - This risk could have a significant impact on the schedule of the project.</w:t>
            </w:r>
          </w:p>
        </w:tc>
        <w:tc>
          <w:tcPr>
            <w:tcW w:w="1843" w:type="dxa"/>
            <w:tcBorders>
              <w:top w:val="nil"/>
              <w:left w:val="nil"/>
              <w:bottom w:val="single" w:sz="4" w:space="0" w:color="auto"/>
              <w:right w:val="single" w:sz="4" w:space="0" w:color="auto"/>
            </w:tcBorders>
            <w:shd w:val="clear" w:color="auto" w:fill="auto"/>
            <w:noWrap/>
            <w:vAlign w:val="center"/>
            <w:hideMark/>
          </w:tcPr>
          <w:p w14:paraId="55849117" w14:textId="7459006D" w:rsidR="00EA0C3E" w:rsidRPr="00EA0C3E" w:rsidRDefault="004F32E9" w:rsidP="00EA0C3E">
            <w:pPr>
              <w:spacing w:after="0" w:line="240" w:lineRule="auto"/>
              <w:jc w:val="center"/>
              <w:rPr>
                <w:rFonts w:ascii="Calibri" w:eastAsia="Times New Roman" w:hAnsi="Calibri" w:cs="Times New Roman"/>
                <w:color w:val="000000"/>
                <w:lang w:val="en-AU" w:eastAsia="en-AU"/>
              </w:rPr>
            </w:pPr>
            <w:r>
              <w:rPr>
                <w:rFonts w:ascii="Calibri" w:eastAsia="Times New Roman" w:hAnsi="Calibri" w:cs="Times New Roman"/>
                <w:color w:val="000000"/>
                <w:lang w:val="en-AU" w:eastAsia="en-AU"/>
              </w:rPr>
              <w:t xml:space="preserve">h &gt;  </w:t>
            </w:r>
            <w:r w:rsidR="00816EFA">
              <w:rPr>
                <w:rFonts w:ascii="Calibri" w:eastAsia="Times New Roman" w:hAnsi="Calibri" w:cs="Times New Roman"/>
                <w:color w:val="000000"/>
                <w:lang w:val="en-AU" w:eastAsia="en-AU"/>
              </w:rPr>
              <w:t>6</w:t>
            </w:r>
            <w:r w:rsidR="00EA0C3E" w:rsidRPr="00EA0C3E">
              <w:rPr>
                <w:rFonts w:ascii="Calibri" w:eastAsia="Times New Roman" w:hAnsi="Calibri" w:cs="Times New Roman"/>
                <w:color w:val="000000"/>
                <w:lang w:val="en-AU" w:eastAsia="en-AU"/>
              </w:rPr>
              <w:t>0</w:t>
            </w:r>
          </w:p>
        </w:tc>
      </w:tr>
    </w:tbl>
    <w:p w14:paraId="5F5E6BDD" w14:textId="77777777" w:rsidR="00AC6CEC" w:rsidRDefault="00AC6CEC" w:rsidP="00312512"/>
    <w:p w14:paraId="66357769" w14:textId="4A941306" w:rsidR="00AC6CEC" w:rsidRDefault="00EA0C3E" w:rsidP="00312512">
      <w:r>
        <w:lastRenderedPageBreak/>
        <w:t xml:space="preserve"> </w:t>
      </w:r>
    </w:p>
    <w:p w14:paraId="7242089F" w14:textId="7790299C" w:rsidR="00244483" w:rsidRDefault="00244483" w:rsidP="00244483">
      <w:pPr>
        <w:pStyle w:val="Caption"/>
        <w:keepNext/>
      </w:pPr>
      <w:r>
        <w:t xml:space="preserve">Table </w:t>
      </w:r>
      <w:r w:rsidR="00A46203">
        <w:fldChar w:fldCharType="begin"/>
      </w:r>
      <w:r w:rsidR="00A46203">
        <w:instrText xml:space="preserve"> SEQ Table \* ARABIC </w:instrText>
      </w:r>
      <w:r w:rsidR="00A46203">
        <w:fldChar w:fldCharType="separate"/>
      </w:r>
      <w:r>
        <w:rPr>
          <w:noProof/>
        </w:rPr>
        <w:t>1</w:t>
      </w:r>
      <w:r w:rsidR="00A46203">
        <w:rPr>
          <w:noProof/>
        </w:rPr>
        <w:fldChar w:fldCharType="end"/>
      </w:r>
      <w:r>
        <w:t xml:space="preserve"> - Project risks listed in order of severity</w:t>
      </w:r>
    </w:p>
    <w:tbl>
      <w:tblPr>
        <w:tblW w:w="17106" w:type="dxa"/>
        <w:tblInd w:w="93" w:type="dxa"/>
        <w:tblLook w:val="04A0" w:firstRow="1" w:lastRow="0" w:firstColumn="1" w:lastColumn="0" w:noHBand="0" w:noVBand="1"/>
      </w:tblPr>
      <w:tblGrid>
        <w:gridCol w:w="1087"/>
        <w:gridCol w:w="5019"/>
        <w:gridCol w:w="1298"/>
        <w:gridCol w:w="1095"/>
        <w:gridCol w:w="1111"/>
        <w:gridCol w:w="5651"/>
        <w:gridCol w:w="1845"/>
      </w:tblGrid>
      <w:tr w:rsidR="00567742" w:rsidRPr="00AC6CEC" w14:paraId="67F98C9F" w14:textId="77777777" w:rsidTr="00244483">
        <w:trPr>
          <w:trHeight w:val="680"/>
        </w:trPr>
        <w:tc>
          <w:tcPr>
            <w:tcW w:w="1087"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0569342C"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Risk No.</w:t>
            </w:r>
          </w:p>
        </w:tc>
        <w:tc>
          <w:tcPr>
            <w:tcW w:w="5019" w:type="dxa"/>
            <w:tcBorders>
              <w:top w:val="single" w:sz="4" w:space="0" w:color="auto"/>
              <w:left w:val="nil"/>
              <w:bottom w:val="single" w:sz="4" w:space="0" w:color="auto"/>
              <w:right w:val="single" w:sz="4" w:space="0" w:color="auto"/>
            </w:tcBorders>
            <w:shd w:val="clear" w:color="000000" w:fill="D8D8D8"/>
            <w:vAlign w:val="center"/>
            <w:hideMark/>
          </w:tcPr>
          <w:p w14:paraId="3003305C"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Risk</w:t>
            </w:r>
          </w:p>
        </w:tc>
        <w:tc>
          <w:tcPr>
            <w:tcW w:w="1298" w:type="dxa"/>
            <w:tcBorders>
              <w:top w:val="single" w:sz="4" w:space="0" w:color="auto"/>
              <w:left w:val="nil"/>
              <w:bottom w:val="single" w:sz="4" w:space="0" w:color="auto"/>
              <w:right w:val="single" w:sz="4" w:space="0" w:color="auto"/>
            </w:tcBorders>
            <w:shd w:val="clear" w:color="000000" w:fill="D8D8D8"/>
            <w:vAlign w:val="center"/>
            <w:hideMark/>
          </w:tcPr>
          <w:p w14:paraId="056311FE"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Likelihood</w:t>
            </w:r>
          </w:p>
        </w:tc>
        <w:tc>
          <w:tcPr>
            <w:tcW w:w="1095" w:type="dxa"/>
            <w:tcBorders>
              <w:top w:val="single" w:sz="4" w:space="0" w:color="auto"/>
              <w:left w:val="nil"/>
              <w:bottom w:val="single" w:sz="4" w:space="0" w:color="auto"/>
              <w:right w:val="single" w:sz="4" w:space="0" w:color="auto"/>
            </w:tcBorders>
            <w:shd w:val="clear" w:color="000000" w:fill="D8D8D8"/>
            <w:vAlign w:val="center"/>
            <w:hideMark/>
          </w:tcPr>
          <w:p w14:paraId="44B5E536"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Impact</w:t>
            </w:r>
          </w:p>
        </w:tc>
        <w:tc>
          <w:tcPr>
            <w:tcW w:w="1111" w:type="dxa"/>
            <w:tcBorders>
              <w:top w:val="single" w:sz="4" w:space="0" w:color="auto"/>
              <w:left w:val="nil"/>
              <w:bottom w:val="single" w:sz="4" w:space="0" w:color="auto"/>
              <w:right w:val="single" w:sz="4" w:space="0" w:color="auto"/>
            </w:tcBorders>
            <w:shd w:val="clear" w:color="000000" w:fill="D8D8D8"/>
            <w:vAlign w:val="center"/>
            <w:hideMark/>
          </w:tcPr>
          <w:p w14:paraId="11271B57"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Rating</w:t>
            </w:r>
          </w:p>
        </w:tc>
        <w:tc>
          <w:tcPr>
            <w:tcW w:w="5651" w:type="dxa"/>
            <w:tcBorders>
              <w:top w:val="single" w:sz="4" w:space="0" w:color="auto"/>
              <w:left w:val="nil"/>
              <w:bottom w:val="single" w:sz="4" w:space="0" w:color="auto"/>
              <w:right w:val="single" w:sz="4" w:space="0" w:color="auto"/>
            </w:tcBorders>
            <w:shd w:val="clear" w:color="000000" w:fill="D8D8D8"/>
            <w:vAlign w:val="center"/>
            <w:hideMark/>
          </w:tcPr>
          <w:p w14:paraId="2450A077"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Mitigation Strategy</w:t>
            </w:r>
          </w:p>
        </w:tc>
        <w:tc>
          <w:tcPr>
            <w:tcW w:w="1845" w:type="dxa"/>
            <w:tcBorders>
              <w:top w:val="single" w:sz="4" w:space="0" w:color="auto"/>
              <w:left w:val="nil"/>
              <w:bottom w:val="single" w:sz="4" w:space="0" w:color="auto"/>
              <w:right w:val="single" w:sz="4" w:space="0" w:color="auto"/>
            </w:tcBorders>
            <w:shd w:val="clear" w:color="000000" w:fill="D8D8D8"/>
            <w:vAlign w:val="center"/>
            <w:hideMark/>
          </w:tcPr>
          <w:p w14:paraId="4428B020"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Contingency Plan (see table)</w:t>
            </w:r>
          </w:p>
        </w:tc>
      </w:tr>
      <w:tr w:rsidR="00567742" w:rsidRPr="00AC6CEC" w14:paraId="4357ECEB" w14:textId="77777777" w:rsidTr="00244483">
        <w:trPr>
          <w:trHeight w:val="1362"/>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6B949729"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1</w:t>
            </w:r>
          </w:p>
        </w:tc>
        <w:tc>
          <w:tcPr>
            <w:tcW w:w="5019" w:type="dxa"/>
            <w:tcBorders>
              <w:top w:val="nil"/>
              <w:left w:val="nil"/>
              <w:bottom w:val="single" w:sz="4" w:space="0" w:color="auto"/>
              <w:right w:val="single" w:sz="4" w:space="0" w:color="auto"/>
            </w:tcBorders>
            <w:shd w:val="clear" w:color="auto" w:fill="auto"/>
            <w:vAlign w:val="center"/>
            <w:hideMark/>
          </w:tcPr>
          <w:p w14:paraId="3E77F33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Communication breakdown within the team</w:t>
            </w:r>
          </w:p>
        </w:tc>
        <w:tc>
          <w:tcPr>
            <w:tcW w:w="1298" w:type="dxa"/>
            <w:tcBorders>
              <w:top w:val="nil"/>
              <w:left w:val="nil"/>
              <w:bottom w:val="single" w:sz="4" w:space="0" w:color="auto"/>
              <w:right w:val="single" w:sz="4" w:space="0" w:color="auto"/>
            </w:tcBorders>
            <w:shd w:val="clear" w:color="000000" w:fill="92D050"/>
            <w:vAlign w:val="center"/>
            <w:hideMark/>
          </w:tcPr>
          <w:p w14:paraId="1ABA2713"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7279D02D"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46344B1A"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5F320EEB" w14:textId="2060165F"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Encourage participation and constructive feedb</w:t>
            </w:r>
            <w:r w:rsidR="00DF499E">
              <w:rPr>
                <w:rFonts w:ascii="Calibri" w:eastAsia="Times New Roman" w:hAnsi="Calibri" w:cs="Times New Roman"/>
                <w:color w:val="000000"/>
                <w:lang w:val="en-AU" w:eastAsia="en-AU"/>
              </w:rPr>
              <w:t>ack. Make decisions by consenus</w:t>
            </w:r>
            <w:r w:rsidRPr="00AC6CEC">
              <w:rPr>
                <w:rFonts w:ascii="Calibri" w:eastAsia="Times New Roman" w:hAnsi="Calibri" w:cs="Times New Roman"/>
                <w:color w:val="000000"/>
                <w:lang w:val="en-AU" w:eastAsia="en-AU"/>
              </w:rPr>
              <w:t>. Follow up on any miscommunication to prevent any future problems.</w:t>
            </w:r>
          </w:p>
        </w:tc>
        <w:tc>
          <w:tcPr>
            <w:tcW w:w="1845" w:type="dxa"/>
            <w:tcBorders>
              <w:top w:val="nil"/>
              <w:left w:val="nil"/>
              <w:bottom w:val="single" w:sz="4" w:space="0" w:color="auto"/>
              <w:right w:val="single" w:sz="4" w:space="0" w:color="auto"/>
            </w:tcBorders>
            <w:shd w:val="clear" w:color="auto" w:fill="auto"/>
            <w:vAlign w:val="center"/>
            <w:hideMark/>
          </w:tcPr>
          <w:p w14:paraId="1E732B7C"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A</w:t>
            </w:r>
          </w:p>
        </w:tc>
      </w:tr>
      <w:tr w:rsidR="00567742" w:rsidRPr="00AC6CEC" w14:paraId="05631125" w14:textId="77777777" w:rsidTr="00244483">
        <w:trPr>
          <w:trHeight w:val="68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1F28C80B"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2</w:t>
            </w:r>
          </w:p>
        </w:tc>
        <w:tc>
          <w:tcPr>
            <w:tcW w:w="5019" w:type="dxa"/>
            <w:tcBorders>
              <w:top w:val="nil"/>
              <w:left w:val="nil"/>
              <w:bottom w:val="single" w:sz="4" w:space="0" w:color="auto"/>
              <w:right w:val="single" w:sz="4" w:space="0" w:color="auto"/>
            </w:tcBorders>
            <w:shd w:val="clear" w:color="auto" w:fill="auto"/>
            <w:vAlign w:val="center"/>
            <w:hideMark/>
          </w:tcPr>
          <w:p w14:paraId="7A8F0B3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Communication breakdown with the client</w:t>
            </w:r>
          </w:p>
        </w:tc>
        <w:tc>
          <w:tcPr>
            <w:tcW w:w="1298" w:type="dxa"/>
            <w:tcBorders>
              <w:top w:val="nil"/>
              <w:left w:val="nil"/>
              <w:bottom w:val="single" w:sz="4" w:space="0" w:color="auto"/>
              <w:right w:val="single" w:sz="4" w:space="0" w:color="auto"/>
            </w:tcBorders>
            <w:shd w:val="clear" w:color="000000" w:fill="92D050"/>
            <w:vAlign w:val="center"/>
            <w:hideMark/>
          </w:tcPr>
          <w:p w14:paraId="5CADFFD1"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1A3BCFA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039A8554"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59F98F73"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Maintain a professional relationship at all times. Keep in contact with the client frequently.</w:t>
            </w:r>
          </w:p>
        </w:tc>
        <w:tc>
          <w:tcPr>
            <w:tcW w:w="1845" w:type="dxa"/>
            <w:tcBorders>
              <w:top w:val="nil"/>
              <w:left w:val="nil"/>
              <w:bottom w:val="single" w:sz="4" w:space="0" w:color="auto"/>
              <w:right w:val="single" w:sz="4" w:space="0" w:color="auto"/>
            </w:tcBorders>
            <w:shd w:val="clear" w:color="auto" w:fill="auto"/>
            <w:vAlign w:val="center"/>
            <w:hideMark/>
          </w:tcPr>
          <w:p w14:paraId="560127DC"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A</w:t>
            </w:r>
          </w:p>
        </w:tc>
      </w:tr>
      <w:tr w:rsidR="00567742" w:rsidRPr="00AC6CEC" w14:paraId="360F6C12" w14:textId="77777777" w:rsidTr="00244483">
        <w:trPr>
          <w:trHeight w:val="1021"/>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44957356"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3</w:t>
            </w:r>
          </w:p>
        </w:tc>
        <w:tc>
          <w:tcPr>
            <w:tcW w:w="5019" w:type="dxa"/>
            <w:tcBorders>
              <w:top w:val="nil"/>
              <w:left w:val="nil"/>
              <w:bottom w:val="single" w:sz="4" w:space="0" w:color="auto"/>
              <w:right w:val="single" w:sz="4" w:space="0" w:color="auto"/>
            </w:tcBorders>
            <w:shd w:val="clear" w:color="auto" w:fill="auto"/>
            <w:vAlign w:val="center"/>
            <w:hideMark/>
          </w:tcPr>
          <w:p w14:paraId="34767B3E"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Communication breakdown with the team supervisor</w:t>
            </w:r>
          </w:p>
        </w:tc>
        <w:tc>
          <w:tcPr>
            <w:tcW w:w="1298" w:type="dxa"/>
            <w:tcBorders>
              <w:top w:val="nil"/>
              <w:left w:val="nil"/>
              <w:bottom w:val="single" w:sz="4" w:space="0" w:color="auto"/>
              <w:right w:val="single" w:sz="4" w:space="0" w:color="auto"/>
            </w:tcBorders>
            <w:shd w:val="clear" w:color="000000" w:fill="92D050"/>
            <w:vAlign w:val="center"/>
            <w:hideMark/>
          </w:tcPr>
          <w:p w14:paraId="4062BA90"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269BF344"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47D04015"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1B37514E"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Maintain a professional relationship at all times. Keep in contact with the team supervisor frequently.</w:t>
            </w:r>
          </w:p>
        </w:tc>
        <w:tc>
          <w:tcPr>
            <w:tcW w:w="1845" w:type="dxa"/>
            <w:tcBorders>
              <w:top w:val="nil"/>
              <w:left w:val="nil"/>
              <w:bottom w:val="single" w:sz="4" w:space="0" w:color="auto"/>
              <w:right w:val="single" w:sz="4" w:space="0" w:color="auto"/>
            </w:tcBorders>
            <w:shd w:val="clear" w:color="auto" w:fill="auto"/>
            <w:vAlign w:val="center"/>
            <w:hideMark/>
          </w:tcPr>
          <w:p w14:paraId="3436D17D"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B</w:t>
            </w:r>
          </w:p>
        </w:tc>
      </w:tr>
      <w:tr w:rsidR="00567742" w:rsidRPr="00AC6CEC" w14:paraId="6087FA84" w14:textId="77777777" w:rsidTr="00244483">
        <w:trPr>
          <w:trHeight w:val="1362"/>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08B1C935"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4</w:t>
            </w:r>
          </w:p>
        </w:tc>
        <w:tc>
          <w:tcPr>
            <w:tcW w:w="5019" w:type="dxa"/>
            <w:tcBorders>
              <w:top w:val="nil"/>
              <w:left w:val="nil"/>
              <w:bottom w:val="single" w:sz="4" w:space="0" w:color="auto"/>
              <w:right w:val="single" w:sz="4" w:space="0" w:color="auto"/>
            </w:tcBorders>
            <w:shd w:val="clear" w:color="auto" w:fill="auto"/>
            <w:vAlign w:val="center"/>
            <w:hideMark/>
          </w:tcPr>
          <w:p w14:paraId="2780A17D"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Unsatisfactory performance by a team member</w:t>
            </w:r>
          </w:p>
        </w:tc>
        <w:tc>
          <w:tcPr>
            <w:tcW w:w="1298" w:type="dxa"/>
            <w:tcBorders>
              <w:top w:val="nil"/>
              <w:left w:val="nil"/>
              <w:bottom w:val="single" w:sz="4" w:space="0" w:color="auto"/>
              <w:right w:val="single" w:sz="4" w:space="0" w:color="auto"/>
            </w:tcBorders>
            <w:shd w:val="clear" w:color="000000" w:fill="FFFF00"/>
            <w:vAlign w:val="center"/>
            <w:hideMark/>
          </w:tcPr>
          <w:p w14:paraId="0CC00AD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FFFF00"/>
            <w:vAlign w:val="center"/>
            <w:hideMark/>
          </w:tcPr>
          <w:p w14:paraId="3E6C5FBA"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111" w:type="dxa"/>
            <w:tcBorders>
              <w:top w:val="nil"/>
              <w:left w:val="nil"/>
              <w:bottom w:val="single" w:sz="4" w:space="0" w:color="auto"/>
              <w:right w:val="single" w:sz="4" w:space="0" w:color="auto"/>
            </w:tcBorders>
            <w:shd w:val="clear" w:color="000000" w:fill="FFFF00"/>
            <w:vAlign w:val="center"/>
            <w:hideMark/>
          </w:tcPr>
          <w:p w14:paraId="5EA12DF2"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686C92C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Make sure weekly work tasks and requirements are communicated clearly. Address any shortfalls quickly to prevent the situation from escalating unnecessarily.</w:t>
            </w:r>
          </w:p>
        </w:tc>
        <w:tc>
          <w:tcPr>
            <w:tcW w:w="1845" w:type="dxa"/>
            <w:tcBorders>
              <w:top w:val="nil"/>
              <w:left w:val="nil"/>
              <w:bottom w:val="single" w:sz="4" w:space="0" w:color="auto"/>
              <w:right w:val="single" w:sz="4" w:space="0" w:color="auto"/>
            </w:tcBorders>
            <w:shd w:val="clear" w:color="auto" w:fill="auto"/>
            <w:vAlign w:val="center"/>
            <w:hideMark/>
          </w:tcPr>
          <w:p w14:paraId="2847AB6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C</w:t>
            </w:r>
          </w:p>
        </w:tc>
      </w:tr>
      <w:tr w:rsidR="00567742" w:rsidRPr="00AC6CEC" w14:paraId="64753B4B" w14:textId="77777777" w:rsidTr="00244483">
        <w:trPr>
          <w:trHeight w:val="68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5BA28134"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5</w:t>
            </w:r>
          </w:p>
        </w:tc>
        <w:tc>
          <w:tcPr>
            <w:tcW w:w="5019" w:type="dxa"/>
            <w:tcBorders>
              <w:top w:val="nil"/>
              <w:left w:val="nil"/>
              <w:bottom w:val="single" w:sz="4" w:space="0" w:color="auto"/>
              <w:right w:val="single" w:sz="4" w:space="0" w:color="auto"/>
            </w:tcBorders>
            <w:shd w:val="clear" w:color="auto" w:fill="auto"/>
            <w:vAlign w:val="center"/>
            <w:hideMark/>
          </w:tcPr>
          <w:p w14:paraId="04438D4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Internal disagreement over a major project decision</w:t>
            </w:r>
          </w:p>
        </w:tc>
        <w:tc>
          <w:tcPr>
            <w:tcW w:w="1298" w:type="dxa"/>
            <w:tcBorders>
              <w:top w:val="nil"/>
              <w:left w:val="nil"/>
              <w:bottom w:val="single" w:sz="4" w:space="0" w:color="auto"/>
              <w:right w:val="single" w:sz="4" w:space="0" w:color="auto"/>
            </w:tcBorders>
            <w:shd w:val="clear" w:color="000000" w:fill="FFFF00"/>
            <w:vAlign w:val="center"/>
            <w:hideMark/>
          </w:tcPr>
          <w:p w14:paraId="2E8F60B1"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FFFF00"/>
            <w:vAlign w:val="center"/>
            <w:hideMark/>
          </w:tcPr>
          <w:p w14:paraId="4D7D2ADC"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111" w:type="dxa"/>
            <w:tcBorders>
              <w:top w:val="nil"/>
              <w:left w:val="nil"/>
              <w:bottom w:val="single" w:sz="4" w:space="0" w:color="auto"/>
              <w:right w:val="single" w:sz="4" w:space="0" w:color="auto"/>
            </w:tcBorders>
            <w:shd w:val="clear" w:color="000000" w:fill="FFFF00"/>
            <w:vAlign w:val="center"/>
            <w:hideMark/>
          </w:tcPr>
          <w:p w14:paraId="55E21B7A"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5E450431" w14:textId="3268355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 xml:space="preserve">Encourage participation and constructive feedback. </w:t>
            </w:r>
            <w:r w:rsidR="00DF499E">
              <w:rPr>
                <w:rFonts w:ascii="Calibri" w:eastAsia="Times New Roman" w:hAnsi="Calibri" w:cs="Times New Roman"/>
                <w:color w:val="000000"/>
                <w:lang w:val="en-AU" w:eastAsia="en-AU"/>
              </w:rPr>
              <w:t xml:space="preserve">Canvas opinions and alternatives wherever possible. </w:t>
            </w:r>
            <w:r w:rsidRPr="00AC6CEC">
              <w:rPr>
                <w:rFonts w:ascii="Calibri" w:eastAsia="Times New Roman" w:hAnsi="Calibri" w:cs="Times New Roman"/>
                <w:color w:val="000000"/>
                <w:lang w:val="en-AU" w:eastAsia="en-AU"/>
              </w:rPr>
              <w:t>Make decisions by consensus.</w:t>
            </w:r>
          </w:p>
        </w:tc>
        <w:tc>
          <w:tcPr>
            <w:tcW w:w="1845" w:type="dxa"/>
            <w:tcBorders>
              <w:top w:val="nil"/>
              <w:left w:val="nil"/>
              <w:bottom w:val="single" w:sz="4" w:space="0" w:color="auto"/>
              <w:right w:val="single" w:sz="4" w:space="0" w:color="auto"/>
            </w:tcBorders>
            <w:shd w:val="clear" w:color="auto" w:fill="auto"/>
            <w:vAlign w:val="center"/>
            <w:hideMark/>
          </w:tcPr>
          <w:p w14:paraId="18BEA2B8"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D</w:t>
            </w:r>
          </w:p>
        </w:tc>
        <w:bookmarkStart w:id="29" w:name="_GoBack"/>
        <w:bookmarkEnd w:id="29"/>
      </w:tr>
      <w:tr w:rsidR="00567742" w:rsidRPr="00AC6CEC" w14:paraId="4A759801" w14:textId="77777777" w:rsidTr="00244483">
        <w:trPr>
          <w:trHeight w:val="1362"/>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00708CE8"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6</w:t>
            </w:r>
          </w:p>
        </w:tc>
        <w:tc>
          <w:tcPr>
            <w:tcW w:w="5019" w:type="dxa"/>
            <w:tcBorders>
              <w:top w:val="nil"/>
              <w:left w:val="nil"/>
              <w:bottom w:val="single" w:sz="4" w:space="0" w:color="auto"/>
              <w:right w:val="single" w:sz="4" w:space="0" w:color="auto"/>
            </w:tcBorders>
            <w:shd w:val="clear" w:color="auto" w:fill="auto"/>
            <w:vAlign w:val="center"/>
            <w:hideMark/>
          </w:tcPr>
          <w:p w14:paraId="78DA5FE4"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Knowledge, skill or technology gaps delay the project</w:t>
            </w:r>
          </w:p>
        </w:tc>
        <w:tc>
          <w:tcPr>
            <w:tcW w:w="1298" w:type="dxa"/>
            <w:tcBorders>
              <w:top w:val="nil"/>
              <w:left w:val="nil"/>
              <w:bottom w:val="single" w:sz="4" w:space="0" w:color="auto"/>
              <w:right w:val="single" w:sz="4" w:space="0" w:color="auto"/>
            </w:tcBorders>
            <w:shd w:val="clear" w:color="000000" w:fill="FFFF00"/>
            <w:vAlign w:val="center"/>
            <w:hideMark/>
          </w:tcPr>
          <w:p w14:paraId="6C9DB632"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FFFF00"/>
            <w:vAlign w:val="center"/>
            <w:hideMark/>
          </w:tcPr>
          <w:p w14:paraId="79639804"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111" w:type="dxa"/>
            <w:tcBorders>
              <w:top w:val="nil"/>
              <w:left w:val="nil"/>
              <w:bottom w:val="single" w:sz="4" w:space="0" w:color="auto"/>
              <w:right w:val="single" w:sz="4" w:space="0" w:color="auto"/>
            </w:tcBorders>
            <w:shd w:val="clear" w:color="000000" w:fill="FFFF00"/>
            <w:vAlign w:val="center"/>
            <w:hideMark/>
          </w:tcPr>
          <w:p w14:paraId="7CCBDB65"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33AC9AF7"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Identify potential knowledge, skill and technology gaps often as part of the project workflow. Make use of spikes and spike solutions to bridge gaps as they are identified.</w:t>
            </w:r>
          </w:p>
        </w:tc>
        <w:tc>
          <w:tcPr>
            <w:tcW w:w="1845" w:type="dxa"/>
            <w:tcBorders>
              <w:top w:val="nil"/>
              <w:left w:val="nil"/>
              <w:bottom w:val="single" w:sz="4" w:space="0" w:color="auto"/>
              <w:right w:val="single" w:sz="4" w:space="0" w:color="auto"/>
            </w:tcBorders>
            <w:shd w:val="clear" w:color="auto" w:fill="auto"/>
            <w:vAlign w:val="center"/>
            <w:hideMark/>
          </w:tcPr>
          <w:p w14:paraId="7FC1D782"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E</w:t>
            </w:r>
          </w:p>
        </w:tc>
      </w:tr>
      <w:tr w:rsidR="00567742" w:rsidRPr="00AC6CEC" w14:paraId="16C8095C" w14:textId="77777777" w:rsidTr="00244483">
        <w:trPr>
          <w:trHeight w:val="1021"/>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1C5528EB"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7</w:t>
            </w:r>
          </w:p>
        </w:tc>
        <w:tc>
          <w:tcPr>
            <w:tcW w:w="5019" w:type="dxa"/>
            <w:tcBorders>
              <w:top w:val="nil"/>
              <w:left w:val="nil"/>
              <w:bottom w:val="single" w:sz="4" w:space="0" w:color="auto"/>
              <w:right w:val="single" w:sz="4" w:space="0" w:color="auto"/>
            </w:tcBorders>
            <w:shd w:val="clear" w:color="auto" w:fill="auto"/>
            <w:vAlign w:val="center"/>
            <w:hideMark/>
          </w:tcPr>
          <w:p w14:paraId="0A0F8EF3"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Project scope found to be not feasible</w:t>
            </w:r>
          </w:p>
        </w:tc>
        <w:tc>
          <w:tcPr>
            <w:tcW w:w="1298" w:type="dxa"/>
            <w:tcBorders>
              <w:top w:val="nil"/>
              <w:left w:val="nil"/>
              <w:bottom w:val="single" w:sz="4" w:space="0" w:color="auto"/>
              <w:right w:val="single" w:sz="4" w:space="0" w:color="auto"/>
            </w:tcBorders>
            <w:shd w:val="clear" w:color="000000" w:fill="92D050"/>
            <w:vAlign w:val="center"/>
            <w:hideMark/>
          </w:tcPr>
          <w:p w14:paraId="11EBB003"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19CC0B41"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43D87DE0"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6361DC3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Ensure the project inception is adequately resourced with time and personnel. Address any uncertainties early in the project.</w:t>
            </w:r>
          </w:p>
        </w:tc>
        <w:tc>
          <w:tcPr>
            <w:tcW w:w="1845" w:type="dxa"/>
            <w:tcBorders>
              <w:top w:val="nil"/>
              <w:left w:val="nil"/>
              <w:bottom w:val="single" w:sz="4" w:space="0" w:color="auto"/>
              <w:right w:val="single" w:sz="4" w:space="0" w:color="auto"/>
            </w:tcBorders>
            <w:shd w:val="clear" w:color="auto" w:fill="auto"/>
            <w:vAlign w:val="center"/>
            <w:hideMark/>
          </w:tcPr>
          <w:p w14:paraId="3C4AA5D1"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F</w:t>
            </w:r>
          </w:p>
        </w:tc>
      </w:tr>
      <w:tr w:rsidR="00567742" w:rsidRPr="00AC6CEC" w14:paraId="30577DCB" w14:textId="77777777" w:rsidTr="00244483">
        <w:trPr>
          <w:trHeight w:val="68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131BDE60"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8</w:t>
            </w:r>
          </w:p>
        </w:tc>
        <w:tc>
          <w:tcPr>
            <w:tcW w:w="5019" w:type="dxa"/>
            <w:tcBorders>
              <w:top w:val="nil"/>
              <w:left w:val="nil"/>
              <w:bottom w:val="single" w:sz="4" w:space="0" w:color="auto"/>
              <w:right w:val="single" w:sz="4" w:space="0" w:color="auto"/>
            </w:tcBorders>
            <w:shd w:val="clear" w:color="auto" w:fill="auto"/>
            <w:vAlign w:val="center"/>
            <w:hideMark/>
          </w:tcPr>
          <w:p w14:paraId="2F2EB51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Permanent loss of one or more members of the team</w:t>
            </w:r>
          </w:p>
        </w:tc>
        <w:tc>
          <w:tcPr>
            <w:tcW w:w="1298" w:type="dxa"/>
            <w:tcBorders>
              <w:top w:val="nil"/>
              <w:left w:val="nil"/>
              <w:bottom w:val="single" w:sz="4" w:space="0" w:color="auto"/>
              <w:right w:val="single" w:sz="4" w:space="0" w:color="auto"/>
            </w:tcBorders>
            <w:shd w:val="clear" w:color="000000" w:fill="92D050"/>
            <w:vAlign w:val="center"/>
            <w:hideMark/>
          </w:tcPr>
          <w:p w14:paraId="2DE5C6EA"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630CC224"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7B80D5B0"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1892AF62"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N/A</w:t>
            </w:r>
          </w:p>
        </w:tc>
        <w:tc>
          <w:tcPr>
            <w:tcW w:w="1845" w:type="dxa"/>
            <w:tcBorders>
              <w:top w:val="nil"/>
              <w:left w:val="nil"/>
              <w:bottom w:val="single" w:sz="4" w:space="0" w:color="auto"/>
              <w:right w:val="single" w:sz="4" w:space="0" w:color="auto"/>
            </w:tcBorders>
            <w:shd w:val="clear" w:color="auto" w:fill="auto"/>
            <w:vAlign w:val="center"/>
            <w:hideMark/>
          </w:tcPr>
          <w:p w14:paraId="4E5F128D"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F</w:t>
            </w:r>
          </w:p>
        </w:tc>
      </w:tr>
      <w:tr w:rsidR="00567742" w:rsidRPr="00AC6CEC" w14:paraId="13012ADD" w14:textId="77777777" w:rsidTr="00244483">
        <w:trPr>
          <w:trHeight w:val="68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2781B508"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9</w:t>
            </w:r>
          </w:p>
        </w:tc>
        <w:tc>
          <w:tcPr>
            <w:tcW w:w="5019" w:type="dxa"/>
            <w:tcBorders>
              <w:top w:val="nil"/>
              <w:left w:val="nil"/>
              <w:bottom w:val="single" w:sz="4" w:space="0" w:color="auto"/>
              <w:right w:val="single" w:sz="4" w:space="0" w:color="auto"/>
            </w:tcBorders>
            <w:shd w:val="clear" w:color="auto" w:fill="auto"/>
            <w:vAlign w:val="center"/>
            <w:hideMark/>
          </w:tcPr>
          <w:p w14:paraId="360AB70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Temporary loss of one of more members of the team</w:t>
            </w:r>
          </w:p>
        </w:tc>
        <w:tc>
          <w:tcPr>
            <w:tcW w:w="1298" w:type="dxa"/>
            <w:tcBorders>
              <w:top w:val="nil"/>
              <w:left w:val="nil"/>
              <w:bottom w:val="single" w:sz="4" w:space="0" w:color="auto"/>
              <w:right w:val="single" w:sz="4" w:space="0" w:color="auto"/>
            </w:tcBorders>
            <w:shd w:val="clear" w:color="000000" w:fill="FFFF00"/>
            <w:vAlign w:val="center"/>
            <w:hideMark/>
          </w:tcPr>
          <w:p w14:paraId="541CF13E"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FFFF00"/>
            <w:vAlign w:val="center"/>
            <w:hideMark/>
          </w:tcPr>
          <w:p w14:paraId="755FC5F7"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111" w:type="dxa"/>
            <w:tcBorders>
              <w:top w:val="nil"/>
              <w:left w:val="nil"/>
              <w:bottom w:val="single" w:sz="4" w:space="0" w:color="auto"/>
              <w:right w:val="single" w:sz="4" w:space="0" w:color="auto"/>
            </w:tcBorders>
            <w:shd w:val="clear" w:color="000000" w:fill="FFFF00"/>
            <w:vAlign w:val="center"/>
            <w:hideMark/>
          </w:tcPr>
          <w:p w14:paraId="763A8AE4"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3EEF37E7"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N/A</w:t>
            </w:r>
          </w:p>
        </w:tc>
        <w:tc>
          <w:tcPr>
            <w:tcW w:w="1845" w:type="dxa"/>
            <w:tcBorders>
              <w:top w:val="nil"/>
              <w:left w:val="nil"/>
              <w:bottom w:val="single" w:sz="4" w:space="0" w:color="auto"/>
              <w:right w:val="single" w:sz="4" w:space="0" w:color="auto"/>
            </w:tcBorders>
            <w:shd w:val="clear" w:color="auto" w:fill="auto"/>
            <w:vAlign w:val="center"/>
            <w:hideMark/>
          </w:tcPr>
          <w:p w14:paraId="7A40621F"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G</w:t>
            </w:r>
          </w:p>
        </w:tc>
      </w:tr>
      <w:tr w:rsidR="00567742" w:rsidRPr="00AC6CEC" w14:paraId="3CF9FB9A" w14:textId="77777777" w:rsidTr="00244483">
        <w:trPr>
          <w:trHeight w:val="1021"/>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2ED60D78"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10</w:t>
            </w:r>
          </w:p>
        </w:tc>
        <w:tc>
          <w:tcPr>
            <w:tcW w:w="5019" w:type="dxa"/>
            <w:tcBorders>
              <w:top w:val="nil"/>
              <w:left w:val="nil"/>
              <w:bottom w:val="single" w:sz="4" w:space="0" w:color="auto"/>
              <w:right w:val="single" w:sz="4" w:space="0" w:color="auto"/>
            </w:tcBorders>
            <w:shd w:val="clear" w:color="auto" w:fill="auto"/>
            <w:vAlign w:val="center"/>
            <w:hideMark/>
          </w:tcPr>
          <w:p w14:paraId="64CF7C60"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Loss of data</w:t>
            </w:r>
          </w:p>
        </w:tc>
        <w:tc>
          <w:tcPr>
            <w:tcW w:w="1298" w:type="dxa"/>
            <w:tcBorders>
              <w:top w:val="nil"/>
              <w:left w:val="nil"/>
              <w:bottom w:val="single" w:sz="4" w:space="0" w:color="auto"/>
              <w:right w:val="single" w:sz="4" w:space="0" w:color="auto"/>
            </w:tcBorders>
            <w:shd w:val="clear" w:color="000000" w:fill="92D050"/>
            <w:vAlign w:val="center"/>
            <w:hideMark/>
          </w:tcPr>
          <w:p w14:paraId="06E3492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095" w:type="dxa"/>
            <w:tcBorders>
              <w:top w:val="nil"/>
              <w:left w:val="nil"/>
              <w:bottom w:val="single" w:sz="4" w:space="0" w:color="auto"/>
              <w:right w:val="single" w:sz="4" w:space="0" w:color="auto"/>
            </w:tcBorders>
            <w:shd w:val="clear" w:color="000000" w:fill="FF0000"/>
            <w:vAlign w:val="center"/>
            <w:hideMark/>
          </w:tcPr>
          <w:p w14:paraId="587AA560"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c>
          <w:tcPr>
            <w:tcW w:w="1111" w:type="dxa"/>
            <w:tcBorders>
              <w:top w:val="nil"/>
              <w:left w:val="nil"/>
              <w:bottom w:val="single" w:sz="4" w:space="0" w:color="auto"/>
              <w:right w:val="single" w:sz="4" w:space="0" w:color="auto"/>
            </w:tcBorders>
            <w:shd w:val="clear" w:color="000000" w:fill="FFFF00"/>
            <w:vAlign w:val="center"/>
            <w:hideMark/>
          </w:tcPr>
          <w:p w14:paraId="74273AE6"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Medium</w:t>
            </w:r>
          </w:p>
        </w:tc>
        <w:tc>
          <w:tcPr>
            <w:tcW w:w="5651" w:type="dxa"/>
            <w:tcBorders>
              <w:top w:val="nil"/>
              <w:left w:val="nil"/>
              <w:bottom w:val="single" w:sz="4" w:space="0" w:color="auto"/>
              <w:right w:val="single" w:sz="4" w:space="0" w:color="auto"/>
            </w:tcBorders>
            <w:shd w:val="clear" w:color="auto" w:fill="auto"/>
            <w:vAlign w:val="center"/>
            <w:hideMark/>
          </w:tcPr>
          <w:p w14:paraId="200B8065"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Make use of redundant cloud services for documentation and revision control. Maintain local copies.</w:t>
            </w:r>
          </w:p>
        </w:tc>
        <w:tc>
          <w:tcPr>
            <w:tcW w:w="1845" w:type="dxa"/>
            <w:tcBorders>
              <w:top w:val="nil"/>
              <w:left w:val="nil"/>
              <w:bottom w:val="single" w:sz="4" w:space="0" w:color="auto"/>
              <w:right w:val="single" w:sz="4" w:space="0" w:color="auto"/>
            </w:tcBorders>
            <w:shd w:val="clear" w:color="auto" w:fill="auto"/>
            <w:vAlign w:val="center"/>
            <w:hideMark/>
          </w:tcPr>
          <w:p w14:paraId="7449597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H</w:t>
            </w:r>
          </w:p>
        </w:tc>
      </w:tr>
      <w:tr w:rsidR="00567742" w:rsidRPr="00AC6CEC" w14:paraId="23FEADBD" w14:textId="77777777" w:rsidTr="00244483">
        <w:trPr>
          <w:trHeight w:val="68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5D3626F9"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11</w:t>
            </w:r>
          </w:p>
        </w:tc>
        <w:tc>
          <w:tcPr>
            <w:tcW w:w="5019" w:type="dxa"/>
            <w:tcBorders>
              <w:top w:val="nil"/>
              <w:left w:val="nil"/>
              <w:bottom w:val="single" w:sz="4" w:space="0" w:color="auto"/>
              <w:right w:val="single" w:sz="4" w:space="0" w:color="auto"/>
            </w:tcBorders>
            <w:shd w:val="clear" w:color="auto" w:fill="auto"/>
            <w:vAlign w:val="center"/>
            <w:hideMark/>
          </w:tcPr>
          <w:p w14:paraId="01820B1B"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Project fails final acceptance testing</w:t>
            </w:r>
          </w:p>
        </w:tc>
        <w:tc>
          <w:tcPr>
            <w:tcW w:w="1298" w:type="dxa"/>
            <w:tcBorders>
              <w:top w:val="nil"/>
              <w:left w:val="nil"/>
              <w:bottom w:val="single" w:sz="4" w:space="0" w:color="auto"/>
              <w:right w:val="single" w:sz="4" w:space="0" w:color="auto"/>
            </w:tcBorders>
            <w:shd w:val="clear" w:color="000000" w:fill="FFFF00"/>
            <w:vAlign w:val="center"/>
            <w:hideMark/>
          </w:tcPr>
          <w:p w14:paraId="74F0CCD1"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92D050"/>
            <w:vAlign w:val="center"/>
            <w:hideMark/>
          </w:tcPr>
          <w:p w14:paraId="54EE6F1A"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111" w:type="dxa"/>
            <w:tcBorders>
              <w:top w:val="nil"/>
              <w:left w:val="nil"/>
              <w:bottom w:val="single" w:sz="4" w:space="0" w:color="auto"/>
              <w:right w:val="single" w:sz="4" w:space="0" w:color="auto"/>
            </w:tcBorders>
            <w:shd w:val="clear" w:color="000000" w:fill="92D050"/>
            <w:vAlign w:val="center"/>
            <w:hideMark/>
          </w:tcPr>
          <w:p w14:paraId="5A292384"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Low</w:t>
            </w:r>
          </w:p>
        </w:tc>
        <w:tc>
          <w:tcPr>
            <w:tcW w:w="5651" w:type="dxa"/>
            <w:tcBorders>
              <w:top w:val="nil"/>
              <w:left w:val="nil"/>
              <w:bottom w:val="single" w:sz="4" w:space="0" w:color="auto"/>
              <w:right w:val="single" w:sz="4" w:space="0" w:color="auto"/>
            </w:tcBorders>
            <w:shd w:val="clear" w:color="auto" w:fill="auto"/>
            <w:vAlign w:val="center"/>
            <w:hideMark/>
          </w:tcPr>
          <w:p w14:paraId="77446E72" w14:textId="101E61C5"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Conduct user testing throughout t</w:t>
            </w:r>
            <w:r w:rsidR="00A968E2">
              <w:rPr>
                <w:rFonts w:ascii="Calibri" w:eastAsia="Times New Roman" w:hAnsi="Calibri" w:cs="Times New Roman"/>
                <w:color w:val="000000"/>
                <w:lang w:val="en-AU" w:eastAsia="en-AU"/>
              </w:rPr>
              <w:t>he project, to ensure user aims and desires</w:t>
            </w:r>
            <w:r w:rsidRPr="00AC6CEC">
              <w:rPr>
                <w:rFonts w:ascii="Calibri" w:eastAsia="Times New Roman" w:hAnsi="Calibri" w:cs="Times New Roman"/>
                <w:color w:val="000000"/>
                <w:lang w:val="en-AU" w:eastAsia="en-AU"/>
              </w:rPr>
              <w:t xml:space="preserve"> are being addressed.</w:t>
            </w:r>
          </w:p>
        </w:tc>
        <w:tc>
          <w:tcPr>
            <w:tcW w:w="1845" w:type="dxa"/>
            <w:tcBorders>
              <w:top w:val="nil"/>
              <w:left w:val="nil"/>
              <w:bottom w:val="single" w:sz="4" w:space="0" w:color="auto"/>
              <w:right w:val="single" w:sz="4" w:space="0" w:color="auto"/>
            </w:tcBorders>
            <w:shd w:val="clear" w:color="auto" w:fill="auto"/>
            <w:vAlign w:val="center"/>
            <w:hideMark/>
          </w:tcPr>
          <w:p w14:paraId="174DF00C"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I</w:t>
            </w:r>
          </w:p>
        </w:tc>
      </w:tr>
      <w:tr w:rsidR="00567742" w:rsidRPr="00AC6CEC" w14:paraId="25D7E219" w14:textId="77777777" w:rsidTr="00244483">
        <w:trPr>
          <w:trHeight w:val="340"/>
        </w:trPr>
        <w:tc>
          <w:tcPr>
            <w:tcW w:w="1087" w:type="dxa"/>
            <w:tcBorders>
              <w:top w:val="nil"/>
              <w:left w:val="single" w:sz="4" w:space="0" w:color="auto"/>
              <w:bottom w:val="single" w:sz="4" w:space="0" w:color="auto"/>
              <w:right w:val="single" w:sz="4" w:space="0" w:color="auto"/>
            </w:tcBorders>
            <w:shd w:val="clear" w:color="000000" w:fill="F2F2F2"/>
            <w:vAlign w:val="center"/>
            <w:hideMark/>
          </w:tcPr>
          <w:p w14:paraId="7C5BFA08" w14:textId="77777777" w:rsidR="00AC6CEC" w:rsidRPr="00DF499E" w:rsidRDefault="00AC6CEC" w:rsidP="00AC6CEC">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12</w:t>
            </w:r>
          </w:p>
        </w:tc>
        <w:tc>
          <w:tcPr>
            <w:tcW w:w="5019" w:type="dxa"/>
            <w:tcBorders>
              <w:top w:val="nil"/>
              <w:left w:val="nil"/>
              <w:bottom w:val="single" w:sz="4" w:space="0" w:color="auto"/>
              <w:right w:val="single" w:sz="4" w:space="0" w:color="auto"/>
            </w:tcBorders>
            <w:shd w:val="clear" w:color="auto" w:fill="auto"/>
            <w:vAlign w:val="center"/>
            <w:hideMark/>
          </w:tcPr>
          <w:p w14:paraId="6F9404F5"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Project is completed ahead of schedule</w:t>
            </w:r>
          </w:p>
        </w:tc>
        <w:tc>
          <w:tcPr>
            <w:tcW w:w="1298" w:type="dxa"/>
            <w:tcBorders>
              <w:top w:val="nil"/>
              <w:left w:val="nil"/>
              <w:bottom w:val="single" w:sz="4" w:space="0" w:color="auto"/>
              <w:right w:val="single" w:sz="4" w:space="0" w:color="auto"/>
            </w:tcBorders>
            <w:shd w:val="clear" w:color="000000" w:fill="FFFF00"/>
            <w:vAlign w:val="center"/>
            <w:hideMark/>
          </w:tcPr>
          <w:p w14:paraId="1C8F152E"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M</w:t>
            </w:r>
          </w:p>
        </w:tc>
        <w:tc>
          <w:tcPr>
            <w:tcW w:w="1095" w:type="dxa"/>
            <w:tcBorders>
              <w:top w:val="nil"/>
              <w:left w:val="nil"/>
              <w:bottom w:val="single" w:sz="4" w:space="0" w:color="auto"/>
              <w:right w:val="single" w:sz="4" w:space="0" w:color="auto"/>
            </w:tcBorders>
            <w:shd w:val="clear" w:color="000000" w:fill="92D050"/>
            <w:vAlign w:val="center"/>
            <w:hideMark/>
          </w:tcPr>
          <w:p w14:paraId="382C4806"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L</w:t>
            </w:r>
          </w:p>
        </w:tc>
        <w:tc>
          <w:tcPr>
            <w:tcW w:w="1111" w:type="dxa"/>
            <w:tcBorders>
              <w:top w:val="nil"/>
              <w:left w:val="nil"/>
              <w:bottom w:val="single" w:sz="4" w:space="0" w:color="auto"/>
              <w:right w:val="single" w:sz="4" w:space="0" w:color="auto"/>
            </w:tcBorders>
            <w:shd w:val="clear" w:color="000000" w:fill="92D050"/>
            <w:vAlign w:val="center"/>
            <w:hideMark/>
          </w:tcPr>
          <w:p w14:paraId="15D3DE81" w14:textId="77777777" w:rsidR="00AC6CEC" w:rsidRPr="00816EFA" w:rsidRDefault="00AC6CEC" w:rsidP="00AC6CEC">
            <w:pPr>
              <w:spacing w:after="0" w:line="240" w:lineRule="auto"/>
              <w:jc w:val="center"/>
              <w:rPr>
                <w:rFonts w:ascii="Calibri" w:eastAsia="Times New Roman" w:hAnsi="Calibri" w:cs="Times New Roman"/>
                <w:b/>
                <w:color w:val="000000"/>
                <w:lang w:val="en-AU" w:eastAsia="en-AU"/>
              </w:rPr>
            </w:pPr>
            <w:r w:rsidRPr="00816EFA">
              <w:rPr>
                <w:rFonts w:ascii="Calibri" w:eastAsia="Times New Roman" w:hAnsi="Calibri" w:cs="Times New Roman"/>
                <w:b/>
                <w:color w:val="000000"/>
                <w:lang w:val="en-AU" w:eastAsia="en-AU"/>
              </w:rPr>
              <w:t>Low</w:t>
            </w:r>
          </w:p>
        </w:tc>
        <w:tc>
          <w:tcPr>
            <w:tcW w:w="5651" w:type="dxa"/>
            <w:tcBorders>
              <w:top w:val="nil"/>
              <w:left w:val="nil"/>
              <w:bottom w:val="single" w:sz="4" w:space="0" w:color="auto"/>
              <w:right w:val="single" w:sz="4" w:space="0" w:color="auto"/>
            </w:tcBorders>
            <w:shd w:val="clear" w:color="auto" w:fill="auto"/>
            <w:vAlign w:val="center"/>
            <w:hideMark/>
          </w:tcPr>
          <w:p w14:paraId="7C0BC9E9"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N/A</w:t>
            </w:r>
          </w:p>
        </w:tc>
        <w:tc>
          <w:tcPr>
            <w:tcW w:w="1845" w:type="dxa"/>
            <w:tcBorders>
              <w:top w:val="nil"/>
              <w:left w:val="nil"/>
              <w:bottom w:val="single" w:sz="4" w:space="0" w:color="auto"/>
              <w:right w:val="single" w:sz="4" w:space="0" w:color="auto"/>
            </w:tcBorders>
            <w:shd w:val="clear" w:color="auto" w:fill="auto"/>
            <w:vAlign w:val="center"/>
            <w:hideMark/>
          </w:tcPr>
          <w:p w14:paraId="6B4DE1AF" w14:textId="77777777" w:rsidR="00AC6CEC" w:rsidRPr="00AC6CEC" w:rsidRDefault="00AC6CEC" w:rsidP="00AC6CEC">
            <w:pPr>
              <w:spacing w:after="0" w:line="240" w:lineRule="auto"/>
              <w:jc w:val="center"/>
              <w:rPr>
                <w:rFonts w:ascii="Calibri" w:eastAsia="Times New Roman" w:hAnsi="Calibri" w:cs="Times New Roman"/>
                <w:color w:val="000000"/>
                <w:lang w:val="en-AU" w:eastAsia="en-AU"/>
              </w:rPr>
            </w:pPr>
            <w:r w:rsidRPr="00AC6CEC">
              <w:rPr>
                <w:rFonts w:ascii="Calibri" w:eastAsia="Times New Roman" w:hAnsi="Calibri" w:cs="Times New Roman"/>
                <w:color w:val="000000"/>
                <w:lang w:val="en-AU" w:eastAsia="en-AU"/>
              </w:rPr>
              <w:t>J</w:t>
            </w:r>
          </w:p>
        </w:tc>
      </w:tr>
    </w:tbl>
    <w:p w14:paraId="42EF3513" w14:textId="77777777" w:rsidR="00312512" w:rsidRDefault="00312512" w:rsidP="00312512"/>
    <w:p w14:paraId="4518634F" w14:textId="77777777" w:rsidR="0001370F" w:rsidRDefault="0001370F" w:rsidP="00312512"/>
    <w:p w14:paraId="39FABBE0" w14:textId="2DAAB8C7" w:rsidR="0001370F" w:rsidRDefault="0001370F"/>
    <w:p w14:paraId="0B7B2273" w14:textId="53A69DA6" w:rsidR="0001370F" w:rsidRDefault="0001370F" w:rsidP="00312512"/>
    <w:p w14:paraId="2738426D" w14:textId="19A8C771" w:rsidR="00244483" w:rsidRDefault="00244483" w:rsidP="00244483">
      <w:pPr>
        <w:pStyle w:val="Caption"/>
        <w:keepNext/>
      </w:pPr>
      <w:r>
        <w:t xml:space="preserve">Table </w:t>
      </w:r>
      <w:r w:rsidR="00A46203">
        <w:fldChar w:fldCharType="begin"/>
      </w:r>
      <w:r w:rsidR="00A46203">
        <w:instrText xml:space="preserve"> SEQ Table \* ARABIC </w:instrText>
      </w:r>
      <w:r w:rsidR="00A46203">
        <w:fldChar w:fldCharType="separate"/>
      </w:r>
      <w:r>
        <w:rPr>
          <w:noProof/>
        </w:rPr>
        <w:t>2</w:t>
      </w:r>
      <w:r w:rsidR="00A46203">
        <w:rPr>
          <w:noProof/>
        </w:rPr>
        <w:fldChar w:fldCharType="end"/>
      </w:r>
      <w:r>
        <w:t xml:space="preserve"> - Table of contingencies</w:t>
      </w:r>
    </w:p>
    <w:tbl>
      <w:tblPr>
        <w:tblW w:w="20225" w:type="dxa"/>
        <w:tblLook w:val="04A0" w:firstRow="1" w:lastRow="0" w:firstColumn="1" w:lastColumn="0" w:noHBand="0" w:noVBand="1"/>
      </w:tblPr>
      <w:tblGrid>
        <w:gridCol w:w="1291"/>
        <w:gridCol w:w="18934"/>
      </w:tblGrid>
      <w:tr w:rsidR="0001370F" w:rsidRPr="0001370F" w14:paraId="16DA0E7A" w14:textId="77777777" w:rsidTr="0001370F">
        <w:trPr>
          <w:trHeight w:val="921"/>
        </w:trPr>
        <w:tc>
          <w:tcPr>
            <w:tcW w:w="1291" w:type="dxa"/>
            <w:tcBorders>
              <w:top w:val="single" w:sz="4" w:space="0" w:color="auto"/>
              <w:left w:val="single" w:sz="4" w:space="0" w:color="auto"/>
              <w:bottom w:val="single" w:sz="4" w:space="0" w:color="auto"/>
              <w:right w:val="single" w:sz="4" w:space="0" w:color="auto"/>
            </w:tcBorders>
            <w:shd w:val="clear" w:color="000000" w:fill="D8D8D8"/>
            <w:vAlign w:val="bottom"/>
            <w:hideMark/>
          </w:tcPr>
          <w:p w14:paraId="08E35D5B"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Strategy Number</w:t>
            </w:r>
          </w:p>
        </w:tc>
        <w:tc>
          <w:tcPr>
            <w:tcW w:w="18934" w:type="dxa"/>
            <w:tcBorders>
              <w:top w:val="single" w:sz="4" w:space="0" w:color="auto"/>
              <w:left w:val="nil"/>
              <w:bottom w:val="single" w:sz="4" w:space="0" w:color="auto"/>
              <w:right w:val="single" w:sz="4" w:space="0" w:color="auto"/>
            </w:tcBorders>
            <w:shd w:val="clear" w:color="000000" w:fill="D8D8D8"/>
            <w:vAlign w:val="bottom"/>
            <w:hideMark/>
          </w:tcPr>
          <w:p w14:paraId="158127A1"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Description</w:t>
            </w:r>
          </w:p>
        </w:tc>
      </w:tr>
      <w:tr w:rsidR="0001370F" w:rsidRPr="0001370F" w14:paraId="7BEA0865" w14:textId="77777777" w:rsidTr="0001370F">
        <w:trPr>
          <w:trHeight w:val="770"/>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466A20A2"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A</w:t>
            </w:r>
          </w:p>
        </w:tc>
        <w:tc>
          <w:tcPr>
            <w:tcW w:w="18934" w:type="dxa"/>
            <w:tcBorders>
              <w:top w:val="nil"/>
              <w:left w:val="nil"/>
              <w:bottom w:val="single" w:sz="4" w:space="0" w:color="auto"/>
              <w:right w:val="single" w:sz="4" w:space="0" w:color="auto"/>
            </w:tcBorders>
            <w:shd w:val="clear" w:color="auto" w:fill="auto"/>
            <w:vAlign w:val="bottom"/>
            <w:hideMark/>
          </w:tcPr>
          <w:p w14:paraId="7072B72C"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Identify the problem. Call a meeting to address the situation and determine causal factors. Bring the matter to the team supervisor's attention and seek further guidance. As a last resort, contact the unit convenor.</w:t>
            </w:r>
          </w:p>
        </w:tc>
      </w:tr>
      <w:tr w:rsidR="0001370F" w:rsidRPr="0001370F" w14:paraId="44A9481A" w14:textId="77777777" w:rsidTr="0001370F">
        <w:trPr>
          <w:trHeight w:val="804"/>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5C50FCCE"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B</w:t>
            </w:r>
          </w:p>
        </w:tc>
        <w:tc>
          <w:tcPr>
            <w:tcW w:w="18934" w:type="dxa"/>
            <w:tcBorders>
              <w:top w:val="nil"/>
              <w:left w:val="nil"/>
              <w:bottom w:val="single" w:sz="4" w:space="0" w:color="auto"/>
              <w:right w:val="single" w:sz="4" w:space="0" w:color="auto"/>
            </w:tcBorders>
            <w:shd w:val="clear" w:color="auto" w:fill="auto"/>
            <w:vAlign w:val="bottom"/>
            <w:hideMark/>
          </w:tcPr>
          <w:p w14:paraId="29FF5D41"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Identify the problem. Call a meeting with the team supervisor to address the situation and determine causal factors. As a last resort, contact the unit convenor.</w:t>
            </w:r>
          </w:p>
        </w:tc>
      </w:tr>
      <w:tr w:rsidR="0001370F" w:rsidRPr="0001370F" w14:paraId="4090EBF8" w14:textId="77777777" w:rsidTr="0001370F">
        <w:trPr>
          <w:trHeight w:val="838"/>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2D3FDDD8"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C</w:t>
            </w:r>
          </w:p>
        </w:tc>
        <w:tc>
          <w:tcPr>
            <w:tcW w:w="18934" w:type="dxa"/>
            <w:tcBorders>
              <w:top w:val="nil"/>
              <w:left w:val="nil"/>
              <w:bottom w:val="single" w:sz="4" w:space="0" w:color="auto"/>
              <w:right w:val="single" w:sz="4" w:space="0" w:color="auto"/>
            </w:tcBorders>
            <w:shd w:val="clear" w:color="auto" w:fill="auto"/>
            <w:vAlign w:val="bottom"/>
            <w:hideMark/>
          </w:tcPr>
          <w:p w14:paraId="062E7D7E"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Notify the team member formally about the issue and raise it for discussion at the next team meeting. Attempt to identify causal factors with the team member, and reschedule work as necessary. If problem is still unresolved, contact the team supervisor for further guidance.</w:t>
            </w:r>
          </w:p>
        </w:tc>
      </w:tr>
      <w:tr w:rsidR="0001370F" w:rsidRPr="0001370F" w14:paraId="49A7C160" w14:textId="77777777" w:rsidTr="0001370F">
        <w:trPr>
          <w:trHeight w:val="849"/>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12B94E7B"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D</w:t>
            </w:r>
          </w:p>
        </w:tc>
        <w:tc>
          <w:tcPr>
            <w:tcW w:w="18934" w:type="dxa"/>
            <w:tcBorders>
              <w:top w:val="nil"/>
              <w:left w:val="nil"/>
              <w:bottom w:val="single" w:sz="4" w:space="0" w:color="auto"/>
              <w:right w:val="single" w:sz="4" w:space="0" w:color="auto"/>
            </w:tcBorders>
            <w:shd w:val="clear" w:color="auto" w:fill="auto"/>
            <w:vAlign w:val="bottom"/>
            <w:hideMark/>
          </w:tcPr>
          <w:p w14:paraId="6A047FCD"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Call a meeting to address the disagreement. Let all members state their reasoning for or against the possible actions, and then take a vote. Contact the team supervisor, and then the unit convenor for arbitration if still unresolved.</w:t>
            </w:r>
          </w:p>
        </w:tc>
      </w:tr>
      <w:tr w:rsidR="0001370F" w:rsidRPr="0001370F" w14:paraId="1008B6D0" w14:textId="77777777" w:rsidTr="0001370F">
        <w:trPr>
          <w:trHeight w:val="861"/>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43B25AEA"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E</w:t>
            </w:r>
          </w:p>
        </w:tc>
        <w:tc>
          <w:tcPr>
            <w:tcW w:w="18934" w:type="dxa"/>
            <w:tcBorders>
              <w:top w:val="nil"/>
              <w:left w:val="nil"/>
              <w:bottom w:val="single" w:sz="4" w:space="0" w:color="auto"/>
              <w:right w:val="single" w:sz="4" w:space="0" w:color="auto"/>
            </w:tcBorders>
            <w:shd w:val="clear" w:color="auto" w:fill="auto"/>
            <w:vAlign w:val="bottom"/>
            <w:hideMark/>
          </w:tcPr>
          <w:p w14:paraId="2C569116"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Use any slack time for the project to push back the schedule. Raise the issue with the team supervisor and seek their input. Address the gaps with spike solutions. Contact the client to re-negotiate the project scope if necessary.</w:t>
            </w:r>
          </w:p>
        </w:tc>
      </w:tr>
      <w:tr w:rsidR="0001370F" w:rsidRPr="0001370F" w14:paraId="7B2195EC" w14:textId="77777777" w:rsidTr="0001370F">
        <w:trPr>
          <w:trHeight w:val="866"/>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3959F76B"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F</w:t>
            </w:r>
          </w:p>
        </w:tc>
        <w:tc>
          <w:tcPr>
            <w:tcW w:w="18934" w:type="dxa"/>
            <w:tcBorders>
              <w:top w:val="nil"/>
              <w:left w:val="nil"/>
              <w:bottom w:val="single" w:sz="4" w:space="0" w:color="auto"/>
              <w:right w:val="single" w:sz="4" w:space="0" w:color="auto"/>
            </w:tcBorders>
            <w:shd w:val="clear" w:color="auto" w:fill="auto"/>
            <w:vAlign w:val="bottom"/>
            <w:hideMark/>
          </w:tcPr>
          <w:p w14:paraId="4B75A401"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Contact the team supervisor immediately to notify them of the situation and seek further guidance. Seek a meeting with the client to organise a change in scope. Re-allocate existing work to secondary members of that role, and other roles as necessary.</w:t>
            </w:r>
          </w:p>
        </w:tc>
      </w:tr>
      <w:tr w:rsidR="0001370F" w:rsidRPr="0001370F" w14:paraId="5C57D526" w14:textId="77777777" w:rsidTr="0001370F">
        <w:trPr>
          <w:trHeight w:val="431"/>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52817D96"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G</w:t>
            </w:r>
          </w:p>
        </w:tc>
        <w:tc>
          <w:tcPr>
            <w:tcW w:w="18934" w:type="dxa"/>
            <w:tcBorders>
              <w:top w:val="nil"/>
              <w:left w:val="nil"/>
              <w:bottom w:val="single" w:sz="4" w:space="0" w:color="auto"/>
              <w:right w:val="single" w:sz="4" w:space="0" w:color="auto"/>
            </w:tcBorders>
            <w:shd w:val="clear" w:color="auto" w:fill="auto"/>
            <w:vAlign w:val="bottom"/>
            <w:hideMark/>
          </w:tcPr>
          <w:p w14:paraId="4CBBD143"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Re-allocate work to available team members, and adjust project schedule as necessary.</w:t>
            </w:r>
          </w:p>
        </w:tc>
      </w:tr>
      <w:tr w:rsidR="0001370F" w:rsidRPr="0001370F" w14:paraId="7F06DC3E" w14:textId="77777777" w:rsidTr="0001370F">
        <w:trPr>
          <w:trHeight w:val="431"/>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3098FC88"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H</w:t>
            </w:r>
          </w:p>
        </w:tc>
        <w:tc>
          <w:tcPr>
            <w:tcW w:w="18934" w:type="dxa"/>
            <w:tcBorders>
              <w:top w:val="nil"/>
              <w:left w:val="nil"/>
              <w:bottom w:val="single" w:sz="4" w:space="0" w:color="auto"/>
              <w:right w:val="single" w:sz="4" w:space="0" w:color="auto"/>
            </w:tcBorders>
            <w:shd w:val="clear" w:color="auto" w:fill="auto"/>
            <w:vAlign w:val="bottom"/>
            <w:hideMark/>
          </w:tcPr>
          <w:p w14:paraId="781CAC31"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Re-check that the data is not recoverable. Identify last copies of data to work from.</w:t>
            </w:r>
          </w:p>
        </w:tc>
      </w:tr>
      <w:tr w:rsidR="0001370F" w:rsidRPr="0001370F" w14:paraId="48D6E7AF" w14:textId="77777777" w:rsidTr="0001370F">
        <w:trPr>
          <w:trHeight w:val="460"/>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453C2DE2"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I</w:t>
            </w:r>
          </w:p>
        </w:tc>
        <w:tc>
          <w:tcPr>
            <w:tcW w:w="18934" w:type="dxa"/>
            <w:tcBorders>
              <w:top w:val="nil"/>
              <w:left w:val="nil"/>
              <w:bottom w:val="single" w:sz="4" w:space="0" w:color="auto"/>
              <w:right w:val="single" w:sz="4" w:space="0" w:color="auto"/>
            </w:tcBorders>
            <w:shd w:val="clear" w:color="auto" w:fill="auto"/>
            <w:vAlign w:val="bottom"/>
            <w:hideMark/>
          </w:tcPr>
          <w:p w14:paraId="30B91E94" w14:textId="68ED8826"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Ask the client for accepta</w:t>
            </w:r>
            <w:r w:rsidR="00D43E22">
              <w:rPr>
                <w:rFonts w:ascii="Calibri" w:eastAsia="Times New Roman" w:hAnsi="Calibri" w:cs="Times New Roman"/>
                <w:color w:val="000000"/>
                <w:lang w:val="en-AU" w:eastAsia="en-AU"/>
              </w:rPr>
              <w:t>nce with some minor alterations, based on results of previous testing.</w:t>
            </w:r>
          </w:p>
        </w:tc>
      </w:tr>
      <w:tr w:rsidR="0001370F" w:rsidRPr="0001370F" w14:paraId="423537C2" w14:textId="77777777" w:rsidTr="0001370F">
        <w:trPr>
          <w:trHeight w:val="460"/>
        </w:trPr>
        <w:tc>
          <w:tcPr>
            <w:tcW w:w="1291" w:type="dxa"/>
            <w:tcBorders>
              <w:top w:val="nil"/>
              <w:left w:val="single" w:sz="4" w:space="0" w:color="auto"/>
              <w:bottom w:val="single" w:sz="4" w:space="0" w:color="auto"/>
              <w:right w:val="single" w:sz="4" w:space="0" w:color="auto"/>
            </w:tcBorders>
            <w:shd w:val="clear" w:color="000000" w:fill="F2F2F2"/>
            <w:vAlign w:val="bottom"/>
            <w:hideMark/>
          </w:tcPr>
          <w:p w14:paraId="77830F32" w14:textId="77777777" w:rsidR="0001370F" w:rsidRPr="00DF499E" w:rsidRDefault="0001370F" w:rsidP="00DF499E">
            <w:pPr>
              <w:spacing w:after="0" w:line="240" w:lineRule="auto"/>
              <w:jc w:val="center"/>
              <w:rPr>
                <w:rFonts w:ascii="Calibri" w:eastAsia="Times New Roman" w:hAnsi="Calibri" w:cs="Times New Roman"/>
                <w:b/>
                <w:color w:val="000000"/>
                <w:lang w:val="en-AU" w:eastAsia="en-AU"/>
              </w:rPr>
            </w:pPr>
            <w:r w:rsidRPr="00DF499E">
              <w:rPr>
                <w:rFonts w:ascii="Calibri" w:eastAsia="Times New Roman" w:hAnsi="Calibri" w:cs="Times New Roman"/>
                <w:b/>
                <w:color w:val="000000"/>
                <w:lang w:val="en-AU" w:eastAsia="en-AU"/>
              </w:rPr>
              <w:t>J</w:t>
            </w:r>
          </w:p>
        </w:tc>
        <w:tc>
          <w:tcPr>
            <w:tcW w:w="18934" w:type="dxa"/>
            <w:tcBorders>
              <w:top w:val="nil"/>
              <w:left w:val="nil"/>
              <w:bottom w:val="single" w:sz="4" w:space="0" w:color="auto"/>
              <w:right w:val="single" w:sz="4" w:space="0" w:color="auto"/>
            </w:tcBorders>
            <w:shd w:val="clear" w:color="auto" w:fill="auto"/>
            <w:vAlign w:val="bottom"/>
            <w:hideMark/>
          </w:tcPr>
          <w:p w14:paraId="79EADD35" w14:textId="77777777" w:rsidR="0001370F" w:rsidRPr="0001370F" w:rsidRDefault="0001370F" w:rsidP="0001370F">
            <w:pPr>
              <w:spacing w:after="0" w:line="240" w:lineRule="auto"/>
              <w:rPr>
                <w:rFonts w:ascii="Calibri" w:eastAsia="Times New Roman" w:hAnsi="Calibri" w:cs="Times New Roman"/>
                <w:color w:val="000000"/>
                <w:lang w:val="en-AU" w:eastAsia="en-AU"/>
              </w:rPr>
            </w:pPr>
            <w:r w:rsidRPr="0001370F">
              <w:rPr>
                <w:rFonts w:ascii="Calibri" w:eastAsia="Times New Roman" w:hAnsi="Calibri" w:cs="Times New Roman"/>
                <w:color w:val="000000"/>
                <w:lang w:val="en-AU" w:eastAsia="en-AU"/>
              </w:rPr>
              <w:t>Notify the client and arrange an appropriate extension to the project scope.</w:t>
            </w:r>
          </w:p>
        </w:tc>
      </w:tr>
    </w:tbl>
    <w:p w14:paraId="714668CB" w14:textId="77777777" w:rsidR="00312512" w:rsidRDefault="00312512" w:rsidP="00312512"/>
    <w:p w14:paraId="1DEA5728" w14:textId="77777777" w:rsidR="00312512" w:rsidRDefault="00312512">
      <w:r>
        <w:br w:type="page"/>
      </w:r>
    </w:p>
    <w:p w14:paraId="31CE0BDA" w14:textId="5FC972CC" w:rsidR="00AC6CEC" w:rsidRDefault="00312512" w:rsidP="0001370F">
      <w:pPr>
        <w:pStyle w:val="Heading1"/>
        <w:sectPr w:rsidR="00AC6CEC" w:rsidSect="0001370F">
          <w:pgSz w:w="23814" w:h="16839" w:orient="landscape" w:code="8"/>
          <w:pgMar w:top="1440" w:right="1440" w:bottom="1440" w:left="1440" w:header="708" w:footer="708" w:gutter="0"/>
          <w:cols w:space="708"/>
          <w:docGrid w:linePitch="360"/>
        </w:sectPr>
      </w:pPr>
      <w:bookmarkStart w:id="30" w:name="_Toc414981850"/>
      <w:r>
        <w:lastRenderedPageBreak/>
        <w:t>Appendix B – Project Scheduling</w:t>
      </w:r>
      <w:bookmarkEnd w:id="30"/>
    </w:p>
    <w:p w14:paraId="37A55D7F" w14:textId="7027AD5A" w:rsidR="001C53BD" w:rsidRDefault="001C53BD" w:rsidP="00312512">
      <w:pPr>
        <w:rPr>
          <w:noProof/>
          <w:lang w:val="en-AU" w:eastAsia="en-AU"/>
        </w:rPr>
      </w:pPr>
      <w:r>
        <w:rPr>
          <w:noProof/>
          <w:lang w:val="en-AU" w:eastAsia="en-AU"/>
        </w:rPr>
        <w:lastRenderedPageBreak/>
        <w:drawing>
          <wp:inline distT="0" distB="0" distL="0" distR="0" wp14:anchorId="3D3250A7" wp14:editId="4E4CF35B">
            <wp:extent cx="15115063" cy="10689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Project - IoT Project4.png"/>
                    <pic:cNvPicPr/>
                  </pic:nvPicPr>
                  <pic:blipFill>
                    <a:blip r:embed="rId26">
                      <a:extLst>
                        <a:ext uri="{28A0092B-C50C-407E-A947-70E740481C1C}">
                          <a14:useLocalDpi xmlns:a14="http://schemas.microsoft.com/office/drawing/2010/main" val="0"/>
                        </a:ext>
                      </a:extLst>
                    </a:blip>
                    <a:stretch>
                      <a:fillRect/>
                    </a:stretch>
                  </pic:blipFill>
                  <pic:spPr>
                    <a:xfrm>
                      <a:off x="0" y="0"/>
                      <a:ext cx="15115063" cy="10689358"/>
                    </a:xfrm>
                    <a:prstGeom prst="rect">
                      <a:avLst/>
                    </a:prstGeom>
                  </pic:spPr>
                </pic:pic>
              </a:graphicData>
            </a:graphic>
          </wp:inline>
        </w:drawing>
      </w:r>
    </w:p>
    <w:p w14:paraId="6BDD7C92" w14:textId="3B4E3230" w:rsidR="00312512" w:rsidRDefault="001C53BD" w:rsidP="00312512">
      <w:r>
        <w:rPr>
          <w:noProof/>
          <w:lang w:val="en-AU" w:eastAsia="en-AU"/>
        </w:rPr>
        <w:lastRenderedPageBreak/>
        <w:drawing>
          <wp:inline distT="0" distB="0" distL="0" distR="0" wp14:anchorId="41E83547" wp14:editId="0450B678">
            <wp:extent cx="15115063" cy="10689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Project - IoT Project3.png"/>
                    <pic:cNvPicPr/>
                  </pic:nvPicPr>
                  <pic:blipFill>
                    <a:blip r:embed="rId27">
                      <a:extLst>
                        <a:ext uri="{28A0092B-C50C-407E-A947-70E740481C1C}">
                          <a14:useLocalDpi xmlns:a14="http://schemas.microsoft.com/office/drawing/2010/main" val="0"/>
                        </a:ext>
                      </a:extLst>
                    </a:blip>
                    <a:stretch>
                      <a:fillRect/>
                    </a:stretch>
                  </pic:blipFill>
                  <pic:spPr>
                    <a:xfrm>
                      <a:off x="0" y="0"/>
                      <a:ext cx="15115063" cy="10689358"/>
                    </a:xfrm>
                    <a:prstGeom prst="rect">
                      <a:avLst/>
                    </a:prstGeom>
                  </pic:spPr>
                </pic:pic>
              </a:graphicData>
            </a:graphic>
          </wp:inline>
        </w:drawing>
      </w:r>
    </w:p>
    <w:p w14:paraId="72335EB1" w14:textId="3B1AD05C" w:rsidR="001C53BD" w:rsidRDefault="001C53BD" w:rsidP="00312512">
      <w:pPr>
        <w:rPr>
          <w:noProof/>
          <w:lang w:val="en-AU" w:eastAsia="en-AU"/>
        </w:rPr>
      </w:pPr>
      <w:r>
        <w:rPr>
          <w:noProof/>
          <w:lang w:val="en-AU" w:eastAsia="en-AU"/>
        </w:rPr>
        <w:lastRenderedPageBreak/>
        <w:drawing>
          <wp:inline distT="0" distB="0" distL="0" distR="0" wp14:anchorId="0EB825DA" wp14:editId="4990DA29">
            <wp:extent cx="15115063" cy="10689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Project - IoT Project2.png"/>
                    <pic:cNvPicPr/>
                  </pic:nvPicPr>
                  <pic:blipFill>
                    <a:blip r:embed="rId28">
                      <a:extLst>
                        <a:ext uri="{28A0092B-C50C-407E-A947-70E740481C1C}">
                          <a14:useLocalDpi xmlns:a14="http://schemas.microsoft.com/office/drawing/2010/main" val="0"/>
                        </a:ext>
                      </a:extLst>
                    </a:blip>
                    <a:stretch>
                      <a:fillRect/>
                    </a:stretch>
                  </pic:blipFill>
                  <pic:spPr>
                    <a:xfrm>
                      <a:off x="0" y="0"/>
                      <a:ext cx="15115063" cy="10689358"/>
                    </a:xfrm>
                    <a:prstGeom prst="rect">
                      <a:avLst/>
                    </a:prstGeom>
                  </pic:spPr>
                </pic:pic>
              </a:graphicData>
            </a:graphic>
          </wp:inline>
        </w:drawing>
      </w:r>
    </w:p>
    <w:p w14:paraId="306DAE23" w14:textId="1DADF2CE" w:rsidR="001C53BD" w:rsidRPr="00312512" w:rsidRDefault="001C53BD" w:rsidP="00312512">
      <w:r>
        <w:rPr>
          <w:noProof/>
          <w:lang w:val="en-AU" w:eastAsia="en-AU"/>
        </w:rPr>
        <w:lastRenderedPageBreak/>
        <w:drawing>
          <wp:inline distT="0" distB="0" distL="0" distR="0" wp14:anchorId="35487D5D" wp14:editId="38FE18ED">
            <wp:extent cx="15115063" cy="10689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Project - IoT Project1.png"/>
                    <pic:cNvPicPr/>
                  </pic:nvPicPr>
                  <pic:blipFill>
                    <a:blip r:embed="rId29">
                      <a:extLst>
                        <a:ext uri="{28A0092B-C50C-407E-A947-70E740481C1C}">
                          <a14:useLocalDpi xmlns:a14="http://schemas.microsoft.com/office/drawing/2010/main" val="0"/>
                        </a:ext>
                      </a:extLst>
                    </a:blip>
                    <a:stretch>
                      <a:fillRect/>
                    </a:stretch>
                  </pic:blipFill>
                  <pic:spPr>
                    <a:xfrm>
                      <a:off x="0" y="0"/>
                      <a:ext cx="15115063" cy="10689358"/>
                    </a:xfrm>
                    <a:prstGeom prst="rect">
                      <a:avLst/>
                    </a:prstGeom>
                  </pic:spPr>
                </pic:pic>
              </a:graphicData>
            </a:graphic>
          </wp:inline>
        </w:drawing>
      </w:r>
    </w:p>
    <w:sectPr w:rsidR="001C53BD" w:rsidRPr="00312512" w:rsidSect="00214152">
      <w:pgSz w:w="23814" w:h="16839" w:orient="landscape" w:code="8"/>
      <w:pgMar w:top="0" w:right="0" w:bottom="0"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B3CCE" w14:textId="77777777" w:rsidR="00323DB4" w:rsidRDefault="00323DB4" w:rsidP="00145113">
      <w:pPr>
        <w:spacing w:after="0" w:line="240" w:lineRule="auto"/>
      </w:pPr>
      <w:r>
        <w:separator/>
      </w:r>
    </w:p>
  </w:endnote>
  <w:endnote w:type="continuationSeparator" w:id="0">
    <w:p w14:paraId="23F03DC1" w14:textId="77777777" w:rsidR="00323DB4" w:rsidRDefault="00323DB4" w:rsidP="00145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36394" w14:textId="77777777" w:rsidR="00323DB4" w:rsidRDefault="00323DB4" w:rsidP="00145113">
      <w:pPr>
        <w:spacing w:after="0" w:line="240" w:lineRule="auto"/>
      </w:pPr>
      <w:r>
        <w:separator/>
      </w:r>
    </w:p>
  </w:footnote>
  <w:footnote w:type="continuationSeparator" w:id="0">
    <w:p w14:paraId="5D30A716" w14:textId="77777777" w:rsidR="00323DB4" w:rsidRDefault="00323DB4" w:rsidP="001451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9711B"/>
    <w:multiLevelType w:val="hybridMultilevel"/>
    <w:tmpl w:val="E8581F82"/>
    <w:lvl w:ilvl="0" w:tplc="24F4F05C">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043F1D79"/>
    <w:multiLevelType w:val="hybridMultilevel"/>
    <w:tmpl w:val="D8585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5387788"/>
    <w:multiLevelType w:val="hybridMultilevel"/>
    <w:tmpl w:val="CB0AE1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B10F3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361B4D"/>
    <w:multiLevelType w:val="hybridMultilevel"/>
    <w:tmpl w:val="FF2CCFEC"/>
    <w:lvl w:ilvl="0" w:tplc="4FA4A71E">
      <w:start w:val="1"/>
      <w:numFmt w:val="decimal"/>
      <w:lvlText w:val="%1."/>
      <w:lvlJc w:val="left"/>
      <w:pPr>
        <w:ind w:left="720" w:hanging="360"/>
      </w:pPr>
    </w:lvl>
    <w:lvl w:ilvl="1" w:tplc="99DADC50">
      <w:start w:val="1"/>
      <w:numFmt w:val="lowerLetter"/>
      <w:lvlText w:val="%2."/>
      <w:lvlJc w:val="left"/>
      <w:pPr>
        <w:ind w:left="1440" w:hanging="360"/>
      </w:pPr>
    </w:lvl>
    <w:lvl w:ilvl="2" w:tplc="7172AC22">
      <w:start w:val="1"/>
      <w:numFmt w:val="lowerRoman"/>
      <w:lvlText w:val="%3."/>
      <w:lvlJc w:val="right"/>
      <w:pPr>
        <w:ind w:left="2160" w:hanging="180"/>
      </w:pPr>
    </w:lvl>
    <w:lvl w:ilvl="3" w:tplc="1AF6A9D2">
      <w:start w:val="1"/>
      <w:numFmt w:val="decimal"/>
      <w:lvlText w:val="%4."/>
      <w:lvlJc w:val="left"/>
      <w:pPr>
        <w:ind w:left="2880" w:hanging="360"/>
      </w:pPr>
    </w:lvl>
    <w:lvl w:ilvl="4" w:tplc="630C20F2">
      <w:start w:val="1"/>
      <w:numFmt w:val="lowerLetter"/>
      <w:lvlText w:val="%5."/>
      <w:lvlJc w:val="left"/>
      <w:pPr>
        <w:ind w:left="3600" w:hanging="360"/>
      </w:pPr>
    </w:lvl>
    <w:lvl w:ilvl="5" w:tplc="5B54FF26">
      <w:start w:val="1"/>
      <w:numFmt w:val="lowerRoman"/>
      <w:lvlText w:val="%6."/>
      <w:lvlJc w:val="right"/>
      <w:pPr>
        <w:ind w:left="4320" w:hanging="180"/>
      </w:pPr>
    </w:lvl>
    <w:lvl w:ilvl="6" w:tplc="07022094">
      <w:start w:val="1"/>
      <w:numFmt w:val="decimal"/>
      <w:lvlText w:val="%7."/>
      <w:lvlJc w:val="left"/>
      <w:pPr>
        <w:ind w:left="5040" w:hanging="360"/>
      </w:pPr>
    </w:lvl>
    <w:lvl w:ilvl="7" w:tplc="343A2256">
      <w:start w:val="1"/>
      <w:numFmt w:val="lowerLetter"/>
      <w:lvlText w:val="%8."/>
      <w:lvlJc w:val="left"/>
      <w:pPr>
        <w:ind w:left="5760" w:hanging="360"/>
      </w:pPr>
    </w:lvl>
    <w:lvl w:ilvl="8" w:tplc="8F6C95D0">
      <w:start w:val="1"/>
      <w:numFmt w:val="lowerRoman"/>
      <w:lvlText w:val="%9."/>
      <w:lvlJc w:val="right"/>
      <w:pPr>
        <w:ind w:left="6480" w:hanging="180"/>
      </w:pPr>
    </w:lvl>
  </w:abstractNum>
  <w:abstractNum w:abstractNumId="5">
    <w:nsid w:val="1D5E571D"/>
    <w:multiLevelType w:val="hybridMultilevel"/>
    <w:tmpl w:val="DD42D7A0"/>
    <w:lvl w:ilvl="0" w:tplc="46E66FD6">
      <w:start w:val="5"/>
      <w:numFmt w:val="bullet"/>
      <w:lvlText w:val="-"/>
      <w:lvlJc w:val="left"/>
      <w:pPr>
        <w:ind w:left="720" w:hanging="360"/>
      </w:pPr>
      <w:rPr>
        <w:rFonts w:ascii="Calibri" w:eastAsia="Calibri"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183EBC"/>
    <w:multiLevelType w:val="hybridMultilevel"/>
    <w:tmpl w:val="9F749F94"/>
    <w:lvl w:ilvl="0" w:tplc="24F4F05C">
      <w:numFmt w:val="bullet"/>
      <w:lvlText w:val="-"/>
      <w:lvlJc w:val="left"/>
      <w:pPr>
        <w:ind w:left="720" w:hanging="360"/>
      </w:pPr>
      <w:rPr>
        <w:rFonts w:ascii="Calibri" w:eastAsiaTheme="minorEastAsia"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C75B97"/>
    <w:multiLevelType w:val="hybridMultilevel"/>
    <w:tmpl w:val="D8AA7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ED682D"/>
    <w:multiLevelType w:val="hybridMultilevel"/>
    <w:tmpl w:val="838893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0933F3"/>
    <w:multiLevelType w:val="hybridMultilevel"/>
    <w:tmpl w:val="9E18AB76"/>
    <w:lvl w:ilvl="0" w:tplc="DE200686">
      <w:numFmt w:val="bullet"/>
      <w:lvlText w:val="•"/>
      <w:lvlJc w:val="left"/>
      <w:pPr>
        <w:ind w:left="360" w:hanging="360"/>
      </w:pPr>
      <w:rPr>
        <w:rFonts w:ascii="Arial" w:eastAsia="Calibr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2B4941E2"/>
    <w:multiLevelType w:val="hybridMultilevel"/>
    <w:tmpl w:val="8EF25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DE2029C"/>
    <w:multiLevelType w:val="hybridMultilevel"/>
    <w:tmpl w:val="B6403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37254DB"/>
    <w:multiLevelType w:val="hybridMultilevel"/>
    <w:tmpl w:val="8848AD8A"/>
    <w:lvl w:ilvl="0" w:tplc="7E90EA7E">
      <w:start w:val="1"/>
      <w:numFmt w:val="bullet"/>
      <w:lvlText w:val="-"/>
      <w:lvlJc w:val="left"/>
      <w:pPr>
        <w:ind w:left="720" w:hanging="360"/>
      </w:pPr>
      <w:rPr>
        <w:rFonts w:ascii="Calibri" w:eastAsia="Calibri"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6016214"/>
    <w:multiLevelType w:val="hybridMultilevel"/>
    <w:tmpl w:val="B60A13F8"/>
    <w:lvl w:ilvl="0" w:tplc="98AC9AA0">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nsid w:val="494C3F8B"/>
    <w:multiLevelType w:val="hybridMultilevel"/>
    <w:tmpl w:val="D3167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9C42064"/>
    <w:multiLevelType w:val="multilevel"/>
    <w:tmpl w:val="C21C2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DA03E8B"/>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6E3106A"/>
    <w:multiLevelType w:val="hybridMultilevel"/>
    <w:tmpl w:val="A5448A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90151F3"/>
    <w:multiLevelType w:val="hybridMultilevel"/>
    <w:tmpl w:val="2702D2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194A1D"/>
    <w:multiLevelType w:val="hybridMultilevel"/>
    <w:tmpl w:val="DC24DE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A56A40"/>
    <w:multiLevelType w:val="hybridMultilevel"/>
    <w:tmpl w:val="B226E974"/>
    <w:lvl w:ilvl="0" w:tplc="84565B02">
      <w:start w:val="5"/>
      <w:numFmt w:val="bullet"/>
      <w:lvlText w:val="-"/>
      <w:lvlJc w:val="left"/>
      <w:pPr>
        <w:ind w:left="720" w:hanging="360"/>
      </w:pPr>
      <w:rPr>
        <w:rFonts w:ascii="Calibri" w:eastAsia="Calibri" w:hAnsi="Calibri"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427702D"/>
    <w:multiLevelType w:val="hybridMultilevel"/>
    <w:tmpl w:val="6C30102C"/>
    <w:lvl w:ilvl="0" w:tplc="98AC9AA0">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6CF410FE"/>
    <w:multiLevelType w:val="hybridMultilevel"/>
    <w:tmpl w:val="42DEA0E2"/>
    <w:lvl w:ilvl="0" w:tplc="98AC9AA0">
      <w:start w:val="1"/>
      <w:numFmt w:val="bullet"/>
      <w:lvlText w:val=""/>
      <w:lvlJc w:val="left"/>
      <w:pPr>
        <w:ind w:left="720" w:hanging="360"/>
      </w:pPr>
      <w:rPr>
        <w:rFonts w:ascii="Symbol" w:hAnsi="Symbol" w:hint="default"/>
      </w:rPr>
    </w:lvl>
    <w:lvl w:ilvl="1" w:tplc="83781B34">
      <w:start w:val="1"/>
      <w:numFmt w:val="bullet"/>
      <w:lvlText w:val="o"/>
      <w:lvlJc w:val="left"/>
      <w:pPr>
        <w:ind w:left="1440" w:hanging="360"/>
      </w:pPr>
      <w:rPr>
        <w:rFonts w:ascii="Courier New" w:hAnsi="Courier New" w:hint="default"/>
      </w:rPr>
    </w:lvl>
    <w:lvl w:ilvl="2" w:tplc="E678326E">
      <w:start w:val="1"/>
      <w:numFmt w:val="bullet"/>
      <w:lvlText w:val=""/>
      <w:lvlJc w:val="left"/>
      <w:pPr>
        <w:ind w:left="2160" w:hanging="360"/>
      </w:pPr>
      <w:rPr>
        <w:rFonts w:ascii="Wingdings" w:hAnsi="Wingdings" w:hint="default"/>
      </w:rPr>
    </w:lvl>
    <w:lvl w:ilvl="3" w:tplc="2FEE4A8E">
      <w:start w:val="1"/>
      <w:numFmt w:val="bullet"/>
      <w:lvlText w:val=""/>
      <w:lvlJc w:val="left"/>
      <w:pPr>
        <w:ind w:left="2880" w:hanging="360"/>
      </w:pPr>
      <w:rPr>
        <w:rFonts w:ascii="Symbol" w:hAnsi="Symbol" w:hint="default"/>
      </w:rPr>
    </w:lvl>
    <w:lvl w:ilvl="4" w:tplc="8D6CD7F4">
      <w:start w:val="1"/>
      <w:numFmt w:val="bullet"/>
      <w:lvlText w:val="o"/>
      <w:lvlJc w:val="left"/>
      <w:pPr>
        <w:ind w:left="3600" w:hanging="360"/>
      </w:pPr>
      <w:rPr>
        <w:rFonts w:ascii="Courier New" w:hAnsi="Courier New" w:hint="default"/>
      </w:rPr>
    </w:lvl>
    <w:lvl w:ilvl="5" w:tplc="5BBA4D32">
      <w:start w:val="1"/>
      <w:numFmt w:val="bullet"/>
      <w:lvlText w:val=""/>
      <w:lvlJc w:val="left"/>
      <w:pPr>
        <w:ind w:left="4320" w:hanging="360"/>
      </w:pPr>
      <w:rPr>
        <w:rFonts w:ascii="Wingdings" w:hAnsi="Wingdings" w:hint="default"/>
      </w:rPr>
    </w:lvl>
    <w:lvl w:ilvl="6" w:tplc="FACACA9E">
      <w:start w:val="1"/>
      <w:numFmt w:val="bullet"/>
      <w:lvlText w:val=""/>
      <w:lvlJc w:val="left"/>
      <w:pPr>
        <w:ind w:left="5040" w:hanging="360"/>
      </w:pPr>
      <w:rPr>
        <w:rFonts w:ascii="Symbol" w:hAnsi="Symbol" w:hint="default"/>
      </w:rPr>
    </w:lvl>
    <w:lvl w:ilvl="7" w:tplc="885821E0">
      <w:start w:val="1"/>
      <w:numFmt w:val="bullet"/>
      <w:lvlText w:val="o"/>
      <w:lvlJc w:val="left"/>
      <w:pPr>
        <w:ind w:left="5760" w:hanging="360"/>
      </w:pPr>
      <w:rPr>
        <w:rFonts w:ascii="Courier New" w:hAnsi="Courier New" w:hint="default"/>
      </w:rPr>
    </w:lvl>
    <w:lvl w:ilvl="8" w:tplc="0694CB54">
      <w:start w:val="1"/>
      <w:numFmt w:val="bullet"/>
      <w:lvlText w:val=""/>
      <w:lvlJc w:val="left"/>
      <w:pPr>
        <w:ind w:left="6480" w:hanging="360"/>
      </w:pPr>
      <w:rPr>
        <w:rFonts w:ascii="Wingdings" w:hAnsi="Wingdings" w:hint="default"/>
      </w:rPr>
    </w:lvl>
  </w:abstractNum>
  <w:abstractNum w:abstractNumId="23">
    <w:nsid w:val="72D5176D"/>
    <w:multiLevelType w:val="hybridMultilevel"/>
    <w:tmpl w:val="B428DA0A"/>
    <w:lvl w:ilvl="0" w:tplc="4C98E122">
      <w:start w:val="1"/>
      <w:numFmt w:val="decimal"/>
      <w:lvlText w:val="%1."/>
      <w:lvlJc w:val="left"/>
      <w:pPr>
        <w:ind w:left="720" w:hanging="360"/>
      </w:pPr>
    </w:lvl>
    <w:lvl w:ilvl="1" w:tplc="6388B75A">
      <w:start w:val="1"/>
      <w:numFmt w:val="lowerLetter"/>
      <w:lvlText w:val="%2."/>
      <w:lvlJc w:val="left"/>
      <w:pPr>
        <w:ind w:left="1440" w:hanging="360"/>
      </w:pPr>
    </w:lvl>
    <w:lvl w:ilvl="2" w:tplc="B00A0038">
      <w:start w:val="1"/>
      <w:numFmt w:val="lowerRoman"/>
      <w:lvlText w:val="%3."/>
      <w:lvlJc w:val="right"/>
      <w:pPr>
        <w:ind w:left="2160" w:hanging="180"/>
      </w:pPr>
    </w:lvl>
    <w:lvl w:ilvl="3" w:tplc="A4C20EAE">
      <w:start w:val="1"/>
      <w:numFmt w:val="decimal"/>
      <w:lvlText w:val="%4."/>
      <w:lvlJc w:val="left"/>
      <w:pPr>
        <w:ind w:left="2880" w:hanging="360"/>
      </w:pPr>
    </w:lvl>
    <w:lvl w:ilvl="4" w:tplc="89449888">
      <w:start w:val="1"/>
      <w:numFmt w:val="lowerLetter"/>
      <w:lvlText w:val="%5."/>
      <w:lvlJc w:val="left"/>
      <w:pPr>
        <w:ind w:left="3600" w:hanging="360"/>
      </w:pPr>
    </w:lvl>
    <w:lvl w:ilvl="5" w:tplc="04FCB90E">
      <w:start w:val="1"/>
      <w:numFmt w:val="lowerRoman"/>
      <w:lvlText w:val="%6."/>
      <w:lvlJc w:val="right"/>
      <w:pPr>
        <w:ind w:left="4320" w:hanging="180"/>
      </w:pPr>
    </w:lvl>
    <w:lvl w:ilvl="6" w:tplc="EC0622B6">
      <w:start w:val="1"/>
      <w:numFmt w:val="decimal"/>
      <w:lvlText w:val="%7."/>
      <w:lvlJc w:val="left"/>
      <w:pPr>
        <w:ind w:left="5040" w:hanging="360"/>
      </w:pPr>
    </w:lvl>
    <w:lvl w:ilvl="7" w:tplc="F8B4C66C">
      <w:start w:val="1"/>
      <w:numFmt w:val="lowerLetter"/>
      <w:lvlText w:val="%8."/>
      <w:lvlJc w:val="left"/>
      <w:pPr>
        <w:ind w:left="5760" w:hanging="360"/>
      </w:pPr>
    </w:lvl>
    <w:lvl w:ilvl="8" w:tplc="D6D42ED6">
      <w:start w:val="1"/>
      <w:numFmt w:val="lowerRoman"/>
      <w:lvlText w:val="%9."/>
      <w:lvlJc w:val="right"/>
      <w:pPr>
        <w:ind w:left="6480" w:hanging="180"/>
      </w:pPr>
    </w:lvl>
  </w:abstractNum>
  <w:abstractNum w:abstractNumId="24">
    <w:nsid w:val="76E50D6E"/>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B04DBE"/>
    <w:multiLevelType w:val="hybridMultilevel"/>
    <w:tmpl w:val="6C3238E2"/>
    <w:lvl w:ilvl="0" w:tplc="98AC9AA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E5848A4"/>
    <w:multiLevelType w:val="hybridMultilevel"/>
    <w:tmpl w:val="E5268E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4"/>
  </w:num>
  <w:num w:numId="4">
    <w:abstractNumId w:val="7"/>
  </w:num>
  <w:num w:numId="5">
    <w:abstractNumId w:val="2"/>
  </w:num>
  <w:num w:numId="6">
    <w:abstractNumId w:val="9"/>
  </w:num>
  <w:num w:numId="7">
    <w:abstractNumId w:val="24"/>
  </w:num>
  <w:num w:numId="8">
    <w:abstractNumId w:val="3"/>
  </w:num>
  <w:num w:numId="9">
    <w:abstractNumId w:val="12"/>
  </w:num>
  <w:num w:numId="10">
    <w:abstractNumId w:val="5"/>
  </w:num>
  <w:num w:numId="11">
    <w:abstractNumId w:val="20"/>
  </w:num>
  <w:num w:numId="12">
    <w:abstractNumId w:val="6"/>
  </w:num>
  <w:num w:numId="13">
    <w:abstractNumId w:val="0"/>
  </w:num>
  <w:num w:numId="14">
    <w:abstractNumId w:val="13"/>
  </w:num>
  <w:num w:numId="15">
    <w:abstractNumId w:val="21"/>
  </w:num>
  <w:num w:numId="16">
    <w:abstractNumId w:val="25"/>
  </w:num>
  <w:num w:numId="17">
    <w:abstractNumId w:val="1"/>
  </w:num>
  <w:num w:numId="18">
    <w:abstractNumId w:val="14"/>
  </w:num>
  <w:num w:numId="19">
    <w:abstractNumId w:val="26"/>
  </w:num>
  <w:num w:numId="20">
    <w:abstractNumId w:val="8"/>
  </w:num>
  <w:num w:numId="21">
    <w:abstractNumId w:val="17"/>
  </w:num>
  <w:num w:numId="22">
    <w:abstractNumId w:val="15"/>
  </w:num>
  <w:num w:numId="23">
    <w:abstractNumId w:val="11"/>
  </w:num>
  <w:num w:numId="24">
    <w:abstractNumId w:val="10"/>
  </w:num>
  <w:num w:numId="25">
    <w:abstractNumId w:val="18"/>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113"/>
    <w:rsid w:val="0001370F"/>
    <w:rsid w:val="00041EC3"/>
    <w:rsid w:val="00045BEB"/>
    <w:rsid w:val="00056DC1"/>
    <w:rsid w:val="000E3B05"/>
    <w:rsid w:val="000F7EFE"/>
    <w:rsid w:val="001041BF"/>
    <w:rsid w:val="00125D0C"/>
    <w:rsid w:val="0012702C"/>
    <w:rsid w:val="00145113"/>
    <w:rsid w:val="00170D0F"/>
    <w:rsid w:val="001A6A53"/>
    <w:rsid w:val="001C00AC"/>
    <w:rsid w:val="001C53BD"/>
    <w:rsid w:val="001D2F7C"/>
    <w:rsid w:val="00214152"/>
    <w:rsid w:val="00225EB0"/>
    <w:rsid w:val="00244483"/>
    <w:rsid w:val="002525FC"/>
    <w:rsid w:val="002527BF"/>
    <w:rsid w:val="0028274C"/>
    <w:rsid w:val="00290934"/>
    <w:rsid w:val="00312512"/>
    <w:rsid w:val="00323DB4"/>
    <w:rsid w:val="003407E7"/>
    <w:rsid w:val="00362EE5"/>
    <w:rsid w:val="00370367"/>
    <w:rsid w:val="0038111B"/>
    <w:rsid w:val="003825ED"/>
    <w:rsid w:val="003852EC"/>
    <w:rsid w:val="00392CB6"/>
    <w:rsid w:val="00394B99"/>
    <w:rsid w:val="003A39E1"/>
    <w:rsid w:val="003D2E0D"/>
    <w:rsid w:val="003E0406"/>
    <w:rsid w:val="00431995"/>
    <w:rsid w:val="004329E7"/>
    <w:rsid w:val="004F1270"/>
    <w:rsid w:val="004F32E9"/>
    <w:rsid w:val="005652BA"/>
    <w:rsid w:val="00567742"/>
    <w:rsid w:val="005753FF"/>
    <w:rsid w:val="00584E27"/>
    <w:rsid w:val="005B4103"/>
    <w:rsid w:val="00664AD4"/>
    <w:rsid w:val="0068064B"/>
    <w:rsid w:val="006D6351"/>
    <w:rsid w:val="006D79E0"/>
    <w:rsid w:val="00720334"/>
    <w:rsid w:val="00721BC2"/>
    <w:rsid w:val="007307EC"/>
    <w:rsid w:val="007524D2"/>
    <w:rsid w:val="00763E23"/>
    <w:rsid w:val="0076496E"/>
    <w:rsid w:val="00816EFA"/>
    <w:rsid w:val="00824EC1"/>
    <w:rsid w:val="00856D32"/>
    <w:rsid w:val="008735B0"/>
    <w:rsid w:val="00876708"/>
    <w:rsid w:val="008A5BE6"/>
    <w:rsid w:val="008A7880"/>
    <w:rsid w:val="008E50FA"/>
    <w:rsid w:val="00910C0B"/>
    <w:rsid w:val="009256D3"/>
    <w:rsid w:val="00946D1D"/>
    <w:rsid w:val="00947B9F"/>
    <w:rsid w:val="00985891"/>
    <w:rsid w:val="0099651F"/>
    <w:rsid w:val="009A7EDC"/>
    <w:rsid w:val="009C7480"/>
    <w:rsid w:val="009D59FE"/>
    <w:rsid w:val="00A1225B"/>
    <w:rsid w:val="00A46203"/>
    <w:rsid w:val="00A968E2"/>
    <w:rsid w:val="00AC4DE7"/>
    <w:rsid w:val="00AC6CEC"/>
    <w:rsid w:val="00AE1965"/>
    <w:rsid w:val="00AE69BA"/>
    <w:rsid w:val="00B03485"/>
    <w:rsid w:val="00B32715"/>
    <w:rsid w:val="00B830A3"/>
    <w:rsid w:val="00B838D5"/>
    <w:rsid w:val="00B968E1"/>
    <w:rsid w:val="00BB0A69"/>
    <w:rsid w:val="00BB4AB3"/>
    <w:rsid w:val="00BC2909"/>
    <w:rsid w:val="00BF0998"/>
    <w:rsid w:val="00C131BF"/>
    <w:rsid w:val="00C710D1"/>
    <w:rsid w:val="00CC00FA"/>
    <w:rsid w:val="00CC416B"/>
    <w:rsid w:val="00D43E22"/>
    <w:rsid w:val="00D50273"/>
    <w:rsid w:val="00D80F90"/>
    <w:rsid w:val="00D86419"/>
    <w:rsid w:val="00D874E4"/>
    <w:rsid w:val="00DB37F7"/>
    <w:rsid w:val="00DF499E"/>
    <w:rsid w:val="00DF544D"/>
    <w:rsid w:val="00E13F31"/>
    <w:rsid w:val="00E41C4B"/>
    <w:rsid w:val="00E54865"/>
    <w:rsid w:val="00EA0C3E"/>
    <w:rsid w:val="00F016F9"/>
    <w:rsid w:val="00F86846"/>
    <w:rsid w:val="00FC54C8"/>
    <w:rsid w:val="00FD0217"/>
    <w:rsid w:val="0555DA3D"/>
    <w:rsid w:val="06889EF0"/>
    <w:rsid w:val="0DBEFC76"/>
    <w:rsid w:val="16500A90"/>
    <w:rsid w:val="1A056789"/>
    <w:rsid w:val="29177DA2"/>
    <w:rsid w:val="29620B25"/>
    <w:rsid w:val="2A3C22AC"/>
    <w:rsid w:val="37D4B6AD"/>
    <w:rsid w:val="468FA54E"/>
    <w:rsid w:val="4D9ED398"/>
    <w:rsid w:val="588395D6"/>
    <w:rsid w:val="5EBD6917"/>
    <w:rsid w:val="6C9C3E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4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A69"/>
  </w:style>
  <w:style w:type="paragraph" w:styleId="Heading1">
    <w:name w:val="heading 1"/>
    <w:basedOn w:val="Normal"/>
    <w:next w:val="Normal"/>
    <w:link w:val="Heading1Char"/>
    <w:uiPriority w:val="9"/>
    <w:qFormat/>
    <w:rsid w:val="00BB0A69"/>
    <w:pPr>
      <w:numPr>
        <w:numId w:val="26"/>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0A69"/>
    <w:pPr>
      <w:numPr>
        <w:ilvl w:val="1"/>
        <w:numId w:val="26"/>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B0A69"/>
    <w:pPr>
      <w:numPr>
        <w:ilvl w:val="2"/>
        <w:numId w:val="26"/>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B0A69"/>
    <w:pPr>
      <w:numPr>
        <w:ilvl w:val="3"/>
        <w:numId w:val="2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B0A69"/>
    <w:pPr>
      <w:numPr>
        <w:ilvl w:val="4"/>
        <w:numId w:val="26"/>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B0A69"/>
    <w:pPr>
      <w:numPr>
        <w:ilvl w:val="5"/>
        <w:numId w:val="26"/>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0A69"/>
    <w:pPr>
      <w:numPr>
        <w:ilvl w:val="6"/>
        <w:numId w:val="26"/>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0A69"/>
    <w:pPr>
      <w:numPr>
        <w:ilvl w:val="7"/>
        <w:numId w:val="26"/>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0A69"/>
    <w:pPr>
      <w:numPr>
        <w:ilvl w:val="8"/>
        <w:numId w:val="26"/>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5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113"/>
  </w:style>
  <w:style w:type="paragraph" w:styleId="Footer">
    <w:name w:val="footer"/>
    <w:basedOn w:val="Normal"/>
    <w:link w:val="FooterChar"/>
    <w:uiPriority w:val="99"/>
    <w:unhideWhenUsed/>
    <w:rsid w:val="00145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113"/>
  </w:style>
  <w:style w:type="table" w:styleId="TableGrid">
    <w:name w:val="Table Grid"/>
    <w:basedOn w:val="TableNormal"/>
    <w:uiPriority w:val="59"/>
    <w:rsid w:val="00145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A6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0A6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B0A69"/>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B0A6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B0A6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B0A6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0A6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0A6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0A69"/>
    <w:rPr>
      <w:rFonts w:asciiTheme="majorHAnsi" w:eastAsiaTheme="majorEastAsia" w:hAnsiTheme="majorHAnsi" w:cstheme="majorBidi"/>
      <w:i/>
      <w:iCs/>
      <w:spacing w:val="5"/>
      <w:sz w:val="20"/>
      <w:szCs w:val="20"/>
    </w:rPr>
  </w:style>
  <w:style w:type="paragraph" w:styleId="NormalWeb">
    <w:name w:val="Normal (Web)"/>
    <w:basedOn w:val="Normal"/>
    <w:uiPriority w:val="99"/>
    <w:semiHidden/>
    <w:unhideWhenUsed/>
    <w:rsid w:val="009D59FE"/>
    <w:pPr>
      <w:spacing w:before="100" w:beforeAutospacing="1" w:after="100" w:afterAutospacing="1" w:line="240" w:lineRule="auto"/>
    </w:pPr>
    <w:rPr>
      <w:rFonts w:ascii="Times New Roman" w:eastAsia="Times New Roman" w:hAnsi="Times New Roman"/>
      <w:sz w:val="24"/>
      <w:szCs w:val="24"/>
      <w:lang w:eastAsia="en-AU"/>
    </w:rPr>
  </w:style>
  <w:style w:type="character" w:styleId="Strong">
    <w:name w:val="Strong"/>
    <w:uiPriority w:val="22"/>
    <w:qFormat/>
    <w:rsid w:val="00BB0A69"/>
    <w:rPr>
      <w:b/>
      <w:bCs/>
    </w:rPr>
  </w:style>
  <w:style w:type="character" w:styleId="Emphasis">
    <w:name w:val="Emphasis"/>
    <w:uiPriority w:val="20"/>
    <w:qFormat/>
    <w:rsid w:val="00BB0A69"/>
    <w:rPr>
      <w:b/>
      <w:bCs/>
      <w:i/>
      <w:iCs/>
      <w:spacing w:val="10"/>
      <w:bdr w:val="none" w:sz="0" w:space="0" w:color="auto"/>
      <w:shd w:val="clear" w:color="auto" w:fill="auto"/>
    </w:rPr>
  </w:style>
  <w:style w:type="character" w:styleId="Hyperlink">
    <w:name w:val="Hyperlink"/>
    <w:uiPriority w:val="99"/>
    <w:unhideWhenUsed/>
    <w:rsid w:val="009D59FE"/>
    <w:rPr>
      <w:color w:val="0000FF"/>
      <w:u w:val="single"/>
    </w:rPr>
  </w:style>
  <w:style w:type="table" w:customStyle="1"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B0A69"/>
    <w:pPr>
      <w:ind w:left="720"/>
      <w:contextualSpacing/>
    </w:pPr>
  </w:style>
  <w:style w:type="paragraph" w:styleId="Title">
    <w:name w:val="Title"/>
    <w:basedOn w:val="Normal"/>
    <w:next w:val="Normal"/>
    <w:link w:val="TitleChar"/>
    <w:uiPriority w:val="10"/>
    <w:qFormat/>
    <w:rsid w:val="00BB0A6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0A6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0A6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0A69"/>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BB0A69"/>
    <w:pPr>
      <w:spacing w:before="200" w:after="0"/>
      <w:ind w:left="360" w:right="360"/>
    </w:pPr>
    <w:rPr>
      <w:i/>
      <w:iCs/>
    </w:rPr>
  </w:style>
  <w:style w:type="character" w:customStyle="1" w:styleId="QuoteChar">
    <w:name w:val="Quote Char"/>
    <w:basedOn w:val="DefaultParagraphFont"/>
    <w:link w:val="Quote"/>
    <w:uiPriority w:val="29"/>
    <w:rsid w:val="00BB0A69"/>
    <w:rPr>
      <w:i/>
      <w:iCs/>
    </w:rPr>
  </w:style>
  <w:style w:type="paragraph" w:styleId="NoSpacing">
    <w:name w:val="No Spacing"/>
    <w:basedOn w:val="Normal"/>
    <w:uiPriority w:val="1"/>
    <w:qFormat/>
    <w:rsid w:val="00BB0A69"/>
    <w:pPr>
      <w:spacing w:after="0" w:line="240" w:lineRule="auto"/>
    </w:pPr>
  </w:style>
  <w:style w:type="paragraph" w:styleId="IntenseQuote">
    <w:name w:val="Intense Quote"/>
    <w:basedOn w:val="Normal"/>
    <w:next w:val="Normal"/>
    <w:link w:val="IntenseQuoteChar"/>
    <w:uiPriority w:val="30"/>
    <w:qFormat/>
    <w:rsid w:val="00BB0A6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0A69"/>
    <w:rPr>
      <w:b/>
      <w:bCs/>
      <w:i/>
      <w:iCs/>
    </w:rPr>
  </w:style>
  <w:style w:type="character" w:styleId="SubtleEmphasis">
    <w:name w:val="Subtle Emphasis"/>
    <w:uiPriority w:val="19"/>
    <w:qFormat/>
    <w:rsid w:val="00BB0A69"/>
    <w:rPr>
      <w:i/>
      <w:iCs/>
    </w:rPr>
  </w:style>
  <w:style w:type="character" w:styleId="IntenseEmphasis">
    <w:name w:val="Intense Emphasis"/>
    <w:uiPriority w:val="21"/>
    <w:qFormat/>
    <w:rsid w:val="00BB0A69"/>
    <w:rPr>
      <w:b/>
      <w:bCs/>
    </w:rPr>
  </w:style>
  <w:style w:type="character" w:styleId="SubtleReference">
    <w:name w:val="Subtle Reference"/>
    <w:uiPriority w:val="31"/>
    <w:qFormat/>
    <w:rsid w:val="00BB0A69"/>
    <w:rPr>
      <w:smallCaps/>
    </w:rPr>
  </w:style>
  <w:style w:type="character" w:styleId="IntenseReference">
    <w:name w:val="Intense Reference"/>
    <w:uiPriority w:val="32"/>
    <w:qFormat/>
    <w:rsid w:val="00BB0A69"/>
    <w:rPr>
      <w:smallCaps/>
      <w:spacing w:val="5"/>
      <w:u w:val="single"/>
    </w:rPr>
  </w:style>
  <w:style w:type="character" w:styleId="BookTitle">
    <w:name w:val="Book Title"/>
    <w:uiPriority w:val="33"/>
    <w:qFormat/>
    <w:rsid w:val="00BB0A69"/>
    <w:rPr>
      <w:i/>
      <w:iCs/>
      <w:smallCaps/>
      <w:spacing w:val="5"/>
    </w:rPr>
  </w:style>
  <w:style w:type="paragraph" w:styleId="TOCHeading">
    <w:name w:val="TOC Heading"/>
    <w:basedOn w:val="Heading1"/>
    <w:next w:val="Normal"/>
    <w:uiPriority w:val="39"/>
    <w:semiHidden/>
    <w:unhideWhenUsed/>
    <w:qFormat/>
    <w:rsid w:val="00BB0A69"/>
    <w:pPr>
      <w:outlineLvl w:val="9"/>
    </w:pPr>
    <w:rPr>
      <w:lang w:bidi="en-US"/>
    </w:rPr>
  </w:style>
  <w:style w:type="paragraph" w:styleId="BalloonText">
    <w:name w:val="Balloon Text"/>
    <w:basedOn w:val="Normal"/>
    <w:link w:val="BalloonTextChar"/>
    <w:uiPriority w:val="99"/>
    <w:semiHidden/>
    <w:unhideWhenUsed/>
    <w:rsid w:val="00045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EB"/>
    <w:rPr>
      <w:rFonts w:ascii="Tahoma" w:hAnsi="Tahoma" w:cs="Tahoma"/>
      <w:sz w:val="16"/>
      <w:szCs w:val="16"/>
    </w:rPr>
  </w:style>
  <w:style w:type="paragraph" w:styleId="TOC1">
    <w:name w:val="toc 1"/>
    <w:basedOn w:val="Normal"/>
    <w:next w:val="Normal"/>
    <w:autoRedefine/>
    <w:uiPriority w:val="39"/>
    <w:unhideWhenUsed/>
    <w:rsid w:val="009C7480"/>
    <w:pPr>
      <w:tabs>
        <w:tab w:val="left" w:pos="440"/>
        <w:tab w:val="right" w:leader="dot" w:pos="9016"/>
      </w:tabs>
      <w:spacing w:after="100"/>
    </w:pPr>
  </w:style>
  <w:style w:type="paragraph" w:styleId="TOC2">
    <w:name w:val="toc 2"/>
    <w:basedOn w:val="Normal"/>
    <w:next w:val="Normal"/>
    <w:autoRedefine/>
    <w:uiPriority w:val="39"/>
    <w:unhideWhenUsed/>
    <w:rsid w:val="009C7480"/>
    <w:pPr>
      <w:spacing w:after="100"/>
      <w:ind w:left="220"/>
    </w:pPr>
  </w:style>
  <w:style w:type="paragraph" w:styleId="TOC3">
    <w:name w:val="toc 3"/>
    <w:basedOn w:val="Normal"/>
    <w:next w:val="Normal"/>
    <w:autoRedefine/>
    <w:uiPriority w:val="39"/>
    <w:unhideWhenUsed/>
    <w:rsid w:val="009C7480"/>
    <w:pPr>
      <w:spacing w:after="100"/>
      <w:ind w:left="440"/>
    </w:pPr>
  </w:style>
  <w:style w:type="paragraph" w:styleId="Caption">
    <w:name w:val="caption"/>
    <w:basedOn w:val="Normal"/>
    <w:next w:val="Normal"/>
    <w:uiPriority w:val="35"/>
    <w:unhideWhenUsed/>
    <w:rsid w:val="004329E7"/>
    <w:pPr>
      <w:spacing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A69"/>
  </w:style>
  <w:style w:type="paragraph" w:styleId="Heading1">
    <w:name w:val="heading 1"/>
    <w:basedOn w:val="Normal"/>
    <w:next w:val="Normal"/>
    <w:link w:val="Heading1Char"/>
    <w:uiPriority w:val="9"/>
    <w:qFormat/>
    <w:rsid w:val="00BB0A69"/>
    <w:pPr>
      <w:numPr>
        <w:numId w:val="26"/>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0A69"/>
    <w:pPr>
      <w:numPr>
        <w:ilvl w:val="1"/>
        <w:numId w:val="26"/>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B0A69"/>
    <w:pPr>
      <w:numPr>
        <w:ilvl w:val="2"/>
        <w:numId w:val="26"/>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B0A69"/>
    <w:pPr>
      <w:numPr>
        <w:ilvl w:val="3"/>
        <w:numId w:val="2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B0A69"/>
    <w:pPr>
      <w:numPr>
        <w:ilvl w:val="4"/>
        <w:numId w:val="26"/>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B0A69"/>
    <w:pPr>
      <w:numPr>
        <w:ilvl w:val="5"/>
        <w:numId w:val="26"/>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0A69"/>
    <w:pPr>
      <w:numPr>
        <w:ilvl w:val="6"/>
        <w:numId w:val="26"/>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0A69"/>
    <w:pPr>
      <w:numPr>
        <w:ilvl w:val="7"/>
        <w:numId w:val="26"/>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0A69"/>
    <w:pPr>
      <w:numPr>
        <w:ilvl w:val="8"/>
        <w:numId w:val="26"/>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5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113"/>
  </w:style>
  <w:style w:type="paragraph" w:styleId="Footer">
    <w:name w:val="footer"/>
    <w:basedOn w:val="Normal"/>
    <w:link w:val="FooterChar"/>
    <w:uiPriority w:val="99"/>
    <w:unhideWhenUsed/>
    <w:rsid w:val="00145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113"/>
  </w:style>
  <w:style w:type="table" w:styleId="TableGrid">
    <w:name w:val="Table Grid"/>
    <w:basedOn w:val="TableNormal"/>
    <w:uiPriority w:val="59"/>
    <w:rsid w:val="00145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A6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0A6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B0A69"/>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B0A6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B0A6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B0A6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0A6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0A6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0A69"/>
    <w:rPr>
      <w:rFonts w:asciiTheme="majorHAnsi" w:eastAsiaTheme="majorEastAsia" w:hAnsiTheme="majorHAnsi" w:cstheme="majorBidi"/>
      <w:i/>
      <w:iCs/>
      <w:spacing w:val="5"/>
      <w:sz w:val="20"/>
      <w:szCs w:val="20"/>
    </w:rPr>
  </w:style>
  <w:style w:type="paragraph" w:styleId="NormalWeb">
    <w:name w:val="Normal (Web)"/>
    <w:basedOn w:val="Normal"/>
    <w:uiPriority w:val="99"/>
    <w:semiHidden/>
    <w:unhideWhenUsed/>
    <w:rsid w:val="009D59FE"/>
    <w:pPr>
      <w:spacing w:before="100" w:beforeAutospacing="1" w:after="100" w:afterAutospacing="1" w:line="240" w:lineRule="auto"/>
    </w:pPr>
    <w:rPr>
      <w:rFonts w:ascii="Times New Roman" w:eastAsia="Times New Roman" w:hAnsi="Times New Roman"/>
      <w:sz w:val="24"/>
      <w:szCs w:val="24"/>
      <w:lang w:eastAsia="en-AU"/>
    </w:rPr>
  </w:style>
  <w:style w:type="character" w:styleId="Strong">
    <w:name w:val="Strong"/>
    <w:uiPriority w:val="22"/>
    <w:qFormat/>
    <w:rsid w:val="00BB0A69"/>
    <w:rPr>
      <w:b/>
      <w:bCs/>
    </w:rPr>
  </w:style>
  <w:style w:type="character" w:styleId="Emphasis">
    <w:name w:val="Emphasis"/>
    <w:uiPriority w:val="20"/>
    <w:qFormat/>
    <w:rsid w:val="00BB0A69"/>
    <w:rPr>
      <w:b/>
      <w:bCs/>
      <w:i/>
      <w:iCs/>
      <w:spacing w:val="10"/>
      <w:bdr w:val="none" w:sz="0" w:space="0" w:color="auto"/>
      <w:shd w:val="clear" w:color="auto" w:fill="auto"/>
    </w:rPr>
  </w:style>
  <w:style w:type="character" w:styleId="Hyperlink">
    <w:name w:val="Hyperlink"/>
    <w:uiPriority w:val="99"/>
    <w:unhideWhenUsed/>
    <w:rsid w:val="009D59FE"/>
    <w:rPr>
      <w:color w:val="0000FF"/>
      <w:u w:val="single"/>
    </w:rPr>
  </w:style>
  <w:style w:type="table" w:customStyle="1"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B0A69"/>
    <w:pPr>
      <w:ind w:left="720"/>
      <w:contextualSpacing/>
    </w:pPr>
  </w:style>
  <w:style w:type="paragraph" w:styleId="Title">
    <w:name w:val="Title"/>
    <w:basedOn w:val="Normal"/>
    <w:next w:val="Normal"/>
    <w:link w:val="TitleChar"/>
    <w:uiPriority w:val="10"/>
    <w:qFormat/>
    <w:rsid w:val="00BB0A6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0A6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0A6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0A69"/>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BB0A69"/>
    <w:pPr>
      <w:spacing w:before="200" w:after="0"/>
      <w:ind w:left="360" w:right="360"/>
    </w:pPr>
    <w:rPr>
      <w:i/>
      <w:iCs/>
    </w:rPr>
  </w:style>
  <w:style w:type="character" w:customStyle="1" w:styleId="QuoteChar">
    <w:name w:val="Quote Char"/>
    <w:basedOn w:val="DefaultParagraphFont"/>
    <w:link w:val="Quote"/>
    <w:uiPriority w:val="29"/>
    <w:rsid w:val="00BB0A69"/>
    <w:rPr>
      <w:i/>
      <w:iCs/>
    </w:rPr>
  </w:style>
  <w:style w:type="paragraph" w:styleId="NoSpacing">
    <w:name w:val="No Spacing"/>
    <w:basedOn w:val="Normal"/>
    <w:uiPriority w:val="1"/>
    <w:qFormat/>
    <w:rsid w:val="00BB0A69"/>
    <w:pPr>
      <w:spacing w:after="0" w:line="240" w:lineRule="auto"/>
    </w:pPr>
  </w:style>
  <w:style w:type="paragraph" w:styleId="IntenseQuote">
    <w:name w:val="Intense Quote"/>
    <w:basedOn w:val="Normal"/>
    <w:next w:val="Normal"/>
    <w:link w:val="IntenseQuoteChar"/>
    <w:uiPriority w:val="30"/>
    <w:qFormat/>
    <w:rsid w:val="00BB0A6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0A69"/>
    <w:rPr>
      <w:b/>
      <w:bCs/>
      <w:i/>
      <w:iCs/>
    </w:rPr>
  </w:style>
  <w:style w:type="character" w:styleId="SubtleEmphasis">
    <w:name w:val="Subtle Emphasis"/>
    <w:uiPriority w:val="19"/>
    <w:qFormat/>
    <w:rsid w:val="00BB0A69"/>
    <w:rPr>
      <w:i/>
      <w:iCs/>
    </w:rPr>
  </w:style>
  <w:style w:type="character" w:styleId="IntenseEmphasis">
    <w:name w:val="Intense Emphasis"/>
    <w:uiPriority w:val="21"/>
    <w:qFormat/>
    <w:rsid w:val="00BB0A69"/>
    <w:rPr>
      <w:b/>
      <w:bCs/>
    </w:rPr>
  </w:style>
  <w:style w:type="character" w:styleId="SubtleReference">
    <w:name w:val="Subtle Reference"/>
    <w:uiPriority w:val="31"/>
    <w:qFormat/>
    <w:rsid w:val="00BB0A69"/>
    <w:rPr>
      <w:smallCaps/>
    </w:rPr>
  </w:style>
  <w:style w:type="character" w:styleId="IntenseReference">
    <w:name w:val="Intense Reference"/>
    <w:uiPriority w:val="32"/>
    <w:qFormat/>
    <w:rsid w:val="00BB0A69"/>
    <w:rPr>
      <w:smallCaps/>
      <w:spacing w:val="5"/>
      <w:u w:val="single"/>
    </w:rPr>
  </w:style>
  <w:style w:type="character" w:styleId="BookTitle">
    <w:name w:val="Book Title"/>
    <w:uiPriority w:val="33"/>
    <w:qFormat/>
    <w:rsid w:val="00BB0A69"/>
    <w:rPr>
      <w:i/>
      <w:iCs/>
      <w:smallCaps/>
      <w:spacing w:val="5"/>
    </w:rPr>
  </w:style>
  <w:style w:type="paragraph" w:styleId="TOCHeading">
    <w:name w:val="TOC Heading"/>
    <w:basedOn w:val="Heading1"/>
    <w:next w:val="Normal"/>
    <w:uiPriority w:val="39"/>
    <w:semiHidden/>
    <w:unhideWhenUsed/>
    <w:qFormat/>
    <w:rsid w:val="00BB0A69"/>
    <w:pPr>
      <w:outlineLvl w:val="9"/>
    </w:pPr>
    <w:rPr>
      <w:lang w:bidi="en-US"/>
    </w:rPr>
  </w:style>
  <w:style w:type="paragraph" w:styleId="BalloonText">
    <w:name w:val="Balloon Text"/>
    <w:basedOn w:val="Normal"/>
    <w:link w:val="BalloonTextChar"/>
    <w:uiPriority w:val="99"/>
    <w:semiHidden/>
    <w:unhideWhenUsed/>
    <w:rsid w:val="00045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EB"/>
    <w:rPr>
      <w:rFonts w:ascii="Tahoma" w:hAnsi="Tahoma" w:cs="Tahoma"/>
      <w:sz w:val="16"/>
      <w:szCs w:val="16"/>
    </w:rPr>
  </w:style>
  <w:style w:type="paragraph" w:styleId="TOC1">
    <w:name w:val="toc 1"/>
    <w:basedOn w:val="Normal"/>
    <w:next w:val="Normal"/>
    <w:autoRedefine/>
    <w:uiPriority w:val="39"/>
    <w:unhideWhenUsed/>
    <w:rsid w:val="009C7480"/>
    <w:pPr>
      <w:tabs>
        <w:tab w:val="left" w:pos="440"/>
        <w:tab w:val="right" w:leader="dot" w:pos="9016"/>
      </w:tabs>
      <w:spacing w:after="100"/>
    </w:pPr>
  </w:style>
  <w:style w:type="paragraph" w:styleId="TOC2">
    <w:name w:val="toc 2"/>
    <w:basedOn w:val="Normal"/>
    <w:next w:val="Normal"/>
    <w:autoRedefine/>
    <w:uiPriority w:val="39"/>
    <w:unhideWhenUsed/>
    <w:rsid w:val="009C7480"/>
    <w:pPr>
      <w:spacing w:after="100"/>
      <w:ind w:left="220"/>
    </w:pPr>
  </w:style>
  <w:style w:type="paragraph" w:styleId="TOC3">
    <w:name w:val="toc 3"/>
    <w:basedOn w:val="Normal"/>
    <w:next w:val="Normal"/>
    <w:autoRedefine/>
    <w:uiPriority w:val="39"/>
    <w:unhideWhenUsed/>
    <w:rsid w:val="009C7480"/>
    <w:pPr>
      <w:spacing w:after="100"/>
      <w:ind w:left="440"/>
    </w:pPr>
  </w:style>
  <w:style w:type="paragraph" w:styleId="Caption">
    <w:name w:val="caption"/>
    <w:basedOn w:val="Normal"/>
    <w:next w:val="Normal"/>
    <w:uiPriority w:val="35"/>
    <w:unhideWhenUsed/>
    <w:rsid w:val="004329E7"/>
    <w:pPr>
      <w:spacing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0765">
      <w:bodyDiv w:val="1"/>
      <w:marLeft w:val="0"/>
      <w:marRight w:val="0"/>
      <w:marTop w:val="0"/>
      <w:marBottom w:val="0"/>
      <w:divBdr>
        <w:top w:val="none" w:sz="0" w:space="0" w:color="auto"/>
        <w:left w:val="none" w:sz="0" w:space="0" w:color="auto"/>
        <w:bottom w:val="none" w:sz="0" w:space="0" w:color="auto"/>
        <w:right w:val="none" w:sz="0" w:space="0" w:color="auto"/>
      </w:divBdr>
    </w:div>
    <w:div w:id="68697530">
      <w:bodyDiv w:val="1"/>
      <w:marLeft w:val="0"/>
      <w:marRight w:val="0"/>
      <w:marTop w:val="0"/>
      <w:marBottom w:val="0"/>
      <w:divBdr>
        <w:top w:val="none" w:sz="0" w:space="0" w:color="auto"/>
        <w:left w:val="none" w:sz="0" w:space="0" w:color="auto"/>
        <w:bottom w:val="none" w:sz="0" w:space="0" w:color="auto"/>
        <w:right w:val="none" w:sz="0" w:space="0" w:color="auto"/>
      </w:divBdr>
    </w:div>
    <w:div w:id="74866530">
      <w:bodyDiv w:val="1"/>
      <w:marLeft w:val="0"/>
      <w:marRight w:val="0"/>
      <w:marTop w:val="0"/>
      <w:marBottom w:val="0"/>
      <w:divBdr>
        <w:top w:val="none" w:sz="0" w:space="0" w:color="auto"/>
        <w:left w:val="none" w:sz="0" w:space="0" w:color="auto"/>
        <w:bottom w:val="none" w:sz="0" w:space="0" w:color="auto"/>
        <w:right w:val="none" w:sz="0" w:space="0" w:color="auto"/>
      </w:divBdr>
    </w:div>
    <w:div w:id="506941015">
      <w:bodyDiv w:val="1"/>
      <w:marLeft w:val="0"/>
      <w:marRight w:val="0"/>
      <w:marTop w:val="0"/>
      <w:marBottom w:val="0"/>
      <w:divBdr>
        <w:top w:val="none" w:sz="0" w:space="0" w:color="auto"/>
        <w:left w:val="none" w:sz="0" w:space="0" w:color="auto"/>
        <w:bottom w:val="none" w:sz="0" w:space="0" w:color="auto"/>
        <w:right w:val="none" w:sz="0" w:space="0" w:color="auto"/>
      </w:divBdr>
    </w:div>
    <w:div w:id="720859166">
      <w:bodyDiv w:val="1"/>
      <w:marLeft w:val="0"/>
      <w:marRight w:val="0"/>
      <w:marTop w:val="0"/>
      <w:marBottom w:val="0"/>
      <w:divBdr>
        <w:top w:val="none" w:sz="0" w:space="0" w:color="auto"/>
        <w:left w:val="none" w:sz="0" w:space="0" w:color="auto"/>
        <w:bottom w:val="none" w:sz="0" w:space="0" w:color="auto"/>
        <w:right w:val="none" w:sz="0" w:space="0" w:color="auto"/>
      </w:divBdr>
    </w:div>
    <w:div w:id="868300806">
      <w:bodyDiv w:val="1"/>
      <w:marLeft w:val="0"/>
      <w:marRight w:val="0"/>
      <w:marTop w:val="0"/>
      <w:marBottom w:val="0"/>
      <w:divBdr>
        <w:top w:val="none" w:sz="0" w:space="0" w:color="auto"/>
        <w:left w:val="none" w:sz="0" w:space="0" w:color="auto"/>
        <w:bottom w:val="none" w:sz="0" w:space="0" w:color="auto"/>
        <w:right w:val="none" w:sz="0" w:space="0" w:color="auto"/>
      </w:divBdr>
    </w:div>
    <w:div w:id="1346785453">
      <w:bodyDiv w:val="1"/>
      <w:marLeft w:val="0"/>
      <w:marRight w:val="0"/>
      <w:marTop w:val="0"/>
      <w:marBottom w:val="0"/>
      <w:divBdr>
        <w:top w:val="none" w:sz="0" w:space="0" w:color="auto"/>
        <w:left w:val="none" w:sz="0" w:space="0" w:color="auto"/>
        <w:bottom w:val="none" w:sz="0" w:space="0" w:color="auto"/>
        <w:right w:val="none" w:sz="0" w:space="0" w:color="auto"/>
      </w:divBdr>
    </w:div>
    <w:div w:id="1465582915">
      <w:bodyDiv w:val="1"/>
      <w:marLeft w:val="0"/>
      <w:marRight w:val="0"/>
      <w:marTop w:val="0"/>
      <w:marBottom w:val="0"/>
      <w:divBdr>
        <w:top w:val="none" w:sz="0" w:space="0" w:color="auto"/>
        <w:left w:val="none" w:sz="0" w:space="0" w:color="auto"/>
        <w:bottom w:val="none" w:sz="0" w:space="0" w:color="auto"/>
        <w:right w:val="none" w:sz="0" w:space="0" w:color="auto"/>
      </w:divBdr>
    </w:div>
    <w:div w:id="1678578918">
      <w:bodyDiv w:val="1"/>
      <w:marLeft w:val="0"/>
      <w:marRight w:val="0"/>
      <w:marTop w:val="0"/>
      <w:marBottom w:val="0"/>
      <w:divBdr>
        <w:top w:val="none" w:sz="0" w:space="0" w:color="auto"/>
        <w:left w:val="none" w:sz="0" w:space="0" w:color="auto"/>
        <w:bottom w:val="none" w:sz="0" w:space="0" w:color="auto"/>
        <w:right w:val="none" w:sz="0" w:space="0" w:color="auto"/>
      </w:divBdr>
    </w:div>
    <w:div w:id="1732926094">
      <w:bodyDiv w:val="1"/>
      <w:marLeft w:val="0"/>
      <w:marRight w:val="0"/>
      <w:marTop w:val="0"/>
      <w:marBottom w:val="0"/>
      <w:divBdr>
        <w:top w:val="none" w:sz="0" w:space="0" w:color="auto"/>
        <w:left w:val="none" w:sz="0" w:space="0" w:color="auto"/>
        <w:bottom w:val="none" w:sz="0" w:space="0" w:color="auto"/>
        <w:right w:val="none" w:sz="0" w:space="0" w:color="auto"/>
      </w:divBdr>
    </w:div>
    <w:div w:id="190291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hamlynharris@swin.edu.au" TargetMode="External"/><Relationship Id="rId18" Type="http://schemas.openxmlformats.org/officeDocument/2006/relationships/hyperlink" Target="mailto:adsmji@gmail.com"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mailto:7440103@student.swin.edu.au" TargetMode="External"/><Relationship Id="rId7" Type="http://schemas.openxmlformats.org/officeDocument/2006/relationships/footnotes" Target="footnotes.xml"/><Relationship Id="rId12" Type="http://schemas.openxmlformats.org/officeDocument/2006/relationships/hyperlink" Target="mailto:7440103@student.swin.edu.au" TargetMode="External"/><Relationship Id="rId17" Type="http://schemas.openxmlformats.org/officeDocument/2006/relationships/hyperlink" Target="mailto:9718168@student.swin.edu.au"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edwardfrancisgilbert@outlook.com" TargetMode="External"/><Relationship Id="rId20" Type="http://schemas.openxmlformats.org/officeDocument/2006/relationships/hyperlink" Target="mailto:luke.jackson@live.com.au"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664306x@student.swin.edu.au" TargetMode="External"/><Relationship Id="rId24" Type="http://schemas.openxmlformats.org/officeDocument/2006/relationships/hyperlink" Target="http://www.payscale.com/research/AU/job" TargetMode="External"/><Relationship Id="rId5" Type="http://schemas.openxmlformats.org/officeDocument/2006/relationships/settings" Target="settings.xml"/><Relationship Id="rId15" Type="http://schemas.openxmlformats.org/officeDocument/2006/relationships/hyperlink" Target="mailto:7242794@student.swin.edu.au" TargetMode="External"/><Relationship Id="rId23" Type="http://schemas.openxmlformats.org/officeDocument/2006/relationships/image" Target="media/image1.png"/><Relationship Id="rId28" Type="http://schemas.openxmlformats.org/officeDocument/2006/relationships/image" Target="media/image5.png"/><Relationship Id="rId10" Type="http://schemas.openxmlformats.org/officeDocument/2006/relationships/hyperlink" Target="mailto:9718168@student.swin.edu.au" TargetMode="External"/><Relationship Id="rId19" Type="http://schemas.openxmlformats.org/officeDocument/2006/relationships/hyperlink" Target="mailto:664306x@student.swin.edu.au"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Names:7242794@student.swin.edu.au" TargetMode="External"/><Relationship Id="rId14" Type="http://schemas.openxmlformats.org/officeDocument/2006/relationships/hyperlink" Target="mailto:lkellerman@swin.edu.au" TargetMode="External"/><Relationship Id="rId22" Type="http://schemas.openxmlformats.org/officeDocument/2006/relationships/hyperlink" Target="mailto:edwinwongcm@gmail.com" TargetMode="External"/><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CCF8B-1DA0-492F-BC9E-30007B1B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24</Pages>
  <Words>3489</Words>
  <Characters>19892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Caslon Chua</dc:creator>
  <cp:keywords/>
  <cp:lastModifiedBy>Edward</cp:lastModifiedBy>
  <cp:revision>59</cp:revision>
  <cp:lastPrinted>2010-08-03T17:24:00Z</cp:lastPrinted>
  <dcterms:created xsi:type="dcterms:W3CDTF">2015-03-05T05:06:00Z</dcterms:created>
  <dcterms:modified xsi:type="dcterms:W3CDTF">2015-03-24T06:53:00Z</dcterms:modified>
</cp:coreProperties>
</file>