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348" w:rsidRDefault="00523348" w:rsidP="00523348">
      <w:pPr>
        <w:pBdr>
          <w:bottom w:val="single" w:sz="6" w:space="1" w:color="auto"/>
        </w:pBdr>
        <w:jc w:val="both"/>
        <w:rPr>
          <w:b/>
          <w:bCs/>
        </w:rPr>
      </w:pPr>
      <w:r>
        <w:rPr>
          <w:b/>
          <w:bCs/>
        </w:rPr>
        <w:t>Spike Plan</w:t>
      </w:r>
      <w:bookmarkStart w:id="0" w:name="_GoBack"/>
      <w:bookmarkEnd w:id="0"/>
    </w:p>
    <w:p w:rsidR="00523348" w:rsidRPr="007321FB" w:rsidRDefault="00523348" w:rsidP="007321FB">
      <w:pPr>
        <w:pStyle w:val="Heading2"/>
        <w:rPr>
          <w:rFonts w:eastAsiaTheme="minorEastAsia" w:hint="eastAsia"/>
          <w:b w:val="0"/>
          <w:sz w:val="20"/>
          <w:szCs w:val="20"/>
        </w:rPr>
      </w:pPr>
      <w:r w:rsidRPr="007321FB">
        <w:rPr>
          <w:bCs w:val="0"/>
          <w:sz w:val="20"/>
          <w:szCs w:val="20"/>
        </w:rPr>
        <w:t>Name:</w:t>
      </w:r>
      <w:r w:rsidR="006C3923" w:rsidRPr="006C3923">
        <w:rPr>
          <w:rFonts w:eastAsiaTheme="minorEastAsia" w:hint="eastAsia"/>
          <w:b w:val="0"/>
          <w:bCs w:val="0"/>
          <w:sz w:val="20"/>
          <w:szCs w:val="20"/>
        </w:rPr>
        <w:t xml:space="preserve"> Using the </w:t>
      </w:r>
      <w:proofErr w:type="spellStart"/>
      <w:r w:rsidR="006C3923" w:rsidRPr="006C3923">
        <w:rPr>
          <w:b w:val="0"/>
          <w:sz w:val="20"/>
          <w:szCs w:val="20"/>
        </w:rPr>
        <w:t>Adafruit</w:t>
      </w:r>
      <w:proofErr w:type="spellEnd"/>
      <w:r w:rsidR="006C3923" w:rsidRPr="006C3923">
        <w:rPr>
          <w:b w:val="0"/>
          <w:sz w:val="20"/>
          <w:szCs w:val="20"/>
        </w:rPr>
        <w:t xml:space="preserve"> Fast Vibration Sensor Switch (Easy to trigger)</w:t>
      </w:r>
    </w:p>
    <w:p w:rsidR="00523348" w:rsidRDefault="00523348" w:rsidP="00523348">
      <w:pPr>
        <w:rPr>
          <w:b/>
          <w:bCs/>
        </w:rPr>
      </w:pPr>
      <w:r>
        <w:rPr>
          <w:b/>
          <w:bCs/>
        </w:rPr>
        <w:t>Context:</w:t>
      </w:r>
    </w:p>
    <w:p w:rsidR="00523348" w:rsidRPr="006C3923" w:rsidRDefault="006C3923" w:rsidP="00523348">
      <w:pPr>
        <w:rPr>
          <w:rFonts w:eastAsiaTheme="minorEastAsia" w:hint="eastAsia"/>
          <w:lang w:eastAsia="ja-JP"/>
        </w:rPr>
      </w:pPr>
      <w:r>
        <w:rPr>
          <w:rFonts w:eastAsiaTheme="minorEastAsia" w:hint="eastAsia"/>
          <w:bCs/>
          <w:lang w:eastAsia="ja-JP"/>
        </w:rPr>
        <w:t xml:space="preserve">The sensor is a possible use in the shower sensor project because it is cheap and could be used as a part in the process of determining if the shower is running. The sensor was bought from </w:t>
      </w:r>
      <w:r w:rsidRPr="006C3923">
        <w:rPr>
          <w:rFonts w:eastAsiaTheme="minorEastAsia"/>
          <w:bCs/>
          <w:lang w:eastAsia="ja-JP"/>
        </w:rPr>
        <w:t>http://tronixlabs.com/sensors/vibration/adafruit-fast-vibration-sensor-switch-easy-to-trigger/</w:t>
      </w:r>
    </w:p>
    <w:p w:rsidR="00523348" w:rsidRDefault="00523348" w:rsidP="00523348"/>
    <w:p w:rsidR="00523348" w:rsidRPr="006C3923" w:rsidRDefault="00523348" w:rsidP="00523348">
      <w:pPr>
        <w:rPr>
          <w:rFonts w:eastAsiaTheme="minorEastAsia" w:hint="eastAsia"/>
          <w:b/>
          <w:lang w:eastAsia="ja-JP"/>
        </w:rPr>
      </w:pPr>
      <w:r>
        <w:rPr>
          <w:b/>
        </w:rPr>
        <w:t xml:space="preserve">Knowledge Gap:  </w:t>
      </w:r>
      <w:r w:rsidR="006C3923" w:rsidRPr="00E30FD2">
        <w:rPr>
          <w:rFonts w:eastAsiaTheme="minorEastAsia" w:hint="eastAsia"/>
          <w:lang w:eastAsia="ja-JP"/>
        </w:rPr>
        <w:t>Does the sensor perform as expected (trigger from the vibration of a shower head which is running water.</w:t>
      </w:r>
    </w:p>
    <w:p w:rsidR="00523348" w:rsidRPr="00E30FD2" w:rsidRDefault="00523348" w:rsidP="00523348">
      <w:pPr>
        <w:rPr>
          <w:rFonts w:eastAsiaTheme="minorEastAsia" w:hint="eastAsia"/>
          <w:lang w:eastAsia="ja-JP"/>
        </w:rPr>
      </w:pPr>
      <w:r>
        <w:rPr>
          <w:b/>
        </w:rPr>
        <w:t>Skill Gap:</w:t>
      </w:r>
      <w:r w:rsidR="006C3923">
        <w:rPr>
          <w:rFonts w:eastAsiaTheme="minorEastAsia" w:hint="eastAsia"/>
          <w:b/>
          <w:lang w:eastAsia="ja-JP"/>
        </w:rPr>
        <w:t xml:space="preserve"> </w:t>
      </w:r>
      <w:r w:rsidR="00E30FD2">
        <w:rPr>
          <w:rFonts w:eastAsiaTheme="minorEastAsia" w:hint="eastAsia"/>
          <w:lang w:eastAsia="ja-JP"/>
        </w:rPr>
        <w:t>How to use the sensor.</w:t>
      </w:r>
    </w:p>
    <w:p w:rsidR="00523348" w:rsidRPr="00E30FD2" w:rsidRDefault="00523348" w:rsidP="00E30FD2">
      <w:pPr>
        <w:rPr>
          <w:b/>
        </w:rPr>
      </w:pPr>
      <w:r>
        <w:rPr>
          <w:b/>
        </w:rPr>
        <w:t>Technology Gap:</w:t>
      </w:r>
      <w:r w:rsidR="00E30FD2">
        <w:rPr>
          <w:rFonts w:eastAsiaTheme="minorEastAsia" w:hint="eastAsia"/>
          <w:b/>
          <w:lang w:eastAsia="ja-JP"/>
        </w:rPr>
        <w:t xml:space="preserve"> </w:t>
      </w:r>
      <w:r w:rsidR="00E30FD2">
        <w:rPr>
          <w:rFonts w:eastAsiaTheme="minorEastAsia" w:hint="eastAsia"/>
          <w:lang w:eastAsia="ja-JP"/>
        </w:rPr>
        <w:t xml:space="preserve">Is the sensor </w:t>
      </w:r>
      <w:r w:rsidR="00E30FD2">
        <w:rPr>
          <w:rFonts w:eastAsiaTheme="minorEastAsia"/>
          <w:lang w:eastAsia="ja-JP"/>
        </w:rPr>
        <w:t>appropriate</w:t>
      </w:r>
      <w:r w:rsidR="00E30FD2">
        <w:rPr>
          <w:rFonts w:eastAsiaTheme="minorEastAsia" w:hint="eastAsia"/>
          <w:lang w:eastAsia="ja-JP"/>
        </w:rPr>
        <w:t xml:space="preserve"> technology for this job.</w:t>
      </w:r>
      <w:r>
        <w:br/>
      </w:r>
    </w:p>
    <w:p w:rsidR="00523348" w:rsidRDefault="00523348" w:rsidP="00523348">
      <w:pPr>
        <w:rPr>
          <w:bCs/>
        </w:rPr>
      </w:pPr>
      <w:r>
        <w:rPr>
          <w:b/>
          <w:bCs/>
        </w:rPr>
        <w:t xml:space="preserve">Goals/Deliverables: </w:t>
      </w:r>
    </w:p>
    <w:p w:rsidR="00523348" w:rsidRPr="00E30FD2" w:rsidRDefault="00E30FD2" w:rsidP="00523348">
      <w:pPr>
        <w:numPr>
          <w:ilvl w:val="0"/>
          <w:numId w:val="2"/>
        </w:numPr>
        <w:rPr>
          <w:rFonts w:hint="eastAsia"/>
        </w:rPr>
      </w:pPr>
      <w:r>
        <w:rPr>
          <w:rFonts w:eastAsiaTheme="minorEastAsia" w:hint="eastAsia"/>
          <w:lang w:eastAsia="ja-JP"/>
        </w:rPr>
        <w:t>Guide on connecting the sensor.</w:t>
      </w:r>
    </w:p>
    <w:p w:rsidR="00E30FD2" w:rsidRPr="00E30FD2" w:rsidRDefault="00E30FD2" w:rsidP="00523348">
      <w:pPr>
        <w:numPr>
          <w:ilvl w:val="0"/>
          <w:numId w:val="2"/>
        </w:numPr>
        <w:rPr>
          <w:rFonts w:hint="eastAsia"/>
        </w:rPr>
      </w:pPr>
      <w:r>
        <w:rPr>
          <w:rFonts w:eastAsiaTheme="minorEastAsia" w:hint="eastAsia"/>
          <w:lang w:eastAsia="ja-JP"/>
        </w:rPr>
        <w:t>Outcome report on how sensor works.</w:t>
      </w:r>
    </w:p>
    <w:p w:rsidR="00E30FD2" w:rsidRDefault="00E30FD2" w:rsidP="00523348">
      <w:pPr>
        <w:numPr>
          <w:ilvl w:val="0"/>
          <w:numId w:val="2"/>
        </w:numPr>
      </w:pPr>
      <w:r>
        <w:rPr>
          <w:rFonts w:eastAsiaTheme="minorEastAsia" w:hint="eastAsia"/>
          <w:lang w:eastAsia="ja-JP"/>
        </w:rPr>
        <w:t xml:space="preserve">Test of </w:t>
      </w:r>
      <w:r>
        <w:rPr>
          <w:rFonts w:eastAsiaTheme="minorEastAsia"/>
          <w:lang w:eastAsia="ja-JP"/>
        </w:rPr>
        <w:t>sensitivity</w:t>
      </w:r>
      <w:r>
        <w:rPr>
          <w:rFonts w:eastAsiaTheme="minorEastAsia" w:hint="eastAsia"/>
          <w:lang w:eastAsia="ja-JP"/>
        </w:rPr>
        <w:t xml:space="preserve"> and </w:t>
      </w:r>
      <w:r>
        <w:rPr>
          <w:rFonts w:eastAsiaTheme="minorEastAsia"/>
          <w:lang w:eastAsia="ja-JP"/>
        </w:rPr>
        <w:t>appropriateness</w:t>
      </w:r>
      <w:r>
        <w:rPr>
          <w:rFonts w:eastAsiaTheme="minorEastAsia" w:hint="eastAsia"/>
          <w:lang w:eastAsia="ja-JP"/>
        </w:rPr>
        <w:t xml:space="preserve"> for the job as shower sensor.</w:t>
      </w:r>
    </w:p>
    <w:p w:rsidR="00523348" w:rsidRPr="00E30FD2" w:rsidRDefault="00523348" w:rsidP="00E30FD2">
      <w:pPr>
        <w:ind w:left="360"/>
        <w:rPr>
          <w:rFonts w:eastAsiaTheme="minorEastAsia" w:hint="eastAsia"/>
          <w:lang w:eastAsia="ja-JP"/>
        </w:rPr>
      </w:pPr>
    </w:p>
    <w:p w:rsidR="00523348" w:rsidRDefault="00523348" w:rsidP="00523348">
      <w:r>
        <w:rPr>
          <w:b/>
        </w:rPr>
        <w:t>Planned start date</w:t>
      </w:r>
      <w:r>
        <w:t xml:space="preserve">: </w:t>
      </w:r>
      <w:r>
        <w:tab/>
      </w:r>
      <w:r w:rsidR="00E30FD2">
        <w:rPr>
          <w:rFonts w:eastAsiaTheme="minorEastAsia" w:hint="eastAsia"/>
          <w:lang w:eastAsia="ja-JP"/>
        </w:rPr>
        <w:t>07</w:t>
      </w:r>
      <w:r w:rsidR="00E30FD2">
        <w:t>/0</w:t>
      </w:r>
      <w:r w:rsidR="00E30FD2">
        <w:rPr>
          <w:rFonts w:eastAsiaTheme="minorEastAsia" w:hint="eastAsia"/>
          <w:lang w:eastAsia="ja-JP"/>
        </w:rPr>
        <w:t>4</w:t>
      </w:r>
      <w:r w:rsidR="00E30FD2">
        <w:t>/20</w:t>
      </w:r>
      <w:r w:rsidR="00E30FD2">
        <w:rPr>
          <w:rFonts w:eastAsiaTheme="minorEastAsia" w:hint="eastAsia"/>
          <w:lang w:eastAsia="ja-JP"/>
        </w:rPr>
        <w:t>15</w:t>
      </w:r>
      <w:r>
        <w:tab/>
      </w:r>
      <w:r>
        <w:tab/>
      </w:r>
    </w:p>
    <w:p w:rsidR="00523348" w:rsidRPr="00E30FD2" w:rsidRDefault="00523348" w:rsidP="00523348">
      <w:pPr>
        <w:jc w:val="both"/>
        <w:rPr>
          <w:rFonts w:eastAsiaTheme="minorEastAsia" w:hint="eastAsia"/>
          <w:lang w:eastAsia="ja-JP"/>
        </w:rPr>
      </w:pPr>
      <w:r>
        <w:rPr>
          <w:b/>
          <w:bCs/>
        </w:rPr>
        <w:t>Deadline:</w:t>
      </w:r>
      <w:r>
        <w:t xml:space="preserve"> </w:t>
      </w:r>
      <w:r>
        <w:tab/>
      </w:r>
      <w:r>
        <w:tab/>
      </w:r>
      <w:r w:rsidR="00E30FD2">
        <w:rPr>
          <w:rFonts w:eastAsiaTheme="minorEastAsia" w:hint="eastAsia"/>
          <w:lang w:eastAsia="ja-JP"/>
        </w:rPr>
        <w:tab/>
        <w:t>08</w:t>
      </w:r>
      <w:r w:rsidR="00E30FD2">
        <w:t>/0</w:t>
      </w:r>
      <w:r w:rsidR="00E30FD2">
        <w:rPr>
          <w:rFonts w:eastAsiaTheme="minorEastAsia" w:hint="eastAsia"/>
          <w:lang w:eastAsia="ja-JP"/>
        </w:rPr>
        <w:t>4</w:t>
      </w:r>
      <w:r w:rsidR="00E30FD2">
        <w:t>/20</w:t>
      </w:r>
      <w:r w:rsidR="00E30FD2">
        <w:rPr>
          <w:rFonts w:eastAsiaTheme="minorEastAsia" w:hint="eastAsia"/>
          <w:lang w:eastAsia="ja-JP"/>
        </w:rPr>
        <w:t>15</w:t>
      </w:r>
    </w:p>
    <w:p w:rsidR="00523348" w:rsidRDefault="00523348" w:rsidP="00523348">
      <w:pPr>
        <w:rPr>
          <w:b/>
          <w:bCs/>
        </w:rPr>
      </w:pPr>
    </w:p>
    <w:p w:rsidR="00523348" w:rsidRDefault="00523348" w:rsidP="00523348">
      <w:pPr>
        <w:jc w:val="both"/>
        <w:rPr>
          <w:bCs/>
        </w:rPr>
      </w:pPr>
      <w:r>
        <w:rPr>
          <w:b/>
          <w:bCs/>
        </w:rPr>
        <w:t xml:space="preserve">Planning notes: </w:t>
      </w:r>
    </w:p>
    <w:p w:rsidR="00523348" w:rsidRPr="00E30FD2" w:rsidRDefault="00E30FD2" w:rsidP="00523348">
      <w:pPr>
        <w:numPr>
          <w:ilvl w:val="0"/>
          <w:numId w:val="3"/>
        </w:numPr>
        <w:jc w:val="both"/>
        <w:rPr>
          <w:rFonts w:hint="eastAsia"/>
        </w:rPr>
      </w:pPr>
      <w:r>
        <w:rPr>
          <w:bCs/>
        </w:rPr>
        <w:t xml:space="preserve">Design </w:t>
      </w:r>
      <w:r>
        <w:rPr>
          <w:rFonts w:eastAsiaTheme="minorEastAsia" w:hint="eastAsia"/>
          <w:bCs/>
          <w:lang w:eastAsia="ja-JP"/>
        </w:rPr>
        <w:t>circuit for breadboard that integrates the sensor.</w:t>
      </w:r>
    </w:p>
    <w:p w:rsidR="00E30FD2" w:rsidRPr="00E30FD2" w:rsidRDefault="00E30FD2" w:rsidP="00523348">
      <w:pPr>
        <w:numPr>
          <w:ilvl w:val="0"/>
          <w:numId w:val="3"/>
        </w:numPr>
        <w:jc w:val="both"/>
        <w:rPr>
          <w:rFonts w:hint="eastAsia"/>
        </w:rPr>
      </w:pPr>
      <w:r>
        <w:rPr>
          <w:rFonts w:eastAsiaTheme="minorEastAsia" w:hint="eastAsia"/>
          <w:bCs/>
          <w:lang w:eastAsia="ja-JP"/>
        </w:rPr>
        <w:t>Verify sensor works as expected.</w:t>
      </w:r>
    </w:p>
    <w:p w:rsidR="00E30FD2" w:rsidRPr="00E30FD2" w:rsidRDefault="00E30FD2" w:rsidP="00523348">
      <w:pPr>
        <w:numPr>
          <w:ilvl w:val="0"/>
          <w:numId w:val="3"/>
        </w:numPr>
        <w:jc w:val="both"/>
        <w:rPr>
          <w:rFonts w:hint="eastAsia"/>
        </w:rPr>
      </w:pPr>
      <w:r>
        <w:rPr>
          <w:rFonts w:eastAsiaTheme="minorEastAsia" w:hint="eastAsia"/>
          <w:bCs/>
          <w:lang w:eastAsia="ja-JP"/>
        </w:rPr>
        <w:t>Attached sensor to a shower head or tap.</w:t>
      </w:r>
    </w:p>
    <w:p w:rsidR="00E30FD2" w:rsidRPr="00E30FD2" w:rsidRDefault="00E30FD2" w:rsidP="00523348">
      <w:pPr>
        <w:numPr>
          <w:ilvl w:val="0"/>
          <w:numId w:val="3"/>
        </w:numPr>
        <w:jc w:val="both"/>
        <w:rPr>
          <w:rFonts w:hint="eastAsia"/>
        </w:rPr>
      </w:pPr>
      <w:r>
        <w:rPr>
          <w:rFonts w:eastAsiaTheme="minorEastAsia" w:hint="eastAsia"/>
          <w:bCs/>
          <w:lang w:eastAsia="ja-JP"/>
        </w:rPr>
        <w:t>Verify the water flow is sufficient to trigger the sensor.</w:t>
      </w:r>
    </w:p>
    <w:p w:rsidR="00523348" w:rsidRDefault="00523348" w:rsidP="00523348">
      <w:pPr>
        <w:jc w:val="both"/>
      </w:pPr>
    </w:p>
    <w:p w:rsidR="00651380" w:rsidRDefault="00651380"/>
    <w:sectPr w:rsidR="0065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entium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23DB"/>
    <w:multiLevelType w:val="hybridMultilevel"/>
    <w:tmpl w:val="8BCE030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3D7B93"/>
    <w:multiLevelType w:val="hybridMultilevel"/>
    <w:tmpl w:val="2358715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88F5908"/>
    <w:multiLevelType w:val="hybridMultilevel"/>
    <w:tmpl w:val="9796F31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E3"/>
    <w:rsid w:val="00523348"/>
    <w:rsid w:val="00651380"/>
    <w:rsid w:val="006C3923"/>
    <w:rsid w:val="007321FB"/>
    <w:rsid w:val="00A864E3"/>
    <w:rsid w:val="00E3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348"/>
    <w:pPr>
      <w:spacing w:after="0" w:line="240" w:lineRule="auto"/>
    </w:pPr>
    <w:rPr>
      <w:rFonts w:ascii="Gentium" w:eastAsia="Times New Roman" w:hAnsi="Gentium" w:cs="Times New Roman"/>
      <w:sz w:val="20"/>
      <w:szCs w:val="24"/>
      <w:lang w:val="en-AU" w:eastAsia="en-AU"/>
    </w:rPr>
  </w:style>
  <w:style w:type="paragraph" w:styleId="Heading2">
    <w:name w:val="heading 2"/>
    <w:basedOn w:val="Normal"/>
    <w:link w:val="Heading2Char"/>
    <w:uiPriority w:val="9"/>
    <w:qFormat/>
    <w:rsid w:val="006C3923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92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348"/>
    <w:pPr>
      <w:spacing w:after="0" w:line="240" w:lineRule="auto"/>
    </w:pPr>
    <w:rPr>
      <w:rFonts w:ascii="Gentium" w:eastAsia="Times New Roman" w:hAnsi="Gentium" w:cs="Times New Roman"/>
      <w:sz w:val="20"/>
      <w:szCs w:val="24"/>
      <w:lang w:val="en-AU" w:eastAsia="en-AU"/>
    </w:rPr>
  </w:style>
  <w:style w:type="paragraph" w:styleId="Heading2">
    <w:name w:val="heading 2"/>
    <w:basedOn w:val="Normal"/>
    <w:link w:val="Heading2Char"/>
    <w:uiPriority w:val="9"/>
    <w:qFormat/>
    <w:rsid w:val="006C3923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92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 Fighter</dc:creator>
  <cp:keywords/>
  <dc:description/>
  <cp:lastModifiedBy>Rabbit Fighter</cp:lastModifiedBy>
  <cp:revision>5</cp:revision>
  <dcterms:created xsi:type="dcterms:W3CDTF">2015-04-16T12:35:00Z</dcterms:created>
  <dcterms:modified xsi:type="dcterms:W3CDTF">2015-04-16T12:52:00Z</dcterms:modified>
</cp:coreProperties>
</file>