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CA2" w:rsidRDefault="00A36CA2" w:rsidP="00A36CA2">
      <w:pPr>
        <w:ind w:left="360"/>
      </w:pPr>
      <w:r>
        <w:t>Imagine you are getting along badly with your parents (example scenario)</w:t>
      </w:r>
    </w:p>
    <w:p w:rsidR="00A36CA2" w:rsidRDefault="00A36CA2" w:rsidP="00A36CA2">
      <w:pPr>
        <w:ind w:firstLine="360"/>
      </w:pPr>
      <w:r>
        <w:t>Think carefully about the reason for you getting along badly with your parents, then answer the questions below</w:t>
      </w:r>
    </w:p>
    <w:p w:rsidR="00A36CA2" w:rsidRDefault="00A36CA2" w:rsidP="00A36CA2">
      <w:pPr>
        <w:ind w:left="1440" w:right="720"/>
        <w:rPr>
          <w:rFonts w:ascii="Arial" w:hAnsi="Arial" w:cs="Arial"/>
          <w:sz w:val="20"/>
        </w:rPr>
      </w:pPr>
    </w:p>
    <w:p w:rsidR="00A36CA2" w:rsidRDefault="00A36CA2" w:rsidP="00A36CA2">
      <w:pPr>
        <w:ind w:left="6480" w:firstLine="720"/>
        <w:rPr>
          <w:rFonts w:ascii="Arial" w:hAnsi="Arial" w:cs="Arial"/>
          <w:i/>
          <w:iCs/>
          <w:sz w:val="20"/>
        </w:rPr>
      </w:pPr>
      <w:r>
        <w:rPr>
          <w:rFonts w:ascii="Arial" w:hAnsi="Arial" w:cs="Arial"/>
          <w:i/>
          <w:iCs/>
          <w:sz w:val="20"/>
        </w:rPr>
        <w:t>Strongly</w:t>
      </w:r>
      <w:r>
        <w:rPr>
          <w:rFonts w:ascii="Arial" w:hAnsi="Arial" w:cs="Arial"/>
          <w:i/>
          <w:iCs/>
          <w:sz w:val="20"/>
        </w:rPr>
        <w:tab/>
      </w:r>
      <w:r>
        <w:rPr>
          <w:rFonts w:ascii="Arial" w:hAnsi="Arial" w:cs="Arial"/>
          <w:i/>
          <w:iCs/>
          <w:sz w:val="20"/>
        </w:rPr>
        <w:tab/>
      </w:r>
      <w:r>
        <w:rPr>
          <w:rFonts w:ascii="Arial" w:hAnsi="Arial" w:cs="Arial"/>
          <w:i/>
          <w:iCs/>
          <w:sz w:val="20"/>
        </w:rPr>
        <w:tab/>
      </w:r>
      <w:r>
        <w:rPr>
          <w:rFonts w:ascii="Arial" w:hAnsi="Arial" w:cs="Arial"/>
          <w:i/>
          <w:iCs/>
          <w:sz w:val="20"/>
        </w:rPr>
        <w:tab/>
      </w:r>
      <w:r>
        <w:rPr>
          <w:rFonts w:ascii="Arial" w:hAnsi="Arial" w:cs="Arial"/>
          <w:i/>
          <w:iCs/>
          <w:sz w:val="20"/>
        </w:rPr>
        <w:tab/>
      </w:r>
      <w:r>
        <w:rPr>
          <w:rFonts w:ascii="Arial" w:hAnsi="Arial" w:cs="Arial"/>
          <w:i/>
          <w:iCs/>
          <w:sz w:val="20"/>
        </w:rPr>
        <w:tab/>
      </w:r>
      <w:r>
        <w:rPr>
          <w:rFonts w:ascii="Arial" w:hAnsi="Arial" w:cs="Arial"/>
          <w:i/>
          <w:iCs/>
          <w:sz w:val="20"/>
        </w:rPr>
        <w:tab/>
      </w:r>
      <w:proofErr w:type="spellStart"/>
      <w:r>
        <w:rPr>
          <w:rFonts w:ascii="Arial" w:hAnsi="Arial" w:cs="Arial"/>
          <w:i/>
          <w:iCs/>
          <w:sz w:val="20"/>
        </w:rPr>
        <w:t>Strongly</w:t>
      </w:r>
      <w:proofErr w:type="spellEnd"/>
    </w:p>
    <w:p w:rsidR="00A36CA2" w:rsidRDefault="00A36CA2" w:rsidP="00A36CA2">
      <w:pPr>
        <w:rPr>
          <w:rFonts w:ascii="Arial" w:hAnsi="Arial" w:cs="Arial"/>
          <w:i/>
          <w:iCs/>
          <w:sz w:val="20"/>
        </w:rPr>
      </w:pPr>
      <w:r>
        <w:rPr>
          <w:rFonts w:ascii="Arial" w:hAnsi="Arial" w:cs="Arial"/>
          <w:i/>
          <w:iCs/>
          <w:sz w:val="20"/>
        </w:rPr>
        <w:tab/>
      </w:r>
      <w:r>
        <w:rPr>
          <w:rFonts w:ascii="Arial" w:hAnsi="Arial" w:cs="Arial"/>
          <w:i/>
          <w:iCs/>
          <w:sz w:val="20"/>
        </w:rPr>
        <w:tab/>
      </w:r>
      <w:r>
        <w:rPr>
          <w:rFonts w:ascii="Arial" w:hAnsi="Arial" w:cs="Arial"/>
          <w:i/>
          <w:iCs/>
          <w:sz w:val="20"/>
        </w:rPr>
        <w:tab/>
      </w:r>
      <w:r>
        <w:rPr>
          <w:rFonts w:ascii="Arial" w:hAnsi="Arial" w:cs="Arial"/>
          <w:i/>
          <w:iCs/>
          <w:sz w:val="20"/>
        </w:rPr>
        <w:tab/>
      </w:r>
      <w:r>
        <w:rPr>
          <w:rFonts w:ascii="Arial" w:hAnsi="Arial" w:cs="Arial"/>
          <w:i/>
          <w:iCs/>
          <w:sz w:val="20"/>
        </w:rPr>
        <w:tab/>
      </w:r>
      <w:r>
        <w:rPr>
          <w:rFonts w:ascii="Arial" w:hAnsi="Arial" w:cs="Arial"/>
          <w:i/>
          <w:iCs/>
          <w:sz w:val="20"/>
        </w:rPr>
        <w:tab/>
      </w:r>
      <w:r>
        <w:rPr>
          <w:rFonts w:ascii="Arial" w:hAnsi="Arial" w:cs="Arial"/>
          <w:i/>
          <w:iCs/>
          <w:sz w:val="20"/>
        </w:rPr>
        <w:tab/>
      </w:r>
      <w:r>
        <w:rPr>
          <w:rFonts w:ascii="Arial" w:hAnsi="Arial" w:cs="Arial"/>
          <w:i/>
          <w:iCs/>
          <w:sz w:val="20"/>
        </w:rPr>
        <w:tab/>
      </w:r>
      <w:r>
        <w:rPr>
          <w:rFonts w:ascii="Arial" w:hAnsi="Arial" w:cs="Arial"/>
          <w:i/>
          <w:iCs/>
          <w:sz w:val="20"/>
        </w:rPr>
        <w:tab/>
      </w:r>
      <w:r>
        <w:rPr>
          <w:rFonts w:ascii="Arial" w:hAnsi="Arial" w:cs="Arial"/>
          <w:i/>
          <w:iCs/>
          <w:sz w:val="20"/>
        </w:rPr>
        <w:tab/>
        <w:t>Agree</w:t>
      </w:r>
      <w:r>
        <w:rPr>
          <w:rFonts w:ascii="Arial" w:hAnsi="Arial" w:cs="Arial"/>
          <w:i/>
          <w:iCs/>
          <w:sz w:val="20"/>
        </w:rPr>
        <w:tab/>
      </w:r>
      <w:r>
        <w:rPr>
          <w:rFonts w:ascii="Arial" w:hAnsi="Arial" w:cs="Arial"/>
          <w:i/>
          <w:iCs/>
          <w:sz w:val="20"/>
        </w:rPr>
        <w:tab/>
      </w:r>
      <w:proofErr w:type="spellStart"/>
      <w:r>
        <w:rPr>
          <w:rFonts w:ascii="Arial" w:hAnsi="Arial" w:cs="Arial"/>
          <w:i/>
          <w:iCs/>
          <w:sz w:val="20"/>
        </w:rPr>
        <w:t>Agree</w:t>
      </w:r>
      <w:proofErr w:type="spellEnd"/>
      <w:r>
        <w:rPr>
          <w:rFonts w:ascii="Arial" w:hAnsi="Arial" w:cs="Arial"/>
          <w:i/>
          <w:iCs/>
          <w:sz w:val="20"/>
        </w:rPr>
        <w:tab/>
      </w:r>
      <w:r>
        <w:rPr>
          <w:rFonts w:ascii="Arial" w:hAnsi="Arial" w:cs="Arial"/>
          <w:i/>
          <w:iCs/>
          <w:sz w:val="20"/>
        </w:rPr>
        <w:tab/>
        <w:t>Undecided</w:t>
      </w:r>
      <w:r>
        <w:rPr>
          <w:rFonts w:ascii="Arial" w:hAnsi="Arial" w:cs="Arial"/>
          <w:i/>
          <w:iCs/>
          <w:sz w:val="20"/>
        </w:rPr>
        <w:tab/>
        <w:t>Disagree</w:t>
      </w:r>
      <w:r>
        <w:rPr>
          <w:rFonts w:ascii="Arial" w:hAnsi="Arial" w:cs="Arial"/>
          <w:i/>
          <w:iCs/>
          <w:sz w:val="20"/>
        </w:rPr>
        <w:tab/>
      </w:r>
      <w:proofErr w:type="spellStart"/>
      <w:r>
        <w:rPr>
          <w:rFonts w:ascii="Arial" w:hAnsi="Arial" w:cs="Arial"/>
          <w:i/>
          <w:iCs/>
          <w:sz w:val="20"/>
        </w:rPr>
        <w:t>Disagree</w:t>
      </w:r>
      <w:proofErr w:type="spellEnd"/>
    </w:p>
    <w:p w:rsidR="00A36CA2" w:rsidRDefault="00A36CA2" w:rsidP="00A36CA2">
      <w:pPr>
        <w:numPr>
          <w:ilvl w:val="0"/>
          <w:numId w:val="1"/>
        </w:numPr>
        <w:rPr>
          <w:rFonts w:ascii="Arial" w:hAnsi="Arial" w:cs="Arial"/>
          <w:sz w:val="20"/>
        </w:rPr>
      </w:pPr>
      <w:r>
        <w:rPr>
          <w:rFonts w:ascii="Arial" w:hAnsi="Arial" w:cs="Arial"/>
          <w:sz w:val="20"/>
        </w:rPr>
        <w:t>Getting along badly with my parents is caused by other people or</w:t>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p>
    <w:p w:rsidR="00A36CA2" w:rsidRDefault="00A36CA2" w:rsidP="00A36CA2">
      <w:pPr>
        <w:ind w:firstLine="720"/>
        <w:rPr>
          <w:rFonts w:ascii="Arial" w:hAnsi="Arial" w:cs="Arial"/>
          <w:sz w:val="20"/>
        </w:rPr>
      </w:pPr>
      <w:r>
        <w:rPr>
          <w:rFonts w:ascii="Arial" w:hAnsi="Arial" w:cs="Arial"/>
          <w:sz w:val="20"/>
        </w:rPr>
        <w:t>circumstances*</w:t>
      </w:r>
    </w:p>
    <w:p w:rsidR="00A36CA2" w:rsidRDefault="00A36CA2" w:rsidP="00A36CA2">
      <w:pPr>
        <w:rPr>
          <w:rFonts w:ascii="Arial" w:hAnsi="Arial" w:cs="Arial"/>
          <w:sz w:val="20"/>
        </w:rPr>
      </w:pPr>
    </w:p>
    <w:p w:rsidR="00A36CA2" w:rsidRDefault="00A36CA2" w:rsidP="00A36CA2">
      <w:pPr>
        <w:numPr>
          <w:ilvl w:val="0"/>
          <w:numId w:val="1"/>
        </w:numPr>
        <w:rPr>
          <w:rFonts w:ascii="Arial" w:hAnsi="Arial" w:cs="Arial"/>
          <w:sz w:val="20"/>
        </w:rPr>
      </w:pPr>
      <w:r>
        <w:rPr>
          <w:rFonts w:ascii="Arial" w:hAnsi="Arial" w:cs="Arial"/>
          <w:sz w:val="20"/>
        </w:rPr>
        <w:t>The reason I get on badly with my parents causes problems in</w:t>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p>
    <w:p w:rsidR="00A36CA2" w:rsidRDefault="00A36CA2" w:rsidP="00A36CA2">
      <w:pPr>
        <w:ind w:left="720"/>
        <w:rPr>
          <w:rFonts w:ascii="Arial" w:hAnsi="Arial" w:cs="Arial"/>
          <w:sz w:val="20"/>
        </w:rPr>
      </w:pPr>
      <w:r>
        <w:rPr>
          <w:rFonts w:ascii="Arial" w:hAnsi="Arial" w:cs="Arial"/>
          <w:sz w:val="20"/>
        </w:rPr>
        <w:t>all areas of my life</w:t>
      </w:r>
    </w:p>
    <w:p w:rsidR="00A36CA2" w:rsidRDefault="00A36CA2" w:rsidP="00A36CA2">
      <w:pPr>
        <w:ind w:left="1080"/>
        <w:rPr>
          <w:rFonts w:ascii="Arial" w:hAnsi="Arial" w:cs="Arial"/>
          <w:sz w:val="20"/>
        </w:rPr>
      </w:pPr>
    </w:p>
    <w:p w:rsidR="00A36CA2" w:rsidRDefault="00A36CA2" w:rsidP="00A36CA2">
      <w:pPr>
        <w:numPr>
          <w:ilvl w:val="0"/>
          <w:numId w:val="1"/>
        </w:numPr>
        <w:rPr>
          <w:rFonts w:ascii="Arial" w:hAnsi="Arial" w:cs="Arial"/>
          <w:sz w:val="20"/>
        </w:rPr>
      </w:pPr>
      <w:r>
        <w:rPr>
          <w:rFonts w:ascii="Arial" w:hAnsi="Arial" w:cs="Arial"/>
          <w:sz w:val="20"/>
        </w:rPr>
        <w:t>My parents and I will start a</w:t>
      </w:r>
      <w:r w:rsidR="00A85EAA">
        <w:rPr>
          <w:rFonts w:ascii="Arial" w:hAnsi="Arial" w:cs="Arial"/>
          <w:sz w:val="20"/>
        </w:rPr>
        <w:t xml:space="preserve"> </w:t>
      </w:r>
      <w:r>
        <w:rPr>
          <w:rFonts w:ascii="Arial" w:hAnsi="Arial" w:cs="Arial"/>
          <w:sz w:val="20"/>
        </w:rPr>
        <w:t>fresh in the future and forget about the</w:t>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p>
    <w:p w:rsidR="00A36CA2" w:rsidRDefault="00A36CA2" w:rsidP="00A36CA2">
      <w:pPr>
        <w:ind w:firstLine="720"/>
        <w:rPr>
          <w:rFonts w:ascii="Arial" w:hAnsi="Arial" w:cs="Arial"/>
          <w:sz w:val="20"/>
        </w:rPr>
      </w:pPr>
      <w:r>
        <w:rPr>
          <w:rFonts w:ascii="Arial" w:hAnsi="Arial" w:cs="Arial"/>
          <w:sz w:val="20"/>
        </w:rPr>
        <w:t>reason for getting along badly*</w:t>
      </w:r>
      <w:bookmarkStart w:id="0" w:name="_GoBack"/>
      <w:bookmarkEnd w:id="0"/>
    </w:p>
    <w:p w:rsidR="00A36CA2" w:rsidRDefault="00A36CA2" w:rsidP="00A36CA2">
      <w:pPr>
        <w:ind w:left="720"/>
        <w:rPr>
          <w:rFonts w:ascii="Arial" w:hAnsi="Arial" w:cs="Arial"/>
          <w:sz w:val="20"/>
        </w:rPr>
      </w:pPr>
    </w:p>
    <w:p w:rsidR="00A36CA2" w:rsidRDefault="00A36CA2" w:rsidP="00A36CA2">
      <w:pPr>
        <w:numPr>
          <w:ilvl w:val="0"/>
          <w:numId w:val="1"/>
        </w:numPr>
        <w:rPr>
          <w:rFonts w:ascii="Arial" w:hAnsi="Arial" w:cs="Arial"/>
          <w:sz w:val="20"/>
        </w:rPr>
      </w:pPr>
      <w:r>
        <w:rPr>
          <w:rFonts w:ascii="Arial" w:hAnsi="Arial" w:cs="Arial"/>
          <w:sz w:val="20"/>
        </w:rPr>
        <w:t xml:space="preserve">Getting along badly with my parents will lead to other negative things </w:t>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p>
    <w:p w:rsidR="00A36CA2" w:rsidRDefault="00A36CA2" w:rsidP="00A36CA2">
      <w:pPr>
        <w:ind w:left="360" w:firstLine="360"/>
        <w:rPr>
          <w:rFonts w:ascii="Arial" w:hAnsi="Arial" w:cs="Arial"/>
          <w:sz w:val="20"/>
        </w:rPr>
      </w:pPr>
      <w:r>
        <w:rPr>
          <w:rFonts w:ascii="Arial" w:hAnsi="Arial" w:cs="Arial"/>
          <w:sz w:val="20"/>
        </w:rPr>
        <w:t>happening to me</w:t>
      </w:r>
    </w:p>
    <w:p w:rsidR="00A36CA2" w:rsidRDefault="00A36CA2" w:rsidP="00A36CA2">
      <w:pPr>
        <w:ind w:left="360" w:firstLine="360"/>
        <w:rPr>
          <w:rFonts w:ascii="Arial" w:hAnsi="Arial" w:cs="Arial"/>
          <w:sz w:val="20"/>
        </w:rPr>
      </w:pPr>
    </w:p>
    <w:p w:rsidR="00A36CA2" w:rsidRDefault="00A36CA2" w:rsidP="00A36CA2">
      <w:pPr>
        <w:numPr>
          <w:ilvl w:val="0"/>
          <w:numId w:val="1"/>
        </w:numPr>
        <w:rPr>
          <w:rFonts w:ascii="Arial" w:hAnsi="Arial" w:cs="Arial"/>
          <w:sz w:val="20"/>
        </w:rPr>
      </w:pPr>
      <w:r>
        <w:rPr>
          <w:rFonts w:ascii="Arial" w:hAnsi="Arial" w:cs="Arial"/>
          <w:sz w:val="20"/>
        </w:rPr>
        <w:t>Getting along badly with my parents means that there is something</w:t>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p>
    <w:p w:rsidR="00A36CA2" w:rsidRDefault="00A36CA2" w:rsidP="00A36CA2">
      <w:pPr>
        <w:ind w:left="720"/>
        <w:rPr>
          <w:rFonts w:ascii="Arial" w:hAnsi="Arial" w:cs="Arial"/>
          <w:sz w:val="20"/>
        </w:rPr>
      </w:pPr>
      <w:r>
        <w:rPr>
          <w:rFonts w:ascii="Arial" w:hAnsi="Arial" w:cs="Arial"/>
          <w:sz w:val="20"/>
        </w:rPr>
        <w:t>wrong with me as a person</w:t>
      </w:r>
    </w:p>
    <w:p w:rsidR="00A36CA2" w:rsidRDefault="00A36CA2" w:rsidP="00A36CA2">
      <w:pPr>
        <w:ind w:left="720"/>
        <w:rPr>
          <w:rFonts w:ascii="Arial" w:hAnsi="Arial" w:cs="Arial"/>
          <w:sz w:val="20"/>
        </w:rPr>
      </w:pPr>
    </w:p>
    <w:p w:rsidR="00A36CA2" w:rsidRDefault="00A36CA2" w:rsidP="00A36CA2">
      <w:pPr>
        <w:numPr>
          <w:ilvl w:val="0"/>
          <w:numId w:val="1"/>
        </w:numPr>
        <w:rPr>
          <w:rFonts w:ascii="Arial" w:hAnsi="Arial" w:cs="Arial"/>
          <w:sz w:val="20"/>
        </w:rPr>
      </w:pPr>
      <w:r>
        <w:rPr>
          <w:rFonts w:ascii="Arial" w:hAnsi="Arial" w:cs="Arial"/>
          <w:sz w:val="20"/>
        </w:rPr>
        <w:t>It is my fault if I am getting along badly with my parents</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p>
    <w:p w:rsidR="00A36CA2" w:rsidRDefault="00A36CA2" w:rsidP="00A36CA2">
      <w:pPr>
        <w:rPr>
          <w:rFonts w:ascii="Arial" w:hAnsi="Arial" w:cs="Arial"/>
          <w:sz w:val="20"/>
        </w:rPr>
      </w:pPr>
    </w:p>
    <w:p w:rsidR="00A36CA2" w:rsidRDefault="00A36CA2" w:rsidP="00A36CA2">
      <w:pPr>
        <w:numPr>
          <w:ilvl w:val="0"/>
          <w:numId w:val="1"/>
        </w:numPr>
        <w:rPr>
          <w:rFonts w:ascii="Arial" w:hAnsi="Arial" w:cs="Arial"/>
          <w:sz w:val="20"/>
        </w:rPr>
      </w:pPr>
      <w:r>
        <w:rPr>
          <w:rFonts w:ascii="Arial" w:hAnsi="Arial" w:cs="Arial"/>
          <w:sz w:val="20"/>
        </w:rPr>
        <w:t>The reason I get on badly with my parents does not stop me from</w:t>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 xml:space="preserve"> </w:t>
      </w:r>
    </w:p>
    <w:p w:rsidR="00A36CA2" w:rsidRDefault="00A36CA2" w:rsidP="00A36CA2">
      <w:pPr>
        <w:ind w:left="720"/>
        <w:rPr>
          <w:rFonts w:ascii="Arial" w:hAnsi="Arial" w:cs="Arial"/>
          <w:sz w:val="20"/>
        </w:rPr>
      </w:pPr>
      <w:r>
        <w:rPr>
          <w:rFonts w:ascii="Arial" w:hAnsi="Arial" w:cs="Arial"/>
          <w:sz w:val="20"/>
        </w:rPr>
        <w:t>enjoying other things*</w:t>
      </w:r>
    </w:p>
    <w:p w:rsidR="00A36CA2" w:rsidRDefault="00A36CA2" w:rsidP="00A36CA2">
      <w:pPr>
        <w:ind w:left="720"/>
        <w:rPr>
          <w:rFonts w:ascii="Arial" w:hAnsi="Arial" w:cs="Arial"/>
          <w:sz w:val="20"/>
        </w:rPr>
      </w:pPr>
    </w:p>
    <w:p w:rsidR="00A36CA2" w:rsidRDefault="00A36CA2" w:rsidP="00A36CA2">
      <w:pPr>
        <w:numPr>
          <w:ilvl w:val="0"/>
          <w:numId w:val="1"/>
        </w:numPr>
        <w:rPr>
          <w:rFonts w:ascii="Arial" w:hAnsi="Arial" w:cs="Arial"/>
          <w:sz w:val="20"/>
        </w:rPr>
      </w:pPr>
      <w:r>
        <w:rPr>
          <w:rFonts w:ascii="Arial" w:hAnsi="Arial" w:cs="Arial"/>
          <w:sz w:val="20"/>
        </w:rPr>
        <w:t>The reason for getting along badly will stop me from getting along</w:t>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p>
    <w:p w:rsidR="00A36CA2" w:rsidRDefault="00A36CA2" w:rsidP="00A36CA2">
      <w:pPr>
        <w:ind w:left="720"/>
        <w:rPr>
          <w:rFonts w:ascii="Arial" w:hAnsi="Arial" w:cs="Arial"/>
          <w:sz w:val="20"/>
        </w:rPr>
      </w:pPr>
      <w:r>
        <w:rPr>
          <w:rFonts w:ascii="Arial" w:hAnsi="Arial" w:cs="Arial"/>
          <w:sz w:val="20"/>
        </w:rPr>
        <w:t>well with my parents in the future</w:t>
      </w:r>
    </w:p>
    <w:p w:rsidR="00A36CA2" w:rsidRDefault="00A36CA2" w:rsidP="00A36CA2">
      <w:pPr>
        <w:ind w:left="720"/>
        <w:rPr>
          <w:rFonts w:ascii="Arial" w:hAnsi="Arial" w:cs="Arial"/>
          <w:sz w:val="20"/>
        </w:rPr>
      </w:pPr>
    </w:p>
    <w:p w:rsidR="00A36CA2" w:rsidRDefault="00A36CA2" w:rsidP="00A36CA2">
      <w:pPr>
        <w:numPr>
          <w:ilvl w:val="0"/>
          <w:numId w:val="1"/>
        </w:numPr>
        <w:tabs>
          <w:tab w:val="left" w:pos="360"/>
        </w:tabs>
        <w:rPr>
          <w:rFonts w:ascii="Arial" w:hAnsi="Arial" w:cs="Arial"/>
          <w:sz w:val="20"/>
        </w:rPr>
      </w:pPr>
      <w:r>
        <w:rPr>
          <w:rFonts w:ascii="Arial" w:hAnsi="Arial" w:cs="Arial"/>
          <w:sz w:val="20"/>
        </w:rPr>
        <w:t>Getting along badly with my parents does not say anything about</w:t>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r>
        <w:rPr>
          <w:rFonts w:ascii="Arial" w:hAnsi="Arial" w:cs="Arial"/>
          <w:sz w:val="20"/>
        </w:rPr>
        <w:tab/>
      </w:r>
      <w:r>
        <w:rPr>
          <w:rFonts w:ascii="Arial" w:hAnsi="Arial" w:cs="Arial"/>
          <w:sz w:val="20"/>
        </w:rPr>
        <w:tab/>
      </w:r>
      <w:r>
        <w:rPr>
          <w:rFonts w:ascii="Arial" w:hAnsi="Arial" w:cs="Arial"/>
          <w:sz w:val="20"/>
        </w:rPr>
        <w:sym w:font="Symbol" w:char="F099"/>
      </w:r>
    </w:p>
    <w:p w:rsidR="00A36CA2" w:rsidRDefault="00A36CA2" w:rsidP="00A36CA2">
      <w:pPr>
        <w:tabs>
          <w:tab w:val="left" w:pos="709"/>
        </w:tabs>
        <w:rPr>
          <w:rFonts w:ascii="Arial" w:hAnsi="Arial" w:cs="Arial"/>
          <w:sz w:val="20"/>
        </w:rPr>
      </w:pPr>
      <w:r>
        <w:rPr>
          <w:rFonts w:ascii="Arial" w:hAnsi="Arial" w:cs="Arial"/>
          <w:sz w:val="20"/>
        </w:rPr>
        <w:tab/>
        <w:t>me as a person*</w:t>
      </w:r>
      <w:r>
        <w:rPr>
          <w:rFonts w:ascii="Arial" w:hAnsi="Arial" w:cs="Arial"/>
          <w:sz w:val="20"/>
        </w:rPr>
        <w:tab/>
      </w:r>
    </w:p>
    <w:p w:rsidR="00A36CA2" w:rsidRDefault="00A36CA2" w:rsidP="00A36CA2">
      <w:pPr>
        <w:tabs>
          <w:tab w:val="left" w:pos="2700"/>
        </w:tabs>
        <w:ind w:left="720"/>
        <w:rPr>
          <w:rFonts w:ascii="Arial" w:hAnsi="Arial" w:cs="Arial"/>
          <w:sz w:val="20"/>
        </w:rPr>
      </w:pPr>
    </w:p>
    <w:p w:rsidR="00A36CA2" w:rsidRDefault="00A36CA2" w:rsidP="00A36CA2">
      <w:pPr>
        <w:tabs>
          <w:tab w:val="left" w:pos="2700"/>
        </w:tabs>
        <w:ind w:left="720"/>
        <w:rPr>
          <w:rFonts w:ascii="Arial" w:hAnsi="Arial" w:cs="Arial"/>
          <w:sz w:val="20"/>
        </w:rPr>
      </w:pPr>
      <w:r>
        <w:rPr>
          <w:rFonts w:ascii="Arial" w:hAnsi="Arial" w:cs="Arial"/>
          <w:sz w:val="20"/>
        </w:rPr>
        <w:t>* = item reverse scored</w:t>
      </w:r>
    </w:p>
    <w:p w:rsidR="00A36CA2" w:rsidRDefault="00A36CA2" w:rsidP="00A36CA2">
      <w:pPr>
        <w:rPr>
          <w:color w:val="auto"/>
          <w:lang w:val="en-US"/>
        </w:rPr>
        <w:sectPr w:rsidR="00A36CA2">
          <w:pgSz w:w="16838" w:h="11906" w:orient="landscape"/>
          <w:pgMar w:top="1797" w:right="1440" w:bottom="540" w:left="1440" w:header="709" w:footer="709" w:gutter="0"/>
          <w:cols w:space="720"/>
        </w:sectPr>
      </w:pPr>
    </w:p>
    <w:p w:rsidR="00A36CA2" w:rsidRDefault="00A36CA2" w:rsidP="00A36CA2">
      <w:pPr>
        <w:autoSpaceDE w:val="0"/>
        <w:autoSpaceDN w:val="0"/>
        <w:adjustRightInd w:val="0"/>
        <w:spacing w:line="480" w:lineRule="auto"/>
        <w:ind w:left="720" w:right="1282" w:hanging="720"/>
        <w:rPr>
          <w:color w:val="auto"/>
          <w:lang w:val="en-US"/>
        </w:rPr>
      </w:pPr>
      <w:r>
        <w:rPr>
          <w:color w:val="auto"/>
          <w:lang w:val="en-US"/>
        </w:rPr>
        <w:lastRenderedPageBreak/>
        <w:t>Appendix 2</w:t>
      </w:r>
    </w:p>
    <w:p w:rsidR="00A36CA2" w:rsidRDefault="00A36CA2" w:rsidP="00A36CA2">
      <w:pPr>
        <w:autoSpaceDE w:val="0"/>
        <w:autoSpaceDN w:val="0"/>
        <w:adjustRightInd w:val="0"/>
        <w:spacing w:line="480" w:lineRule="auto"/>
        <w:ind w:right="1282"/>
        <w:rPr>
          <w:color w:val="auto"/>
          <w:lang w:val="en-US"/>
        </w:rPr>
      </w:pPr>
      <w:r>
        <w:rPr>
          <w:color w:val="auto"/>
          <w:lang w:val="en-US"/>
        </w:rPr>
        <w:t>Scenarios and introduction employed in the Cognitive Style Questionnaire Short Form (CSQ-SF)</w:t>
      </w:r>
    </w:p>
    <w:p w:rsidR="00A36CA2" w:rsidRDefault="00A36CA2" w:rsidP="00A36CA2">
      <w:pPr>
        <w:autoSpaceDE w:val="0"/>
        <w:autoSpaceDN w:val="0"/>
        <w:adjustRightInd w:val="0"/>
        <w:spacing w:line="480" w:lineRule="auto"/>
        <w:ind w:right="1282"/>
        <w:rPr>
          <w:color w:val="auto"/>
          <w:lang w:val="en-US"/>
        </w:rPr>
      </w:pPr>
    </w:p>
    <w:p w:rsidR="00A36CA2" w:rsidRDefault="00A36CA2" w:rsidP="00A36CA2">
      <w:pPr>
        <w:autoSpaceDE w:val="0"/>
        <w:autoSpaceDN w:val="0"/>
        <w:adjustRightInd w:val="0"/>
        <w:spacing w:line="480" w:lineRule="auto"/>
        <w:ind w:right="1282"/>
        <w:rPr>
          <w:color w:val="auto"/>
          <w:lang w:val="en-US"/>
        </w:rPr>
      </w:pPr>
      <w:r>
        <w:rPr>
          <w:color w:val="auto"/>
          <w:lang w:val="en-US"/>
        </w:rPr>
        <w:t>Introductory paragraph</w:t>
      </w:r>
    </w:p>
    <w:p w:rsidR="00A36CA2" w:rsidRDefault="00A36CA2" w:rsidP="00A36CA2">
      <w:pPr>
        <w:autoSpaceDE w:val="0"/>
        <w:autoSpaceDN w:val="0"/>
        <w:adjustRightInd w:val="0"/>
        <w:spacing w:line="480" w:lineRule="auto"/>
        <w:ind w:right="1282"/>
        <w:rPr>
          <w:color w:val="auto"/>
          <w:lang w:val="en-US"/>
        </w:rPr>
      </w:pPr>
      <w:r>
        <w:rPr>
          <w:color w:val="auto"/>
          <w:lang w:val="en-US"/>
        </w:rPr>
        <w:t xml:space="preserve">“Please try vividly to imagine yourself in each of the situations that follow. Picture each situation as clearly as you can as if the events were happening to you right now. Place yourself in each situation and decide what you feel would have </w:t>
      </w:r>
      <w:r>
        <w:rPr>
          <w:b/>
          <w:i/>
          <w:color w:val="auto"/>
          <w:lang w:val="en-US"/>
        </w:rPr>
        <w:t>caused</w:t>
      </w:r>
      <w:r>
        <w:rPr>
          <w:color w:val="auto"/>
          <w:lang w:val="en-US"/>
        </w:rPr>
        <w:t xml:space="preserve"> that situation if it actually happened to </w:t>
      </w:r>
      <w:r>
        <w:rPr>
          <w:b/>
          <w:i/>
          <w:color w:val="auto"/>
          <w:lang w:val="en-US"/>
        </w:rPr>
        <w:t>you</w:t>
      </w:r>
      <w:r>
        <w:rPr>
          <w:color w:val="auto"/>
          <w:lang w:val="en-US"/>
        </w:rPr>
        <w:t xml:space="preserve">. Although the events may have many causes, we want you to choose only one – the thing you feel would be the major cause of the situation if it actually happened to you. It is important to remember that </w:t>
      </w:r>
      <w:r>
        <w:rPr>
          <w:b/>
          <w:i/>
          <w:color w:val="auto"/>
          <w:lang w:val="en-US"/>
        </w:rPr>
        <w:t>there are no right or wrong answers to the questions</w:t>
      </w:r>
      <w:r>
        <w:rPr>
          <w:color w:val="auto"/>
          <w:lang w:val="en-US"/>
        </w:rPr>
        <w:t xml:space="preserve">. The important thing is to answer the questions in a way that corresponds to what </w:t>
      </w:r>
      <w:r>
        <w:rPr>
          <w:b/>
          <w:i/>
          <w:color w:val="auto"/>
          <w:lang w:val="en-US"/>
        </w:rPr>
        <w:t>you</w:t>
      </w:r>
      <w:r>
        <w:rPr>
          <w:color w:val="auto"/>
          <w:lang w:val="en-US"/>
        </w:rPr>
        <w:t xml:space="preserve"> would think and feel if the situations occurred in your life.</w:t>
      </w:r>
    </w:p>
    <w:p w:rsidR="00A36CA2" w:rsidRDefault="00A36CA2" w:rsidP="00A36CA2">
      <w:pPr>
        <w:autoSpaceDE w:val="0"/>
        <w:autoSpaceDN w:val="0"/>
        <w:adjustRightInd w:val="0"/>
        <w:spacing w:line="480" w:lineRule="auto"/>
        <w:ind w:right="1282"/>
        <w:rPr>
          <w:color w:val="auto"/>
          <w:lang w:val="en-US"/>
        </w:rPr>
      </w:pPr>
      <w:r>
        <w:rPr>
          <w:color w:val="auto"/>
          <w:lang w:val="en-US"/>
        </w:rPr>
        <w:t>Scenarios employed</w:t>
      </w:r>
    </w:p>
    <w:p w:rsidR="00A36CA2" w:rsidRDefault="00A36CA2" w:rsidP="00A36CA2">
      <w:pPr>
        <w:numPr>
          <w:ilvl w:val="0"/>
          <w:numId w:val="2"/>
        </w:numPr>
        <w:autoSpaceDE w:val="0"/>
        <w:autoSpaceDN w:val="0"/>
        <w:adjustRightInd w:val="0"/>
        <w:spacing w:line="480" w:lineRule="auto"/>
        <w:ind w:right="1282"/>
        <w:rPr>
          <w:color w:val="auto"/>
          <w:lang w:val="en-US"/>
        </w:rPr>
      </w:pPr>
      <w:r>
        <w:rPr>
          <w:color w:val="auto"/>
          <w:lang w:val="en-US"/>
        </w:rPr>
        <w:t xml:space="preserve">Imagine you are getting along badly with your parents. </w:t>
      </w:r>
    </w:p>
    <w:p w:rsidR="00A36CA2" w:rsidRDefault="00A36CA2" w:rsidP="00A36CA2">
      <w:pPr>
        <w:numPr>
          <w:ilvl w:val="0"/>
          <w:numId w:val="2"/>
        </w:numPr>
        <w:autoSpaceDE w:val="0"/>
        <w:autoSpaceDN w:val="0"/>
        <w:adjustRightInd w:val="0"/>
        <w:spacing w:line="480" w:lineRule="auto"/>
        <w:ind w:right="1282"/>
        <w:rPr>
          <w:color w:val="auto"/>
          <w:lang w:val="en-US"/>
        </w:rPr>
      </w:pPr>
      <w:r>
        <w:rPr>
          <w:color w:val="auto"/>
          <w:lang w:val="en-US"/>
        </w:rPr>
        <w:t xml:space="preserve">Imagine your class reacts negatively to an important talk you have to give as part of your coursework. </w:t>
      </w:r>
    </w:p>
    <w:p w:rsidR="00A36CA2" w:rsidRDefault="00A36CA2" w:rsidP="00A36CA2">
      <w:pPr>
        <w:numPr>
          <w:ilvl w:val="0"/>
          <w:numId w:val="2"/>
        </w:numPr>
        <w:autoSpaceDE w:val="0"/>
        <w:autoSpaceDN w:val="0"/>
        <w:adjustRightInd w:val="0"/>
        <w:spacing w:line="480" w:lineRule="auto"/>
        <w:ind w:right="1282"/>
        <w:rPr>
          <w:color w:val="auto"/>
          <w:lang w:val="en-US"/>
        </w:rPr>
      </w:pPr>
      <w:r>
        <w:rPr>
          <w:color w:val="auto"/>
          <w:lang w:val="en-US"/>
        </w:rPr>
        <w:t>Imagine that during the first year of working in the career of your choice, you receive a negative evaluation of your job performance.</w:t>
      </w:r>
    </w:p>
    <w:p w:rsidR="00A36CA2" w:rsidRDefault="00A36CA2" w:rsidP="00A36CA2">
      <w:pPr>
        <w:numPr>
          <w:ilvl w:val="0"/>
          <w:numId w:val="2"/>
        </w:numPr>
        <w:autoSpaceDE w:val="0"/>
        <w:autoSpaceDN w:val="0"/>
        <w:adjustRightInd w:val="0"/>
        <w:spacing w:line="480" w:lineRule="auto"/>
        <w:ind w:right="1282"/>
        <w:rPr>
          <w:color w:val="auto"/>
          <w:lang w:val="en-US"/>
        </w:rPr>
      </w:pPr>
      <w:r>
        <w:rPr>
          <w:color w:val="auto"/>
          <w:lang w:val="en-US"/>
        </w:rPr>
        <w:t>Imagine you go to a party and people are not interested in you.</w:t>
      </w:r>
    </w:p>
    <w:p w:rsidR="00A36CA2" w:rsidRDefault="00A36CA2" w:rsidP="00A36CA2">
      <w:pPr>
        <w:numPr>
          <w:ilvl w:val="0"/>
          <w:numId w:val="2"/>
        </w:numPr>
        <w:autoSpaceDE w:val="0"/>
        <w:autoSpaceDN w:val="0"/>
        <w:adjustRightInd w:val="0"/>
        <w:spacing w:line="480" w:lineRule="auto"/>
        <w:ind w:right="1282"/>
        <w:rPr>
          <w:color w:val="auto"/>
          <w:lang w:val="en-US"/>
        </w:rPr>
      </w:pPr>
      <w:r>
        <w:rPr>
          <w:color w:val="auto"/>
          <w:lang w:val="en-US"/>
        </w:rPr>
        <w:t>Imagine you really want to be in an intimate, romantic relationship, but you aren’t.</w:t>
      </w:r>
    </w:p>
    <w:p w:rsidR="00A36CA2" w:rsidRDefault="00A36CA2" w:rsidP="00A36CA2">
      <w:pPr>
        <w:numPr>
          <w:ilvl w:val="0"/>
          <w:numId w:val="2"/>
        </w:numPr>
        <w:autoSpaceDE w:val="0"/>
        <w:autoSpaceDN w:val="0"/>
        <w:adjustRightInd w:val="0"/>
        <w:spacing w:line="480" w:lineRule="auto"/>
        <w:ind w:right="1282"/>
        <w:rPr>
          <w:color w:val="auto"/>
          <w:lang w:val="en-US"/>
        </w:rPr>
      </w:pPr>
      <w:r>
        <w:rPr>
          <w:color w:val="auto"/>
          <w:lang w:val="en-US"/>
        </w:rPr>
        <w:t>Imagine that in an important class, you can’t complete all the work that your teacher expects of you.</w:t>
      </w:r>
    </w:p>
    <w:p w:rsidR="00A36CA2" w:rsidRDefault="00A36CA2" w:rsidP="00A36CA2">
      <w:pPr>
        <w:numPr>
          <w:ilvl w:val="0"/>
          <w:numId w:val="2"/>
        </w:numPr>
        <w:autoSpaceDE w:val="0"/>
        <w:autoSpaceDN w:val="0"/>
        <w:adjustRightInd w:val="0"/>
        <w:spacing w:line="480" w:lineRule="auto"/>
        <w:ind w:right="1282"/>
        <w:rPr>
          <w:color w:val="auto"/>
          <w:lang w:val="en-US"/>
        </w:rPr>
      </w:pPr>
      <w:r>
        <w:rPr>
          <w:color w:val="auto"/>
          <w:lang w:val="en-US"/>
        </w:rPr>
        <w:t>Imagine a person you’d really like to develop a close friendship with does not want to be friends with you.</w:t>
      </w:r>
    </w:p>
    <w:p w:rsidR="00A36CA2" w:rsidRDefault="00A36CA2" w:rsidP="00A36CA2">
      <w:pPr>
        <w:numPr>
          <w:ilvl w:val="0"/>
          <w:numId w:val="2"/>
        </w:numPr>
        <w:autoSpaceDE w:val="0"/>
        <w:autoSpaceDN w:val="0"/>
        <w:adjustRightInd w:val="0"/>
        <w:spacing w:line="480" w:lineRule="auto"/>
        <w:ind w:right="1282"/>
        <w:rPr>
          <w:color w:val="auto"/>
          <w:lang w:val="en-US"/>
        </w:rPr>
      </w:pPr>
      <w:r>
        <w:rPr>
          <w:color w:val="auto"/>
          <w:lang w:val="en-US"/>
        </w:rPr>
        <w:t>Imagine you are unhappy.</w:t>
      </w:r>
    </w:p>
    <w:p w:rsidR="00674760" w:rsidRDefault="00674760"/>
    <w:sectPr w:rsidR="00674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D75FD"/>
    <w:multiLevelType w:val="hybridMultilevel"/>
    <w:tmpl w:val="F2483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96C0758"/>
    <w:multiLevelType w:val="hybridMultilevel"/>
    <w:tmpl w:val="99B2C9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CA2"/>
    <w:rsid w:val="00674760"/>
    <w:rsid w:val="00A36CA2"/>
    <w:rsid w:val="00A85EAA"/>
    <w:rsid w:val="00C4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A2"/>
    <w:pPr>
      <w:spacing w:after="0" w:line="240" w:lineRule="auto"/>
    </w:pPr>
    <w:rPr>
      <w:rFonts w:ascii="Times New Roman" w:eastAsia="Times New Roman" w:hAnsi="Times New Roman" w:cs="Times New Roman"/>
      <w:color w:val="00000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A2"/>
    <w:pPr>
      <w:spacing w:after="0" w:line="240" w:lineRule="auto"/>
    </w:pPr>
    <w:rPr>
      <w:rFonts w:ascii="Times New Roman" w:eastAsia="Times New Roman" w:hAnsi="Times New Roman" w:cs="Times New Roman"/>
      <w:color w:val="00000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1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dbradford</dc:creator>
  <cp:lastModifiedBy>schneck2</cp:lastModifiedBy>
  <cp:revision>3</cp:revision>
  <dcterms:created xsi:type="dcterms:W3CDTF">2015-07-27T16:37:00Z</dcterms:created>
  <dcterms:modified xsi:type="dcterms:W3CDTF">2015-07-27T16:55:00Z</dcterms:modified>
</cp:coreProperties>
</file>