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58B" w:rsidRPr="00D9758B" w:rsidRDefault="00D9758B" w:rsidP="00D975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975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Locus of Control Scale (Rotter)</w:t>
      </w:r>
    </w:p>
    <w:p w:rsidR="00D9758B" w:rsidRPr="00D9758B" w:rsidRDefault="00D9758B" w:rsidP="00D97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="t" fillcolor="#a0a0a0" stroked="f"/>
        </w:pic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>1. a. Children get into trouble because their parents punish them too much.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b. The trouble with most children nowadays is that their parents are too easy with them. 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Many of the unhappy things in people's lives are partly due to bad luck.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b. People's misfortunes result from the mistakes they make. 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One of the major reasons why we have wars is because people don't take enough interest in politics.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b. There will always be wars, no matter how hard people try to prevent them. 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In the long run people get the respect they deserve in this world.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>    b. Unfortunately, an individual's worth often passes unrecognized no matter how hard he tries.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The idea that teachers are unfair to students is nonsense.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b. Most students don't realize the extent to which their grades are influenced by accidental happenings. 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Without the right breaks one cannot be an effective leader.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b. Capable people who fail to become leaders have not taken advantage of their opportunities. 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No matter how hard you try some people just don't like you.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b. People who can't get others to like them don't understand how to get along with others. 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>8. a. Heredity plays the major role in determining one's personality.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b. It is one's experiences in life which determine what they're like. 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I have often found that what is going to happen will happen.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. Trusting to fate has never turned out as well for me as making a decision to take a definite course of action. 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In the case of the well prepared student there is rarely if ever such a thing as an unfair test.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b. Many times exam questions tend to be so unrelated to course work that studying in really useless. 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11. a. Becoming a success is a matter of hard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work,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 luck has little or nothing to do with it.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b. Getting a good job depends mainly on being in the right place at the right time. 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The average citizen can have an influence in government decisions.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b. This world is run by the few people in power, and there is not much the little guy can do about it. 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13.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When I make plans, I am almost certain that I can make them work.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b. It is not always wise to plan too far ahead because many things turn out to be a matter of good or bad fortune anyhow. 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There are certain people who are just no good.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>      b. There is some good in everybody.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15.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In my case getting what I want has little or nothing to do with luck.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>      b. Many times we might just as well decide what to do by flipping a coin.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16.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Who gets to be the boss often depends on who was lucky enough to be in the right place first.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b. Getting people to do the right thing depends upon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ability,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 luck has little or nothing to do with it.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17.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As far as world affairs are concerned, most of us are the victims of forces we can neither understand, nor control.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>      b. By taking an active part in political and social affairs the people can control world events.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18.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Most people don't realize the extent to which their lives are controlled by accidental happenings.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>      b. There really is no such thing as "luck."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19.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One should always be willing to admit mistakes.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>      b. It is usually best to cover up one's mistakes.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20.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It is hard to know whether or not a person really likes you.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>      b. How many friends you have depends upon how nice a person you are.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21.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In the long run the bad things that happen to us are balanced by the good ones.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>      b. Most misfortunes are the result of lack of ability, ignorance, laziness, or all three.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22.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With enough effort we can wipe out political corruption.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>      b. It is difficult for people to have much control over the things politicians do in office.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23.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Sometimes I can't understand how teachers arrive at the grades they give.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>      b. There is a direct connection between how hard 1 study and the grades I get.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24.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A good leader expects people to decide for themselves what they should do.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>      b. A good leader makes it clear to everybody what their jobs are.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25.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Many times I feel that I have little influence over the things that happen to me.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>      b. It is impossible for me to believe that chance or luck plays an important role in my life.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26.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People are lonely because they don't try to be friendly.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>      b. There's not much use in trying too hard to please people, if they like you, they like you.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27.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There is too much emphasis on athletics in high school.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>      b. Team sports are an excellent way to build character.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28.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What happens to me is my own doing.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>      b. Sometimes I feel that I don't have enough control over the direction my life is taking.</w:t>
      </w:r>
    </w:p>
    <w:p w:rsidR="00D9758B" w:rsidRPr="00D9758B" w:rsidRDefault="00D9758B" w:rsidP="00D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8B">
        <w:rPr>
          <w:rFonts w:ascii="Times New Roman" w:eastAsia="Times New Roman" w:hAnsi="Times New Roman" w:cs="Times New Roman"/>
          <w:sz w:val="24"/>
          <w:szCs w:val="24"/>
        </w:rPr>
        <w:t xml:space="preserve">29. </w:t>
      </w:r>
      <w:proofErr w:type="gramStart"/>
      <w:r w:rsidRPr="00D975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9758B">
        <w:rPr>
          <w:rFonts w:ascii="Times New Roman" w:eastAsia="Times New Roman" w:hAnsi="Times New Roman" w:cs="Times New Roman"/>
          <w:sz w:val="24"/>
          <w:szCs w:val="24"/>
        </w:rPr>
        <w:t>. Most of the time I can't understand why politicians behave the way they do.</w:t>
      </w:r>
      <w:r w:rsidRPr="00D9758B">
        <w:rPr>
          <w:rFonts w:ascii="Times New Roman" w:eastAsia="Times New Roman" w:hAnsi="Times New Roman" w:cs="Times New Roman"/>
          <w:sz w:val="24"/>
          <w:szCs w:val="24"/>
        </w:rPr>
        <w:br/>
        <w:t>      b. In the long run the people are responsible for bad government on a national as well as on a local level.</w:t>
      </w:r>
    </w:p>
    <w:p w:rsidR="00674760" w:rsidRDefault="00674760">
      <w:bookmarkStart w:id="0" w:name="_GoBack"/>
      <w:bookmarkEnd w:id="0"/>
    </w:p>
    <w:sectPr w:rsidR="0067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8B"/>
    <w:rsid w:val="00674760"/>
    <w:rsid w:val="00D9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7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5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9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7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5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9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dbradford</dc:creator>
  <cp:lastModifiedBy>dbradford</cp:lastModifiedBy>
  <cp:revision>1</cp:revision>
  <dcterms:created xsi:type="dcterms:W3CDTF">2015-02-04T00:50:00Z</dcterms:created>
  <dcterms:modified xsi:type="dcterms:W3CDTF">2015-02-04T00:50:00Z</dcterms:modified>
</cp:coreProperties>
</file>