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66" w:rsidRPr="00D26566" w:rsidRDefault="00D26566" w:rsidP="00D265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656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Perceived Stress Scale- 4</w:t>
      </w:r>
    </w:p>
    <w:p w:rsidR="00D26566" w:rsidRDefault="00D26566" w:rsidP="00D26566">
      <w:pPr>
        <w:rPr>
          <w:rFonts w:ascii="Times New Roman" w:eastAsia="Times New Roman" w:hAnsi="Times New Roman" w:cs="Times New Roman"/>
          <w:sz w:val="24"/>
          <w:szCs w:val="24"/>
        </w:rPr>
      </w:pPr>
      <w:r w:rsidRPr="00D26566">
        <w:rPr>
          <w:rFonts w:ascii="Times New Roman" w:eastAsia="Times New Roman" w:hAnsi="Times New Roman" w:cs="Times New Roman"/>
          <w:sz w:val="24"/>
          <w:szCs w:val="24"/>
        </w:rPr>
        <w:t xml:space="preserve"> Instructions: The questions in this scale ask you about your feelings and thoughts during the last month.  In each case, please indicate with a check how often you felt or thought a certain way. </w:t>
      </w:r>
      <w:r w:rsidRPr="00D265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6566" w:rsidRDefault="00D26566" w:rsidP="00D2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D26566" w:rsidRDefault="00D26566" w:rsidP="00D26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almost never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 xml:space="preserve">sometimes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>fairl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often                </w:t>
      </w:r>
      <w:r w:rsidRPr="00B10C62">
        <w:rPr>
          <w:rFonts w:ascii="Times New Roman" w:eastAsia="Times New Roman" w:hAnsi="Times New Roman" w:cs="Times New Roman"/>
          <w:sz w:val="24"/>
          <w:szCs w:val="24"/>
        </w:rPr>
        <w:t>very often</w:t>
      </w:r>
    </w:p>
    <w:p w:rsidR="00D26566" w:rsidRDefault="00D26566" w:rsidP="00D265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6566" w:rsidRDefault="00D26566" w:rsidP="00D2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66">
        <w:rPr>
          <w:rFonts w:ascii="Times New Roman" w:eastAsia="Times New Roman" w:hAnsi="Times New Roman" w:cs="Times New Roman"/>
          <w:sz w:val="24"/>
          <w:szCs w:val="24"/>
        </w:rPr>
        <w:t>1.  In the last month, how often have you felt that you were unable to control the important things in your life?</w:t>
      </w:r>
    </w:p>
    <w:p w:rsidR="00D26566" w:rsidRPr="00D26566" w:rsidRDefault="00D26566" w:rsidP="00D2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66">
        <w:rPr>
          <w:rFonts w:ascii="Times New Roman" w:eastAsia="Times New Roman" w:hAnsi="Times New Roman" w:cs="Times New Roman"/>
          <w:sz w:val="24"/>
          <w:szCs w:val="24"/>
        </w:rPr>
        <w:t>2.  In the last month, how often have you felt confident about your ability to handle your personal problems?</w:t>
      </w:r>
    </w:p>
    <w:p w:rsidR="00D26566" w:rsidRPr="00D26566" w:rsidRDefault="00D26566" w:rsidP="00D2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66">
        <w:rPr>
          <w:rFonts w:ascii="Times New Roman" w:eastAsia="Times New Roman" w:hAnsi="Times New Roman" w:cs="Times New Roman"/>
          <w:sz w:val="24"/>
          <w:szCs w:val="24"/>
        </w:rPr>
        <w:t>3.  In the last month, how often have you felt that things were going your way?</w:t>
      </w:r>
    </w:p>
    <w:p w:rsidR="00D26566" w:rsidRPr="00D26566" w:rsidRDefault="00D26566" w:rsidP="00D2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66">
        <w:rPr>
          <w:rFonts w:ascii="Times New Roman" w:eastAsia="Times New Roman" w:hAnsi="Times New Roman" w:cs="Times New Roman"/>
          <w:sz w:val="24"/>
          <w:szCs w:val="24"/>
        </w:rPr>
        <w:t>4.  In the last month, how often have you felt difficulties were piling up so high that you could not overcome them?</w:t>
      </w:r>
    </w:p>
    <w:p w:rsidR="00D26566" w:rsidRPr="00D26566" w:rsidRDefault="00D26566" w:rsidP="00D2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8B5" w:rsidRDefault="005A58B5"/>
    <w:p w:rsidR="00D26566" w:rsidRDefault="00D26566"/>
    <w:sectPr w:rsidR="00D26566" w:rsidSect="005A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6566"/>
    <w:rsid w:val="005A58B5"/>
    <w:rsid w:val="00D2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B5"/>
  </w:style>
  <w:style w:type="paragraph" w:styleId="Heading1">
    <w:name w:val="heading 1"/>
    <w:basedOn w:val="Normal"/>
    <w:link w:val="Heading1Char"/>
    <w:uiPriority w:val="9"/>
    <w:qFormat/>
    <w:rsid w:val="00D26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Moberg</dc:creator>
  <cp:lastModifiedBy>Christine Moberg</cp:lastModifiedBy>
  <cp:revision>1</cp:revision>
  <dcterms:created xsi:type="dcterms:W3CDTF">2010-09-23T19:24:00Z</dcterms:created>
  <dcterms:modified xsi:type="dcterms:W3CDTF">2010-09-23T19:33:00Z</dcterms:modified>
</cp:coreProperties>
</file>