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center" w:tblpY="769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843"/>
        <w:gridCol w:w="709"/>
        <w:gridCol w:w="850"/>
        <w:gridCol w:w="992"/>
        <w:gridCol w:w="1300"/>
        <w:gridCol w:w="1110"/>
        <w:gridCol w:w="15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3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304" w:leftChars="-145" w:firstLine="554" w:firstLineChars="200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浦鑫辉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别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男</w:t>
            </w:r>
          </w:p>
        </w:tc>
        <w:tc>
          <w:tcPr>
            <w:tcW w:w="13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出生年月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1999.10</w:t>
            </w:r>
          </w:p>
        </w:tc>
        <w:tc>
          <w:tcPr>
            <w:tcW w:w="153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spacing w:line="240" w:lineRule="auto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  <w:drawing>
                <wp:inline distT="0" distB="0" distL="114300" distR="114300">
                  <wp:extent cx="909320" cy="1202055"/>
                  <wp:effectExtent l="0" t="0" r="5080" b="17145"/>
                  <wp:docPr id="2" name="图片 2" descr="QQ截图20210318144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10318144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20" cy="12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民族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汉族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41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计算机科学与技术</w:t>
            </w:r>
          </w:p>
        </w:tc>
        <w:tc>
          <w:tcPr>
            <w:tcW w:w="1534" w:type="dxa"/>
            <w:vMerge w:val="continue"/>
            <w:tcBorders>
              <w:left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184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90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41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计算机学院18052313团支部</w:t>
            </w:r>
          </w:p>
        </w:tc>
        <w:tc>
          <w:tcPr>
            <w:tcW w:w="1534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0" w:hRule="exact"/>
        </w:trPr>
        <w:tc>
          <w:tcPr>
            <w:tcW w:w="126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338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(600字左右，请注明参加青年大学习、团日活动以及第二课堂活动的情况与荣誉；可另附纸。请一年级附上一学期的成绩单，其他年级附</w:t>
            </w:r>
            <w:r>
              <w:rPr>
                <w:rFonts w:hint="eastAsia" w:ascii="宋体" w:hAnsi="宋体" w:eastAsia="宋体" w:cs="宋体"/>
                <w:sz w:val="28"/>
              </w:rPr>
              <w:t>2020</w:t>
            </w:r>
            <w:r>
              <w:rPr>
                <w:rFonts w:hint="eastAsia" w:ascii="仿宋" w:hAnsi="仿宋" w:eastAsia="仿宋"/>
                <w:sz w:val="28"/>
              </w:rPr>
              <w:t>年度两学期的成绩单。</w:t>
            </w:r>
            <w:r>
              <w:rPr>
                <w:rFonts w:ascii="仿宋" w:hAnsi="仿宋" w:eastAsia="仿宋"/>
                <w:sz w:val="28"/>
              </w:rPr>
              <w:t>)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另附纸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60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3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3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校团委意  见</w:t>
            </w:r>
          </w:p>
        </w:tc>
        <w:tc>
          <w:tcPr>
            <w:tcW w:w="8338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年   月    日</w:t>
            </w:r>
          </w:p>
        </w:tc>
      </w:tr>
    </w:tbl>
    <w:p>
      <w:pPr>
        <w:tabs>
          <w:tab w:val="left" w:pos="4515"/>
        </w:tabs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 w:cs="宋体"/>
          <w:b/>
          <w:sz w:val="32"/>
          <w:szCs w:val="32"/>
        </w:rPr>
        <w:t>2020</w:t>
      </w:r>
      <w:r>
        <w:rPr>
          <w:rFonts w:hint="eastAsia" w:ascii="仿宋" w:hAnsi="仿宋" w:eastAsia="仿宋" w:cs="仿宋"/>
          <w:b/>
          <w:sz w:val="32"/>
          <w:szCs w:val="32"/>
        </w:rPr>
        <w:t>年度杭州电子科技大学优秀共青团员推荐表</w:t>
      </w:r>
    </w:p>
    <w:p/>
    <w:p/>
    <w:p/>
    <w:p/>
    <w:p/>
    <w:p>
      <w:pP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成绩单</w:t>
      </w:r>
      <w:bookmarkStart w:id="0" w:name="_GoBack"/>
      <w:bookmarkEnd w:id="0"/>
    </w:p>
    <w:p>
      <w:r>
        <w:drawing>
          <wp:inline distT="0" distB="0" distL="114300" distR="114300">
            <wp:extent cx="5269865" cy="3052445"/>
            <wp:effectExtent l="0" t="0" r="698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30270"/>
            <wp:effectExtent l="0" t="0" r="381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</w:p>
    <w:p>
      <w:pPr>
        <w:pStyle w:val="2"/>
        <w:spacing w:line="360" w:lineRule="exact"/>
        <w:ind w:left="0" w:leftChars="0" w:firstLine="0" w:firstLineChars="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主要事迹：</w:t>
      </w:r>
    </w:p>
    <w:p>
      <w:pPr>
        <w:pStyle w:val="2"/>
        <w:spacing w:line="360" w:lineRule="exact"/>
        <w:ind w:firstLine="420" w:firstLineChars="0"/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eastAsia" w:ascii="仿宋" w:hAnsi="仿宋" w:eastAsia="仿宋"/>
          <w:sz w:val="28"/>
        </w:rPr>
        <w:t>认真完成每期青年大学习，团日活动积极参加啦</w:t>
      </w:r>
      <w:r>
        <w:rPr>
          <w:rFonts w:hint="eastAsia" w:ascii="仿宋" w:hAnsi="仿宋" w:eastAsia="仿宋"/>
          <w:sz w:val="28"/>
          <w:lang w:eastAsia="zh-CN"/>
        </w:rPr>
        <w:t>。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于2013年</w:t>
      </w: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正式成为一名共青团员，作为一名团员，严格要求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自己</w:t>
      </w: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，遵守团的规定，执行团的任务，是一名合格的共青团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。</w:t>
      </w:r>
    </w:p>
    <w:p>
      <w:pPr>
        <w:pStyle w:val="2"/>
        <w:spacing w:line="360" w:lineRule="exact"/>
        <w:ind w:firstLine="420" w:firstLineChars="0"/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思想上，注重学习马克思列宁主义、毛泽东思想、邓小平理论、“三个代表”重要思想和科学发展观等重要思想。具有坚定正确的政治立场，在思想和行动上严格要求自身，在不断加强学习的同时，做好各项工作，全心全意为同学服务，并进取向党组织，团组织靠拢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　　　在工作中，认真负责，能按要求完成上级领导交代的任务，热爱团体，热心向上，凡事以大局为重，并能在工作中不断的提升自我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560"/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在日常的工作中，总是热心的帮忙周围的朋友同学，当他们有困难时，热心的帮忙他们走出困境，所以在大学期间她结交了不少朋友。处世原则是：朋友之间要互相沟通，互相帮忙，用真心换取笑容。并且严格要求自我，不仅仅在生活中帮忙他人，也追求做到共青团员榜样的作用，并且融入到团体中，和大家共同学习共同提高。并且在生活中，多次参与爱心公益活动，为爱心事业奉献一份自我的力量。用进取向上的思想对待学习工作和生活，作为共青团中的一名，严格要求自我，并且工作上争优秀，政治上争先进，活动中显进取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。利用自己的空闲时间积极参加各个社团的志愿活动，希望能都对别人有所帮助的同时自己获得一些成长。</w:t>
      </w: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560"/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</w:pP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在学习中，不满足于现状，在工作中不断的学习，提高自我的业务本事素质，提升自我的学习力，经过不断的学习来积累更多的经验，并重新投入到工作中去，不断的促进工作和自身的发展。</w:t>
      </w:r>
      <w:r>
        <w:rPr>
          <w:rFonts w:hint="eastAsia" w:ascii="仿宋" w:hAnsi="仿宋" w:eastAsia="仿宋" w:cs="Times New Roman"/>
          <w:kern w:val="2"/>
          <w:sz w:val="28"/>
          <w:szCs w:val="20"/>
          <w:lang w:val="en-US" w:eastAsia="zh-CN" w:bidi="ar-SA"/>
        </w:rPr>
        <w:t>对自己的专业课知识学习更加认真，希望可以在这个计算机行业有立足之地。</w:t>
      </w:r>
      <w:r>
        <w:rPr>
          <w:rFonts w:hint="default" w:ascii="仿宋" w:hAnsi="仿宋" w:eastAsia="仿宋" w:cs="Times New Roman"/>
          <w:kern w:val="2"/>
          <w:sz w:val="28"/>
          <w:szCs w:val="20"/>
          <w:lang w:val="en-US" w:eastAsia="zh-CN" w:bidi="ar-SA"/>
        </w:rPr>
        <w:t>作为一名团员，不断地适应时代的发展，不断的去扩充自身的知识储备，提高自身的修养，进取向党组织靠拢，相信在党和团的培养下，能不断前进，不断提升，不断进取，成为一名对社会、对国家有用的人。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1E"/>
    <w:rsid w:val="001C158B"/>
    <w:rsid w:val="0042461E"/>
    <w:rsid w:val="0058650D"/>
    <w:rsid w:val="00705ED9"/>
    <w:rsid w:val="00844CF8"/>
    <w:rsid w:val="00DE6231"/>
    <w:rsid w:val="6CF4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uiPriority w:val="0"/>
    <w:pPr>
      <w:spacing w:line="560" w:lineRule="exact"/>
      <w:ind w:firstLine="573"/>
    </w:pPr>
    <w:rPr>
      <w:rFonts w:ascii="仿宋_GB2312" w:eastAsia="仿宋_GB2312"/>
      <w:sz w:val="32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正文文本缩进 字符"/>
    <w:basedOn w:val="5"/>
    <w:link w:val="2"/>
    <w:uiPriority w:val="0"/>
    <w:rPr>
      <w:rFonts w:ascii="仿宋_GB2312" w:hAnsi="Times New Roman" w:eastAsia="仿宋_GB2312" w:cs="Times New Roman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15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2021-03-18T02:01:00Z</dcterms:created>
  <dc:creator>徐 丽丽</dc:creator>
  <cp:lastModifiedBy>辉</cp:lastModifiedBy>
  <dcterms:modified xsi:type="dcterms:W3CDTF">2021-03-18T07:09:34Z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