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FF632" w14:textId="5F2A8939" w:rsidR="006F509E" w:rsidRPr="005F0884" w:rsidRDefault="006F509E" w:rsidP="00DB30B4">
      <w:pPr>
        <w:pStyle w:val="1"/>
        <w:ind w:left="0" w:firstLineChars="0" w:firstLine="0"/>
      </w:pPr>
      <w:r w:rsidRPr="006F509E">
        <w:rPr>
          <w:rFonts w:hint="eastAsia"/>
        </w:rPr>
        <w:t>软</w:t>
      </w:r>
      <w:bookmarkStart w:id="0" w:name="_GoBack"/>
      <w:bookmarkEnd w:id="0"/>
      <w:r w:rsidRPr="006F509E">
        <w:rPr>
          <w:rFonts w:hint="eastAsia"/>
        </w:rPr>
        <w:t>件工作量估计方法的比较</w:t>
      </w:r>
    </w:p>
    <w:p w14:paraId="6F6A273A" w14:textId="77777777" w:rsidR="006F509E" w:rsidRPr="006F509E" w:rsidRDefault="006F509E" w:rsidP="006F509E">
      <w:pPr>
        <w:pStyle w:val="2"/>
      </w:pPr>
      <w:r w:rsidRPr="006F509E">
        <w:t>1. 自底向上估计法 (Bottom-up Estimation)</w:t>
      </w:r>
    </w:p>
    <w:p w14:paraId="566FD1B5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特点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ACCED7D" w14:textId="77777777" w:rsidR="006F509E" w:rsidRPr="006F509E" w:rsidRDefault="006F509E" w:rsidP="006F509E">
      <w:pPr>
        <w:numPr>
          <w:ilvl w:val="0"/>
          <w:numId w:val="22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将项目分解为较小的任务单元，对每个单元进行详细估算，然后汇总以得出整体工作量。</w:t>
      </w:r>
    </w:p>
    <w:p w14:paraId="42BF9AFE" w14:textId="77777777" w:rsidR="006F509E" w:rsidRPr="006F509E" w:rsidRDefault="006F509E" w:rsidP="006F509E">
      <w:pPr>
        <w:numPr>
          <w:ilvl w:val="0"/>
          <w:numId w:val="22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适用于明确细节的项目。</w:t>
      </w:r>
    </w:p>
    <w:p w14:paraId="4BA9E028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F094F39" w14:textId="77777777" w:rsidR="006F509E" w:rsidRPr="006F509E" w:rsidRDefault="006F509E" w:rsidP="006F509E">
      <w:pPr>
        <w:numPr>
          <w:ilvl w:val="0"/>
          <w:numId w:val="23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高精度，特别是当任务单元详细且明确时。</w:t>
      </w:r>
    </w:p>
    <w:p w14:paraId="33311EBE" w14:textId="77777777" w:rsidR="006F509E" w:rsidRPr="006F509E" w:rsidRDefault="006F509E" w:rsidP="006F509E">
      <w:pPr>
        <w:numPr>
          <w:ilvl w:val="0"/>
          <w:numId w:val="23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易于识别特定模块的成本问题。</w:t>
      </w:r>
    </w:p>
    <w:p w14:paraId="7E751B1D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D9E1B4C" w14:textId="77777777" w:rsidR="006F509E" w:rsidRPr="006F509E" w:rsidRDefault="006F509E" w:rsidP="006F509E">
      <w:pPr>
        <w:numPr>
          <w:ilvl w:val="0"/>
          <w:numId w:val="24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需要项目的详细规划，前期工作量大。</w:t>
      </w:r>
    </w:p>
    <w:p w14:paraId="658A24E0" w14:textId="77777777" w:rsidR="006F509E" w:rsidRPr="006F509E" w:rsidRDefault="006F509E" w:rsidP="006F509E">
      <w:pPr>
        <w:numPr>
          <w:ilvl w:val="0"/>
          <w:numId w:val="24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可能忽略项目整体性的影响。</w:t>
      </w:r>
    </w:p>
    <w:p w14:paraId="7FB57F5C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适用场景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  <w:r w:rsidRPr="006F509E">
        <w:rPr>
          <w:rFonts w:ascii="宋体" w:eastAsia="宋体" w:hAnsi="宋体" w:cs="宋体"/>
          <w:kern w:val="0"/>
          <w:sz w:val="24"/>
          <w:szCs w:val="24"/>
        </w:rPr>
        <w:br/>
        <w:t>适合需求明确、模块细分清晰的大型项目。</w:t>
      </w:r>
    </w:p>
    <w:p w14:paraId="70E3F264" w14:textId="77777777" w:rsidR="006F509E" w:rsidRPr="006F509E" w:rsidRDefault="002629F7" w:rsidP="006F509E">
      <w:pPr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576813B">
          <v:rect id="_x0000_i1025" style="width:0;height:1.5pt" o:hralign="center" o:hrstd="t" o:hr="t" fillcolor="#a0a0a0" stroked="f"/>
        </w:pict>
      </w:r>
    </w:p>
    <w:p w14:paraId="73D6DDD6" w14:textId="77777777" w:rsidR="006F509E" w:rsidRPr="006F509E" w:rsidRDefault="006F509E" w:rsidP="006F509E">
      <w:pPr>
        <w:pStyle w:val="2"/>
      </w:pPr>
      <w:r w:rsidRPr="006F509E">
        <w:t>2. 自顶向下估计 (Top-down Estimation)</w:t>
      </w:r>
    </w:p>
    <w:p w14:paraId="15095028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特点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2154DA49" w14:textId="77777777" w:rsidR="006F509E" w:rsidRPr="006F509E" w:rsidRDefault="006F509E" w:rsidP="006F509E">
      <w:pPr>
        <w:numPr>
          <w:ilvl w:val="0"/>
          <w:numId w:val="25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从整体项目的视角进行估算，将工作量按比例或逻辑拆分到各个部分。</w:t>
      </w:r>
    </w:p>
    <w:p w14:paraId="4F46EE7F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F385F04" w14:textId="77777777" w:rsidR="006F509E" w:rsidRPr="006F509E" w:rsidRDefault="006F509E" w:rsidP="006F509E">
      <w:pPr>
        <w:numPr>
          <w:ilvl w:val="0"/>
          <w:numId w:val="26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快速，对早期项目规划非常有用。</w:t>
      </w:r>
    </w:p>
    <w:p w14:paraId="60A21755" w14:textId="77777777" w:rsidR="006F509E" w:rsidRPr="006F509E" w:rsidRDefault="006F509E" w:rsidP="006F509E">
      <w:pPr>
        <w:numPr>
          <w:ilvl w:val="0"/>
          <w:numId w:val="26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适合高层次的决策制定。</w:t>
      </w:r>
    </w:p>
    <w:p w14:paraId="456613E3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815B68A" w14:textId="77777777" w:rsidR="006F509E" w:rsidRPr="006F509E" w:rsidRDefault="006F509E" w:rsidP="006F509E">
      <w:pPr>
        <w:numPr>
          <w:ilvl w:val="0"/>
          <w:numId w:val="27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可能忽略细节导致误差较大。</w:t>
      </w:r>
    </w:p>
    <w:p w14:paraId="7408CC7B" w14:textId="77777777" w:rsidR="006F509E" w:rsidRPr="006F509E" w:rsidRDefault="006F509E" w:rsidP="006F509E">
      <w:pPr>
        <w:numPr>
          <w:ilvl w:val="0"/>
          <w:numId w:val="27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难以发现某些模块的潜在问题。</w:t>
      </w:r>
    </w:p>
    <w:p w14:paraId="109990BC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适用场景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  <w:r w:rsidRPr="006F509E">
        <w:rPr>
          <w:rFonts w:ascii="宋体" w:eastAsia="宋体" w:hAnsi="宋体" w:cs="宋体"/>
          <w:kern w:val="0"/>
          <w:sz w:val="24"/>
          <w:szCs w:val="24"/>
        </w:rPr>
        <w:br/>
        <w:t>项目早期阶段，或当细节信息不足时。</w:t>
      </w:r>
    </w:p>
    <w:p w14:paraId="6E522E1F" w14:textId="77777777" w:rsidR="006F509E" w:rsidRPr="006F509E" w:rsidRDefault="002629F7" w:rsidP="006F509E">
      <w:pPr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2E48734D">
          <v:rect id="_x0000_i1026" style="width:0;height:1.5pt" o:hralign="center" o:hrstd="t" o:hr="t" fillcolor="#a0a0a0" stroked="f"/>
        </w:pict>
      </w:r>
    </w:p>
    <w:p w14:paraId="61C05372" w14:textId="77777777" w:rsidR="006F509E" w:rsidRPr="006F509E" w:rsidRDefault="006F509E" w:rsidP="006F509E">
      <w:pPr>
        <w:pStyle w:val="2"/>
      </w:pPr>
      <w:r w:rsidRPr="006F509E">
        <w:t>3. 参数模型 (Parametric Models)</w:t>
      </w:r>
    </w:p>
    <w:p w14:paraId="2A4E23BE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特点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2BDF602" w14:textId="77777777" w:rsidR="006F509E" w:rsidRPr="006F509E" w:rsidRDefault="006F509E" w:rsidP="006F509E">
      <w:pPr>
        <w:numPr>
          <w:ilvl w:val="0"/>
          <w:numId w:val="28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使用数学模型（如COCOMO）根据项目规模、复杂性和经验数据计算工作量。</w:t>
      </w:r>
    </w:p>
    <w:p w14:paraId="1C93773B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051D75E" w14:textId="77777777" w:rsidR="006F509E" w:rsidRPr="006F509E" w:rsidRDefault="006F509E" w:rsidP="006F509E">
      <w:pPr>
        <w:numPr>
          <w:ilvl w:val="0"/>
          <w:numId w:val="29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基于历史数据和统计分析，结果较为客观。</w:t>
      </w:r>
    </w:p>
    <w:p w14:paraId="3EC00F2F" w14:textId="77777777" w:rsidR="006F509E" w:rsidRPr="006F509E" w:rsidRDefault="006F509E" w:rsidP="006F509E">
      <w:pPr>
        <w:numPr>
          <w:ilvl w:val="0"/>
          <w:numId w:val="29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可以通过调整参数模拟不同情况。</w:t>
      </w:r>
    </w:p>
    <w:p w14:paraId="69135656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25E42066" w14:textId="77777777" w:rsidR="006F509E" w:rsidRPr="006F509E" w:rsidRDefault="006F509E" w:rsidP="006F509E">
      <w:pPr>
        <w:numPr>
          <w:ilvl w:val="0"/>
          <w:numId w:val="30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需要可靠的历史数据和经验参数。</w:t>
      </w:r>
    </w:p>
    <w:p w14:paraId="3BBBA5E6" w14:textId="77777777" w:rsidR="006F509E" w:rsidRPr="006F509E" w:rsidRDefault="006F509E" w:rsidP="006F509E">
      <w:pPr>
        <w:numPr>
          <w:ilvl w:val="0"/>
          <w:numId w:val="30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模型的适用性依赖于特定领域和上下文。</w:t>
      </w:r>
    </w:p>
    <w:p w14:paraId="28D82EEA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适用场景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  <w:r w:rsidRPr="006F509E">
        <w:rPr>
          <w:rFonts w:ascii="宋体" w:eastAsia="宋体" w:hAnsi="宋体" w:cs="宋体"/>
          <w:kern w:val="0"/>
          <w:sz w:val="24"/>
          <w:szCs w:val="24"/>
        </w:rPr>
        <w:br/>
        <w:t>大规模项目，或有足够历史数据支撑的组织。</w:t>
      </w:r>
    </w:p>
    <w:p w14:paraId="088C8FFE" w14:textId="77777777" w:rsidR="006F509E" w:rsidRPr="006F509E" w:rsidRDefault="002629F7" w:rsidP="006F509E">
      <w:pPr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C7C13A9">
          <v:rect id="_x0000_i1027" style="width:0;height:1.5pt" o:hralign="center" o:hrstd="t" o:hr="t" fillcolor="#a0a0a0" stroked="f"/>
        </w:pict>
      </w:r>
    </w:p>
    <w:p w14:paraId="137CB39B" w14:textId="77777777" w:rsidR="006F509E" w:rsidRPr="006F509E" w:rsidRDefault="006F509E" w:rsidP="006F509E">
      <w:pPr>
        <w:pStyle w:val="2"/>
      </w:pPr>
      <w:r w:rsidRPr="006F509E">
        <w:t>4. 专家估算 (Expert Judgment)</w:t>
      </w:r>
    </w:p>
    <w:p w14:paraId="3202FADB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特点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75E6A38" w14:textId="77777777" w:rsidR="006F509E" w:rsidRPr="006F509E" w:rsidRDefault="006F509E" w:rsidP="006F509E">
      <w:pPr>
        <w:numPr>
          <w:ilvl w:val="0"/>
          <w:numId w:val="31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依赖经验丰富的专家对工作量进行预测。</w:t>
      </w:r>
    </w:p>
    <w:p w14:paraId="3C1DA4D6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8496BF3" w14:textId="77777777" w:rsidR="006F509E" w:rsidRPr="006F509E" w:rsidRDefault="006F509E" w:rsidP="006F509E">
      <w:pPr>
        <w:numPr>
          <w:ilvl w:val="0"/>
          <w:numId w:val="32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快速，适合缺乏详细数据的情况。</w:t>
      </w:r>
    </w:p>
    <w:p w14:paraId="13BF2AB0" w14:textId="77777777" w:rsidR="006F509E" w:rsidRPr="006F509E" w:rsidRDefault="006F509E" w:rsidP="006F509E">
      <w:pPr>
        <w:numPr>
          <w:ilvl w:val="0"/>
          <w:numId w:val="32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可以根据项目特性调整估算。</w:t>
      </w:r>
    </w:p>
    <w:p w14:paraId="27D55A83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EFE0C63" w14:textId="77777777" w:rsidR="006F509E" w:rsidRPr="006F509E" w:rsidRDefault="006F509E" w:rsidP="006F509E">
      <w:pPr>
        <w:numPr>
          <w:ilvl w:val="0"/>
          <w:numId w:val="33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主观性强，可能存在偏差。</w:t>
      </w:r>
    </w:p>
    <w:p w14:paraId="332DFFAB" w14:textId="77777777" w:rsidR="006F509E" w:rsidRPr="006F509E" w:rsidRDefault="006F509E" w:rsidP="006F509E">
      <w:pPr>
        <w:numPr>
          <w:ilvl w:val="0"/>
          <w:numId w:val="33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受限于专家的经验和知识范围。</w:t>
      </w:r>
    </w:p>
    <w:p w14:paraId="06B60476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适用场景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  <w:r w:rsidRPr="006F509E">
        <w:rPr>
          <w:rFonts w:ascii="宋体" w:eastAsia="宋体" w:hAnsi="宋体" w:cs="宋体"/>
          <w:kern w:val="0"/>
          <w:sz w:val="24"/>
          <w:szCs w:val="24"/>
        </w:rPr>
        <w:br/>
        <w:t>小型项目，或有经验专家参与的团队。</w:t>
      </w:r>
    </w:p>
    <w:p w14:paraId="0FD5E555" w14:textId="77777777" w:rsidR="006F509E" w:rsidRPr="006F509E" w:rsidRDefault="002629F7" w:rsidP="006F509E">
      <w:pPr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F0B0733">
          <v:rect id="_x0000_i1028" style="width:0;height:1.5pt" o:hralign="center" o:hrstd="t" o:hr="t" fillcolor="#a0a0a0" stroked="f"/>
        </w:pict>
      </w:r>
    </w:p>
    <w:p w14:paraId="1BCBA5C7" w14:textId="77777777" w:rsidR="006F509E" w:rsidRPr="006F509E" w:rsidRDefault="006F509E" w:rsidP="006F509E">
      <w:pPr>
        <w:pStyle w:val="2"/>
      </w:pPr>
      <w:r w:rsidRPr="006F509E">
        <w:lastRenderedPageBreak/>
        <w:t>5. 类比估计 (Analogous Estimation)</w:t>
      </w:r>
    </w:p>
    <w:p w14:paraId="6EA38A19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特点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2F5D3E0" w14:textId="77777777" w:rsidR="006F509E" w:rsidRPr="006F509E" w:rsidRDefault="006F509E" w:rsidP="006F509E">
      <w:pPr>
        <w:numPr>
          <w:ilvl w:val="0"/>
          <w:numId w:val="34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通过比较与以往类似项目的工作量来进行估算。</w:t>
      </w:r>
    </w:p>
    <w:p w14:paraId="7BCDF656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277049C3" w14:textId="77777777" w:rsidR="006F509E" w:rsidRPr="006F509E" w:rsidRDefault="006F509E" w:rsidP="006F509E">
      <w:pPr>
        <w:numPr>
          <w:ilvl w:val="0"/>
          <w:numId w:val="35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快速，对相似项目精度较高。</w:t>
      </w:r>
    </w:p>
    <w:p w14:paraId="19CA95E2" w14:textId="77777777" w:rsidR="006F509E" w:rsidRPr="006F509E" w:rsidRDefault="006F509E" w:rsidP="006F509E">
      <w:pPr>
        <w:numPr>
          <w:ilvl w:val="0"/>
          <w:numId w:val="35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依赖历史项目数据。</w:t>
      </w:r>
    </w:p>
    <w:p w14:paraId="0BE4C2FD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2192D1D" w14:textId="77777777" w:rsidR="006F509E" w:rsidRPr="006F509E" w:rsidRDefault="006F509E" w:rsidP="006F509E">
      <w:pPr>
        <w:numPr>
          <w:ilvl w:val="0"/>
          <w:numId w:val="36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如果项目差异较大，误差会显著增加。</w:t>
      </w:r>
    </w:p>
    <w:p w14:paraId="7AE49D21" w14:textId="77777777" w:rsidR="006F509E" w:rsidRPr="006F509E" w:rsidRDefault="006F509E" w:rsidP="006F509E">
      <w:pPr>
        <w:numPr>
          <w:ilvl w:val="0"/>
          <w:numId w:val="36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对于创新性或首次尝试的项目不适用。</w:t>
      </w:r>
    </w:p>
    <w:p w14:paraId="2F6CF4E6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适用场景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  <w:r w:rsidRPr="006F509E">
        <w:rPr>
          <w:rFonts w:ascii="宋体" w:eastAsia="宋体" w:hAnsi="宋体" w:cs="宋体"/>
          <w:kern w:val="0"/>
          <w:sz w:val="24"/>
          <w:szCs w:val="24"/>
        </w:rPr>
        <w:br/>
        <w:t>与历史项目高度相似的情况。</w:t>
      </w:r>
    </w:p>
    <w:p w14:paraId="01FBE36A" w14:textId="77777777" w:rsidR="006F509E" w:rsidRPr="006F509E" w:rsidRDefault="002629F7" w:rsidP="006F509E">
      <w:pPr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551FE9F8">
          <v:rect id="_x0000_i1029" style="width:0;height:1.5pt" o:hralign="center" o:hrstd="t" o:hr="t" fillcolor="#a0a0a0" stroked="f"/>
        </w:pict>
      </w:r>
    </w:p>
    <w:p w14:paraId="37501467" w14:textId="77777777" w:rsidR="006F509E" w:rsidRPr="006F509E" w:rsidRDefault="006F509E" w:rsidP="006F509E">
      <w:pPr>
        <w:pStyle w:val="2"/>
      </w:pPr>
      <w:r w:rsidRPr="006F509E">
        <w:t>6. 功能点方法 (Function Point Analysis)</w:t>
      </w:r>
    </w:p>
    <w:p w14:paraId="162B846C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特点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E83D4EA" w14:textId="77777777" w:rsidR="006F509E" w:rsidRPr="006F509E" w:rsidRDefault="006F509E" w:rsidP="006F509E">
      <w:pPr>
        <w:numPr>
          <w:ilvl w:val="0"/>
          <w:numId w:val="37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根据项目功能（如输入、输出、查询、内部逻辑文件等）来计算工作量。</w:t>
      </w:r>
    </w:p>
    <w:p w14:paraId="428BD8E5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A0C9266" w14:textId="77777777" w:rsidR="006F509E" w:rsidRPr="006F509E" w:rsidRDefault="006F509E" w:rsidP="006F509E">
      <w:pPr>
        <w:numPr>
          <w:ilvl w:val="0"/>
          <w:numId w:val="38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客观，易于跨技术和语言比较。</w:t>
      </w:r>
    </w:p>
    <w:p w14:paraId="1F59184A" w14:textId="77777777" w:rsidR="006F509E" w:rsidRPr="006F509E" w:rsidRDefault="006F509E" w:rsidP="006F509E">
      <w:pPr>
        <w:numPr>
          <w:ilvl w:val="0"/>
          <w:numId w:val="38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强调功能的复杂度，而非实现的细节。</w:t>
      </w:r>
    </w:p>
    <w:p w14:paraId="3805A26E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B351DBE" w14:textId="77777777" w:rsidR="006F509E" w:rsidRPr="006F509E" w:rsidRDefault="006F509E" w:rsidP="006F509E">
      <w:pPr>
        <w:numPr>
          <w:ilvl w:val="0"/>
          <w:numId w:val="39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需要对功能点定义标准的深刻理解。</w:t>
      </w:r>
    </w:p>
    <w:p w14:paraId="4FC2DC50" w14:textId="77777777" w:rsidR="006F509E" w:rsidRPr="006F509E" w:rsidRDefault="006F509E" w:rsidP="006F509E">
      <w:pPr>
        <w:numPr>
          <w:ilvl w:val="0"/>
          <w:numId w:val="39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初次应用时工作量大。</w:t>
      </w:r>
    </w:p>
    <w:p w14:paraId="018ABE2F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适用场景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  <w:r w:rsidRPr="006F509E">
        <w:rPr>
          <w:rFonts w:ascii="宋体" w:eastAsia="宋体" w:hAnsi="宋体" w:cs="宋体"/>
          <w:kern w:val="0"/>
          <w:sz w:val="24"/>
          <w:szCs w:val="24"/>
        </w:rPr>
        <w:br/>
        <w:t>关注业务功能实现的项目，特别是信息系统开发。</w:t>
      </w:r>
    </w:p>
    <w:p w14:paraId="42AED1BD" w14:textId="77777777" w:rsidR="006F509E" w:rsidRPr="006F509E" w:rsidRDefault="002629F7" w:rsidP="006F509E">
      <w:pPr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45FC302">
          <v:rect id="_x0000_i1030" style="width:0;height:1.5pt" o:hralign="center" o:hrstd="t" o:hr="t" fillcolor="#a0a0a0" stroked="f"/>
        </w:pict>
      </w:r>
    </w:p>
    <w:p w14:paraId="47B11022" w14:textId="77777777" w:rsidR="006F509E" w:rsidRPr="006F509E" w:rsidRDefault="006F509E" w:rsidP="006F509E">
      <w:pPr>
        <w:pStyle w:val="2"/>
      </w:pPr>
      <w:r w:rsidRPr="006F509E">
        <w:t>7. 对象点方法 (Object Point Method)</w:t>
      </w:r>
    </w:p>
    <w:p w14:paraId="6EC4D0CD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特点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F8B2A42" w14:textId="77777777" w:rsidR="006F509E" w:rsidRPr="006F509E" w:rsidRDefault="006F509E" w:rsidP="006F509E">
      <w:pPr>
        <w:numPr>
          <w:ilvl w:val="0"/>
          <w:numId w:val="40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类似功能点方法，但专注于复用性高的软件对象（如屏幕、报表、组件）。</w:t>
      </w:r>
    </w:p>
    <w:p w14:paraId="68E0DB19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优点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54245F8" w14:textId="77777777" w:rsidR="006F509E" w:rsidRPr="006F509E" w:rsidRDefault="006F509E" w:rsidP="006F509E">
      <w:pPr>
        <w:numPr>
          <w:ilvl w:val="0"/>
          <w:numId w:val="41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适用于以界面和交互为核心的应用。</w:t>
      </w:r>
    </w:p>
    <w:p w14:paraId="2A83068C" w14:textId="77777777" w:rsidR="006F509E" w:rsidRPr="006F509E" w:rsidRDefault="006F509E" w:rsidP="006F509E">
      <w:pPr>
        <w:numPr>
          <w:ilvl w:val="0"/>
          <w:numId w:val="41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对基于对象开发的项目更直观。</w:t>
      </w:r>
    </w:p>
    <w:p w14:paraId="7F9EFF53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1B60486" w14:textId="77777777" w:rsidR="006F509E" w:rsidRPr="006F509E" w:rsidRDefault="006F509E" w:rsidP="006F509E">
      <w:pPr>
        <w:numPr>
          <w:ilvl w:val="0"/>
          <w:numId w:val="42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不适用于复杂逻辑驱动的系统。</w:t>
      </w:r>
    </w:p>
    <w:p w14:paraId="0ED8356A" w14:textId="77777777" w:rsidR="006F509E" w:rsidRPr="006F509E" w:rsidRDefault="006F509E" w:rsidP="006F509E">
      <w:pPr>
        <w:numPr>
          <w:ilvl w:val="0"/>
          <w:numId w:val="42"/>
        </w:numPr>
        <w:spacing w:before="100" w:beforeAutospacing="1" w:after="100" w:afterAutospacing="1"/>
        <w:ind w:leftChars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依赖对对象复杂度的主观判断。</w:t>
      </w:r>
    </w:p>
    <w:p w14:paraId="1785E7D8" w14:textId="77777777" w:rsidR="006F509E" w:rsidRPr="006F509E" w:rsidRDefault="006F509E" w:rsidP="006F509E">
      <w:pPr>
        <w:spacing w:before="100" w:beforeAutospacing="1" w:after="100" w:afterAutospacing="1"/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b/>
          <w:bCs/>
          <w:kern w:val="0"/>
          <w:sz w:val="24"/>
          <w:szCs w:val="24"/>
        </w:rPr>
        <w:t>适用场景</w:t>
      </w:r>
      <w:r w:rsidRPr="006F509E">
        <w:rPr>
          <w:rFonts w:ascii="宋体" w:eastAsia="宋体" w:hAnsi="宋体" w:cs="宋体"/>
          <w:kern w:val="0"/>
          <w:sz w:val="24"/>
          <w:szCs w:val="24"/>
        </w:rPr>
        <w:t>：</w:t>
      </w:r>
      <w:r w:rsidRPr="006F509E">
        <w:rPr>
          <w:rFonts w:ascii="宋体" w:eastAsia="宋体" w:hAnsi="宋体" w:cs="宋体"/>
          <w:kern w:val="0"/>
          <w:sz w:val="24"/>
          <w:szCs w:val="24"/>
        </w:rPr>
        <w:br/>
        <w:t>以用户界面为主的开发项目，如Web应用或企业管理系统。</w:t>
      </w:r>
    </w:p>
    <w:p w14:paraId="071C1620" w14:textId="77777777" w:rsidR="006F509E" w:rsidRPr="006F509E" w:rsidRDefault="002629F7" w:rsidP="006F509E">
      <w:pPr>
        <w:ind w:leftChars="0" w:left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8C8FD7E">
          <v:rect id="_x0000_i1031" style="width:0;height:1.5pt" o:hralign="center" o:hrstd="t" o:hr="t" fillcolor="#a0a0a0" stroked="f"/>
        </w:pict>
      </w:r>
    </w:p>
    <w:p w14:paraId="5B897622" w14:textId="77777777" w:rsidR="006F509E" w:rsidRPr="006F509E" w:rsidRDefault="006F509E" w:rsidP="006F509E">
      <w:pPr>
        <w:pStyle w:val="2"/>
      </w:pPr>
      <w:r w:rsidRPr="006F509E">
        <w:t>比较总结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542"/>
        <w:gridCol w:w="656"/>
        <w:gridCol w:w="127"/>
        <w:gridCol w:w="533"/>
        <w:gridCol w:w="250"/>
        <w:gridCol w:w="50"/>
        <w:gridCol w:w="300"/>
        <w:gridCol w:w="674"/>
        <w:gridCol w:w="346"/>
        <w:gridCol w:w="693"/>
        <w:gridCol w:w="1782"/>
      </w:tblGrid>
      <w:tr w:rsidR="006F509E" w:rsidRPr="006F509E" w14:paraId="3F6CF4E5" w14:textId="77777777" w:rsidTr="006F509E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85CC25" w14:textId="77777777" w:rsidR="006F509E" w:rsidRPr="006F509E" w:rsidRDefault="006F509E" w:rsidP="006F509E">
            <w:pPr>
              <w:ind w:leftChars="0" w:left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vAlign w:val="center"/>
            <w:hideMark/>
          </w:tcPr>
          <w:p w14:paraId="7EF58074" w14:textId="77777777" w:rsidR="006F509E" w:rsidRPr="006F509E" w:rsidRDefault="006F509E" w:rsidP="006F509E">
            <w:pPr>
              <w:ind w:leftChars="0" w:left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精度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B4DDA41" w14:textId="77777777" w:rsidR="006F509E" w:rsidRPr="006F509E" w:rsidRDefault="006F509E" w:rsidP="006F509E">
            <w:pPr>
              <w:ind w:leftChars="0" w:left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主观性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4BAA9AE" w14:textId="77777777" w:rsidR="006F509E" w:rsidRPr="006F509E" w:rsidRDefault="006F509E" w:rsidP="006F509E">
            <w:pPr>
              <w:ind w:leftChars="0" w:left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工作量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80C6FA5" w14:textId="77777777" w:rsidR="006F509E" w:rsidRPr="006F509E" w:rsidRDefault="006F509E" w:rsidP="006F509E">
            <w:pPr>
              <w:ind w:leftChars="0" w:left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适用阶段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23FB50" w14:textId="77777777" w:rsidR="006F509E" w:rsidRPr="006F509E" w:rsidRDefault="006F509E" w:rsidP="006F509E">
            <w:pPr>
              <w:ind w:leftChars="0" w:left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适用场景</w:t>
            </w:r>
          </w:p>
        </w:tc>
      </w:tr>
      <w:tr w:rsidR="006F509E" w:rsidRPr="006F509E" w14:paraId="164D9CD0" w14:textId="77777777" w:rsidTr="006F509E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1FBBDF2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自底向上估计法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1B2D511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高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4A4B316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低</w:t>
            </w:r>
          </w:p>
        </w:tc>
        <w:tc>
          <w:tcPr>
            <w:tcW w:w="0" w:type="auto"/>
            <w:vAlign w:val="center"/>
            <w:hideMark/>
          </w:tcPr>
          <w:p w14:paraId="3D771887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大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CF4BC1A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中后期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E0E8BD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大型、明确项目</w:t>
            </w:r>
          </w:p>
        </w:tc>
      </w:tr>
      <w:tr w:rsidR="006F509E" w:rsidRPr="006F509E" w14:paraId="0F4464B1" w14:textId="77777777" w:rsidTr="006F509E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A859EAC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自顶向下估计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24EE6C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ADB7915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高</w:t>
            </w:r>
          </w:p>
        </w:tc>
        <w:tc>
          <w:tcPr>
            <w:tcW w:w="0" w:type="auto"/>
            <w:vAlign w:val="center"/>
            <w:hideMark/>
          </w:tcPr>
          <w:p w14:paraId="40C0D7EC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小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128428A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初期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8D7EC0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项目规划阶段</w:t>
            </w:r>
          </w:p>
        </w:tc>
      </w:tr>
      <w:tr w:rsidR="006F509E" w:rsidRPr="006F509E" w14:paraId="2BAFC075" w14:textId="77777777" w:rsidTr="006F509E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DD7A514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参数模型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4E4D4BE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中-高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9C26D1E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72E0E78B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91FC2EC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中期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285A24B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依赖历史数据的大项目</w:t>
            </w:r>
          </w:p>
        </w:tc>
      </w:tr>
      <w:tr w:rsidR="006F509E" w:rsidRPr="006F509E" w14:paraId="01075B1F" w14:textId="77777777" w:rsidTr="006F509E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0771E9A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专家估算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4DDA21B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5A0CD70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高</w:t>
            </w:r>
          </w:p>
        </w:tc>
        <w:tc>
          <w:tcPr>
            <w:tcW w:w="0" w:type="auto"/>
            <w:vAlign w:val="center"/>
            <w:hideMark/>
          </w:tcPr>
          <w:p w14:paraId="04F5FD2F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小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BFEB017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任意阶段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4B64F27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缺乏详细数据的项目</w:t>
            </w:r>
          </w:p>
        </w:tc>
      </w:tr>
      <w:tr w:rsidR="006F509E" w:rsidRPr="006F509E" w14:paraId="073642CF" w14:textId="77777777" w:rsidTr="006F509E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23F6079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类比估计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464BBE1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7887560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590BC2C5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小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3BEE76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初期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D37F81D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相似项目</w:t>
            </w:r>
          </w:p>
        </w:tc>
      </w:tr>
      <w:tr w:rsidR="006F509E" w:rsidRPr="006F509E" w14:paraId="2874FE40" w14:textId="77777777" w:rsidTr="006F509E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7ADC39C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功能点方法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0360B4A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高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45C0AFE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3A1EAEE1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大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627CA33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中期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F84E5E8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信息系统开发</w:t>
            </w:r>
          </w:p>
        </w:tc>
      </w:tr>
      <w:tr w:rsidR="006F509E" w:rsidRPr="006F509E" w14:paraId="2EBFECC9" w14:textId="77777777" w:rsidTr="006F509E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B4AB897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对象点方法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C983C70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7538EBF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4B980B2E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2F1BCBA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中期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EE1FD52" w14:textId="77777777" w:rsidR="006F509E" w:rsidRPr="006F509E" w:rsidRDefault="006F509E" w:rsidP="006F509E">
            <w:pPr>
              <w:ind w:leftChars="0" w:left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09E">
              <w:rPr>
                <w:rFonts w:ascii="宋体" w:eastAsia="宋体" w:hAnsi="宋体" w:cs="宋体"/>
                <w:kern w:val="0"/>
                <w:sz w:val="24"/>
                <w:szCs w:val="24"/>
              </w:rPr>
              <w:t>界面交互项目</w:t>
            </w:r>
          </w:p>
        </w:tc>
      </w:tr>
    </w:tbl>
    <w:p w14:paraId="1B3C667D" w14:textId="12509226" w:rsidR="004E7A3E" w:rsidRPr="006F509E" w:rsidRDefault="006F509E" w:rsidP="006F509E">
      <w:pPr>
        <w:spacing w:before="100" w:beforeAutospacing="1" w:after="100" w:afterAutospacing="1"/>
        <w:ind w:leftChars="0" w:left="13"/>
        <w:rPr>
          <w:rFonts w:ascii="宋体" w:eastAsia="宋体" w:hAnsi="宋体" w:cs="宋体"/>
          <w:kern w:val="0"/>
          <w:sz w:val="24"/>
          <w:szCs w:val="24"/>
        </w:rPr>
      </w:pPr>
      <w:r w:rsidRPr="006F509E">
        <w:rPr>
          <w:rFonts w:ascii="宋体" w:eastAsia="宋体" w:hAnsi="宋体" w:cs="宋体"/>
          <w:kern w:val="0"/>
          <w:sz w:val="24"/>
          <w:szCs w:val="24"/>
        </w:rPr>
        <w:t>在实际应用中，通常将多种方法结合使用，以提高工作量估计的精确性和可靠性。</w:t>
      </w:r>
    </w:p>
    <w:sectPr w:rsidR="004E7A3E" w:rsidRPr="006F50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CC97B" w14:textId="77777777" w:rsidR="002629F7" w:rsidRDefault="002629F7" w:rsidP="00DB30B4">
      <w:pPr>
        <w:ind w:left="13"/>
      </w:pPr>
      <w:r>
        <w:separator/>
      </w:r>
    </w:p>
  </w:endnote>
  <w:endnote w:type="continuationSeparator" w:id="0">
    <w:p w14:paraId="286BD00A" w14:textId="77777777" w:rsidR="002629F7" w:rsidRDefault="002629F7" w:rsidP="00DB30B4">
      <w:pPr>
        <w:ind w:left="1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A6A0C" w14:textId="77777777" w:rsidR="00DB30B4" w:rsidRDefault="00DB30B4">
    <w:pPr>
      <w:pStyle w:val="a5"/>
      <w:ind w:left="1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749D6" w14:textId="77777777" w:rsidR="00DB30B4" w:rsidRDefault="00DB30B4">
    <w:pPr>
      <w:pStyle w:val="a5"/>
      <w:ind w:left="1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41AA5" w14:textId="77777777" w:rsidR="00DB30B4" w:rsidRDefault="00DB30B4">
    <w:pPr>
      <w:pStyle w:val="a5"/>
      <w:ind w:left="1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85BD1" w14:textId="77777777" w:rsidR="002629F7" w:rsidRDefault="002629F7" w:rsidP="00DB30B4">
      <w:pPr>
        <w:ind w:left="13"/>
      </w:pPr>
      <w:r>
        <w:separator/>
      </w:r>
    </w:p>
  </w:footnote>
  <w:footnote w:type="continuationSeparator" w:id="0">
    <w:p w14:paraId="15DFFC5B" w14:textId="77777777" w:rsidR="002629F7" w:rsidRDefault="002629F7" w:rsidP="00DB30B4">
      <w:pPr>
        <w:ind w:left="1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D829A" w14:textId="77777777" w:rsidR="00DB30B4" w:rsidRDefault="00DB30B4">
    <w:pPr>
      <w:pStyle w:val="a3"/>
      <w:ind w:left="1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904D1" w14:textId="77777777" w:rsidR="00DB30B4" w:rsidRDefault="00DB30B4">
    <w:pPr>
      <w:pStyle w:val="a3"/>
      <w:ind w:left="1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9AA59" w14:textId="77777777" w:rsidR="00DB30B4" w:rsidRDefault="00DB30B4">
    <w:pPr>
      <w:pStyle w:val="a3"/>
      <w:ind w:left="1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43A0D"/>
    <w:multiLevelType w:val="multilevel"/>
    <w:tmpl w:val="8064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33842"/>
    <w:multiLevelType w:val="multilevel"/>
    <w:tmpl w:val="DEFA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C1626"/>
    <w:multiLevelType w:val="multilevel"/>
    <w:tmpl w:val="CACA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40D64"/>
    <w:multiLevelType w:val="multilevel"/>
    <w:tmpl w:val="B352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023B8"/>
    <w:multiLevelType w:val="multilevel"/>
    <w:tmpl w:val="0B18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E0196"/>
    <w:multiLevelType w:val="multilevel"/>
    <w:tmpl w:val="2B0A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869F4"/>
    <w:multiLevelType w:val="multilevel"/>
    <w:tmpl w:val="03BC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D545D"/>
    <w:multiLevelType w:val="multilevel"/>
    <w:tmpl w:val="6938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905C3"/>
    <w:multiLevelType w:val="multilevel"/>
    <w:tmpl w:val="8AC0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255207"/>
    <w:multiLevelType w:val="multilevel"/>
    <w:tmpl w:val="5330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B55B9"/>
    <w:multiLevelType w:val="multilevel"/>
    <w:tmpl w:val="A6EE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713383"/>
    <w:multiLevelType w:val="multilevel"/>
    <w:tmpl w:val="F112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5113A"/>
    <w:multiLevelType w:val="multilevel"/>
    <w:tmpl w:val="3362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9506E"/>
    <w:multiLevelType w:val="multilevel"/>
    <w:tmpl w:val="C31E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979F2"/>
    <w:multiLevelType w:val="multilevel"/>
    <w:tmpl w:val="1CF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C95C60"/>
    <w:multiLevelType w:val="multilevel"/>
    <w:tmpl w:val="0E94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B2AE2"/>
    <w:multiLevelType w:val="multilevel"/>
    <w:tmpl w:val="CD78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2216F"/>
    <w:multiLevelType w:val="multilevel"/>
    <w:tmpl w:val="A7D4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B3179"/>
    <w:multiLevelType w:val="multilevel"/>
    <w:tmpl w:val="5E58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F360F"/>
    <w:multiLevelType w:val="multilevel"/>
    <w:tmpl w:val="2FC2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965DF2"/>
    <w:multiLevelType w:val="multilevel"/>
    <w:tmpl w:val="B0BC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D51BA8"/>
    <w:multiLevelType w:val="multilevel"/>
    <w:tmpl w:val="7E66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BB6ADD"/>
    <w:multiLevelType w:val="multilevel"/>
    <w:tmpl w:val="BEBA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F15164"/>
    <w:multiLevelType w:val="multilevel"/>
    <w:tmpl w:val="4850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154E5A"/>
    <w:multiLevelType w:val="multilevel"/>
    <w:tmpl w:val="503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D15838"/>
    <w:multiLevelType w:val="multilevel"/>
    <w:tmpl w:val="5B08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9743D9"/>
    <w:multiLevelType w:val="multilevel"/>
    <w:tmpl w:val="4BE6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5C2DFF"/>
    <w:multiLevelType w:val="multilevel"/>
    <w:tmpl w:val="9498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D0FEA"/>
    <w:multiLevelType w:val="multilevel"/>
    <w:tmpl w:val="684E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5A4F7C"/>
    <w:multiLevelType w:val="multilevel"/>
    <w:tmpl w:val="1BE6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BC0883"/>
    <w:multiLevelType w:val="multilevel"/>
    <w:tmpl w:val="87E8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290175"/>
    <w:multiLevelType w:val="multilevel"/>
    <w:tmpl w:val="2F6A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AC0A29"/>
    <w:multiLevelType w:val="multilevel"/>
    <w:tmpl w:val="FDCC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3B3287"/>
    <w:multiLevelType w:val="multilevel"/>
    <w:tmpl w:val="306A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093BB5"/>
    <w:multiLevelType w:val="multilevel"/>
    <w:tmpl w:val="ABB2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3947EA"/>
    <w:multiLevelType w:val="multilevel"/>
    <w:tmpl w:val="5402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DB73F6"/>
    <w:multiLevelType w:val="multilevel"/>
    <w:tmpl w:val="D002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17280"/>
    <w:multiLevelType w:val="multilevel"/>
    <w:tmpl w:val="D104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034B76"/>
    <w:multiLevelType w:val="multilevel"/>
    <w:tmpl w:val="4618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4018A1"/>
    <w:multiLevelType w:val="multilevel"/>
    <w:tmpl w:val="2F22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2032AE"/>
    <w:multiLevelType w:val="multilevel"/>
    <w:tmpl w:val="F870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896CE5"/>
    <w:multiLevelType w:val="multilevel"/>
    <w:tmpl w:val="BDDA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5"/>
  </w:num>
  <w:num w:numId="3">
    <w:abstractNumId w:val="14"/>
  </w:num>
  <w:num w:numId="4">
    <w:abstractNumId w:val="28"/>
  </w:num>
  <w:num w:numId="5">
    <w:abstractNumId w:val="34"/>
  </w:num>
  <w:num w:numId="6">
    <w:abstractNumId w:val="41"/>
  </w:num>
  <w:num w:numId="7">
    <w:abstractNumId w:val="9"/>
  </w:num>
  <w:num w:numId="8">
    <w:abstractNumId w:val="12"/>
  </w:num>
  <w:num w:numId="9">
    <w:abstractNumId w:val="1"/>
  </w:num>
  <w:num w:numId="10">
    <w:abstractNumId w:val="7"/>
  </w:num>
  <w:num w:numId="11">
    <w:abstractNumId w:val="26"/>
  </w:num>
  <w:num w:numId="12">
    <w:abstractNumId w:val="36"/>
  </w:num>
  <w:num w:numId="13">
    <w:abstractNumId w:val="15"/>
  </w:num>
  <w:num w:numId="14">
    <w:abstractNumId w:val="4"/>
  </w:num>
  <w:num w:numId="15">
    <w:abstractNumId w:val="33"/>
  </w:num>
  <w:num w:numId="16">
    <w:abstractNumId w:val="17"/>
  </w:num>
  <w:num w:numId="17">
    <w:abstractNumId w:val="35"/>
  </w:num>
  <w:num w:numId="18">
    <w:abstractNumId w:val="19"/>
  </w:num>
  <w:num w:numId="19">
    <w:abstractNumId w:val="16"/>
  </w:num>
  <w:num w:numId="20">
    <w:abstractNumId w:val="37"/>
  </w:num>
  <w:num w:numId="21">
    <w:abstractNumId w:val="23"/>
  </w:num>
  <w:num w:numId="22">
    <w:abstractNumId w:val="2"/>
  </w:num>
  <w:num w:numId="23">
    <w:abstractNumId w:val="30"/>
  </w:num>
  <w:num w:numId="24">
    <w:abstractNumId w:val="0"/>
  </w:num>
  <w:num w:numId="25">
    <w:abstractNumId w:val="39"/>
  </w:num>
  <w:num w:numId="26">
    <w:abstractNumId w:val="22"/>
  </w:num>
  <w:num w:numId="27">
    <w:abstractNumId w:val="3"/>
  </w:num>
  <w:num w:numId="28">
    <w:abstractNumId w:val="6"/>
  </w:num>
  <w:num w:numId="29">
    <w:abstractNumId w:val="21"/>
  </w:num>
  <w:num w:numId="30">
    <w:abstractNumId w:val="5"/>
  </w:num>
  <w:num w:numId="31">
    <w:abstractNumId w:val="32"/>
  </w:num>
  <w:num w:numId="32">
    <w:abstractNumId w:val="31"/>
  </w:num>
  <w:num w:numId="33">
    <w:abstractNumId w:val="18"/>
  </w:num>
  <w:num w:numId="34">
    <w:abstractNumId w:val="38"/>
  </w:num>
  <w:num w:numId="35">
    <w:abstractNumId w:val="40"/>
  </w:num>
  <w:num w:numId="36">
    <w:abstractNumId w:val="29"/>
  </w:num>
  <w:num w:numId="37">
    <w:abstractNumId w:val="10"/>
  </w:num>
  <w:num w:numId="38">
    <w:abstractNumId w:val="27"/>
  </w:num>
  <w:num w:numId="39">
    <w:abstractNumId w:val="8"/>
  </w:num>
  <w:num w:numId="40">
    <w:abstractNumId w:val="24"/>
  </w:num>
  <w:num w:numId="41">
    <w:abstractNumId w:val="11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96"/>
    <w:rsid w:val="000E69DF"/>
    <w:rsid w:val="002629F7"/>
    <w:rsid w:val="00333496"/>
    <w:rsid w:val="003976E5"/>
    <w:rsid w:val="00427B65"/>
    <w:rsid w:val="004E7A3E"/>
    <w:rsid w:val="006F509E"/>
    <w:rsid w:val="00734E4E"/>
    <w:rsid w:val="00D3054E"/>
    <w:rsid w:val="00DB30B4"/>
    <w:rsid w:val="00E12F55"/>
    <w:rsid w:val="00F6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03772"/>
  <w15:chartTrackingRefBased/>
  <w15:docId w15:val="{9D574541-2DFC-4CBE-8315-2F076C3E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6" w:left="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509E"/>
    <w:pPr>
      <w:spacing w:before="100" w:beforeAutospacing="1" w:after="100" w:afterAutospacing="1"/>
      <w:ind w:leftChars="0" w:left="13" w:firstLineChars="200" w:firstLine="480"/>
      <w:jc w:val="center"/>
      <w:outlineLvl w:val="0"/>
    </w:pPr>
    <w:rPr>
      <w:rFonts w:ascii="宋体" w:eastAsia="宋体" w:hAnsi="宋体" w:cs="宋体"/>
      <w:b/>
      <w:bCs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09E"/>
    <w:pPr>
      <w:spacing w:before="100" w:beforeAutospacing="1" w:after="100" w:afterAutospacing="1"/>
      <w:ind w:leftChars="0" w:left="0"/>
      <w:outlineLvl w:val="1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3">
    <w:name w:val="heading 3"/>
    <w:basedOn w:val="a"/>
    <w:next w:val="a"/>
    <w:link w:val="30"/>
    <w:uiPriority w:val="9"/>
    <w:unhideWhenUsed/>
    <w:qFormat/>
    <w:rsid w:val="006F50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509E"/>
    <w:rPr>
      <w:rFonts w:ascii="宋体" w:eastAsia="宋体" w:hAnsi="宋体" w:cs="宋体"/>
      <w:b/>
      <w:bCs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6F509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30">
    <w:name w:val="标题 3 字符"/>
    <w:basedOn w:val="a0"/>
    <w:link w:val="3"/>
    <w:uiPriority w:val="9"/>
    <w:rsid w:val="006F509E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B3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0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0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0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2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2024-12-29T22:12:00Z</dcterms:created>
  <dcterms:modified xsi:type="dcterms:W3CDTF">2024-12-29T22:20:00Z</dcterms:modified>
</cp:coreProperties>
</file>