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C606B" w14:textId="4A82ABAC" w:rsidR="00F523AC" w:rsidRPr="00115904" w:rsidRDefault="00115904" w:rsidP="00115904">
      <w:pPr>
        <w:jc w:val="center"/>
        <w:rPr>
          <w:b/>
          <w:bCs/>
          <w:sz w:val="32"/>
          <w:szCs w:val="32"/>
        </w:rPr>
      </w:pPr>
      <w:r w:rsidRPr="00115904">
        <w:rPr>
          <w:rFonts w:hint="eastAsia"/>
          <w:b/>
          <w:bCs/>
          <w:sz w:val="32"/>
          <w:szCs w:val="32"/>
        </w:rPr>
        <w:t>比较课堂上所讲到的软件工作量估计方法</w:t>
      </w:r>
    </w:p>
    <w:p w14:paraId="15F4AC18" w14:textId="77777777" w:rsidR="00F523AC" w:rsidRPr="00F523AC" w:rsidRDefault="00F523AC" w:rsidP="00F523A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523AC">
        <w:rPr>
          <w:rFonts w:ascii="宋体" w:eastAsia="宋体" w:hAnsi="宋体" w:cs="宋体"/>
          <w:b/>
          <w:bCs/>
          <w:kern w:val="0"/>
          <w:sz w:val="27"/>
          <w:szCs w:val="27"/>
        </w:rPr>
        <w:t>1. 算法模型</w:t>
      </w:r>
    </w:p>
    <w:p w14:paraId="667ADFDF" w14:textId="77777777" w:rsidR="00F523AC" w:rsidRPr="00F523AC" w:rsidRDefault="00F523AC" w:rsidP="0011590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b/>
          <w:bCs/>
          <w:kern w:val="0"/>
          <w:sz w:val="24"/>
          <w:szCs w:val="24"/>
        </w:rPr>
        <w:t>描述</w:t>
      </w:r>
      <w:r w:rsidRPr="00F523AC">
        <w:rPr>
          <w:rFonts w:ascii="宋体" w:eastAsia="宋体" w:hAnsi="宋体" w:cs="宋体"/>
          <w:kern w:val="0"/>
          <w:sz w:val="24"/>
          <w:szCs w:val="24"/>
        </w:rPr>
        <w:t>：算法模型基于数学公式来估算工作量，依赖于输入的规模和环境参数。例如COCOMO模型使用系统规模（如代码行数KLOC）和经验参数来计算工作量。</w:t>
      </w:r>
    </w:p>
    <w:p w14:paraId="12EB4EF9" w14:textId="77777777" w:rsidR="00F523AC" w:rsidRPr="00F523AC" w:rsidRDefault="00F523AC" w:rsidP="0011590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b/>
          <w:bCs/>
          <w:kern w:val="0"/>
          <w:sz w:val="24"/>
          <w:szCs w:val="24"/>
        </w:rPr>
        <w:t>常见模型</w:t>
      </w:r>
      <w:r w:rsidRPr="00F523AC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68415B94" w14:textId="77777777" w:rsidR="00F523AC" w:rsidRPr="00F523AC" w:rsidRDefault="00F523AC" w:rsidP="00115904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b/>
          <w:bCs/>
          <w:kern w:val="0"/>
          <w:sz w:val="24"/>
          <w:szCs w:val="24"/>
        </w:rPr>
        <w:t>COCOMO</w:t>
      </w:r>
      <w:r w:rsidRPr="00F523AC">
        <w:rPr>
          <w:rFonts w:ascii="宋体" w:eastAsia="宋体" w:hAnsi="宋体" w:cs="宋体"/>
          <w:kern w:val="0"/>
          <w:sz w:val="24"/>
          <w:szCs w:val="24"/>
        </w:rPr>
        <w:t>：经典模型，分为基本COCOMO、名义成本修正COCOMO、COCOMO II。</w:t>
      </w:r>
    </w:p>
    <w:p w14:paraId="2E6334A7" w14:textId="77777777" w:rsidR="00F523AC" w:rsidRPr="00F523AC" w:rsidRDefault="00F523AC" w:rsidP="00115904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b/>
          <w:bCs/>
          <w:kern w:val="0"/>
          <w:sz w:val="24"/>
          <w:szCs w:val="24"/>
        </w:rPr>
        <w:t>功能点与生产率结合模型</w:t>
      </w:r>
      <w:r w:rsidRPr="00F523AC">
        <w:rPr>
          <w:rFonts w:ascii="宋体" w:eastAsia="宋体" w:hAnsi="宋体" w:cs="宋体"/>
          <w:kern w:val="0"/>
          <w:sz w:val="24"/>
          <w:szCs w:val="24"/>
        </w:rPr>
        <w:t>：通过功能点计算工作量。</w:t>
      </w:r>
    </w:p>
    <w:p w14:paraId="2EE7B61F" w14:textId="77777777" w:rsidR="00F523AC" w:rsidRPr="00F523AC" w:rsidRDefault="00F523AC" w:rsidP="0011590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b/>
          <w:bCs/>
          <w:kern w:val="0"/>
          <w:sz w:val="24"/>
          <w:szCs w:val="24"/>
        </w:rPr>
        <w:t>优点</w:t>
      </w:r>
      <w:r w:rsidRPr="00F523AC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0A4299BC" w14:textId="77777777" w:rsidR="00F523AC" w:rsidRPr="00F523AC" w:rsidRDefault="00F523AC" w:rsidP="00115904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kern w:val="0"/>
          <w:sz w:val="24"/>
          <w:szCs w:val="24"/>
        </w:rPr>
        <w:t>提供可量化的标准。</w:t>
      </w:r>
    </w:p>
    <w:p w14:paraId="381065F0" w14:textId="77777777" w:rsidR="00F523AC" w:rsidRPr="00F523AC" w:rsidRDefault="00F523AC" w:rsidP="00115904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kern w:val="0"/>
          <w:sz w:val="24"/>
          <w:szCs w:val="24"/>
        </w:rPr>
        <w:t>适用于长期项目和复杂项目。</w:t>
      </w:r>
    </w:p>
    <w:p w14:paraId="68237B35" w14:textId="77777777" w:rsidR="00F523AC" w:rsidRPr="00F523AC" w:rsidRDefault="00F523AC" w:rsidP="0011590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b/>
          <w:bCs/>
          <w:kern w:val="0"/>
          <w:sz w:val="24"/>
          <w:szCs w:val="24"/>
        </w:rPr>
        <w:t>缺点</w:t>
      </w:r>
      <w:r w:rsidRPr="00F523AC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343A83FC" w14:textId="77777777" w:rsidR="00F523AC" w:rsidRPr="00F523AC" w:rsidRDefault="00F523AC" w:rsidP="00115904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kern w:val="0"/>
          <w:sz w:val="24"/>
          <w:szCs w:val="24"/>
        </w:rPr>
        <w:t>依赖高质量的历史数据。</w:t>
      </w:r>
    </w:p>
    <w:p w14:paraId="43E62B52" w14:textId="77777777" w:rsidR="00F523AC" w:rsidRPr="00F523AC" w:rsidRDefault="00F523AC" w:rsidP="00115904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kern w:val="0"/>
          <w:sz w:val="24"/>
          <w:szCs w:val="24"/>
        </w:rPr>
        <w:t>参数调</w:t>
      </w:r>
      <w:proofErr w:type="gramStart"/>
      <w:r w:rsidRPr="00F523AC">
        <w:rPr>
          <w:rFonts w:ascii="宋体" w:eastAsia="宋体" w:hAnsi="宋体" w:cs="宋体"/>
          <w:kern w:val="0"/>
          <w:sz w:val="24"/>
          <w:szCs w:val="24"/>
        </w:rPr>
        <w:t>优需要</w:t>
      </w:r>
      <w:proofErr w:type="gramEnd"/>
      <w:r w:rsidRPr="00F523AC">
        <w:rPr>
          <w:rFonts w:ascii="宋体" w:eastAsia="宋体" w:hAnsi="宋体" w:cs="宋体"/>
          <w:kern w:val="0"/>
          <w:sz w:val="24"/>
          <w:szCs w:val="24"/>
        </w:rPr>
        <w:t>专业知识。</w:t>
      </w:r>
    </w:p>
    <w:p w14:paraId="7FD5B8D5" w14:textId="17E24A42" w:rsidR="00F523AC" w:rsidRPr="00F523AC" w:rsidRDefault="00F523AC" w:rsidP="006D630A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b/>
          <w:bCs/>
          <w:kern w:val="0"/>
          <w:sz w:val="24"/>
          <w:szCs w:val="24"/>
        </w:rPr>
        <w:t>应用场景</w:t>
      </w:r>
      <w:r w:rsidRPr="00F523AC">
        <w:rPr>
          <w:rFonts w:ascii="宋体" w:eastAsia="宋体" w:hAnsi="宋体" w:cs="宋体"/>
          <w:kern w:val="0"/>
          <w:sz w:val="24"/>
          <w:szCs w:val="24"/>
        </w:rPr>
        <w:t>：长期、大规模项目，如企业级软件开发和嵌入式系统。</w:t>
      </w:r>
    </w:p>
    <w:p w14:paraId="12331CF4" w14:textId="77777777" w:rsidR="00F523AC" w:rsidRPr="00F523AC" w:rsidRDefault="00F523AC" w:rsidP="00F523A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523AC">
        <w:rPr>
          <w:rFonts w:ascii="宋体" w:eastAsia="宋体" w:hAnsi="宋体" w:cs="宋体"/>
          <w:b/>
          <w:bCs/>
          <w:kern w:val="0"/>
          <w:sz w:val="27"/>
          <w:szCs w:val="27"/>
        </w:rPr>
        <w:t>2. 专家判断</w:t>
      </w:r>
    </w:p>
    <w:p w14:paraId="4DEA68D9" w14:textId="77777777" w:rsidR="00F523AC" w:rsidRPr="00F523AC" w:rsidRDefault="00F523AC" w:rsidP="0011590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b/>
          <w:bCs/>
          <w:kern w:val="0"/>
          <w:sz w:val="24"/>
          <w:szCs w:val="24"/>
        </w:rPr>
        <w:t>描述</w:t>
      </w:r>
      <w:r w:rsidRPr="00F523AC">
        <w:rPr>
          <w:rFonts w:ascii="宋体" w:eastAsia="宋体" w:hAnsi="宋体" w:cs="宋体"/>
          <w:kern w:val="0"/>
          <w:sz w:val="24"/>
          <w:szCs w:val="24"/>
        </w:rPr>
        <w:t>：专家基于自身经验和领域知识，对项目的工作量进行定性或定量估计。</w:t>
      </w:r>
    </w:p>
    <w:p w14:paraId="34C52D1E" w14:textId="77777777" w:rsidR="00F523AC" w:rsidRPr="00F523AC" w:rsidRDefault="00F523AC" w:rsidP="0011590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b/>
          <w:bCs/>
          <w:kern w:val="0"/>
          <w:sz w:val="24"/>
          <w:szCs w:val="24"/>
        </w:rPr>
        <w:t>过程</w:t>
      </w:r>
      <w:r w:rsidRPr="00F523AC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0B609B0A" w14:textId="77777777" w:rsidR="00F523AC" w:rsidRPr="00F523AC" w:rsidRDefault="00F523AC" w:rsidP="00115904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kern w:val="0"/>
          <w:sz w:val="24"/>
          <w:szCs w:val="24"/>
        </w:rPr>
        <w:t>个别专家或小组提供估计。</w:t>
      </w:r>
    </w:p>
    <w:p w14:paraId="14287885" w14:textId="77777777" w:rsidR="00F523AC" w:rsidRPr="00F523AC" w:rsidRDefault="00F523AC" w:rsidP="00115904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kern w:val="0"/>
          <w:sz w:val="24"/>
          <w:szCs w:val="24"/>
        </w:rPr>
        <w:t>使用Delphi法时，专家独立提供估算结果，再通过多轮匿名讨论达成共识。</w:t>
      </w:r>
    </w:p>
    <w:p w14:paraId="6FA44E65" w14:textId="77777777" w:rsidR="00F523AC" w:rsidRPr="00F523AC" w:rsidRDefault="00F523AC" w:rsidP="0011590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b/>
          <w:bCs/>
          <w:kern w:val="0"/>
          <w:sz w:val="24"/>
          <w:szCs w:val="24"/>
        </w:rPr>
        <w:t>优点</w:t>
      </w:r>
      <w:r w:rsidRPr="00F523AC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0D606EDB" w14:textId="77777777" w:rsidR="00F523AC" w:rsidRPr="00F523AC" w:rsidRDefault="00F523AC" w:rsidP="00115904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kern w:val="0"/>
          <w:sz w:val="24"/>
          <w:szCs w:val="24"/>
        </w:rPr>
        <w:t>快速适应新项目和未知领域。</w:t>
      </w:r>
    </w:p>
    <w:p w14:paraId="47898C45" w14:textId="77777777" w:rsidR="00F523AC" w:rsidRPr="00F523AC" w:rsidRDefault="00F523AC" w:rsidP="00115904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kern w:val="0"/>
          <w:sz w:val="24"/>
          <w:szCs w:val="24"/>
        </w:rPr>
        <w:t>在经验丰富的领域能提供较高准确性。</w:t>
      </w:r>
    </w:p>
    <w:p w14:paraId="02D6FC33" w14:textId="77777777" w:rsidR="00F523AC" w:rsidRPr="00F523AC" w:rsidRDefault="00F523AC" w:rsidP="0011590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b/>
          <w:bCs/>
          <w:kern w:val="0"/>
          <w:sz w:val="24"/>
          <w:szCs w:val="24"/>
        </w:rPr>
        <w:t>缺点</w:t>
      </w:r>
      <w:r w:rsidRPr="00F523AC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0C95EECC" w14:textId="77777777" w:rsidR="00F523AC" w:rsidRPr="00F523AC" w:rsidRDefault="00F523AC" w:rsidP="00115904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kern w:val="0"/>
          <w:sz w:val="24"/>
          <w:szCs w:val="24"/>
        </w:rPr>
        <w:t>主观性强，依赖专家的个人经验。</w:t>
      </w:r>
    </w:p>
    <w:p w14:paraId="6EF6B969" w14:textId="77777777" w:rsidR="00F523AC" w:rsidRPr="00F523AC" w:rsidRDefault="00F523AC" w:rsidP="00115904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kern w:val="0"/>
          <w:sz w:val="24"/>
          <w:szCs w:val="24"/>
        </w:rPr>
        <w:t>对无法获得经验的项目估算可能误差较大。</w:t>
      </w:r>
    </w:p>
    <w:p w14:paraId="0A33F5E9" w14:textId="77777777" w:rsidR="00F523AC" w:rsidRPr="00F523AC" w:rsidRDefault="00F523AC" w:rsidP="0011590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b/>
          <w:bCs/>
          <w:kern w:val="0"/>
          <w:sz w:val="24"/>
          <w:szCs w:val="24"/>
        </w:rPr>
        <w:t>应用场景</w:t>
      </w:r>
      <w:r w:rsidRPr="00F523AC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066DB142" w14:textId="77777777" w:rsidR="00F523AC" w:rsidRPr="00F523AC" w:rsidRDefault="00F523AC" w:rsidP="00115904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kern w:val="0"/>
          <w:sz w:val="24"/>
          <w:szCs w:val="24"/>
        </w:rPr>
        <w:t>无历史数据支持的项目。</w:t>
      </w:r>
    </w:p>
    <w:p w14:paraId="621178C1" w14:textId="06EEBD18" w:rsidR="00F523AC" w:rsidRPr="00F523AC" w:rsidRDefault="00F523AC" w:rsidP="00115904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kern w:val="0"/>
          <w:sz w:val="24"/>
          <w:szCs w:val="24"/>
        </w:rPr>
        <w:t>原型开发和新领域的探索性项目。</w:t>
      </w:r>
    </w:p>
    <w:p w14:paraId="53526046" w14:textId="77777777" w:rsidR="00F523AC" w:rsidRPr="00F523AC" w:rsidRDefault="00F523AC" w:rsidP="00F523A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523AC">
        <w:rPr>
          <w:rFonts w:ascii="宋体" w:eastAsia="宋体" w:hAnsi="宋体" w:cs="宋体"/>
          <w:b/>
          <w:bCs/>
          <w:kern w:val="0"/>
          <w:sz w:val="27"/>
          <w:szCs w:val="27"/>
        </w:rPr>
        <w:t>3. 类比估算</w:t>
      </w:r>
    </w:p>
    <w:p w14:paraId="1A44474E" w14:textId="77777777" w:rsidR="00F523AC" w:rsidRPr="00F523AC" w:rsidRDefault="00F523AC" w:rsidP="0011590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b/>
          <w:bCs/>
          <w:kern w:val="0"/>
          <w:sz w:val="24"/>
          <w:szCs w:val="24"/>
        </w:rPr>
        <w:t>描述</w:t>
      </w:r>
      <w:r w:rsidRPr="00F523AC">
        <w:rPr>
          <w:rFonts w:ascii="宋体" w:eastAsia="宋体" w:hAnsi="宋体" w:cs="宋体"/>
          <w:kern w:val="0"/>
          <w:sz w:val="24"/>
          <w:szCs w:val="24"/>
        </w:rPr>
        <w:t>：通过寻找与当前项目相似的已完成项目，基于两者之间的特性差异调整估算工作量。</w:t>
      </w:r>
    </w:p>
    <w:p w14:paraId="48704810" w14:textId="77777777" w:rsidR="00F523AC" w:rsidRPr="00F523AC" w:rsidRDefault="00F523AC" w:rsidP="0011590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过程</w:t>
      </w:r>
      <w:r w:rsidRPr="00F523AC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168967A8" w14:textId="77777777" w:rsidR="00F523AC" w:rsidRPr="00F523AC" w:rsidRDefault="00F523AC" w:rsidP="00115904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kern w:val="0"/>
          <w:sz w:val="24"/>
          <w:szCs w:val="24"/>
        </w:rPr>
        <w:t>选择与当前项目特征（如输入、输出、逻辑复杂性）相似的历史项目。</w:t>
      </w:r>
    </w:p>
    <w:p w14:paraId="305A4357" w14:textId="77777777" w:rsidR="00F523AC" w:rsidRPr="00F523AC" w:rsidRDefault="00F523AC" w:rsidP="00115904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kern w:val="0"/>
          <w:sz w:val="24"/>
          <w:szCs w:val="24"/>
        </w:rPr>
        <w:t>使用类似性度量（如欧几里得距离）计算差异。</w:t>
      </w:r>
    </w:p>
    <w:p w14:paraId="11D63A00" w14:textId="77777777" w:rsidR="00F523AC" w:rsidRPr="00F523AC" w:rsidRDefault="00F523AC" w:rsidP="0011590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b/>
          <w:bCs/>
          <w:kern w:val="0"/>
          <w:sz w:val="24"/>
          <w:szCs w:val="24"/>
        </w:rPr>
        <w:t>优点</w:t>
      </w:r>
      <w:r w:rsidRPr="00F523AC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627BB9DC" w14:textId="77777777" w:rsidR="00F523AC" w:rsidRPr="00F523AC" w:rsidRDefault="00F523AC" w:rsidP="00115904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kern w:val="0"/>
          <w:sz w:val="24"/>
          <w:szCs w:val="24"/>
        </w:rPr>
        <w:t>借助历史经验，易于实施。</w:t>
      </w:r>
    </w:p>
    <w:p w14:paraId="3F961F0A" w14:textId="77777777" w:rsidR="00F523AC" w:rsidRPr="00F523AC" w:rsidRDefault="00F523AC" w:rsidP="00115904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kern w:val="0"/>
          <w:sz w:val="24"/>
          <w:szCs w:val="24"/>
        </w:rPr>
        <w:t>对相似性高的项目估算准确。</w:t>
      </w:r>
    </w:p>
    <w:p w14:paraId="7D318E9B" w14:textId="77777777" w:rsidR="00F523AC" w:rsidRPr="00F523AC" w:rsidRDefault="00F523AC" w:rsidP="0011590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b/>
          <w:bCs/>
          <w:kern w:val="0"/>
          <w:sz w:val="24"/>
          <w:szCs w:val="24"/>
        </w:rPr>
        <w:t>缺点</w:t>
      </w:r>
      <w:r w:rsidRPr="00F523AC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7138D78D" w14:textId="77777777" w:rsidR="00F523AC" w:rsidRPr="00F523AC" w:rsidRDefault="00F523AC" w:rsidP="00115904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kern w:val="0"/>
          <w:sz w:val="24"/>
          <w:szCs w:val="24"/>
        </w:rPr>
        <w:t>需要高质量的历史数据库。</w:t>
      </w:r>
    </w:p>
    <w:p w14:paraId="2CB2372E" w14:textId="77777777" w:rsidR="00F523AC" w:rsidRPr="00F523AC" w:rsidRDefault="00F523AC" w:rsidP="00115904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kern w:val="0"/>
          <w:sz w:val="24"/>
          <w:szCs w:val="24"/>
        </w:rPr>
        <w:t>项目差异较大时，准确性降低。</w:t>
      </w:r>
    </w:p>
    <w:p w14:paraId="4BFBBC66" w14:textId="77777777" w:rsidR="00F523AC" w:rsidRPr="00F523AC" w:rsidRDefault="00F523AC" w:rsidP="0011590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b/>
          <w:bCs/>
          <w:kern w:val="0"/>
          <w:sz w:val="24"/>
          <w:szCs w:val="24"/>
        </w:rPr>
        <w:t>应用场景</w:t>
      </w:r>
      <w:r w:rsidRPr="00F523AC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137762FC" w14:textId="77777777" w:rsidR="00F523AC" w:rsidRPr="00F523AC" w:rsidRDefault="00F523AC" w:rsidP="00115904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kern w:val="0"/>
          <w:sz w:val="24"/>
          <w:szCs w:val="24"/>
        </w:rPr>
        <w:t>企业内部标准化流程开发的系统。</w:t>
      </w:r>
    </w:p>
    <w:p w14:paraId="0398EB10" w14:textId="57B924B4" w:rsidR="00F523AC" w:rsidRPr="00F523AC" w:rsidRDefault="00F523AC" w:rsidP="00115904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kern w:val="0"/>
          <w:sz w:val="24"/>
          <w:szCs w:val="24"/>
        </w:rPr>
        <w:t>相似模块复用的项目。</w:t>
      </w:r>
    </w:p>
    <w:p w14:paraId="1C7E7DD6" w14:textId="77777777" w:rsidR="00F523AC" w:rsidRPr="00F523AC" w:rsidRDefault="00F523AC" w:rsidP="00F523A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523AC">
        <w:rPr>
          <w:rFonts w:ascii="宋体" w:eastAsia="宋体" w:hAnsi="宋体" w:cs="宋体"/>
          <w:b/>
          <w:bCs/>
          <w:kern w:val="0"/>
          <w:sz w:val="27"/>
          <w:szCs w:val="27"/>
        </w:rPr>
        <w:t>4. 功能点方法</w:t>
      </w:r>
    </w:p>
    <w:p w14:paraId="3BAE36FC" w14:textId="77777777" w:rsidR="00F523AC" w:rsidRPr="00F523AC" w:rsidRDefault="00F523AC" w:rsidP="006D630A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b/>
          <w:bCs/>
          <w:kern w:val="0"/>
          <w:sz w:val="24"/>
          <w:szCs w:val="24"/>
        </w:rPr>
        <w:t>描述</w:t>
      </w:r>
      <w:r w:rsidRPr="00F523AC">
        <w:rPr>
          <w:rFonts w:ascii="宋体" w:eastAsia="宋体" w:hAnsi="宋体" w:cs="宋体"/>
          <w:kern w:val="0"/>
          <w:sz w:val="24"/>
          <w:szCs w:val="24"/>
        </w:rPr>
        <w:t>：通过计算软件的五个基本信息量（如外部输入、输出等）并加权，评估功能点（FP）。FP与生产率结合后可推导工作量。</w:t>
      </w:r>
    </w:p>
    <w:p w14:paraId="25803CE3" w14:textId="77777777" w:rsidR="00F523AC" w:rsidRPr="00F523AC" w:rsidRDefault="00F523AC" w:rsidP="006D630A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b/>
          <w:bCs/>
          <w:kern w:val="0"/>
          <w:sz w:val="24"/>
          <w:szCs w:val="24"/>
        </w:rPr>
        <w:t>步骤</w:t>
      </w:r>
      <w:r w:rsidRPr="00F523AC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43AC940D" w14:textId="77777777" w:rsidR="00F523AC" w:rsidRPr="00F523AC" w:rsidRDefault="00F523AC" w:rsidP="006D630A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kern w:val="0"/>
          <w:sz w:val="24"/>
          <w:szCs w:val="24"/>
        </w:rPr>
        <w:t>确定信息量：外部输入、输出、查询、内部逻辑文件、外部接口文件。</w:t>
      </w:r>
    </w:p>
    <w:p w14:paraId="4EB88A6B" w14:textId="77777777" w:rsidR="00F523AC" w:rsidRPr="00F523AC" w:rsidRDefault="00F523AC" w:rsidP="006D630A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kern w:val="0"/>
          <w:sz w:val="24"/>
          <w:szCs w:val="24"/>
        </w:rPr>
        <w:t>计算功能点：调整功能点的复杂性权重。</w:t>
      </w:r>
    </w:p>
    <w:p w14:paraId="18A30097" w14:textId="77777777" w:rsidR="00F523AC" w:rsidRPr="00F523AC" w:rsidRDefault="00F523AC" w:rsidP="006D630A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kern w:val="0"/>
          <w:sz w:val="24"/>
          <w:szCs w:val="24"/>
        </w:rPr>
        <w:t>转换为代码行数或生产率。</w:t>
      </w:r>
    </w:p>
    <w:p w14:paraId="405A72E7" w14:textId="77777777" w:rsidR="00F523AC" w:rsidRPr="00F523AC" w:rsidRDefault="00F523AC" w:rsidP="006D630A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b/>
          <w:bCs/>
          <w:kern w:val="0"/>
          <w:sz w:val="24"/>
          <w:szCs w:val="24"/>
        </w:rPr>
        <w:t>扩展</w:t>
      </w:r>
      <w:r w:rsidRPr="00F523AC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68F6DDC9" w14:textId="77777777" w:rsidR="00F523AC" w:rsidRPr="00F523AC" w:rsidRDefault="00F523AC" w:rsidP="006D630A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b/>
          <w:bCs/>
          <w:kern w:val="0"/>
          <w:sz w:val="24"/>
          <w:szCs w:val="24"/>
        </w:rPr>
        <w:t>IFPUG方法</w:t>
      </w:r>
      <w:r w:rsidRPr="00F523AC">
        <w:rPr>
          <w:rFonts w:ascii="宋体" w:eastAsia="宋体" w:hAnsi="宋体" w:cs="宋体"/>
          <w:kern w:val="0"/>
          <w:sz w:val="24"/>
          <w:szCs w:val="24"/>
        </w:rPr>
        <w:t>：面向信息系统。</w:t>
      </w:r>
    </w:p>
    <w:p w14:paraId="61A74800" w14:textId="77777777" w:rsidR="00F523AC" w:rsidRPr="00F523AC" w:rsidRDefault="00F523AC" w:rsidP="006D630A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b/>
          <w:bCs/>
          <w:kern w:val="0"/>
          <w:sz w:val="24"/>
          <w:szCs w:val="24"/>
        </w:rPr>
        <w:t>COSMIC-FFP</w:t>
      </w:r>
      <w:r w:rsidRPr="00F523AC">
        <w:rPr>
          <w:rFonts w:ascii="宋体" w:eastAsia="宋体" w:hAnsi="宋体" w:cs="宋体"/>
          <w:kern w:val="0"/>
          <w:sz w:val="24"/>
          <w:szCs w:val="24"/>
        </w:rPr>
        <w:t>：适用于实时系统。</w:t>
      </w:r>
    </w:p>
    <w:p w14:paraId="69821BFD" w14:textId="77777777" w:rsidR="00F523AC" w:rsidRPr="00F523AC" w:rsidRDefault="00F523AC" w:rsidP="006D630A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b/>
          <w:bCs/>
          <w:kern w:val="0"/>
          <w:sz w:val="24"/>
          <w:szCs w:val="24"/>
        </w:rPr>
        <w:t>优点</w:t>
      </w:r>
      <w:r w:rsidRPr="00F523AC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3F7899A5" w14:textId="77777777" w:rsidR="00F523AC" w:rsidRPr="00F523AC" w:rsidRDefault="00F523AC" w:rsidP="006D630A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kern w:val="0"/>
          <w:sz w:val="24"/>
          <w:szCs w:val="24"/>
        </w:rPr>
        <w:t>与技术无关，具有较高独立性。</w:t>
      </w:r>
    </w:p>
    <w:p w14:paraId="10AB1587" w14:textId="77777777" w:rsidR="00F523AC" w:rsidRPr="00F523AC" w:rsidRDefault="00F523AC" w:rsidP="006D630A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kern w:val="0"/>
          <w:sz w:val="24"/>
          <w:szCs w:val="24"/>
        </w:rPr>
        <w:t>容易和标准化指标结合。</w:t>
      </w:r>
    </w:p>
    <w:p w14:paraId="0E659391" w14:textId="77777777" w:rsidR="00F523AC" w:rsidRPr="00F523AC" w:rsidRDefault="00F523AC" w:rsidP="006D630A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b/>
          <w:bCs/>
          <w:kern w:val="0"/>
          <w:sz w:val="24"/>
          <w:szCs w:val="24"/>
        </w:rPr>
        <w:t>缺点</w:t>
      </w:r>
      <w:r w:rsidRPr="00F523AC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69DAEC01" w14:textId="77777777" w:rsidR="00F523AC" w:rsidRPr="00F523AC" w:rsidRDefault="00F523AC" w:rsidP="006D630A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kern w:val="0"/>
          <w:sz w:val="24"/>
          <w:szCs w:val="24"/>
        </w:rPr>
        <w:t>不适合嵌入式系统或注重行为的系统。</w:t>
      </w:r>
    </w:p>
    <w:p w14:paraId="0E9CC366" w14:textId="77777777" w:rsidR="00F523AC" w:rsidRPr="00F523AC" w:rsidRDefault="00F523AC" w:rsidP="006D630A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kern w:val="0"/>
          <w:sz w:val="24"/>
          <w:szCs w:val="24"/>
        </w:rPr>
        <w:t>对环境因子敏感，分析需经验支持。</w:t>
      </w:r>
    </w:p>
    <w:p w14:paraId="5DBF9C14" w14:textId="54F2AFA5" w:rsidR="00F523AC" w:rsidRPr="00F523AC" w:rsidRDefault="00F523AC" w:rsidP="006D630A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b/>
          <w:bCs/>
          <w:kern w:val="0"/>
          <w:sz w:val="24"/>
          <w:szCs w:val="24"/>
        </w:rPr>
        <w:t>应用场景</w:t>
      </w:r>
      <w:r w:rsidRPr="00F523AC">
        <w:rPr>
          <w:rFonts w:ascii="宋体" w:eastAsia="宋体" w:hAnsi="宋体" w:cs="宋体"/>
          <w:kern w:val="0"/>
          <w:sz w:val="24"/>
          <w:szCs w:val="24"/>
        </w:rPr>
        <w:t>：企业信息系统和业务系统。</w:t>
      </w:r>
    </w:p>
    <w:p w14:paraId="1AD3A494" w14:textId="77777777" w:rsidR="00F523AC" w:rsidRPr="00F523AC" w:rsidRDefault="00F523AC" w:rsidP="00F523A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523AC">
        <w:rPr>
          <w:rFonts w:ascii="宋体" w:eastAsia="宋体" w:hAnsi="宋体" w:cs="宋体"/>
          <w:b/>
          <w:bCs/>
          <w:kern w:val="0"/>
          <w:sz w:val="27"/>
          <w:szCs w:val="27"/>
        </w:rPr>
        <w:t>5. 帕金森法</w:t>
      </w:r>
    </w:p>
    <w:p w14:paraId="445D782A" w14:textId="77777777" w:rsidR="00F523AC" w:rsidRPr="00F523AC" w:rsidRDefault="00F523AC" w:rsidP="006D630A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b/>
          <w:bCs/>
          <w:kern w:val="0"/>
          <w:sz w:val="24"/>
          <w:szCs w:val="24"/>
        </w:rPr>
        <w:t>描述</w:t>
      </w:r>
      <w:r w:rsidRPr="00F523AC">
        <w:rPr>
          <w:rFonts w:ascii="宋体" w:eastAsia="宋体" w:hAnsi="宋体" w:cs="宋体"/>
          <w:kern w:val="0"/>
          <w:sz w:val="24"/>
          <w:szCs w:val="24"/>
        </w:rPr>
        <w:t>：基于“工作总是占满可用时间”（帕金森定律），以可用时间和资源反推工作量。</w:t>
      </w:r>
    </w:p>
    <w:p w14:paraId="7EC08249" w14:textId="6C74905A" w:rsidR="00F523AC" w:rsidRPr="00F523AC" w:rsidRDefault="00F523AC" w:rsidP="006D630A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b/>
          <w:bCs/>
          <w:kern w:val="0"/>
          <w:sz w:val="24"/>
          <w:szCs w:val="24"/>
        </w:rPr>
        <w:t>优点</w:t>
      </w:r>
      <w:r w:rsidRPr="00F523AC">
        <w:rPr>
          <w:rFonts w:ascii="宋体" w:eastAsia="宋体" w:hAnsi="宋体" w:cs="宋体"/>
          <w:kern w:val="0"/>
          <w:sz w:val="24"/>
          <w:szCs w:val="24"/>
        </w:rPr>
        <w:t>：易于实施，特别是在资源有限的情况下。</w:t>
      </w:r>
    </w:p>
    <w:p w14:paraId="240DC7C8" w14:textId="25E0C01B" w:rsidR="00F523AC" w:rsidRPr="00F523AC" w:rsidRDefault="00F523AC" w:rsidP="006D630A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b/>
          <w:bCs/>
          <w:kern w:val="0"/>
          <w:sz w:val="24"/>
          <w:szCs w:val="24"/>
        </w:rPr>
        <w:t>缺点</w:t>
      </w:r>
      <w:r w:rsidRPr="00F523AC">
        <w:rPr>
          <w:rFonts w:ascii="宋体" w:eastAsia="宋体" w:hAnsi="宋体" w:cs="宋体"/>
          <w:kern w:val="0"/>
          <w:sz w:val="24"/>
          <w:szCs w:val="24"/>
        </w:rPr>
        <w:t>：未必反映实际需求，可能导致低效。</w:t>
      </w:r>
    </w:p>
    <w:p w14:paraId="4C7895B2" w14:textId="502B011A" w:rsidR="00F523AC" w:rsidRPr="00F523AC" w:rsidRDefault="00F523AC" w:rsidP="006D630A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b/>
          <w:bCs/>
          <w:kern w:val="0"/>
          <w:sz w:val="24"/>
          <w:szCs w:val="24"/>
        </w:rPr>
        <w:t>应用场景</w:t>
      </w:r>
      <w:r w:rsidRPr="00F523AC">
        <w:rPr>
          <w:rFonts w:ascii="宋体" w:eastAsia="宋体" w:hAnsi="宋体" w:cs="宋体"/>
          <w:kern w:val="0"/>
          <w:sz w:val="24"/>
          <w:szCs w:val="24"/>
        </w:rPr>
        <w:t>：时间或资源严格限制的项目。</w:t>
      </w:r>
    </w:p>
    <w:p w14:paraId="4913A9E7" w14:textId="77777777" w:rsidR="00F523AC" w:rsidRPr="00F523AC" w:rsidRDefault="00F523AC" w:rsidP="00F523A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523AC">
        <w:rPr>
          <w:rFonts w:ascii="宋体" w:eastAsia="宋体" w:hAnsi="宋体" w:cs="宋体"/>
          <w:b/>
          <w:bCs/>
          <w:kern w:val="0"/>
          <w:sz w:val="27"/>
          <w:szCs w:val="27"/>
        </w:rPr>
        <w:t>6. 自顶向下估算</w:t>
      </w:r>
    </w:p>
    <w:p w14:paraId="1269CD66" w14:textId="77777777" w:rsidR="00F523AC" w:rsidRPr="00F523AC" w:rsidRDefault="00F523AC" w:rsidP="006D630A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描述</w:t>
      </w:r>
      <w:r w:rsidRPr="00F523AC">
        <w:rPr>
          <w:rFonts w:ascii="宋体" w:eastAsia="宋体" w:hAnsi="宋体" w:cs="宋体"/>
          <w:kern w:val="0"/>
          <w:sz w:val="24"/>
          <w:szCs w:val="24"/>
        </w:rPr>
        <w:t>：从整体项目出发，逐层细化到子任务，再估算</w:t>
      </w:r>
      <w:proofErr w:type="gramStart"/>
      <w:r w:rsidRPr="00F523AC">
        <w:rPr>
          <w:rFonts w:ascii="宋体" w:eastAsia="宋体" w:hAnsi="宋体" w:cs="宋体"/>
          <w:kern w:val="0"/>
          <w:sz w:val="24"/>
          <w:szCs w:val="24"/>
        </w:rPr>
        <w:t>子任务</w:t>
      </w:r>
      <w:proofErr w:type="gramEnd"/>
      <w:r w:rsidRPr="00F523AC">
        <w:rPr>
          <w:rFonts w:ascii="宋体" w:eastAsia="宋体" w:hAnsi="宋体" w:cs="宋体"/>
          <w:kern w:val="0"/>
          <w:sz w:val="24"/>
          <w:szCs w:val="24"/>
        </w:rPr>
        <w:t>的工作量。</w:t>
      </w:r>
    </w:p>
    <w:p w14:paraId="7FF98AA8" w14:textId="77777777" w:rsidR="00F523AC" w:rsidRPr="00F523AC" w:rsidRDefault="00F523AC" w:rsidP="006D630A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b/>
          <w:bCs/>
          <w:kern w:val="0"/>
          <w:sz w:val="24"/>
          <w:szCs w:val="24"/>
        </w:rPr>
        <w:t>优点</w:t>
      </w:r>
      <w:r w:rsidRPr="00F523AC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23494F9C" w14:textId="77777777" w:rsidR="00F523AC" w:rsidRPr="00F523AC" w:rsidRDefault="00F523AC" w:rsidP="006D630A">
      <w:pPr>
        <w:widowControl/>
        <w:numPr>
          <w:ilvl w:val="1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kern w:val="0"/>
          <w:sz w:val="24"/>
          <w:szCs w:val="24"/>
        </w:rPr>
        <w:t>在项目初期快速给出总量估算。</w:t>
      </w:r>
    </w:p>
    <w:p w14:paraId="4E7FE1D2" w14:textId="77777777" w:rsidR="00F523AC" w:rsidRPr="00F523AC" w:rsidRDefault="00F523AC" w:rsidP="006D630A">
      <w:pPr>
        <w:widowControl/>
        <w:numPr>
          <w:ilvl w:val="1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kern w:val="0"/>
          <w:sz w:val="24"/>
          <w:szCs w:val="24"/>
        </w:rPr>
        <w:t>易于适应变更。</w:t>
      </w:r>
    </w:p>
    <w:p w14:paraId="1B072070" w14:textId="77777777" w:rsidR="00F523AC" w:rsidRPr="00F523AC" w:rsidRDefault="00F523AC" w:rsidP="006D630A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b/>
          <w:bCs/>
          <w:kern w:val="0"/>
          <w:sz w:val="24"/>
          <w:szCs w:val="24"/>
        </w:rPr>
        <w:t>缺点</w:t>
      </w:r>
      <w:r w:rsidRPr="00F523AC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7B7438C8" w14:textId="77777777" w:rsidR="00F523AC" w:rsidRPr="00F523AC" w:rsidRDefault="00F523AC" w:rsidP="006D630A">
      <w:pPr>
        <w:widowControl/>
        <w:numPr>
          <w:ilvl w:val="1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kern w:val="0"/>
          <w:sz w:val="24"/>
          <w:szCs w:val="24"/>
        </w:rPr>
        <w:t>依赖高层次假设，误差较大。</w:t>
      </w:r>
    </w:p>
    <w:p w14:paraId="34B35787" w14:textId="77777777" w:rsidR="00F523AC" w:rsidRPr="00F523AC" w:rsidRDefault="00F523AC" w:rsidP="006D630A">
      <w:pPr>
        <w:widowControl/>
        <w:numPr>
          <w:ilvl w:val="1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kern w:val="0"/>
          <w:sz w:val="24"/>
          <w:szCs w:val="24"/>
        </w:rPr>
        <w:t>可能忽略细节导致低估工作量。</w:t>
      </w:r>
    </w:p>
    <w:p w14:paraId="0FB591F2" w14:textId="7944912E" w:rsidR="00F523AC" w:rsidRPr="00F523AC" w:rsidRDefault="00F523AC" w:rsidP="006D630A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b/>
          <w:bCs/>
          <w:kern w:val="0"/>
          <w:sz w:val="24"/>
          <w:szCs w:val="24"/>
        </w:rPr>
        <w:t>应用场景</w:t>
      </w:r>
      <w:r w:rsidRPr="00F523AC">
        <w:rPr>
          <w:rFonts w:ascii="宋体" w:eastAsia="宋体" w:hAnsi="宋体" w:cs="宋体"/>
          <w:kern w:val="0"/>
          <w:sz w:val="24"/>
          <w:szCs w:val="24"/>
        </w:rPr>
        <w:t>：项目策划和预算阶段。</w:t>
      </w:r>
    </w:p>
    <w:p w14:paraId="43ACB626" w14:textId="77777777" w:rsidR="00F523AC" w:rsidRPr="00F523AC" w:rsidRDefault="00F523AC" w:rsidP="00F523A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523AC">
        <w:rPr>
          <w:rFonts w:ascii="宋体" w:eastAsia="宋体" w:hAnsi="宋体" w:cs="宋体"/>
          <w:b/>
          <w:bCs/>
          <w:kern w:val="0"/>
          <w:sz w:val="27"/>
          <w:szCs w:val="27"/>
        </w:rPr>
        <w:t>7. 由低向上估算</w:t>
      </w:r>
    </w:p>
    <w:p w14:paraId="53D4A359" w14:textId="77777777" w:rsidR="00F523AC" w:rsidRPr="00F523AC" w:rsidRDefault="00F523AC" w:rsidP="006D630A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b/>
          <w:bCs/>
          <w:kern w:val="0"/>
          <w:sz w:val="24"/>
          <w:szCs w:val="24"/>
        </w:rPr>
        <w:t>描述</w:t>
      </w:r>
      <w:r w:rsidRPr="00F523AC">
        <w:rPr>
          <w:rFonts w:ascii="宋体" w:eastAsia="宋体" w:hAnsi="宋体" w:cs="宋体"/>
          <w:kern w:val="0"/>
          <w:sz w:val="24"/>
          <w:szCs w:val="24"/>
        </w:rPr>
        <w:t>：从底层任务开始估算每个任务的工作量，再汇总为整体工作量。</w:t>
      </w:r>
    </w:p>
    <w:p w14:paraId="1F8B7B7B" w14:textId="77777777" w:rsidR="00F523AC" w:rsidRPr="00F523AC" w:rsidRDefault="00F523AC" w:rsidP="006D630A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b/>
          <w:bCs/>
          <w:kern w:val="0"/>
          <w:sz w:val="24"/>
          <w:szCs w:val="24"/>
        </w:rPr>
        <w:t>优点</w:t>
      </w:r>
      <w:r w:rsidRPr="00F523AC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450CD19C" w14:textId="77777777" w:rsidR="00F523AC" w:rsidRPr="00F523AC" w:rsidRDefault="00F523AC" w:rsidP="006D630A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kern w:val="0"/>
          <w:sz w:val="24"/>
          <w:szCs w:val="24"/>
        </w:rPr>
        <w:t>精度高，考虑了所有细节。</w:t>
      </w:r>
    </w:p>
    <w:p w14:paraId="17D222CB" w14:textId="77777777" w:rsidR="00F523AC" w:rsidRPr="00F523AC" w:rsidRDefault="00F523AC" w:rsidP="006D630A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kern w:val="0"/>
          <w:sz w:val="24"/>
          <w:szCs w:val="24"/>
        </w:rPr>
        <w:t>更适用于复杂项目。</w:t>
      </w:r>
    </w:p>
    <w:p w14:paraId="176A3A9F" w14:textId="4133858C" w:rsidR="00F523AC" w:rsidRPr="00F523AC" w:rsidRDefault="00F523AC" w:rsidP="006D630A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b/>
          <w:bCs/>
          <w:kern w:val="0"/>
          <w:sz w:val="24"/>
          <w:szCs w:val="24"/>
        </w:rPr>
        <w:t>缺点</w:t>
      </w:r>
      <w:r w:rsidRPr="00F523AC">
        <w:rPr>
          <w:rFonts w:ascii="宋体" w:eastAsia="宋体" w:hAnsi="宋体" w:cs="宋体"/>
          <w:kern w:val="0"/>
          <w:sz w:val="24"/>
          <w:szCs w:val="24"/>
        </w:rPr>
        <w:t>：需要任务明确，耗时较长。</w:t>
      </w:r>
    </w:p>
    <w:p w14:paraId="695B19F5" w14:textId="7794CB8C" w:rsidR="00F523AC" w:rsidRPr="00F523AC" w:rsidRDefault="00F523AC" w:rsidP="006D630A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b/>
          <w:bCs/>
          <w:kern w:val="0"/>
          <w:sz w:val="24"/>
          <w:szCs w:val="24"/>
        </w:rPr>
        <w:t>应用场景</w:t>
      </w:r>
      <w:r w:rsidRPr="00F523AC">
        <w:rPr>
          <w:rFonts w:ascii="宋体" w:eastAsia="宋体" w:hAnsi="宋体" w:cs="宋体"/>
          <w:kern w:val="0"/>
          <w:sz w:val="24"/>
          <w:szCs w:val="24"/>
        </w:rPr>
        <w:t>：项目计划的细化阶段。</w:t>
      </w:r>
    </w:p>
    <w:p w14:paraId="66FFAAC9" w14:textId="77777777" w:rsidR="00F523AC" w:rsidRPr="00F523AC" w:rsidRDefault="00F523AC" w:rsidP="00F523A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523AC">
        <w:rPr>
          <w:rFonts w:ascii="宋体" w:eastAsia="宋体" w:hAnsi="宋体" w:cs="宋体"/>
          <w:b/>
          <w:bCs/>
          <w:kern w:val="0"/>
          <w:sz w:val="27"/>
          <w:szCs w:val="27"/>
        </w:rPr>
        <w:t>8. 对象点方法</w:t>
      </w:r>
    </w:p>
    <w:p w14:paraId="7947D89A" w14:textId="77777777" w:rsidR="00F523AC" w:rsidRPr="00F523AC" w:rsidRDefault="00F523AC" w:rsidP="006D630A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b/>
          <w:bCs/>
          <w:kern w:val="0"/>
          <w:sz w:val="24"/>
          <w:szCs w:val="24"/>
        </w:rPr>
        <w:t>描述</w:t>
      </w:r>
      <w:r w:rsidRPr="00F523AC">
        <w:rPr>
          <w:rFonts w:ascii="宋体" w:eastAsia="宋体" w:hAnsi="宋体" w:cs="宋体"/>
          <w:kern w:val="0"/>
          <w:sz w:val="24"/>
          <w:szCs w:val="24"/>
        </w:rPr>
        <w:t>：统计项目中屏幕、报告和组件的数量和复杂性，计算出对象点。</w:t>
      </w:r>
    </w:p>
    <w:p w14:paraId="544D8840" w14:textId="77777777" w:rsidR="00F523AC" w:rsidRPr="00F523AC" w:rsidRDefault="00F523AC" w:rsidP="006D630A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b/>
          <w:bCs/>
          <w:kern w:val="0"/>
          <w:sz w:val="24"/>
          <w:szCs w:val="24"/>
        </w:rPr>
        <w:t>过程</w:t>
      </w:r>
      <w:r w:rsidRPr="00F523AC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3D70E647" w14:textId="77777777" w:rsidR="00F523AC" w:rsidRPr="00F523AC" w:rsidRDefault="00F523AC" w:rsidP="006D630A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kern w:val="0"/>
          <w:sz w:val="24"/>
          <w:szCs w:val="24"/>
        </w:rPr>
        <w:t>对象分为简单、中等、复杂三类。</w:t>
      </w:r>
    </w:p>
    <w:p w14:paraId="2F3F0244" w14:textId="77777777" w:rsidR="00F523AC" w:rsidRPr="00F523AC" w:rsidRDefault="00F523AC" w:rsidP="006D630A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kern w:val="0"/>
          <w:sz w:val="24"/>
          <w:szCs w:val="24"/>
        </w:rPr>
        <w:t>计算新对象点（NOP），结合开发生产率估算工作量。</w:t>
      </w:r>
    </w:p>
    <w:p w14:paraId="1F46C7B1" w14:textId="77777777" w:rsidR="00F523AC" w:rsidRPr="00F523AC" w:rsidRDefault="00F523AC" w:rsidP="006D630A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b/>
          <w:bCs/>
          <w:kern w:val="0"/>
          <w:sz w:val="24"/>
          <w:szCs w:val="24"/>
        </w:rPr>
        <w:t>优点</w:t>
      </w:r>
      <w:r w:rsidRPr="00F523AC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796794BC" w14:textId="77777777" w:rsidR="00F523AC" w:rsidRPr="00F523AC" w:rsidRDefault="00F523AC" w:rsidP="006D630A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kern w:val="0"/>
          <w:sz w:val="24"/>
          <w:szCs w:val="24"/>
        </w:rPr>
        <w:t>简单易行。</w:t>
      </w:r>
    </w:p>
    <w:p w14:paraId="15C1DC6C" w14:textId="77777777" w:rsidR="00F523AC" w:rsidRPr="00F523AC" w:rsidRDefault="00F523AC" w:rsidP="006D630A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kern w:val="0"/>
          <w:sz w:val="24"/>
          <w:szCs w:val="24"/>
        </w:rPr>
        <w:t>特别适用于面向对象的软件。</w:t>
      </w:r>
    </w:p>
    <w:p w14:paraId="4931D2E8" w14:textId="77777777" w:rsidR="00F523AC" w:rsidRPr="00F523AC" w:rsidRDefault="00F523AC" w:rsidP="006D630A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b/>
          <w:bCs/>
          <w:kern w:val="0"/>
          <w:sz w:val="24"/>
          <w:szCs w:val="24"/>
        </w:rPr>
        <w:t>缺点</w:t>
      </w:r>
      <w:r w:rsidRPr="00F523AC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1774E68D" w14:textId="77777777" w:rsidR="00F523AC" w:rsidRPr="00F523AC" w:rsidRDefault="00F523AC" w:rsidP="006D630A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kern w:val="0"/>
          <w:sz w:val="24"/>
          <w:szCs w:val="24"/>
        </w:rPr>
        <w:t>依赖对系统对象划分的质量。</w:t>
      </w:r>
    </w:p>
    <w:p w14:paraId="7ABD61A5" w14:textId="77777777" w:rsidR="00F523AC" w:rsidRPr="00F523AC" w:rsidRDefault="00F523AC" w:rsidP="006D630A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kern w:val="0"/>
          <w:sz w:val="24"/>
          <w:szCs w:val="24"/>
        </w:rPr>
        <w:t>不适合非面向对象的系统。</w:t>
      </w:r>
    </w:p>
    <w:p w14:paraId="40589E42" w14:textId="3BBA59A1" w:rsidR="00F523AC" w:rsidRPr="00F523AC" w:rsidRDefault="00F523AC" w:rsidP="006D630A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b/>
          <w:bCs/>
          <w:kern w:val="0"/>
          <w:sz w:val="24"/>
          <w:szCs w:val="24"/>
        </w:rPr>
        <w:t>应用场景</w:t>
      </w:r>
      <w:r w:rsidRPr="00F523AC">
        <w:rPr>
          <w:rFonts w:ascii="宋体" w:eastAsia="宋体" w:hAnsi="宋体" w:cs="宋体"/>
          <w:kern w:val="0"/>
          <w:sz w:val="24"/>
          <w:szCs w:val="24"/>
        </w:rPr>
        <w:t>：面向对象开发环境和快速原型开发。</w:t>
      </w:r>
    </w:p>
    <w:p w14:paraId="22BC20AC" w14:textId="77777777" w:rsidR="00F523AC" w:rsidRPr="00F523AC" w:rsidRDefault="00F523AC" w:rsidP="00F523A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523AC">
        <w:rPr>
          <w:rFonts w:ascii="宋体" w:eastAsia="宋体" w:hAnsi="宋体" w:cs="宋体"/>
          <w:b/>
          <w:bCs/>
          <w:kern w:val="0"/>
          <w:sz w:val="27"/>
          <w:szCs w:val="27"/>
        </w:rPr>
        <w:t>9. 参数化模型（COCOMO及其变种）</w:t>
      </w:r>
    </w:p>
    <w:p w14:paraId="263E2008" w14:textId="77777777" w:rsidR="00F523AC" w:rsidRPr="00F523AC" w:rsidRDefault="00F523AC" w:rsidP="006D630A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b/>
          <w:bCs/>
          <w:kern w:val="0"/>
          <w:sz w:val="24"/>
          <w:szCs w:val="24"/>
        </w:rPr>
        <w:t>描述</w:t>
      </w:r>
      <w:r w:rsidRPr="00F523AC">
        <w:rPr>
          <w:rFonts w:ascii="宋体" w:eastAsia="宋体" w:hAnsi="宋体" w:cs="宋体"/>
          <w:kern w:val="0"/>
          <w:sz w:val="24"/>
          <w:szCs w:val="24"/>
        </w:rPr>
        <w:t>：基于系统规模、生产率和乘法算子，分阶段估算工作量。</w:t>
      </w:r>
    </w:p>
    <w:p w14:paraId="385F9990" w14:textId="77777777" w:rsidR="00F523AC" w:rsidRPr="00F523AC" w:rsidRDefault="00F523AC" w:rsidP="006D630A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b/>
          <w:bCs/>
          <w:kern w:val="0"/>
          <w:sz w:val="24"/>
          <w:szCs w:val="24"/>
        </w:rPr>
        <w:t>特点</w:t>
      </w:r>
      <w:r w:rsidRPr="00F523AC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46930E2A" w14:textId="77777777" w:rsidR="00F523AC" w:rsidRPr="00F523AC" w:rsidRDefault="00F523AC" w:rsidP="006D630A">
      <w:pPr>
        <w:widowControl/>
        <w:numPr>
          <w:ilvl w:val="1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b/>
          <w:bCs/>
          <w:kern w:val="0"/>
          <w:sz w:val="24"/>
          <w:szCs w:val="24"/>
        </w:rPr>
        <w:t>COCOMO I</w:t>
      </w:r>
      <w:r w:rsidRPr="00F523AC">
        <w:rPr>
          <w:rFonts w:ascii="宋体" w:eastAsia="宋体" w:hAnsi="宋体" w:cs="宋体"/>
          <w:kern w:val="0"/>
          <w:sz w:val="24"/>
          <w:szCs w:val="24"/>
        </w:rPr>
        <w:t>：基础模型，分有机模式、嵌入式模式和半分离模式。</w:t>
      </w:r>
    </w:p>
    <w:p w14:paraId="12934DD5" w14:textId="77777777" w:rsidR="00F523AC" w:rsidRPr="00F523AC" w:rsidRDefault="00F523AC" w:rsidP="006D630A">
      <w:pPr>
        <w:widowControl/>
        <w:numPr>
          <w:ilvl w:val="1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b/>
          <w:bCs/>
          <w:kern w:val="0"/>
          <w:sz w:val="24"/>
          <w:szCs w:val="24"/>
        </w:rPr>
        <w:t>COCOMO II</w:t>
      </w:r>
      <w:r w:rsidRPr="00F523AC">
        <w:rPr>
          <w:rFonts w:ascii="宋体" w:eastAsia="宋体" w:hAnsi="宋体" w:cs="宋体"/>
          <w:kern w:val="0"/>
          <w:sz w:val="24"/>
          <w:szCs w:val="24"/>
        </w:rPr>
        <w:t>：增加了阶段性模型（如原型设计、后期设计）。</w:t>
      </w:r>
    </w:p>
    <w:p w14:paraId="381D9F6C" w14:textId="77777777" w:rsidR="00F523AC" w:rsidRPr="00F523AC" w:rsidRDefault="00F523AC" w:rsidP="006D630A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b/>
          <w:bCs/>
          <w:kern w:val="0"/>
          <w:sz w:val="24"/>
          <w:szCs w:val="24"/>
        </w:rPr>
        <w:t>优点</w:t>
      </w:r>
      <w:r w:rsidRPr="00F523AC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6379D12B" w14:textId="77777777" w:rsidR="00F523AC" w:rsidRPr="00F523AC" w:rsidRDefault="00F523AC" w:rsidP="006D630A">
      <w:pPr>
        <w:widowControl/>
        <w:numPr>
          <w:ilvl w:val="1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kern w:val="0"/>
          <w:sz w:val="24"/>
          <w:szCs w:val="24"/>
        </w:rPr>
        <w:t>提供渐进式估算，适应项目变化。</w:t>
      </w:r>
    </w:p>
    <w:p w14:paraId="535A3DC7" w14:textId="77777777" w:rsidR="00F523AC" w:rsidRPr="00F523AC" w:rsidRDefault="00F523AC" w:rsidP="006D630A">
      <w:pPr>
        <w:widowControl/>
        <w:numPr>
          <w:ilvl w:val="1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kern w:val="0"/>
          <w:sz w:val="24"/>
          <w:szCs w:val="24"/>
        </w:rPr>
        <w:t>融入了多种环境因子，模型成熟。</w:t>
      </w:r>
    </w:p>
    <w:p w14:paraId="4800EF5B" w14:textId="77777777" w:rsidR="00F523AC" w:rsidRPr="00F523AC" w:rsidRDefault="00F523AC" w:rsidP="006D630A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b/>
          <w:bCs/>
          <w:kern w:val="0"/>
          <w:sz w:val="24"/>
          <w:szCs w:val="24"/>
        </w:rPr>
        <w:t>缺点</w:t>
      </w:r>
      <w:r w:rsidRPr="00F523AC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66EB5DC2" w14:textId="77777777" w:rsidR="00F523AC" w:rsidRPr="00F523AC" w:rsidRDefault="00F523AC" w:rsidP="006D630A">
      <w:pPr>
        <w:widowControl/>
        <w:numPr>
          <w:ilvl w:val="1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kern w:val="0"/>
          <w:sz w:val="24"/>
          <w:szCs w:val="24"/>
        </w:rPr>
        <w:lastRenderedPageBreak/>
        <w:t>参数复杂，难以调整。</w:t>
      </w:r>
    </w:p>
    <w:p w14:paraId="6E78C44C" w14:textId="77777777" w:rsidR="00F523AC" w:rsidRPr="00F523AC" w:rsidRDefault="00F523AC" w:rsidP="006D630A">
      <w:pPr>
        <w:widowControl/>
        <w:numPr>
          <w:ilvl w:val="1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kern w:val="0"/>
          <w:sz w:val="24"/>
          <w:szCs w:val="24"/>
        </w:rPr>
        <w:t>对新手不友好。</w:t>
      </w:r>
    </w:p>
    <w:p w14:paraId="1D97767B" w14:textId="58AE9388" w:rsidR="00F523AC" w:rsidRPr="00F523AC" w:rsidRDefault="00F523AC" w:rsidP="006D630A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b/>
          <w:bCs/>
          <w:kern w:val="0"/>
          <w:sz w:val="24"/>
          <w:szCs w:val="24"/>
        </w:rPr>
        <w:t>应用场景</w:t>
      </w:r>
      <w:r w:rsidRPr="00F523AC">
        <w:rPr>
          <w:rFonts w:ascii="宋体" w:eastAsia="宋体" w:hAnsi="宋体" w:cs="宋体"/>
          <w:kern w:val="0"/>
          <w:sz w:val="24"/>
          <w:szCs w:val="24"/>
        </w:rPr>
        <w:t>：各种规模的软件项目。</w:t>
      </w:r>
    </w:p>
    <w:p w14:paraId="56A90268" w14:textId="77777777" w:rsidR="00F523AC" w:rsidRPr="00F523AC" w:rsidRDefault="00F523AC" w:rsidP="006D630A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kern w:val="0"/>
          <w:sz w:val="24"/>
          <w:szCs w:val="24"/>
        </w:rPr>
        <w:t>通过综合分析，企业可根据项目阶段、复杂性和数据可用性选择合适的方法。例如：</w:t>
      </w:r>
    </w:p>
    <w:p w14:paraId="2CCE32B0" w14:textId="77777777" w:rsidR="00F523AC" w:rsidRPr="00F523AC" w:rsidRDefault="00F523AC" w:rsidP="00F523AC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kern w:val="0"/>
          <w:sz w:val="24"/>
          <w:szCs w:val="24"/>
        </w:rPr>
        <w:t>项目初期：自顶向下估算或帕金森法。</w:t>
      </w:r>
    </w:p>
    <w:p w14:paraId="7D7B5AC8" w14:textId="77777777" w:rsidR="00F523AC" w:rsidRPr="00F523AC" w:rsidRDefault="00F523AC" w:rsidP="00F523AC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kern w:val="0"/>
          <w:sz w:val="24"/>
          <w:szCs w:val="24"/>
        </w:rPr>
        <w:t>中期规划：算法模型或功能点方法。</w:t>
      </w:r>
    </w:p>
    <w:p w14:paraId="0056AA7D" w14:textId="77777777" w:rsidR="00F523AC" w:rsidRPr="00F523AC" w:rsidRDefault="00F523AC" w:rsidP="00F523AC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AC">
        <w:rPr>
          <w:rFonts w:ascii="宋体" w:eastAsia="宋体" w:hAnsi="宋体" w:cs="宋体"/>
          <w:kern w:val="0"/>
          <w:sz w:val="24"/>
          <w:szCs w:val="24"/>
        </w:rPr>
        <w:t>后期精度：由低向上估算或对象点方法。</w:t>
      </w:r>
    </w:p>
    <w:p w14:paraId="20EDEED1" w14:textId="77777777" w:rsidR="00F523AC" w:rsidRDefault="00F523AC" w:rsidP="00F523AC">
      <w:pPr>
        <w:pStyle w:val="3"/>
      </w:pPr>
      <w:r>
        <w:t>方法比较</w:t>
      </w:r>
    </w:p>
    <w:tbl>
      <w:tblPr>
        <w:tblW w:w="910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  <w:gridCol w:w="823"/>
        <w:gridCol w:w="1178"/>
        <w:gridCol w:w="1532"/>
        <w:gridCol w:w="3319"/>
      </w:tblGrid>
      <w:tr w:rsidR="00F523AC" w14:paraId="4759EDE9" w14:textId="77777777" w:rsidTr="006D630A">
        <w:trPr>
          <w:trHeight w:val="29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EF8FC8" w14:textId="77777777" w:rsidR="00F523AC" w:rsidRDefault="00F523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方法</w:t>
            </w:r>
          </w:p>
        </w:tc>
        <w:tc>
          <w:tcPr>
            <w:tcW w:w="0" w:type="auto"/>
            <w:vAlign w:val="center"/>
            <w:hideMark/>
          </w:tcPr>
          <w:p w14:paraId="1B6BCCEA" w14:textId="77777777" w:rsidR="00F523AC" w:rsidRDefault="00F523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精度</w:t>
            </w:r>
          </w:p>
        </w:tc>
        <w:tc>
          <w:tcPr>
            <w:tcW w:w="0" w:type="auto"/>
            <w:vAlign w:val="center"/>
            <w:hideMark/>
          </w:tcPr>
          <w:p w14:paraId="11A0FE02" w14:textId="77777777" w:rsidR="00F523AC" w:rsidRDefault="00F523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简便性</w:t>
            </w:r>
          </w:p>
        </w:tc>
        <w:tc>
          <w:tcPr>
            <w:tcW w:w="0" w:type="auto"/>
            <w:vAlign w:val="center"/>
            <w:hideMark/>
          </w:tcPr>
          <w:p w14:paraId="683D53C3" w14:textId="77777777" w:rsidR="00F523AC" w:rsidRDefault="00F523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数据依赖</w:t>
            </w:r>
          </w:p>
        </w:tc>
        <w:tc>
          <w:tcPr>
            <w:tcW w:w="0" w:type="auto"/>
            <w:vAlign w:val="center"/>
            <w:hideMark/>
          </w:tcPr>
          <w:p w14:paraId="13C35328" w14:textId="77777777" w:rsidR="00F523AC" w:rsidRDefault="00F523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应用场景</w:t>
            </w:r>
          </w:p>
        </w:tc>
      </w:tr>
      <w:tr w:rsidR="00F523AC" w14:paraId="1D980447" w14:textId="77777777" w:rsidTr="006D630A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14:paraId="6008EF51" w14:textId="77777777" w:rsidR="00F523AC" w:rsidRDefault="00F523AC">
            <w:pPr>
              <w:jc w:val="left"/>
            </w:pPr>
            <w:r>
              <w:t>算法模型</w:t>
            </w:r>
          </w:p>
        </w:tc>
        <w:tc>
          <w:tcPr>
            <w:tcW w:w="0" w:type="auto"/>
            <w:vAlign w:val="center"/>
            <w:hideMark/>
          </w:tcPr>
          <w:p w14:paraId="51D1D0F0" w14:textId="77777777" w:rsidR="00F523AC" w:rsidRDefault="00F523AC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79497135" w14:textId="77777777" w:rsidR="00F523AC" w:rsidRDefault="00F523AC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1188FF49" w14:textId="77777777" w:rsidR="00F523AC" w:rsidRDefault="00F523AC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4FB63EE7" w14:textId="77777777" w:rsidR="00F523AC" w:rsidRDefault="00F523AC">
            <w:r>
              <w:t>大型复杂项目</w:t>
            </w:r>
          </w:p>
        </w:tc>
      </w:tr>
      <w:tr w:rsidR="00F523AC" w14:paraId="4FAFBDB4" w14:textId="77777777" w:rsidTr="006D630A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14:paraId="6BE8E1E5" w14:textId="77777777" w:rsidR="00F523AC" w:rsidRDefault="00F523AC">
            <w:r>
              <w:t>专家判断</w:t>
            </w:r>
          </w:p>
        </w:tc>
        <w:tc>
          <w:tcPr>
            <w:tcW w:w="0" w:type="auto"/>
            <w:vAlign w:val="center"/>
            <w:hideMark/>
          </w:tcPr>
          <w:p w14:paraId="602F00AE" w14:textId="77777777" w:rsidR="00F523AC" w:rsidRDefault="00F523AC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063A0209" w14:textId="77777777" w:rsidR="00F523AC" w:rsidRDefault="00F523AC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7A6CB92E" w14:textId="77777777" w:rsidR="00F523AC" w:rsidRDefault="00F523AC">
            <w:r>
              <w:t>低</w:t>
            </w:r>
          </w:p>
        </w:tc>
        <w:tc>
          <w:tcPr>
            <w:tcW w:w="0" w:type="auto"/>
            <w:vAlign w:val="center"/>
            <w:hideMark/>
          </w:tcPr>
          <w:p w14:paraId="38091678" w14:textId="77777777" w:rsidR="00F523AC" w:rsidRDefault="00F523AC">
            <w:r>
              <w:t>新领域，无历史数据</w:t>
            </w:r>
          </w:p>
        </w:tc>
      </w:tr>
      <w:tr w:rsidR="00F523AC" w14:paraId="2EF5113D" w14:textId="77777777" w:rsidTr="006D630A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14:paraId="240D8081" w14:textId="77777777" w:rsidR="00F523AC" w:rsidRDefault="00F523AC">
            <w:r>
              <w:t>类比估算</w:t>
            </w:r>
          </w:p>
        </w:tc>
        <w:tc>
          <w:tcPr>
            <w:tcW w:w="0" w:type="auto"/>
            <w:vAlign w:val="center"/>
            <w:hideMark/>
          </w:tcPr>
          <w:p w14:paraId="35078DBC" w14:textId="77777777" w:rsidR="00F523AC" w:rsidRDefault="00F523AC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7DD539F6" w14:textId="77777777" w:rsidR="00F523AC" w:rsidRDefault="00F523AC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781D9C4F" w14:textId="77777777" w:rsidR="00F523AC" w:rsidRDefault="00F523AC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23026BFA" w14:textId="77777777" w:rsidR="00F523AC" w:rsidRDefault="00F523AC">
            <w:r>
              <w:t>相似项目丰富场景</w:t>
            </w:r>
          </w:p>
        </w:tc>
      </w:tr>
      <w:tr w:rsidR="00F523AC" w14:paraId="3462410A" w14:textId="77777777" w:rsidTr="006D630A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14:paraId="0AA32C94" w14:textId="77777777" w:rsidR="00F523AC" w:rsidRDefault="00F523AC">
            <w:r>
              <w:t>功能点方法</w:t>
            </w:r>
          </w:p>
        </w:tc>
        <w:tc>
          <w:tcPr>
            <w:tcW w:w="0" w:type="auto"/>
            <w:vAlign w:val="center"/>
            <w:hideMark/>
          </w:tcPr>
          <w:p w14:paraId="30F1CDF5" w14:textId="77777777" w:rsidR="00F523AC" w:rsidRDefault="00F523AC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4776FF94" w14:textId="77777777" w:rsidR="00F523AC" w:rsidRDefault="00F523AC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3B37A6DC" w14:textId="77777777" w:rsidR="00F523AC" w:rsidRDefault="00F523AC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61091472" w14:textId="77777777" w:rsidR="00F523AC" w:rsidRDefault="00F523AC">
            <w:r>
              <w:t>信息系统、管理软件</w:t>
            </w:r>
          </w:p>
        </w:tc>
      </w:tr>
      <w:tr w:rsidR="00F523AC" w14:paraId="76BDF603" w14:textId="77777777" w:rsidTr="006D630A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14:paraId="3865FE7D" w14:textId="77777777" w:rsidR="00F523AC" w:rsidRDefault="00F523AC">
            <w:r>
              <w:t>帕金森法</w:t>
            </w:r>
          </w:p>
        </w:tc>
        <w:tc>
          <w:tcPr>
            <w:tcW w:w="0" w:type="auto"/>
            <w:vAlign w:val="center"/>
            <w:hideMark/>
          </w:tcPr>
          <w:p w14:paraId="3BE0E3CB" w14:textId="77777777" w:rsidR="00F523AC" w:rsidRDefault="00F523AC">
            <w:r>
              <w:t>低</w:t>
            </w:r>
          </w:p>
        </w:tc>
        <w:tc>
          <w:tcPr>
            <w:tcW w:w="0" w:type="auto"/>
            <w:vAlign w:val="center"/>
            <w:hideMark/>
          </w:tcPr>
          <w:p w14:paraId="3D8FA92E" w14:textId="77777777" w:rsidR="00F523AC" w:rsidRDefault="00F523AC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4B5A19A9" w14:textId="77777777" w:rsidR="00F523AC" w:rsidRDefault="00F523AC">
            <w:r>
              <w:t>低</w:t>
            </w:r>
          </w:p>
        </w:tc>
        <w:tc>
          <w:tcPr>
            <w:tcW w:w="0" w:type="auto"/>
            <w:vAlign w:val="center"/>
            <w:hideMark/>
          </w:tcPr>
          <w:p w14:paraId="5A973AF7" w14:textId="77777777" w:rsidR="00F523AC" w:rsidRDefault="00F523AC">
            <w:r>
              <w:t>资源约束型项目</w:t>
            </w:r>
          </w:p>
        </w:tc>
      </w:tr>
      <w:tr w:rsidR="00F523AC" w14:paraId="306E34C1" w14:textId="77777777" w:rsidTr="006D630A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14:paraId="7093BA96" w14:textId="77777777" w:rsidR="00F523AC" w:rsidRDefault="00F523AC">
            <w:r>
              <w:t>自顶向下估算</w:t>
            </w:r>
          </w:p>
        </w:tc>
        <w:tc>
          <w:tcPr>
            <w:tcW w:w="0" w:type="auto"/>
            <w:vAlign w:val="center"/>
            <w:hideMark/>
          </w:tcPr>
          <w:p w14:paraId="6E6A031A" w14:textId="77777777" w:rsidR="00F523AC" w:rsidRDefault="00F523AC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7405EAF6" w14:textId="77777777" w:rsidR="00F523AC" w:rsidRDefault="00F523AC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2213DC93" w14:textId="77777777" w:rsidR="00F523AC" w:rsidRDefault="00F523AC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6F01BAF5" w14:textId="77777777" w:rsidR="00F523AC" w:rsidRDefault="00F523AC">
            <w:r>
              <w:t>项目初期</w:t>
            </w:r>
          </w:p>
        </w:tc>
      </w:tr>
      <w:tr w:rsidR="00F523AC" w14:paraId="1647DA12" w14:textId="77777777" w:rsidTr="006D630A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14:paraId="0EEA8B63" w14:textId="77777777" w:rsidR="00F523AC" w:rsidRDefault="00F523AC">
            <w:r>
              <w:t>由低向上估算</w:t>
            </w:r>
          </w:p>
        </w:tc>
        <w:tc>
          <w:tcPr>
            <w:tcW w:w="0" w:type="auto"/>
            <w:vAlign w:val="center"/>
            <w:hideMark/>
          </w:tcPr>
          <w:p w14:paraId="56F1FC14" w14:textId="77777777" w:rsidR="00F523AC" w:rsidRDefault="00F523AC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1C605E10" w14:textId="77777777" w:rsidR="00F523AC" w:rsidRDefault="00F523AC">
            <w:r>
              <w:t>低</w:t>
            </w:r>
          </w:p>
        </w:tc>
        <w:tc>
          <w:tcPr>
            <w:tcW w:w="0" w:type="auto"/>
            <w:vAlign w:val="center"/>
            <w:hideMark/>
          </w:tcPr>
          <w:p w14:paraId="38055AA3" w14:textId="77777777" w:rsidR="00F523AC" w:rsidRDefault="00F523AC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4072FC5A" w14:textId="77777777" w:rsidR="00F523AC" w:rsidRDefault="00F523AC">
            <w:r>
              <w:t>项目后期</w:t>
            </w:r>
          </w:p>
        </w:tc>
      </w:tr>
      <w:tr w:rsidR="00F523AC" w14:paraId="49EBA62C" w14:textId="77777777" w:rsidTr="006D630A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14:paraId="5D85A20E" w14:textId="77777777" w:rsidR="00F523AC" w:rsidRDefault="00F523AC">
            <w:r>
              <w:t>对象点方法</w:t>
            </w:r>
          </w:p>
        </w:tc>
        <w:tc>
          <w:tcPr>
            <w:tcW w:w="0" w:type="auto"/>
            <w:vAlign w:val="center"/>
            <w:hideMark/>
          </w:tcPr>
          <w:p w14:paraId="6AA6D1CB" w14:textId="77777777" w:rsidR="00F523AC" w:rsidRDefault="00F523AC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1CCB495E" w14:textId="77777777" w:rsidR="00F523AC" w:rsidRDefault="00F523AC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3DCA4ED9" w14:textId="77777777" w:rsidR="00F523AC" w:rsidRDefault="00F523AC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153FC169" w14:textId="77777777" w:rsidR="00F523AC" w:rsidRDefault="00F523AC">
            <w:r>
              <w:t>面向对象系统</w:t>
            </w:r>
          </w:p>
        </w:tc>
      </w:tr>
      <w:tr w:rsidR="00F523AC" w14:paraId="01EC88DA" w14:textId="77777777" w:rsidTr="006D630A">
        <w:trPr>
          <w:trHeight w:val="297"/>
          <w:tblCellSpacing w:w="15" w:type="dxa"/>
        </w:trPr>
        <w:tc>
          <w:tcPr>
            <w:tcW w:w="0" w:type="auto"/>
            <w:vAlign w:val="center"/>
            <w:hideMark/>
          </w:tcPr>
          <w:p w14:paraId="7052B555" w14:textId="77777777" w:rsidR="00F523AC" w:rsidRDefault="00F523AC">
            <w:r>
              <w:t>参数化模型</w:t>
            </w:r>
          </w:p>
        </w:tc>
        <w:tc>
          <w:tcPr>
            <w:tcW w:w="0" w:type="auto"/>
            <w:vAlign w:val="center"/>
            <w:hideMark/>
          </w:tcPr>
          <w:p w14:paraId="3003656E" w14:textId="77777777" w:rsidR="00F523AC" w:rsidRDefault="00F523AC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0D570801" w14:textId="77777777" w:rsidR="00F523AC" w:rsidRDefault="00F523AC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5EDAB613" w14:textId="77777777" w:rsidR="00F523AC" w:rsidRDefault="00F523AC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0787DB16" w14:textId="77777777" w:rsidR="00F523AC" w:rsidRDefault="00F523AC">
            <w:r>
              <w:t>各阶段项目</w:t>
            </w:r>
          </w:p>
        </w:tc>
      </w:tr>
    </w:tbl>
    <w:p w14:paraId="2DC89908" w14:textId="77777777" w:rsidR="00F523AC" w:rsidRPr="00F523AC" w:rsidRDefault="00F523AC">
      <w:pPr>
        <w:rPr>
          <w:rFonts w:hint="eastAsia"/>
        </w:rPr>
      </w:pPr>
    </w:p>
    <w:sectPr w:rsidR="00F523AC" w:rsidRPr="00F52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534E"/>
    <w:multiLevelType w:val="multilevel"/>
    <w:tmpl w:val="37C0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71EB3"/>
    <w:multiLevelType w:val="multilevel"/>
    <w:tmpl w:val="02C0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C7401"/>
    <w:multiLevelType w:val="hybridMultilevel"/>
    <w:tmpl w:val="4C20C7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1D2CA4"/>
    <w:multiLevelType w:val="multilevel"/>
    <w:tmpl w:val="75F4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30E54"/>
    <w:multiLevelType w:val="multilevel"/>
    <w:tmpl w:val="C0EA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52C37"/>
    <w:multiLevelType w:val="hybridMultilevel"/>
    <w:tmpl w:val="EE90C8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EF0690"/>
    <w:multiLevelType w:val="hybridMultilevel"/>
    <w:tmpl w:val="D25CA5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CE236A"/>
    <w:multiLevelType w:val="hybridMultilevel"/>
    <w:tmpl w:val="B02E5E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C85CAD"/>
    <w:multiLevelType w:val="multilevel"/>
    <w:tmpl w:val="4F02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E415B1"/>
    <w:multiLevelType w:val="multilevel"/>
    <w:tmpl w:val="A104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545230"/>
    <w:multiLevelType w:val="hybridMultilevel"/>
    <w:tmpl w:val="9954CD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837108"/>
    <w:multiLevelType w:val="hybridMultilevel"/>
    <w:tmpl w:val="FDDA57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58C2E39"/>
    <w:multiLevelType w:val="multilevel"/>
    <w:tmpl w:val="1C2E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DD54EC"/>
    <w:multiLevelType w:val="hybridMultilevel"/>
    <w:tmpl w:val="2E50F8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AB06CEF"/>
    <w:multiLevelType w:val="hybridMultilevel"/>
    <w:tmpl w:val="D6A4D7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80D7C11"/>
    <w:multiLevelType w:val="multilevel"/>
    <w:tmpl w:val="E96C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AE2E28"/>
    <w:multiLevelType w:val="multilevel"/>
    <w:tmpl w:val="FA66C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111EDC"/>
    <w:multiLevelType w:val="hybridMultilevel"/>
    <w:tmpl w:val="2CB44A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B9F663E"/>
    <w:multiLevelType w:val="multilevel"/>
    <w:tmpl w:val="593A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2"/>
  </w:num>
  <w:num w:numId="3">
    <w:abstractNumId w:val="3"/>
  </w:num>
  <w:num w:numId="4">
    <w:abstractNumId w:val="9"/>
  </w:num>
  <w:num w:numId="5">
    <w:abstractNumId w:val="0"/>
  </w:num>
  <w:num w:numId="6">
    <w:abstractNumId w:val="4"/>
  </w:num>
  <w:num w:numId="7">
    <w:abstractNumId w:val="16"/>
  </w:num>
  <w:num w:numId="8">
    <w:abstractNumId w:val="8"/>
  </w:num>
  <w:num w:numId="9">
    <w:abstractNumId w:val="15"/>
  </w:num>
  <w:num w:numId="10">
    <w:abstractNumId w:val="1"/>
  </w:num>
  <w:num w:numId="11">
    <w:abstractNumId w:val="2"/>
  </w:num>
  <w:num w:numId="12">
    <w:abstractNumId w:val="13"/>
  </w:num>
  <w:num w:numId="13">
    <w:abstractNumId w:val="5"/>
  </w:num>
  <w:num w:numId="14">
    <w:abstractNumId w:val="14"/>
  </w:num>
  <w:num w:numId="15">
    <w:abstractNumId w:val="6"/>
  </w:num>
  <w:num w:numId="16">
    <w:abstractNumId w:val="11"/>
  </w:num>
  <w:num w:numId="17">
    <w:abstractNumId w:val="7"/>
  </w:num>
  <w:num w:numId="18">
    <w:abstractNumId w:val="1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AC"/>
    <w:rsid w:val="00115904"/>
    <w:rsid w:val="00451720"/>
    <w:rsid w:val="006D630A"/>
    <w:rsid w:val="00F5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FF22C"/>
  <w15:chartTrackingRefBased/>
  <w15:docId w15:val="{C1DC1279-6A9F-4C9F-B577-D2CBD6355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523A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F523A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F523AC"/>
    <w:rPr>
      <w:b/>
      <w:bCs/>
    </w:rPr>
  </w:style>
  <w:style w:type="paragraph" w:styleId="a4">
    <w:name w:val="Normal (Web)"/>
    <w:basedOn w:val="a"/>
    <w:uiPriority w:val="99"/>
    <w:semiHidden/>
    <w:unhideWhenUsed/>
    <w:rsid w:val="00F523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6D63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1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思垚</dc:creator>
  <cp:keywords/>
  <dc:description/>
  <cp:lastModifiedBy>张 思垚</cp:lastModifiedBy>
  <cp:revision>1</cp:revision>
  <dcterms:created xsi:type="dcterms:W3CDTF">2024-12-31T03:18:00Z</dcterms:created>
  <dcterms:modified xsi:type="dcterms:W3CDTF">2024-12-31T08:34:00Z</dcterms:modified>
</cp:coreProperties>
</file>