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7DA55" w14:textId="77777777" w:rsidR="00C41EB1" w:rsidRDefault="00C41EB1" w:rsidP="00C41EB1">
      <w:pPr>
        <w:pStyle w:val="2"/>
        <w:spacing w:line="360" w:lineRule="auto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1F853E8" wp14:editId="6EB7B5AF">
            <wp:simplePos x="0" y="0"/>
            <wp:positionH relativeFrom="column">
              <wp:posOffset>546735</wp:posOffset>
            </wp:positionH>
            <wp:positionV relativeFrom="paragraph">
              <wp:posOffset>48895</wp:posOffset>
            </wp:positionV>
            <wp:extent cx="4114800" cy="1554480"/>
            <wp:effectExtent l="0" t="0" r="0" b="0"/>
            <wp:wrapNone/>
            <wp:docPr id="32" name="图片 32" descr="1733756286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7337562867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FE437" w14:textId="77777777" w:rsidR="00C41EB1" w:rsidRDefault="00C41EB1" w:rsidP="00C41EB1">
      <w:pPr>
        <w:pStyle w:val="2"/>
        <w:spacing w:line="360" w:lineRule="auto"/>
      </w:pPr>
    </w:p>
    <w:p w14:paraId="1B12FD35" w14:textId="77777777" w:rsidR="00C41EB1" w:rsidRDefault="00C41EB1" w:rsidP="00C41EB1">
      <w:pPr>
        <w:pStyle w:val="2"/>
        <w:spacing w:line="360" w:lineRule="auto"/>
      </w:pPr>
      <w:r>
        <w:rPr>
          <w:rFonts w:hint="eastAsia"/>
        </w:rPr>
        <w:t>论文标题</w:t>
      </w:r>
    </w:p>
    <w:p w14:paraId="42888B08" w14:textId="77777777" w:rsidR="00C41EB1" w:rsidRDefault="00C41EB1" w:rsidP="00C41EB1">
      <w:pPr>
        <w:spacing w:line="360" w:lineRule="auto"/>
        <w:rPr>
          <w:rFonts w:ascii="黑体" w:eastAsia="黑体" w:hAnsi="黑体" w:hint="eastAsia"/>
          <w:sz w:val="44"/>
          <w:szCs w:val="44"/>
        </w:rPr>
      </w:pPr>
    </w:p>
    <w:p w14:paraId="0B4A9544" w14:textId="77777777" w:rsidR="00C41EB1" w:rsidRDefault="00C41EB1" w:rsidP="00C41EB1">
      <w:pPr>
        <w:spacing w:line="360" w:lineRule="auto"/>
        <w:rPr>
          <w:rFonts w:ascii="黑体" w:eastAsia="黑体" w:hAnsi="黑体" w:hint="eastAsia"/>
          <w:sz w:val="44"/>
          <w:szCs w:val="44"/>
        </w:rPr>
      </w:pPr>
    </w:p>
    <w:p w14:paraId="474CFFA2" w14:textId="69B888F7" w:rsidR="00C41EB1" w:rsidRDefault="00F274F3" w:rsidP="00C41EB1">
      <w:pPr>
        <w:spacing w:line="360" w:lineRule="auto"/>
        <w:jc w:val="center"/>
        <w:rPr>
          <w:rFonts w:ascii="楷体" w:eastAsia="楷体" w:hAnsi="楷体" w:cs="楷体" w:hint="eastAsia"/>
          <w:b/>
          <w:bCs/>
          <w:sz w:val="84"/>
          <w:szCs w:val="84"/>
        </w:rPr>
      </w:pPr>
      <w:r>
        <w:rPr>
          <w:rFonts w:ascii="楷体" w:eastAsia="楷体" w:hAnsi="楷体" w:cs="楷体" w:hint="eastAsia"/>
          <w:b/>
          <w:bCs/>
          <w:sz w:val="84"/>
          <w:szCs w:val="84"/>
        </w:rPr>
        <w:t>个人作业</w:t>
      </w:r>
    </w:p>
    <w:p w14:paraId="6FF7D0F3" w14:textId="77777777" w:rsidR="00C41EB1" w:rsidRDefault="00C41EB1" w:rsidP="00C41EB1">
      <w:pPr>
        <w:spacing w:line="360" w:lineRule="auto"/>
        <w:rPr>
          <w:rFonts w:hint="eastAsia"/>
        </w:rPr>
      </w:pPr>
    </w:p>
    <w:p w14:paraId="1117F816" w14:textId="77777777" w:rsidR="00C41EB1" w:rsidRDefault="00C41EB1" w:rsidP="00C41EB1">
      <w:pPr>
        <w:tabs>
          <w:tab w:val="left" w:pos="7515"/>
        </w:tabs>
        <w:spacing w:line="360" w:lineRule="auto"/>
        <w:ind w:firstLineChars="800" w:firstLine="2560"/>
        <w:rPr>
          <w:rFonts w:ascii="Times New Roman" w:eastAsia="黑体" w:hAnsi="Times New Roman" w:cs="Times New Roman"/>
          <w:sz w:val="32"/>
        </w:rPr>
      </w:pPr>
    </w:p>
    <w:p w14:paraId="5F951691" w14:textId="7E5AF8E2" w:rsidR="00C41EB1" w:rsidRDefault="00C41EB1" w:rsidP="00C41EB1">
      <w:pPr>
        <w:tabs>
          <w:tab w:val="left" w:pos="7515"/>
        </w:tabs>
        <w:spacing w:line="720" w:lineRule="auto"/>
        <w:ind w:firstLineChars="400" w:firstLine="1440"/>
        <w:rPr>
          <w:rFonts w:ascii="Times New Roman" w:eastAsia="黑体" w:hAnsi="Times New Roman" w:cs="Times New Roman"/>
          <w:sz w:val="36"/>
          <w:szCs w:val="36"/>
          <w:u w:val="single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课程名称：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软件项目管理</w:t>
      </w:r>
    </w:p>
    <w:p w14:paraId="758FA9D1" w14:textId="778B601E" w:rsidR="00C41EB1" w:rsidRDefault="00C41EB1" w:rsidP="00C41EB1">
      <w:pPr>
        <w:spacing w:line="720" w:lineRule="auto"/>
        <w:ind w:right="17" w:firstLineChars="400" w:firstLine="144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任课老师：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proofErr w:type="gramStart"/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毌</w:t>
      </w:r>
      <w:proofErr w:type="gramEnd"/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攀良</w:t>
      </w:r>
    </w:p>
    <w:p w14:paraId="23729B68" w14:textId="38F35596" w:rsidR="00C41EB1" w:rsidRDefault="00C41EB1" w:rsidP="00C41EB1">
      <w:pPr>
        <w:spacing w:line="720" w:lineRule="auto"/>
        <w:ind w:right="17" w:firstLineChars="400" w:firstLine="144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学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   </w:t>
      </w:r>
      <w:r>
        <w:rPr>
          <w:rFonts w:ascii="Times New Roman" w:eastAsia="黑体" w:hAnsi="Times New Roman" w:cs="Times New Roman" w:hint="eastAsia"/>
          <w:sz w:val="36"/>
          <w:szCs w:val="36"/>
        </w:rPr>
        <w:t>院：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建筑与环境学院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</w:t>
      </w:r>
    </w:p>
    <w:p w14:paraId="7EC0AE95" w14:textId="43A60775" w:rsidR="00C41EB1" w:rsidRDefault="00C41EB1" w:rsidP="00C41EB1">
      <w:pPr>
        <w:spacing w:line="720" w:lineRule="auto"/>
        <w:ind w:right="17" w:firstLineChars="400" w:firstLine="144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专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   </w:t>
      </w:r>
      <w:r>
        <w:rPr>
          <w:rFonts w:ascii="Times New Roman" w:eastAsia="黑体" w:hAnsi="Times New Roman" w:cs="Times New Roman" w:hint="eastAsia"/>
          <w:sz w:val="36"/>
          <w:szCs w:val="36"/>
        </w:rPr>
        <w:t>业：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proofErr w:type="gramStart"/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力软创新</w:t>
      </w:r>
      <w:proofErr w:type="gramEnd"/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实验班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</w:t>
      </w:r>
    </w:p>
    <w:p w14:paraId="40F6871C" w14:textId="3D22DA51" w:rsidR="00C41EB1" w:rsidRDefault="00C41EB1" w:rsidP="00C41EB1">
      <w:pPr>
        <w:spacing w:line="720" w:lineRule="auto"/>
        <w:ind w:right="17" w:firstLineChars="400" w:firstLine="144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姓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   </w:t>
      </w:r>
      <w:r>
        <w:rPr>
          <w:rFonts w:ascii="Times New Roman" w:eastAsia="黑体" w:hAnsi="Times New Roman" w:cs="Times New Roman" w:hint="eastAsia"/>
          <w:sz w:val="36"/>
          <w:szCs w:val="36"/>
        </w:rPr>
        <w:t>名：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王上</w:t>
      </w:r>
    </w:p>
    <w:p w14:paraId="4CAA161C" w14:textId="0910E080" w:rsidR="00C41EB1" w:rsidRDefault="00C41EB1" w:rsidP="00C41EB1">
      <w:pPr>
        <w:spacing w:line="720" w:lineRule="auto"/>
        <w:ind w:right="17" w:firstLineChars="400" w:firstLine="144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学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   </w:t>
      </w:r>
      <w:r>
        <w:rPr>
          <w:rFonts w:ascii="Times New Roman" w:eastAsia="黑体" w:hAnsi="Times New Roman" w:cs="Times New Roman"/>
          <w:sz w:val="36"/>
          <w:szCs w:val="36"/>
        </w:rPr>
        <w:t>号：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微软雅黑 Light" w:hAnsi="Times New Roman" w:cs="Times New Roman" w:hint="eastAsia"/>
          <w:sz w:val="36"/>
          <w:szCs w:val="36"/>
          <w:u w:val="single"/>
        </w:rPr>
        <w:t>2022141470286</w:t>
      </w:r>
    </w:p>
    <w:p w14:paraId="341F2151" w14:textId="77777777" w:rsidR="00C41EB1" w:rsidRDefault="00C41EB1" w:rsidP="00C41EB1">
      <w:pPr>
        <w:spacing w:line="720" w:lineRule="auto"/>
        <w:ind w:right="17"/>
        <w:rPr>
          <w:rFonts w:ascii="Times New Roman" w:eastAsia="黑体" w:hAnsi="Times New Roman" w:cs="Times New Roman"/>
          <w:sz w:val="32"/>
        </w:rPr>
      </w:pPr>
    </w:p>
    <w:p w14:paraId="294DDE8B" w14:textId="77777777" w:rsidR="00C41EB1" w:rsidRDefault="00C41EB1" w:rsidP="00C41EB1">
      <w:pPr>
        <w:spacing w:line="720" w:lineRule="auto"/>
        <w:ind w:right="17" w:firstLineChars="1100" w:firstLine="3520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  <w:szCs w:val="24"/>
        </w:rPr>
        <w:t>2024</w:t>
      </w:r>
      <w:r>
        <w:rPr>
          <w:rFonts w:ascii="Times New Roman" w:eastAsia="黑体" w:hAnsi="Times New Roman" w:cs="Times New Roman" w:hint="eastAsia"/>
          <w:sz w:val="32"/>
          <w:szCs w:val="24"/>
        </w:rPr>
        <w:t>年</w:t>
      </w:r>
      <w:r>
        <w:rPr>
          <w:rFonts w:ascii="Times New Roman" w:eastAsia="黑体" w:hAnsi="Times New Roman" w:cs="Times New Roman" w:hint="eastAsia"/>
          <w:sz w:val="32"/>
          <w:szCs w:val="24"/>
        </w:rPr>
        <w:t>12</w:t>
      </w:r>
      <w:r>
        <w:rPr>
          <w:rFonts w:ascii="Times New Roman" w:eastAsia="黑体" w:hAnsi="Times New Roman" w:cs="Times New Roman" w:hint="eastAsia"/>
          <w:sz w:val="32"/>
          <w:szCs w:val="24"/>
        </w:rPr>
        <w:t>月</w:t>
      </w:r>
    </w:p>
    <w:p w14:paraId="2B5F443A" w14:textId="77777777" w:rsidR="00C41EB1" w:rsidRDefault="00C41EB1" w:rsidP="00C41EB1">
      <w:pPr>
        <w:adjustRightInd w:val="0"/>
        <w:snapToGrid w:val="0"/>
        <w:spacing w:line="360" w:lineRule="auto"/>
        <w:rPr>
          <w:rFonts w:ascii="黑体" w:eastAsia="黑体" w:hAnsi="黑体" w:cs="Times New Roman" w:hint="eastAsia"/>
          <w:snapToGrid w:val="0"/>
          <w:sz w:val="32"/>
        </w:rPr>
      </w:pPr>
    </w:p>
    <w:p w14:paraId="6EF92461" w14:textId="77777777" w:rsidR="00C41EB1" w:rsidRPr="00C41EB1" w:rsidRDefault="00C41EB1" w:rsidP="00C41EB1">
      <w:pPr>
        <w:rPr>
          <w:rFonts w:hint="eastAsia"/>
        </w:rPr>
      </w:pPr>
    </w:p>
    <w:p w14:paraId="769A2E07" w14:textId="30A0643A" w:rsidR="004B6A33" w:rsidRPr="004522A5" w:rsidRDefault="004B6A33" w:rsidP="00466315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 w:rsidRPr="004522A5">
        <w:rPr>
          <w:rFonts w:ascii="黑体" w:eastAsia="黑体" w:hAnsi="黑体" w:hint="eastAsia"/>
          <w:b/>
          <w:bCs/>
          <w:sz w:val="28"/>
          <w:szCs w:val="28"/>
        </w:rPr>
        <w:lastRenderedPageBreak/>
        <w:t>关于</w:t>
      </w:r>
      <w:proofErr w:type="gramStart"/>
      <w:r w:rsidRPr="004522A5">
        <w:rPr>
          <w:rFonts w:ascii="黑体" w:eastAsia="黑体" w:hAnsi="黑体" w:hint="eastAsia"/>
          <w:b/>
          <w:bCs/>
          <w:sz w:val="28"/>
          <w:szCs w:val="28"/>
        </w:rPr>
        <w:t>微服务</w:t>
      </w:r>
      <w:proofErr w:type="gramEnd"/>
      <w:r w:rsidRPr="004522A5">
        <w:rPr>
          <w:rFonts w:ascii="黑体" w:eastAsia="黑体" w:hAnsi="黑体" w:hint="eastAsia"/>
          <w:b/>
          <w:bCs/>
          <w:sz w:val="28"/>
          <w:szCs w:val="28"/>
        </w:rPr>
        <w:t>架构：</w:t>
      </w:r>
    </w:p>
    <w:p w14:paraId="0C2D9C89" w14:textId="6229435C" w:rsidR="006773B2" w:rsidRDefault="004B6A33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 w:rsidRPr="004B6A33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4B6A33">
        <w:rPr>
          <w:rFonts w:ascii="宋体" w:eastAsia="宋体" w:hAnsi="宋体" w:hint="eastAsia"/>
          <w:sz w:val="24"/>
          <w:szCs w:val="24"/>
        </w:rPr>
        <w:t>架构把一个大型复杂的系统拆分为多个小的、简单的服务，</w:t>
      </w:r>
      <w:r w:rsidR="00A8480E">
        <w:rPr>
          <w:rFonts w:ascii="宋体" w:eastAsia="宋体" w:hAnsi="宋体" w:hint="eastAsia"/>
          <w:sz w:val="24"/>
          <w:szCs w:val="24"/>
        </w:rPr>
        <w:t>然后</w:t>
      </w:r>
      <w:r w:rsidRPr="004B6A33">
        <w:rPr>
          <w:rFonts w:ascii="宋体" w:eastAsia="宋体" w:hAnsi="宋体" w:hint="eastAsia"/>
          <w:sz w:val="24"/>
          <w:szCs w:val="24"/>
        </w:rPr>
        <w:t>通过</w:t>
      </w:r>
      <w:r w:rsidR="00A8480E">
        <w:rPr>
          <w:rFonts w:ascii="宋体" w:eastAsia="宋体" w:hAnsi="宋体" w:hint="eastAsia"/>
          <w:sz w:val="24"/>
          <w:szCs w:val="24"/>
        </w:rPr>
        <w:t>构建</w:t>
      </w:r>
      <w:r w:rsidRPr="004B6A33">
        <w:rPr>
          <w:rFonts w:ascii="宋体" w:eastAsia="宋体" w:hAnsi="宋体" w:hint="eastAsia"/>
          <w:sz w:val="24"/>
          <w:szCs w:val="24"/>
        </w:rPr>
        <w:t>每个服务实现特定的业务功能来完成整个系统，而且各个部分之间是独立的，</w:t>
      </w:r>
      <w:r w:rsidR="00A8480E">
        <w:rPr>
          <w:rFonts w:ascii="宋体" w:eastAsia="宋体" w:hAnsi="宋体" w:hint="eastAsia"/>
          <w:sz w:val="24"/>
          <w:szCs w:val="24"/>
        </w:rPr>
        <w:t>它们之间通过</w:t>
      </w:r>
      <w:r w:rsidR="00561CA2">
        <w:rPr>
          <w:rFonts w:ascii="宋体" w:eastAsia="宋体" w:hAnsi="宋体" w:hint="eastAsia"/>
          <w:sz w:val="24"/>
          <w:szCs w:val="24"/>
        </w:rPr>
        <w:t>应用程序接口API进行通信</w:t>
      </w:r>
      <w:r w:rsidR="00F44F4E">
        <w:rPr>
          <w:rFonts w:ascii="宋体" w:eastAsia="宋体" w:hAnsi="宋体" w:hint="eastAsia"/>
          <w:sz w:val="24"/>
          <w:szCs w:val="24"/>
        </w:rPr>
        <w:t>，通过多个</w:t>
      </w:r>
      <w:proofErr w:type="gramStart"/>
      <w:r w:rsidR="00F44F4E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F44F4E">
        <w:rPr>
          <w:rFonts w:ascii="宋体" w:eastAsia="宋体" w:hAnsi="宋体" w:hint="eastAsia"/>
          <w:sz w:val="24"/>
          <w:szCs w:val="24"/>
        </w:rPr>
        <w:t>的协作，实现整个系统的各个功能</w:t>
      </w:r>
      <w:r w:rsidR="00561CA2">
        <w:rPr>
          <w:rFonts w:ascii="宋体" w:eastAsia="宋体" w:hAnsi="宋体" w:hint="eastAsia"/>
          <w:sz w:val="24"/>
          <w:szCs w:val="24"/>
        </w:rPr>
        <w:t>。</w:t>
      </w:r>
    </w:p>
    <w:p w14:paraId="2334101E" w14:textId="77777777" w:rsidR="00D11639" w:rsidRDefault="00D11639" w:rsidP="00D11639">
      <w:pPr>
        <w:keepNext/>
        <w:ind w:firstLine="420"/>
        <w:jc w:val="center"/>
        <w:rPr>
          <w:rFonts w:hint="eastAsia"/>
        </w:rPr>
      </w:pPr>
      <w:r w:rsidRPr="00D11639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22B2BF9" wp14:editId="56AFC942">
            <wp:extent cx="4726503" cy="3544023"/>
            <wp:effectExtent l="0" t="0" r="0" b="0"/>
            <wp:docPr id="1384247463" name="图片 2" descr="微服务架构师 – EA学习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服务架构师 – EA学习网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07" cy="35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B757" w14:textId="32875AD5" w:rsidR="00D11639" w:rsidRDefault="00D11639" w:rsidP="00D11639">
      <w:pPr>
        <w:pStyle w:val="aa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E5098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单体架构与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架构之间的对比</w:t>
      </w:r>
    </w:p>
    <w:p w14:paraId="4C23938D" w14:textId="559B82C9" w:rsidR="007A55C1" w:rsidRDefault="00D11639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不同于普通的软件架构，</w:t>
      </w:r>
      <w:r w:rsidR="00561CA2">
        <w:rPr>
          <w:rFonts w:ascii="宋体" w:eastAsia="宋体" w:hAnsi="宋体" w:hint="eastAsia"/>
          <w:sz w:val="24"/>
          <w:szCs w:val="24"/>
        </w:rPr>
        <w:t>这种软件架构</w:t>
      </w:r>
      <w:r w:rsidR="004B6A33" w:rsidRPr="004B6A33">
        <w:rPr>
          <w:rFonts w:ascii="宋体" w:eastAsia="宋体" w:hAnsi="宋体" w:hint="eastAsia"/>
          <w:sz w:val="24"/>
          <w:szCs w:val="24"/>
        </w:rPr>
        <w:t>具有很好的灵活性，方便后续系统拓展、升级或修改，非常适合现在的系统开发</w:t>
      </w:r>
      <w:r w:rsidR="00063BC4">
        <w:rPr>
          <w:rFonts w:ascii="宋体" w:eastAsia="宋体" w:hAnsi="宋体" w:hint="eastAsia"/>
          <w:sz w:val="24"/>
          <w:szCs w:val="24"/>
        </w:rPr>
        <w:t>，这种</w:t>
      </w:r>
      <w:r w:rsidR="00863315">
        <w:rPr>
          <w:rFonts w:ascii="宋体" w:eastAsia="宋体" w:hAnsi="宋体" w:hint="eastAsia"/>
          <w:sz w:val="24"/>
          <w:szCs w:val="24"/>
        </w:rPr>
        <w:t>架构</w:t>
      </w:r>
      <w:r w:rsidR="00063BC4">
        <w:rPr>
          <w:rFonts w:ascii="宋体" w:eastAsia="宋体" w:hAnsi="宋体" w:hint="eastAsia"/>
          <w:sz w:val="24"/>
          <w:szCs w:val="24"/>
        </w:rPr>
        <w:t>也适合开发团队进行分工</w:t>
      </w:r>
      <w:r w:rsidR="00863315">
        <w:rPr>
          <w:rFonts w:ascii="宋体" w:eastAsia="宋体" w:hAnsi="宋体" w:hint="eastAsia"/>
          <w:sz w:val="24"/>
          <w:szCs w:val="24"/>
        </w:rPr>
        <w:t>，便于计算工作量和项目管理</w:t>
      </w:r>
      <w:r w:rsidR="004B6A33" w:rsidRPr="004B6A33">
        <w:rPr>
          <w:rFonts w:ascii="宋体" w:eastAsia="宋体" w:hAnsi="宋体" w:hint="eastAsia"/>
          <w:sz w:val="24"/>
          <w:szCs w:val="24"/>
        </w:rPr>
        <w:t>。同时不同的服务允许使用不同的语言和技术来开发，可以充分发挥</w:t>
      </w:r>
      <w:proofErr w:type="gramStart"/>
      <w:r w:rsidR="004B6A33" w:rsidRPr="004B6A33">
        <w:rPr>
          <w:rFonts w:ascii="宋体" w:eastAsia="宋体" w:hAnsi="宋体" w:hint="eastAsia"/>
          <w:sz w:val="24"/>
          <w:szCs w:val="24"/>
        </w:rPr>
        <w:t>各个技术</w:t>
      </w:r>
      <w:proofErr w:type="gramEnd"/>
      <w:r w:rsidR="004B6A33" w:rsidRPr="004B6A33">
        <w:rPr>
          <w:rFonts w:ascii="宋体" w:eastAsia="宋体" w:hAnsi="宋体" w:hint="eastAsia"/>
          <w:sz w:val="24"/>
          <w:szCs w:val="24"/>
        </w:rPr>
        <w:t>的优势。而且每个服务都可以在不同的环境和平台中独立运行，有很好的可移植性</w:t>
      </w:r>
      <w:r w:rsidR="005C372B">
        <w:rPr>
          <w:rFonts w:ascii="宋体" w:eastAsia="宋体" w:hAnsi="宋体" w:hint="eastAsia"/>
          <w:sz w:val="24"/>
          <w:szCs w:val="24"/>
        </w:rPr>
        <w:t>，在一个服务发生故障时，也不会影响到整体的系统运作，具有一定的容错性</w:t>
      </w:r>
      <w:r w:rsidR="004B6A33" w:rsidRPr="004B6A33">
        <w:rPr>
          <w:rFonts w:ascii="宋体" w:eastAsia="宋体" w:hAnsi="宋体" w:hint="eastAsia"/>
          <w:sz w:val="24"/>
          <w:szCs w:val="24"/>
        </w:rPr>
        <w:t>。</w:t>
      </w:r>
    </w:p>
    <w:p w14:paraId="14A22438" w14:textId="6B146B76" w:rsidR="004B6A33" w:rsidRDefault="004B6A33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r w:rsidRPr="004B6A33">
        <w:rPr>
          <w:rFonts w:ascii="宋体" w:eastAsia="宋体" w:hAnsi="宋体" w:hint="eastAsia"/>
          <w:sz w:val="24"/>
          <w:szCs w:val="24"/>
        </w:rPr>
        <w:t>但是这也会导致需要</w:t>
      </w:r>
      <w:r w:rsidR="00F048E9">
        <w:rPr>
          <w:rFonts w:ascii="宋体" w:eastAsia="宋体" w:hAnsi="宋体" w:hint="eastAsia"/>
          <w:sz w:val="24"/>
          <w:szCs w:val="24"/>
        </w:rPr>
        <w:t>耗费</w:t>
      </w:r>
      <w:r w:rsidRPr="004B6A33">
        <w:rPr>
          <w:rFonts w:ascii="宋体" w:eastAsia="宋体" w:hAnsi="宋体" w:hint="eastAsia"/>
          <w:sz w:val="24"/>
          <w:szCs w:val="24"/>
        </w:rPr>
        <w:t>更多的工作量去设计、测试每个小型服务，并解决各个小型服务的协同问题，</w:t>
      </w:r>
      <w:r w:rsidR="00AB1B94">
        <w:rPr>
          <w:rFonts w:ascii="宋体" w:eastAsia="宋体" w:hAnsi="宋体" w:hint="eastAsia"/>
          <w:sz w:val="24"/>
          <w:szCs w:val="24"/>
        </w:rPr>
        <w:t>以及如何提高它们之间的工作效率等问题，</w:t>
      </w:r>
      <w:r w:rsidRPr="004B6A33">
        <w:rPr>
          <w:rFonts w:ascii="宋体" w:eastAsia="宋体" w:hAnsi="宋体" w:hint="eastAsia"/>
          <w:sz w:val="24"/>
          <w:szCs w:val="24"/>
        </w:rPr>
        <w:t>而且分布式的服务也会导致更高的运行维护成本。</w:t>
      </w:r>
    </w:p>
    <w:p w14:paraId="0C30B899" w14:textId="77777777" w:rsidR="004B6A33" w:rsidRPr="004522A5" w:rsidRDefault="004B6A33" w:rsidP="00466315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proofErr w:type="gramStart"/>
      <w:r w:rsidRPr="004522A5">
        <w:rPr>
          <w:rFonts w:ascii="黑体" w:eastAsia="黑体" w:hAnsi="黑体" w:hint="eastAsia"/>
          <w:b/>
          <w:bCs/>
          <w:sz w:val="28"/>
          <w:szCs w:val="28"/>
        </w:rPr>
        <w:t>微服务</w:t>
      </w:r>
      <w:proofErr w:type="gramEnd"/>
      <w:r w:rsidRPr="004522A5">
        <w:rPr>
          <w:rFonts w:ascii="黑体" w:eastAsia="黑体" w:hAnsi="黑体" w:hint="eastAsia"/>
          <w:b/>
          <w:bCs/>
          <w:sz w:val="28"/>
          <w:szCs w:val="28"/>
        </w:rPr>
        <w:t>架构的应用场景：</w:t>
      </w:r>
    </w:p>
    <w:p w14:paraId="4760CA1F" w14:textId="1E6AB4B6" w:rsidR="007E49A4" w:rsidRPr="00C912EF" w:rsidRDefault="00C6580A" w:rsidP="004B6A33">
      <w:pPr>
        <w:ind w:firstLine="420"/>
        <w:rPr>
          <w:rFonts w:ascii="宋体" w:eastAsia="宋体" w:hAnsi="宋体" w:hint="eastAsia"/>
          <w:sz w:val="24"/>
          <w:szCs w:val="24"/>
          <w:u w:val="single"/>
        </w:rPr>
      </w:pPr>
      <w:proofErr w:type="gramStart"/>
      <w:r w:rsidRPr="00C6580A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C6580A">
        <w:rPr>
          <w:rFonts w:ascii="宋体" w:eastAsia="宋体" w:hAnsi="宋体" w:hint="eastAsia"/>
          <w:sz w:val="24"/>
          <w:szCs w:val="24"/>
        </w:rPr>
        <w:t>架构的</w:t>
      </w:r>
      <w:r>
        <w:rPr>
          <w:rFonts w:ascii="宋体" w:eastAsia="宋体" w:hAnsi="宋体" w:hint="eastAsia"/>
          <w:sz w:val="24"/>
          <w:szCs w:val="24"/>
        </w:rPr>
        <w:t>核心</w:t>
      </w:r>
      <w:r w:rsidRPr="00C6580A">
        <w:rPr>
          <w:rFonts w:ascii="宋体" w:eastAsia="宋体" w:hAnsi="宋体" w:hint="eastAsia"/>
          <w:sz w:val="24"/>
          <w:szCs w:val="24"/>
        </w:rPr>
        <w:t>优势在于其灵活性、可扩展性、容错性、</w:t>
      </w:r>
      <w:proofErr w:type="gramStart"/>
      <w:r w:rsidRPr="00C6580A">
        <w:rPr>
          <w:rFonts w:ascii="宋体" w:eastAsia="宋体" w:hAnsi="宋体" w:hint="eastAsia"/>
          <w:sz w:val="24"/>
          <w:szCs w:val="24"/>
        </w:rPr>
        <w:t>独立部署</w:t>
      </w:r>
      <w:proofErr w:type="gramEnd"/>
      <w:r w:rsidRPr="00C6580A">
        <w:rPr>
          <w:rFonts w:ascii="宋体" w:eastAsia="宋体" w:hAnsi="宋体" w:hint="eastAsia"/>
          <w:sz w:val="24"/>
          <w:szCs w:val="24"/>
        </w:rPr>
        <w:t>能力和技术多样性</w:t>
      </w:r>
      <w:r>
        <w:rPr>
          <w:rFonts w:ascii="宋体" w:eastAsia="宋体" w:hAnsi="宋体" w:hint="eastAsia"/>
          <w:sz w:val="24"/>
          <w:szCs w:val="24"/>
        </w:rPr>
        <w:t>，</w:t>
      </w:r>
      <w:r w:rsidR="00C64F60">
        <w:rPr>
          <w:rFonts w:ascii="宋体" w:eastAsia="宋体" w:hAnsi="宋体" w:hint="eastAsia"/>
          <w:sz w:val="24"/>
          <w:szCs w:val="24"/>
        </w:rPr>
        <w:t>所以</w:t>
      </w:r>
      <w:r w:rsidR="00C64F60" w:rsidRPr="00C912EF">
        <w:rPr>
          <w:rFonts w:ascii="宋体" w:eastAsia="宋体" w:hAnsi="宋体" w:hint="eastAsia"/>
          <w:sz w:val="24"/>
          <w:szCs w:val="24"/>
          <w:u w:val="single"/>
        </w:rPr>
        <w:t>适合</w:t>
      </w:r>
      <w:r w:rsidR="00D23DA4" w:rsidRPr="00C912EF">
        <w:rPr>
          <w:rFonts w:ascii="宋体" w:eastAsia="宋体" w:hAnsi="宋体" w:hint="eastAsia"/>
          <w:sz w:val="24"/>
          <w:szCs w:val="24"/>
          <w:u w:val="single"/>
        </w:rPr>
        <w:t>那些快速迭代、</w:t>
      </w:r>
      <w:r w:rsidR="001B5248" w:rsidRPr="00C912EF">
        <w:rPr>
          <w:rFonts w:ascii="宋体" w:eastAsia="宋体" w:hAnsi="宋体" w:hint="eastAsia"/>
          <w:sz w:val="24"/>
          <w:szCs w:val="24"/>
          <w:u w:val="single"/>
        </w:rPr>
        <w:t>高度模块化</w:t>
      </w:r>
      <w:r w:rsidR="00D23DA4" w:rsidRPr="00C912EF">
        <w:rPr>
          <w:rFonts w:ascii="宋体" w:eastAsia="宋体" w:hAnsi="宋体" w:hint="eastAsia"/>
          <w:sz w:val="24"/>
          <w:szCs w:val="24"/>
          <w:u w:val="single"/>
        </w:rPr>
        <w:t>的、</w:t>
      </w:r>
      <w:r w:rsidR="007F7350" w:rsidRPr="00C912EF">
        <w:rPr>
          <w:rFonts w:ascii="宋体" w:eastAsia="宋体" w:hAnsi="宋体" w:hint="eastAsia"/>
          <w:sz w:val="24"/>
          <w:szCs w:val="24"/>
          <w:u w:val="single"/>
        </w:rPr>
        <w:t>技术多样的、高并发的系统开发。</w:t>
      </w:r>
    </w:p>
    <w:p w14:paraId="2428A1CE" w14:textId="3CA8D7EF" w:rsidR="007F7350" w:rsidRDefault="00E222E2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</w:t>
      </w:r>
      <w:r w:rsidR="004B1799"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 w:hint="eastAsia"/>
          <w:sz w:val="24"/>
          <w:szCs w:val="24"/>
        </w:rPr>
        <w:t>高并发</w:t>
      </w:r>
      <w:r w:rsidR="00C912EF">
        <w:rPr>
          <w:rFonts w:ascii="宋体" w:eastAsia="宋体" w:hAnsi="宋体" w:hint="eastAsia"/>
          <w:sz w:val="24"/>
          <w:szCs w:val="24"/>
        </w:rPr>
        <w:t>的互联网</w:t>
      </w:r>
      <w:r>
        <w:rPr>
          <w:rFonts w:ascii="宋体" w:eastAsia="宋体" w:hAnsi="宋体" w:hint="eastAsia"/>
          <w:sz w:val="24"/>
          <w:szCs w:val="24"/>
        </w:rPr>
        <w:t>系统，</w:t>
      </w:r>
      <w:r w:rsidR="00553061">
        <w:rPr>
          <w:rFonts w:ascii="宋体" w:eastAsia="宋体" w:hAnsi="宋体" w:hint="eastAsia"/>
          <w:sz w:val="24"/>
          <w:szCs w:val="24"/>
        </w:rPr>
        <w:t>可以采用</w:t>
      </w:r>
      <w:proofErr w:type="gramStart"/>
      <w:r w:rsidR="00553061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553061">
        <w:rPr>
          <w:rFonts w:ascii="宋体" w:eastAsia="宋体" w:hAnsi="宋体" w:hint="eastAsia"/>
          <w:sz w:val="24"/>
          <w:szCs w:val="24"/>
        </w:rPr>
        <w:t>架构，</w:t>
      </w:r>
      <w:r w:rsidR="007830AE" w:rsidRPr="007830AE">
        <w:rPr>
          <w:rFonts w:ascii="宋体" w:eastAsia="宋体" w:hAnsi="宋体" w:hint="eastAsia"/>
          <w:sz w:val="24"/>
          <w:szCs w:val="24"/>
        </w:rPr>
        <w:t>通过增加服务器来处理更多的请求</w:t>
      </w:r>
      <w:r w:rsidR="00D1607E">
        <w:rPr>
          <w:rFonts w:ascii="宋体" w:eastAsia="宋体" w:hAnsi="宋体" w:hint="eastAsia"/>
          <w:sz w:val="24"/>
          <w:szCs w:val="24"/>
        </w:rPr>
        <w:t>，</w:t>
      </w:r>
      <w:r w:rsidR="005F32BF">
        <w:rPr>
          <w:rFonts w:ascii="宋体" w:eastAsia="宋体" w:hAnsi="宋体" w:hint="eastAsia"/>
          <w:sz w:val="24"/>
          <w:szCs w:val="24"/>
        </w:rPr>
        <w:t>便于根据实际用户</w:t>
      </w:r>
      <w:r w:rsidR="00285FD8">
        <w:rPr>
          <w:rFonts w:ascii="宋体" w:eastAsia="宋体" w:hAnsi="宋体" w:hint="eastAsia"/>
          <w:sz w:val="24"/>
          <w:szCs w:val="24"/>
        </w:rPr>
        <w:t>请求量</w:t>
      </w:r>
      <w:r w:rsidR="005F32BF">
        <w:rPr>
          <w:rFonts w:ascii="宋体" w:eastAsia="宋体" w:hAnsi="宋体" w:hint="eastAsia"/>
          <w:sz w:val="24"/>
          <w:szCs w:val="24"/>
        </w:rPr>
        <w:t>，</w:t>
      </w:r>
      <w:r w:rsidR="00FC1FA6">
        <w:rPr>
          <w:rFonts w:ascii="宋体" w:eastAsia="宋体" w:hAnsi="宋体" w:hint="eastAsia"/>
          <w:sz w:val="24"/>
          <w:szCs w:val="24"/>
        </w:rPr>
        <w:t>优化升级自身系统的性能</w:t>
      </w:r>
      <w:r w:rsidR="002014B5">
        <w:rPr>
          <w:rFonts w:ascii="宋体" w:eastAsia="宋体" w:hAnsi="宋体" w:hint="eastAsia"/>
          <w:sz w:val="24"/>
          <w:szCs w:val="24"/>
        </w:rPr>
        <w:t>，</w:t>
      </w:r>
      <w:r w:rsidR="002014B5" w:rsidRPr="002014B5">
        <w:rPr>
          <w:rFonts w:ascii="宋体" w:eastAsia="宋体" w:hAnsi="宋体" w:hint="eastAsia"/>
          <w:sz w:val="24"/>
          <w:szCs w:val="24"/>
        </w:rPr>
        <w:t>保证在用户量激增</w:t>
      </w:r>
      <w:r w:rsidR="002014B5">
        <w:rPr>
          <w:rFonts w:ascii="宋体" w:eastAsia="宋体" w:hAnsi="宋体" w:hint="eastAsia"/>
          <w:sz w:val="24"/>
          <w:szCs w:val="24"/>
        </w:rPr>
        <w:t>的时候</w:t>
      </w:r>
      <w:r w:rsidR="002014B5" w:rsidRPr="002014B5">
        <w:rPr>
          <w:rFonts w:ascii="宋体" w:eastAsia="宋体" w:hAnsi="宋体" w:hint="eastAsia"/>
          <w:sz w:val="24"/>
          <w:szCs w:val="24"/>
        </w:rPr>
        <w:t>，系统</w:t>
      </w:r>
      <w:r w:rsidR="002014B5">
        <w:rPr>
          <w:rFonts w:ascii="宋体" w:eastAsia="宋体" w:hAnsi="宋体" w:hint="eastAsia"/>
          <w:sz w:val="24"/>
          <w:szCs w:val="24"/>
        </w:rPr>
        <w:t>仍</w:t>
      </w:r>
      <w:r w:rsidR="002014B5" w:rsidRPr="002014B5">
        <w:rPr>
          <w:rFonts w:ascii="宋体" w:eastAsia="宋体" w:hAnsi="宋体" w:hint="eastAsia"/>
          <w:sz w:val="24"/>
          <w:szCs w:val="24"/>
        </w:rPr>
        <w:t>能够保持稳定</w:t>
      </w:r>
      <w:r w:rsidR="00285FD8">
        <w:rPr>
          <w:rFonts w:ascii="宋体" w:eastAsia="宋体" w:hAnsi="宋体" w:hint="eastAsia"/>
          <w:sz w:val="24"/>
          <w:szCs w:val="24"/>
        </w:rPr>
        <w:t>。</w:t>
      </w:r>
    </w:p>
    <w:p w14:paraId="3D8F0954" w14:textId="2DA65502" w:rsidR="007E49A4" w:rsidRDefault="00BA27E9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还有大型的企业管理系统，要牵扯到诸如签到打卡、绩效评价、</w:t>
      </w:r>
      <w:r w:rsidR="00EF0C6C">
        <w:rPr>
          <w:rFonts w:ascii="宋体" w:eastAsia="宋体" w:hAnsi="宋体" w:hint="eastAsia"/>
          <w:sz w:val="24"/>
          <w:szCs w:val="24"/>
        </w:rPr>
        <w:t>日程管理、人事管理等等功能，可以使用该架构，将每种特定功能</w:t>
      </w:r>
      <w:r w:rsidR="009D21AD">
        <w:rPr>
          <w:rFonts w:ascii="宋体" w:eastAsia="宋体" w:hAnsi="宋体" w:hint="eastAsia"/>
          <w:sz w:val="24"/>
          <w:szCs w:val="24"/>
        </w:rPr>
        <w:t>对应一个微服务</w:t>
      </w:r>
      <w:r w:rsidR="003959E3">
        <w:rPr>
          <w:rFonts w:ascii="宋体" w:eastAsia="宋体" w:hAnsi="宋体" w:hint="eastAsia"/>
          <w:sz w:val="24"/>
          <w:szCs w:val="24"/>
        </w:rPr>
        <w:t>，这些</w:t>
      </w:r>
      <w:r w:rsidR="003959E3">
        <w:rPr>
          <w:rFonts w:ascii="宋体" w:eastAsia="宋体" w:hAnsi="宋体" w:hint="eastAsia"/>
          <w:sz w:val="24"/>
          <w:szCs w:val="24"/>
        </w:rPr>
        <w:lastRenderedPageBreak/>
        <w:t>服务之间通过API进行协作，并且可以共用一个员工信息数据库，而且如果后续需要加入新的功能，可以很方便地添加。同时一个</w:t>
      </w:r>
      <w:proofErr w:type="gramStart"/>
      <w:r w:rsidR="003959E3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3959E3">
        <w:rPr>
          <w:rFonts w:ascii="宋体" w:eastAsia="宋体" w:hAnsi="宋体" w:hint="eastAsia"/>
          <w:sz w:val="24"/>
          <w:szCs w:val="24"/>
        </w:rPr>
        <w:t>产生故障，不会影响到整个系统，</w:t>
      </w:r>
      <w:r w:rsidR="005F6D9F">
        <w:rPr>
          <w:rFonts w:ascii="宋体" w:eastAsia="宋体" w:hAnsi="宋体" w:hint="eastAsia"/>
          <w:sz w:val="24"/>
          <w:szCs w:val="24"/>
        </w:rPr>
        <w:t>容错率比较高。</w:t>
      </w:r>
    </w:p>
    <w:p w14:paraId="7919B4D2" w14:textId="7F5C7223" w:rsidR="00205ACD" w:rsidRDefault="00A21D42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850EC7">
        <w:rPr>
          <w:rFonts w:ascii="宋体" w:eastAsia="宋体" w:hAnsi="宋体" w:hint="eastAsia"/>
          <w:sz w:val="24"/>
          <w:szCs w:val="24"/>
        </w:rPr>
        <w:t>所做的项目需要多个团队协同合作，也适合</w:t>
      </w:r>
      <w:r w:rsidR="00D26D82">
        <w:rPr>
          <w:rFonts w:ascii="宋体" w:eastAsia="宋体" w:hAnsi="宋体" w:hint="eastAsia"/>
          <w:sz w:val="24"/>
          <w:szCs w:val="24"/>
        </w:rPr>
        <w:t>使用</w:t>
      </w:r>
      <w:proofErr w:type="gramStart"/>
      <w:r w:rsidR="00D26D82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D26D82">
        <w:rPr>
          <w:rFonts w:ascii="宋体" w:eastAsia="宋体" w:hAnsi="宋体" w:hint="eastAsia"/>
          <w:sz w:val="24"/>
          <w:szCs w:val="24"/>
        </w:rPr>
        <w:t>架构，因为</w:t>
      </w:r>
      <w:proofErr w:type="gramStart"/>
      <w:r w:rsidR="00D26D82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D26D82">
        <w:rPr>
          <w:rFonts w:ascii="宋体" w:eastAsia="宋体" w:hAnsi="宋体" w:hint="eastAsia"/>
          <w:sz w:val="24"/>
          <w:szCs w:val="24"/>
        </w:rPr>
        <w:t>架构允许</w:t>
      </w:r>
      <w:r w:rsidR="00904416">
        <w:rPr>
          <w:rFonts w:ascii="宋体" w:eastAsia="宋体" w:hAnsi="宋体" w:hint="eastAsia"/>
          <w:sz w:val="24"/>
          <w:szCs w:val="24"/>
        </w:rPr>
        <w:t>不同的</w:t>
      </w:r>
      <w:proofErr w:type="gramStart"/>
      <w:r w:rsidR="00D26D82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D26D82">
        <w:rPr>
          <w:rFonts w:ascii="宋体" w:eastAsia="宋体" w:hAnsi="宋体" w:hint="eastAsia"/>
          <w:sz w:val="24"/>
          <w:szCs w:val="24"/>
        </w:rPr>
        <w:t>之间使用不同的开发语言和环境，</w:t>
      </w:r>
      <w:r w:rsidR="00904416">
        <w:rPr>
          <w:rFonts w:ascii="宋体" w:eastAsia="宋体" w:hAnsi="宋体" w:hint="eastAsia"/>
          <w:sz w:val="24"/>
          <w:szCs w:val="24"/>
        </w:rPr>
        <w:t>方便各个开发团队</w:t>
      </w:r>
      <w:r w:rsidR="00312C59">
        <w:rPr>
          <w:rFonts w:ascii="宋体" w:eastAsia="宋体" w:hAnsi="宋体" w:hint="eastAsia"/>
          <w:sz w:val="24"/>
          <w:szCs w:val="24"/>
        </w:rPr>
        <w:t>独立开发与部署</w:t>
      </w:r>
      <w:r w:rsidR="00904416">
        <w:rPr>
          <w:rFonts w:ascii="宋体" w:eastAsia="宋体" w:hAnsi="宋体" w:hint="eastAsia"/>
          <w:sz w:val="24"/>
          <w:szCs w:val="24"/>
        </w:rPr>
        <w:t>，而且可拓展性强，</w:t>
      </w:r>
      <w:r w:rsidR="00312C59">
        <w:rPr>
          <w:rFonts w:ascii="宋体" w:eastAsia="宋体" w:hAnsi="宋体" w:hint="eastAsia"/>
          <w:sz w:val="24"/>
          <w:szCs w:val="24"/>
        </w:rPr>
        <w:t>方便逐步交付。</w:t>
      </w:r>
    </w:p>
    <w:p w14:paraId="758FFC6C" w14:textId="2A64C39A" w:rsidR="00312C59" w:rsidRDefault="00312C59" w:rsidP="004B6A3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总的来说</w:t>
      </w:r>
      <w:r w:rsidR="001C7026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1C7026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1C7026">
        <w:rPr>
          <w:rFonts w:ascii="宋体" w:eastAsia="宋体" w:hAnsi="宋体" w:hint="eastAsia"/>
          <w:sz w:val="24"/>
          <w:szCs w:val="24"/>
        </w:rPr>
        <w:t>架构的应用场景主要出现在</w:t>
      </w:r>
      <w:r w:rsidR="00594B62" w:rsidRPr="00594B62">
        <w:rPr>
          <w:rFonts w:ascii="宋体" w:eastAsia="宋体" w:hAnsi="宋体" w:hint="eastAsia"/>
          <w:sz w:val="24"/>
          <w:szCs w:val="24"/>
        </w:rPr>
        <w:t>大型企业应用、互联网</w:t>
      </w:r>
      <w:r w:rsidR="00DB08CD">
        <w:rPr>
          <w:rFonts w:ascii="宋体" w:eastAsia="宋体" w:hAnsi="宋体" w:hint="eastAsia"/>
          <w:sz w:val="24"/>
          <w:szCs w:val="24"/>
        </w:rPr>
        <w:t>高流量</w:t>
      </w:r>
      <w:r w:rsidR="00594B62" w:rsidRPr="00594B62">
        <w:rPr>
          <w:rFonts w:ascii="宋体" w:eastAsia="宋体" w:hAnsi="宋体" w:hint="eastAsia"/>
          <w:sz w:val="24"/>
          <w:szCs w:val="24"/>
        </w:rPr>
        <w:t>服务、金融、</w:t>
      </w:r>
      <w:proofErr w:type="gramStart"/>
      <w:r w:rsidR="00594B62" w:rsidRPr="00594B62">
        <w:rPr>
          <w:rFonts w:ascii="宋体" w:eastAsia="宋体" w:hAnsi="宋体" w:hint="eastAsia"/>
          <w:sz w:val="24"/>
          <w:szCs w:val="24"/>
        </w:rPr>
        <w:t>云计算</w:t>
      </w:r>
      <w:proofErr w:type="gramEnd"/>
      <w:r w:rsidR="00594B62" w:rsidRPr="00594B62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="00594B62" w:rsidRPr="00594B62">
        <w:rPr>
          <w:rFonts w:ascii="宋体" w:eastAsia="宋体" w:hAnsi="宋体" w:hint="eastAsia"/>
          <w:sz w:val="24"/>
          <w:szCs w:val="24"/>
        </w:rPr>
        <w:t>物联网</w:t>
      </w:r>
      <w:proofErr w:type="gramEnd"/>
      <w:r w:rsidR="00594B62" w:rsidRPr="00594B62">
        <w:rPr>
          <w:rFonts w:ascii="宋体" w:eastAsia="宋体" w:hAnsi="宋体" w:hint="eastAsia"/>
          <w:sz w:val="24"/>
          <w:szCs w:val="24"/>
        </w:rPr>
        <w:t>等需要高度灵活性和可维护性</w:t>
      </w:r>
      <w:r w:rsidR="00DB08CD">
        <w:rPr>
          <w:rFonts w:ascii="宋体" w:eastAsia="宋体" w:hAnsi="宋体" w:hint="eastAsia"/>
          <w:sz w:val="24"/>
          <w:szCs w:val="24"/>
        </w:rPr>
        <w:t>比较强</w:t>
      </w:r>
      <w:r w:rsidR="00594B62" w:rsidRPr="00594B62">
        <w:rPr>
          <w:rFonts w:ascii="宋体" w:eastAsia="宋体" w:hAnsi="宋体" w:hint="eastAsia"/>
          <w:sz w:val="24"/>
          <w:szCs w:val="24"/>
        </w:rPr>
        <w:t>的复杂业务场景。</w:t>
      </w:r>
    </w:p>
    <w:p w14:paraId="643A9F6C" w14:textId="77777777" w:rsidR="004522A5" w:rsidRDefault="004522A5" w:rsidP="00466315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proofErr w:type="gramStart"/>
      <w:r w:rsidRPr="00D823E9">
        <w:rPr>
          <w:rFonts w:ascii="黑体" w:eastAsia="黑体" w:hAnsi="黑体" w:hint="eastAsia"/>
          <w:b/>
          <w:bCs/>
          <w:sz w:val="28"/>
          <w:szCs w:val="28"/>
        </w:rPr>
        <w:t>微服务</w:t>
      </w:r>
      <w:proofErr w:type="gramEnd"/>
      <w:r w:rsidRPr="00D823E9">
        <w:rPr>
          <w:rFonts w:ascii="黑体" w:eastAsia="黑体" w:hAnsi="黑体" w:hint="eastAsia"/>
          <w:b/>
          <w:bCs/>
          <w:sz w:val="28"/>
          <w:szCs w:val="28"/>
        </w:rPr>
        <w:t>架构的优点缺点：</w:t>
      </w:r>
    </w:p>
    <w:p w14:paraId="76A542C0" w14:textId="298987B8" w:rsidR="00DB08CD" w:rsidRDefault="00C912EF" w:rsidP="00C912EF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C912EF">
        <w:rPr>
          <w:rFonts w:ascii="宋体" w:eastAsia="宋体" w:hAnsi="宋体" w:hint="eastAsia"/>
          <w:sz w:val="24"/>
          <w:szCs w:val="24"/>
          <w:highlight w:val="yellow"/>
        </w:rPr>
        <w:t>微服务</w:t>
      </w:r>
      <w:proofErr w:type="gramEnd"/>
      <w:r w:rsidRPr="00C912EF">
        <w:rPr>
          <w:rFonts w:ascii="宋体" w:eastAsia="宋体" w:hAnsi="宋体" w:hint="eastAsia"/>
          <w:sz w:val="24"/>
          <w:szCs w:val="24"/>
          <w:highlight w:val="yellow"/>
        </w:rPr>
        <w:t>架构的优点</w:t>
      </w:r>
      <w:r w:rsidRPr="00C912EF">
        <w:rPr>
          <w:rFonts w:ascii="宋体" w:eastAsia="宋体" w:hAnsi="宋体" w:hint="eastAsia"/>
          <w:sz w:val="24"/>
          <w:szCs w:val="24"/>
        </w:rPr>
        <w:t>：</w:t>
      </w:r>
    </w:p>
    <w:p w14:paraId="7928900E" w14:textId="77CF9C9D" w:rsidR="00C912EF" w:rsidRDefault="009D0381" w:rsidP="001B2DB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C29EA">
        <w:rPr>
          <w:rFonts w:ascii="宋体" w:eastAsia="宋体" w:hAnsi="宋体" w:hint="eastAsia"/>
          <w:sz w:val="24"/>
          <w:szCs w:val="24"/>
        </w:rPr>
        <w:t>允许独立开发部署</w:t>
      </w:r>
      <w:r w:rsidR="00D13DD8">
        <w:rPr>
          <w:rFonts w:ascii="宋体" w:eastAsia="宋体" w:hAnsi="宋体" w:hint="eastAsia"/>
          <w:sz w:val="24"/>
          <w:szCs w:val="24"/>
        </w:rPr>
        <w:t>：</w:t>
      </w:r>
      <w:r w:rsidR="00D13DD8" w:rsidRPr="00D13DD8">
        <w:rPr>
          <w:rFonts w:ascii="宋体" w:eastAsia="宋体" w:hAnsi="宋体" w:hint="eastAsia"/>
          <w:sz w:val="24"/>
          <w:szCs w:val="24"/>
        </w:rPr>
        <w:t>每个</w:t>
      </w:r>
      <w:proofErr w:type="gramStart"/>
      <w:r w:rsidR="00D13DD8" w:rsidRPr="00D13DD8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D13DD8">
        <w:rPr>
          <w:rFonts w:ascii="宋体" w:eastAsia="宋体" w:hAnsi="宋体" w:hint="eastAsia"/>
          <w:sz w:val="24"/>
          <w:szCs w:val="24"/>
        </w:rPr>
        <w:t>都</w:t>
      </w:r>
      <w:r w:rsidR="00D13DD8" w:rsidRPr="00D13DD8">
        <w:rPr>
          <w:rFonts w:ascii="宋体" w:eastAsia="宋体" w:hAnsi="宋体" w:hint="eastAsia"/>
          <w:sz w:val="24"/>
          <w:szCs w:val="24"/>
        </w:rPr>
        <w:t>可以</w:t>
      </w:r>
      <w:proofErr w:type="gramStart"/>
      <w:r w:rsidR="00D13DD8" w:rsidRPr="00D13DD8">
        <w:rPr>
          <w:rFonts w:ascii="宋体" w:eastAsia="宋体" w:hAnsi="宋体" w:hint="eastAsia"/>
          <w:sz w:val="24"/>
          <w:szCs w:val="24"/>
        </w:rPr>
        <w:t>独立部署</w:t>
      </w:r>
      <w:proofErr w:type="gramEnd"/>
      <w:r w:rsidR="00D13DD8">
        <w:rPr>
          <w:rFonts w:ascii="宋体" w:eastAsia="宋体" w:hAnsi="宋体" w:hint="eastAsia"/>
          <w:sz w:val="24"/>
          <w:szCs w:val="24"/>
        </w:rPr>
        <w:t>或</w:t>
      </w:r>
      <w:r w:rsidR="00D13DD8" w:rsidRPr="00D13DD8">
        <w:rPr>
          <w:rFonts w:ascii="宋体" w:eastAsia="宋体" w:hAnsi="宋体" w:hint="eastAsia"/>
          <w:sz w:val="24"/>
          <w:szCs w:val="24"/>
        </w:rPr>
        <w:t>扩展，减少了不同服务之间的依赖</w:t>
      </w:r>
      <w:r w:rsidR="00D13DD8">
        <w:rPr>
          <w:rFonts w:ascii="宋体" w:eastAsia="宋体" w:hAnsi="宋体" w:hint="eastAsia"/>
          <w:sz w:val="24"/>
          <w:szCs w:val="24"/>
        </w:rPr>
        <w:t>关系，</w:t>
      </w:r>
      <w:r w:rsidR="001B2DB4" w:rsidRPr="001B2DB4">
        <w:rPr>
          <w:rFonts w:ascii="宋体" w:eastAsia="宋体" w:hAnsi="宋体" w:hint="eastAsia"/>
          <w:sz w:val="24"/>
          <w:szCs w:val="24"/>
        </w:rPr>
        <w:t>提高了系统的灵活性和</w:t>
      </w:r>
      <w:proofErr w:type="gramStart"/>
      <w:r w:rsidR="001B2DB4" w:rsidRPr="001B2DB4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="001B2DB4" w:rsidRPr="001B2DB4">
        <w:rPr>
          <w:rFonts w:ascii="宋体" w:eastAsia="宋体" w:hAnsi="宋体" w:hint="eastAsia"/>
          <w:sz w:val="24"/>
          <w:szCs w:val="24"/>
        </w:rPr>
        <w:t>扩展性</w:t>
      </w:r>
      <w:r w:rsidR="001B2DB4">
        <w:rPr>
          <w:rFonts w:ascii="宋体" w:eastAsia="宋体" w:hAnsi="宋体" w:hint="eastAsia"/>
          <w:sz w:val="24"/>
          <w:szCs w:val="24"/>
        </w:rPr>
        <w:t>。同时</w:t>
      </w:r>
      <w:r w:rsidR="001B2DB4" w:rsidRPr="001B2DB4">
        <w:rPr>
          <w:rFonts w:ascii="宋体" w:eastAsia="宋体" w:hAnsi="宋体" w:hint="eastAsia"/>
          <w:sz w:val="24"/>
          <w:szCs w:val="24"/>
        </w:rPr>
        <w:t>单个服务的</w:t>
      </w:r>
      <w:r w:rsidR="001B2DB4">
        <w:rPr>
          <w:rFonts w:ascii="宋体" w:eastAsia="宋体" w:hAnsi="宋体" w:hint="eastAsia"/>
          <w:sz w:val="24"/>
          <w:szCs w:val="24"/>
        </w:rPr>
        <w:t>崩溃</w:t>
      </w:r>
      <w:r w:rsidR="001B2DB4" w:rsidRPr="001B2DB4">
        <w:rPr>
          <w:rFonts w:ascii="宋体" w:eastAsia="宋体" w:hAnsi="宋体" w:hint="eastAsia"/>
          <w:sz w:val="24"/>
          <w:szCs w:val="24"/>
        </w:rPr>
        <w:t>不会影响到整个系统。</w:t>
      </w:r>
    </w:p>
    <w:p w14:paraId="2D6AF08D" w14:textId="08C252B3" w:rsidR="00C912EF" w:rsidRDefault="001B2DB4" w:rsidP="00C912E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D501FF" w:rsidRPr="00D501FF">
        <w:rPr>
          <w:rFonts w:ascii="宋体" w:eastAsia="宋体" w:hAnsi="宋体" w:hint="eastAsia"/>
          <w:sz w:val="24"/>
          <w:szCs w:val="24"/>
        </w:rPr>
        <w:t>易于扩展</w:t>
      </w:r>
      <w:r w:rsidR="00D501F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D501FF" w:rsidRPr="00D501FF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D501FF" w:rsidRPr="00D501FF">
        <w:rPr>
          <w:rFonts w:ascii="宋体" w:eastAsia="宋体" w:hAnsi="宋体" w:hint="eastAsia"/>
          <w:sz w:val="24"/>
          <w:szCs w:val="24"/>
        </w:rPr>
        <w:t>能够水平扩展，系统规模增大</w:t>
      </w:r>
      <w:r w:rsidR="00D501FF">
        <w:rPr>
          <w:rFonts w:ascii="宋体" w:eastAsia="宋体" w:hAnsi="宋体" w:hint="eastAsia"/>
          <w:sz w:val="24"/>
          <w:szCs w:val="24"/>
        </w:rPr>
        <w:t>时</w:t>
      </w:r>
      <w:r w:rsidR="00D501FF" w:rsidRPr="00D501FF">
        <w:rPr>
          <w:rFonts w:ascii="宋体" w:eastAsia="宋体" w:hAnsi="宋体" w:hint="eastAsia"/>
          <w:sz w:val="24"/>
          <w:szCs w:val="24"/>
        </w:rPr>
        <w:t>，能通过增加更多的微服务实例来保证</w:t>
      </w:r>
      <w:r w:rsidR="00D501FF">
        <w:rPr>
          <w:rFonts w:ascii="宋体" w:eastAsia="宋体" w:hAnsi="宋体" w:hint="eastAsia"/>
          <w:sz w:val="24"/>
          <w:szCs w:val="24"/>
        </w:rPr>
        <w:t>服务，</w:t>
      </w:r>
      <w:r w:rsidR="00D501FF" w:rsidRPr="00D501FF">
        <w:rPr>
          <w:rFonts w:ascii="宋体" w:eastAsia="宋体" w:hAnsi="宋体" w:hint="eastAsia"/>
          <w:sz w:val="24"/>
          <w:szCs w:val="24"/>
        </w:rPr>
        <w:t>这种扩展能力使得系统能够应对不断增长的用户需求和业务挑战</w:t>
      </w:r>
      <w:r w:rsidR="00D501FF">
        <w:rPr>
          <w:rFonts w:ascii="宋体" w:eastAsia="宋体" w:hAnsi="宋体" w:hint="eastAsia"/>
          <w:sz w:val="24"/>
          <w:szCs w:val="24"/>
        </w:rPr>
        <w:t>。</w:t>
      </w:r>
    </w:p>
    <w:p w14:paraId="6DAED226" w14:textId="2EECEC09" w:rsidR="001B2DB4" w:rsidRDefault="005E2477" w:rsidP="00A2407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（3）便于团队协作：</w:t>
      </w:r>
      <w:r w:rsidR="00A24070" w:rsidRPr="00A24070">
        <w:rPr>
          <w:rFonts w:ascii="宋体" w:eastAsia="宋体" w:hAnsi="宋体" w:hint="eastAsia"/>
          <w:sz w:val="24"/>
          <w:szCs w:val="24"/>
        </w:rPr>
        <w:t>每个服务都可以独立开发、测试和部署</w:t>
      </w:r>
      <w:r w:rsidR="00A24070">
        <w:rPr>
          <w:rFonts w:ascii="宋体" w:eastAsia="宋体" w:hAnsi="宋体" w:hint="eastAsia"/>
          <w:sz w:val="24"/>
          <w:szCs w:val="24"/>
        </w:rPr>
        <w:t>，</w:t>
      </w:r>
      <w:r w:rsidR="00A24070" w:rsidRPr="00A24070">
        <w:rPr>
          <w:rFonts w:ascii="宋体" w:eastAsia="宋体" w:hAnsi="宋体" w:hint="eastAsia"/>
          <w:sz w:val="24"/>
          <w:szCs w:val="24"/>
        </w:rPr>
        <w:t>允许团队并行</w:t>
      </w:r>
      <w:r w:rsidR="004779B4">
        <w:rPr>
          <w:rFonts w:ascii="宋体" w:eastAsia="宋体" w:hAnsi="宋体" w:hint="eastAsia"/>
          <w:sz w:val="24"/>
          <w:szCs w:val="24"/>
        </w:rPr>
        <w:t>的</w:t>
      </w:r>
      <w:r w:rsidR="00A24070" w:rsidRPr="00A24070">
        <w:rPr>
          <w:rFonts w:ascii="宋体" w:eastAsia="宋体" w:hAnsi="宋体" w:hint="eastAsia"/>
          <w:sz w:val="24"/>
          <w:szCs w:val="24"/>
        </w:rPr>
        <w:t>工作，</w:t>
      </w:r>
      <w:r w:rsidR="00A24070">
        <w:rPr>
          <w:rFonts w:ascii="宋体" w:eastAsia="宋体" w:hAnsi="宋体" w:hint="eastAsia"/>
          <w:sz w:val="24"/>
          <w:szCs w:val="24"/>
        </w:rPr>
        <w:t>从而</w:t>
      </w:r>
      <w:r w:rsidR="00A24070" w:rsidRPr="00A24070">
        <w:rPr>
          <w:rFonts w:ascii="宋体" w:eastAsia="宋体" w:hAnsi="宋体" w:hint="eastAsia"/>
          <w:sz w:val="24"/>
          <w:szCs w:val="24"/>
        </w:rPr>
        <w:t>提高</w:t>
      </w:r>
      <w:r w:rsidR="004779B4">
        <w:rPr>
          <w:rFonts w:ascii="宋体" w:eastAsia="宋体" w:hAnsi="宋体" w:hint="eastAsia"/>
          <w:sz w:val="24"/>
          <w:szCs w:val="24"/>
        </w:rPr>
        <w:t>开发</w:t>
      </w:r>
      <w:r w:rsidR="00A24070" w:rsidRPr="00A24070">
        <w:rPr>
          <w:rFonts w:ascii="宋体" w:eastAsia="宋体" w:hAnsi="宋体" w:hint="eastAsia"/>
          <w:sz w:val="24"/>
          <w:szCs w:val="24"/>
        </w:rPr>
        <w:t>效率</w:t>
      </w:r>
      <w:r w:rsidR="00A24070">
        <w:rPr>
          <w:rFonts w:ascii="宋体" w:eastAsia="宋体" w:hAnsi="宋体" w:hint="eastAsia"/>
          <w:sz w:val="24"/>
          <w:szCs w:val="24"/>
        </w:rPr>
        <w:t>。</w:t>
      </w:r>
    </w:p>
    <w:p w14:paraId="6617C219" w14:textId="5CB32ADC" w:rsidR="00A24070" w:rsidRDefault="00A24070" w:rsidP="00A2407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2336AF" w:rsidRPr="002336AF">
        <w:rPr>
          <w:rFonts w:ascii="宋体" w:eastAsia="宋体" w:hAnsi="宋体" w:hint="eastAsia"/>
          <w:sz w:val="24"/>
          <w:szCs w:val="24"/>
        </w:rPr>
        <w:t>持续集成和持续部署</w:t>
      </w:r>
      <w:r w:rsidR="002336AF">
        <w:rPr>
          <w:rFonts w:ascii="宋体" w:eastAsia="宋体" w:hAnsi="宋体" w:hint="eastAsia"/>
          <w:sz w:val="24"/>
          <w:szCs w:val="24"/>
        </w:rPr>
        <w:t>：</w:t>
      </w:r>
      <w:r w:rsidR="00CB5C51" w:rsidRPr="00CB5C51">
        <w:rPr>
          <w:rFonts w:ascii="宋体" w:eastAsia="宋体" w:hAnsi="宋体" w:hint="eastAsia"/>
          <w:sz w:val="24"/>
          <w:szCs w:val="24"/>
        </w:rPr>
        <w:t>支持频繁的代码提交和部署</w:t>
      </w:r>
      <w:r w:rsidR="00CB5C51">
        <w:rPr>
          <w:rFonts w:ascii="宋体" w:eastAsia="宋体" w:hAnsi="宋体" w:hint="eastAsia"/>
          <w:sz w:val="24"/>
          <w:szCs w:val="24"/>
        </w:rPr>
        <w:t>，如同“搭积木”的方式一样，逐步拓展系统功能，</w:t>
      </w:r>
      <w:r w:rsidR="00CB5C51" w:rsidRPr="00CB5C51">
        <w:rPr>
          <w:rFonts w:ascii="宋体" w:eastAsia="宋体" w:hAnsi="宋体" w:hint="eastAsia"/>
          <w:sz w:val="24"/>
          <w:szCs w:val="24"/>
        </w:rPr>
        <w:t>在需要快速迭代和持续交付的环境中</w:t>
      </w:r>
      <w:r w:rsidR="00CB5C51">
        <w:rPr>
          <w:rFonts w:ascii="宋体" w:eastAsia="宋体" w:hAnsi="宋体" w:hint="eastAsia"/>
          <w:sz w:val="24"/>
          <w:szCs w:val="24"/>
        </w:rPr>
        <w:t>非常有效。</w:t>
      </w:r>
    </w:p>
    <w:p w14:paraId="14A4C9A5" w14:textId="134D3F84" w:rsidR="001B2DB4" w:rsidRPr="00F1625F" w:rsidRDefault="00F1625F" w:rsidP="00F1625F">
      <w:pPr>
        <w:rPr>
          <w:rFonts w:ascii="宋体" w:eastAsia="宋体" w:hAnsi="宋体" w:hint="eastAsia"/>
          <w:sz w:val="24"/>
          <w:szCs w:val="24"/>
          <w:highlight w:val="yellow"/>
        </w:rPr>
      </w:pPr>
      <w:proofErr w:type="gramStart"/>
      <w:r w:rsidRPr="00F1625F">
        <w:rPr>
          <w:rFonts w:ascii="宋体" w:eastAsia="宋体" w:hAnsi="宋体" w:hint="eastAsia"/>
          <w:sz w:val="24"/>
          <w:szCs w:val="24"/>
          <w:highlight w:val="yellow"/>
        </w:rPr>
        <w:t>微服务</w:t>
      </w:r>
      <w:proofErr w:type="gramEnd"/>
      <w:r w:rsidRPr="00F1625F">
        <w:rPr>
          <w:rFonts w:ascii="宋体" w:eastAsia="宋体" w:hAnsi="宋体" w:hint="eastAsia"/>
          <w:sz w:val="24"/>
          <w:szCs w:val="24"/>
          <w:highlight w:val="yellow"/>
        </w:rPr>
        <w:t>架构的缺点：</w:t>
      </w:r>
    </w:p>
    <w:p w14:paraId="7901EBDF" w14:textId="7103740B" w:rsidR="00F1625F" w:rsidRPr="003617C5" w:rsidRDefault="003617C5" w:rsidP="003617C5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97F47" w:rsidRPr="003617C5">
        <w:rPr>
          <w:rFonts w:ascii="宋体" w:eastAsia="宋体" w:hAnsi="宋体" w:hint="eastAsia"/>
          <w:sz w:val="24"/>
          <w:szCs w:val="24"/>
        </w:rPr>
        <w:t>增加了系统的复杂性：</w:t>
      </w:r>
      <w:r w:rsidR="00407924" w:rsidRPr="003617C5">
        <w:rPr>
          <w:rFonts w:ascii="宋体" w:eastAsia="宋体" w:hAnsi="宋体" w:hint="eastAsia"/>
          <w:sz w:val="24"/>
          <w:szCs w:val="24"/>
        </w:rPr>
        <w:t>由于</w:t>
      </w:r>
      <w:proofErr w:type="gramStart"/>
      <w:r w:rsidR="00407924" w:rsidRPr="003617C5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407924" w:rsidRPr="003617C5">
        <w:rPr>
          <w:rFonts w:ascii="宋体" w:eastAsia="宋体" w:hAnsi="宋体" w:hint="eastAsia"/>
          <w:sz w:val="24"/>
          <w:szCs w:val="24"/>
        </w:rPr>
        <w:t>架构</w:t>
      </w:r>
      <w:r w:rsidR="00647F5E" w:rsidRPr="003617C5">
        <w:rPr>
          <w:rFonts w:ascii="宋体" w:eastAsia="宋体" w:hAnsi="宋体" w:hint="eastAsia"/>
          <w:sz w:val="24"/>
          <w:szCs w:val="24"/>
        </w:rPr>
        <w:t>将一个系统</w:t>
      </w:r>
      <w:r w:rsidR="00EF69FD" w:rsidRPr="003617C5">
        <w:rPr>
          <w:rFonts w:ascii="宋体" w:eastAsia="宋体" w:hAnsi="宋体" w:hint="eastAsia"/>
          <w:sz w:val="24"/>
          <w:szCs w:val="24"/>
        </w:rPr>
        <w:t>拆分成多个小型服务，</w:t>
      </w:r>
      <w:r>
        <w:rPr>
          <w:rFonts w:ascii="宋体" w:eastAsia="宋体" w:hAnsi="宋体" w:hint="eastAsia"/>
          <w:sz w:val="24"/>
          <w:szCs w:val="24"/>
        </w:rPr>
        <w:t>所以也提升了系统的复杂程度，</w:t>
      </w:r>
      <w:r w:rsidR="005D3781">
        <w:rPr>
          <w:rFonts w:ascii="宋体" w:eastAsia="宋体" w:hAnsi="宋体" w:hint="eastAsia"/>
          <w:sz w:val="24"/>
          <w:szCs w:val="24"/>
        </w:rPr>
        <w:t>因此对开发团队</w:t>
      </w:r>
      <w:r w:rsidR="005D3781" w:rsidRPr="005D3781">
        <w:rPr>
          <w:rFonts w:ascii="宋体" w:eastAsia="宋体" w:hAnsi="宋体" w:hint="eastAsia"/>
          <w:sz w:val="24"/>
          <w:szCs w:val="24"/>
        </w:rPr>
        <w:t>的技术架构能力</w:t>
      </w:r>
      <w:r w:rsidR="005D3781">
        <w:rPr>
          <w:rFonts w:ascii="宋体" w:eastAsia="宋体" w:hAnsi="宋体" w:hint="eastAsia"/>
          <w:sz w:val="24"/>
          <w:szCs w:val="24"/>
        </w:rPr>
        <w:t>有一定要求。</w:t>
      </w:r>
    </w:p>
    <w:p w14:paraId="7E5E7923" w14:textId="3742C42F" w:rsidR="00097F47" w:rsidRDefault="005D3781" w:rsidP="005D378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F6888" w:rsidRPr="005D3781">
        <w:rPr>
          <w:rFonts w:ascii="宋体" w:eastAsia="宋体" w:hAnsi="宋体" w:hint="eastAsia"/>
          <w:sz w:val="24"/>
          <w:szCs w:val="24"/>
        </w:rPr>
        <w:t>增加了运行时维护的成本和难度：</w:t>
      </w:r>
      <w:proofErr w:type="gramStart"/>
      <w:r w:rsidR="006E46A6" w:rsidRPr="006E46A6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6E46A6" w:rsidRPr="006E46A6">
        <w:rPr>
          <w:rFonts w:ascii="宋体" w:eastAsia="宋体" w:hAnsi="宋体" w:hint="eastAsia"/>
          <w:sz w:val="24"/>
          <w:szCs w:val="24"/>
        </w:rPr>
        <w:t>架构中存在大量的服务和依赖关系</w:t>
      </w:r>
      <w:r w:rsidR="006E46A6">
        <w:rPr>
          <w:rFonts w:ascii="宋体" w:eastAsia="宋体" w:hAnsi="宋体" w:hint="eastAsia"/>
          <w:sz w:val="24"/>
          <w:szCs w:val="24"/>
        </w:rPr>
        <w:t>，</w:t>
      </w:r>
      <w:r w:rsidR="006E46A6" w:rsidRPr="006E46A6">
        <w:rPr>
          <w:rFonts w:ascii="宋体" w:eastAsia="宋体" w:hAnsi="宋体" w:hint="eastAsia"/>
          <w:sz w:val="24"/>
          <w:szCs w:val="24"/>
        </w:rPr>
        <w:t>增加了系统的运维复杂性</w:t>
      </w:r>
      <w:r w:rsidR="0009712A">
        <w:rPr>
          <w:rFonts w:ascii="宋体" w:eastAsia="宋体" w:hAnsi="宋体" w:hint="eastAsia"/>
          <w:sz w:val="24"/>
          <w:szCs w:val="24"/>
        </w:rPr>
        <w:t>，要求维护人员关注更多的方面</w:t>
      </w:r>
      <w:r w:rsidR="006E46A6">
        <w:rPr>
          <w:rFonts w:ascii="宋体" w:eastAsia="宋体" w:hAnsi="宋体" w:hint="eastAsia"/>
          <w:sz w:val="24"/>
          <w:szCs w:val="24"/>
        </w:rPr>
        <w:t>，</w:t>
      </w:r>
      <w:r w:rsidR="00CC2A39">
        <w:rPr>
          <w:rFonts w:ascii="宋体" w:eastAsia="宋体" w:hAnsi="宋体" w:hint="eastAsia"/>
          <w:sz w:val="24"/>
          <w:szCs w:val="24"/>
        </w:rPr>
        <w:t>而且服务之间的通信也</w:t>
      </w:r>
      <w:r w:rsidR="00CC2A39" w:rsidRPr="00CC2A39">
        <w:rPr>
          <w:rFonts w:ascii="宋体" w:eastAsia="宋体" w:hAnsi="宋体" w:hint="eastAsia"/>
          <w:sz w:val="24"/>
          <w:szCs w:val="24"/>
        </w:rPr>
        <w:t>增加了系统的</w:t>
      </w:r>
      <w:r w:rsidR="00CC2A39">
        <w:rPr>
          <w:rFonts w:ascii="宋体" w:eastAsia="宋体" w:hAnsi="宋体" w:hint="eastAsia"/>
          <w:sz w:val="24"/>
          <w:szCs w:val="24"/>
        </w:rPr>
        <w:t>额外</w:t>
      </w:r>
      <w:r w:rsidR="00CC2A39" w:rsidRPr="00CC2A39">
        <w:rPr>
          <w:rFonts w:ascii="宋体" w:eastAsia="宋体" w:hAnsi="宋体" w:hint="eastAsia"/>
          <w:sz w:val="24"/>
          <w:szCs w:val="24"/>
        </w:rPr>
        <w:t>开销</w:t>
      </w:r>
      <w:r w:rsidR="0009712A">
        <w:rPr>
          <w:rFonts w:ascii="宋体" w:eastAsia="宋体" w:hAnsi="宋体" w:hint="eastAsia"/>
          <w:sz w:val="24"/>
          <w:szCs w:val="24"/>
        </w:rPr>
        <w:t>，还可能导致系统出现延迟</w:t>
      </w:r>
      <w:r w:rsidR="004779B4">
        <w:rPr>
          <w:rFonts w:ascii="宋体" w:eastAsia="宋体" w:hAnsi="宋体" w:hint="eastAsia"/>
          <w:sz w:val="24"/>
          <w:szCs w:val="24"/>
        </w:rPr>
        <w:t>的情况。</w:t>
      </w:r>
    </w:p>
    <w:p w14:paraId="4FE2F4DC" w14:textId="1C676A77" w:rsidR="004779B4" w:rsidRDefault="004779B4" w:rsidP="005D378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（3）对前期架构</w:t>
      </w:r>
      <w:r w:rsidR="003A6CEE">
        <w:rPr>
          <w:rFonts w:ascii="宋体" w:eastAsia="宋体" w:hAnsi="宋体" w:hint="eastAsia"/>
          <w:sz w:val="24"/>
          <w:szCs w:val="24"/>
        </w:rPr>
        <w:t>有更高要求：虽然</w:t>
      </w:r>
      <w:proofErr w:type="gramStart"/>
      <w:r w:rsidR="003A6CEE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3A6CEE">
        <w:rPr>
          <w:rFonts w:ascii="宋体" w:eastAsia="宋体" w:hAnsi="宋体" w:hint="eastAsia"/>
          <w:sz w:val="24"/>
          <w:szCs w:val="24"/>
        </w:rPr>
        <w:t>架构可以方便的新增功能，但是在开发初期也要提前做好规划，将</w:t>
      </w:r>
      <w:r w:rsidR="006414EF">
        <w:rPr>
          <w:rFonts w:ascii="宋体" w:eastAsia="宋体" w:hAnsi="宋体" w:hint="eastAsia"/>
          <w:sz w:val="24"/>
          <w:szCs w:val="24"/>
        </w:rPr>
        <w:t>系统可能涉及到的服务进行合理划分，</w:t>
      </w:r>
      <w:r w:rsidR="006414EF" w:rsidRPr="006414EF">
        <w:rPr>
          <w:rFonts w:ascii="宋体" w:eastAsia="宋体" w:hAnsi="宋体" w:hint="eastAsia"/>
          <w:sz w:val="24"/>
          <w:szCs w:val="24"/>
        </w:rPr>
        <w:t>服务划分过细可能导致服务间通信频繁、性能下降；服务划分过粗则可能失去</w:t>
      </w:r>
      <w:proofErr w:type="gramStart"/>
      <w:r w:rsidR="006414EF" w:rsidRPr="006414EF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6414EF" w:rsidRPr="006414EF">
        <w:rPr>
          <w:rFonts w:ascii="宋体" w:eastAsia="宋体" w:hAnsi="宋体" w:hint="eastAsia"/>
          <w:sz w:val="24"/>
          <w:szCs w:val="24"/>
        </w:rPr>
        <w:t>架构的优势</w:t>
      </w:r>
      <w:r w:rsidR="006414EF">
        <w:rPr>
          <w:rFonts w:ascii="宋体" w:eastAsia="宋体" w:hAnsi="宋体" w:hint="eastAsia"/>
          <w:sz w:val="24"/>
          <w:szCs w:val="24"/>
        </w:rPr>
        <w:t>，所以需要前期的架构准确划分</w:t>
      </w:r>
      <w:r w:rsidR="00AD51C6">
        <w:rPr>
          <w:rFonts w:ascii="宋体" w:eastAsia="宋体" w:hAnsi="宋体" w:hint="eastAsia"/>
          <w:sz w:val="24"/>
          <w:szCs w:val="24"/>
        </w:rPr>
        <w:t>各项服务。</w:t>
      </w:r>
    </w:p>
    <w:p w14:paraId="3A6AAD59" w14:textId="12CB22FE" w:rsidR="00AD51C6" w:rsidRDefault="00AD51C6" w:rsidP="005D378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（4）在</w:t>
      </w:r>
      <w:r w:rsidRPr="00AD51C6">
        <w:rPr>
          <w:rFonts w:ascii="宋体" w:eastAsia="宋体" w:hAnsi="宋体" w:hint="eastAsia"/>
          <w:sz w:val="24"/>
          <w:szCs w:val="24"/>
        </w:rPr>
        <w:t>测试和调试</w:t>
      </w:r>
      <w:r>
        <w:rPr>
          <w:rFonts w:ascii="宋体" w:eastAsia="宋体" w:hAnsi="宋体" w:hint="eastAsia"/>
          <w:sz w:val="24"/>
          <w:szCs w:val="24"/>
        </w:rPr>
        <w:t>方面更加复杂：</w:t>
      </w:r>
      <w:proofErr w:type="gramStart"/>
      <w:r w:rsidR="00D60D64" w:rsidRPr="00D60D64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D60D64" w:rsidRPr="00D60D64">
        <w:rPr>
          <w:rFonts w:ascii="宋体" w:eastAsia="宋体" w:hAnsi="宋体" w:hint="eastAsia"/>
          <w:sz w:val="24"/>
          <w:szCs w:val="24"/>
        </w:rPr>
        <w:t>架构中存在大量的服务和依赖关系</w:t>
      </w:r>
      <w:r w:rsidR="00D60D64">
        <w:rPr>
          <w:rFonts w:ascii="宋体" w:eastAsia="宋体" w:hAnsi="宋体" w:hint="eastAsia"/>
          <w:sz w:val="24"/>
          <w:szCs w:val="24"/>
        </w:rPr>
        <w:t>，在测试阶段</w:t>
      </w:r>
      <w:r w:rsidR="00D60D64" w:rsidRPr="00D60D64">
        <w:rPr>
          <w:rFonts w:ascii="宋体" w:eastAsia="宋体" w:hAnsi="宋体" w:hint="eastAsia"/>
          <w:sz w:val="24"/>
          <w:szCs w:val="24"/>
        </w:rPr>
        <w:t>需要进行</w:t>
      </w:r>
      <w:proofErr w:type="gramStart"/>
      <w:r w:rsidR="00D60D64" w:rsidRPr="00D60D64">
        <w:rPr>
          <w:rFonts w:ascii="宋体" w:eastAsia="宋体" w:hAnsi="宋体" w:hint="eastAsia"/>
          <w:sz w:val="24"/>
          <w:szCs w:val="24"/>
        </w:rPr>
        <w:t>跨服务</w:t>
      </w:r>
      <w:proofErr w:type="gramEnd"/>
      <w:r w:rsidR="00D60D64" w:rsidRPr="00D60D64">
        <w:rPr>
          <w:rFonts w:ascii="宋体" w:eastAsia="宋体" w:hAnsi="宋体" w:hint="eastAsia"/>
          <w:sz w:val="24"/>
          <w:szCs w:val="24"/>
        </w:rPr>
        <w:t>的集成测试、服务间的接口测试和</w:t>
      </w:r>
      <w:r w:rsidR="00D60D64">
        <w:rPr>
          <w:rFonts w:ascii="宋体" w:eastAsia="宋体" w:hAnsi="宋体" w:hint="eastAsia"/>
          <w:sz w:val="24"/>
          <w:szCs w:val="24"/>
        </w:rPr>
        <w:t>各服务</w:t>
      </w:r>
      <w:r w:rsidR="00D60D64" w:rsidRPr="00D60D64">
        <w:rPr>
          <w:rFonts w:ascii="宋体" w:eastAsia="宋体" w:hAnsi="宋体" w:hint="eastAsia"/>
          <w:sz w:val="24"/>
          <w:szCs w:val="24"/>
        </w:rPr>
        <w:t>性能测试</w:t>
      </w:r>
      <w:r w:rsidR="00D60D64">
        <w:rPr>
          <w:rFonts w:ascii="宋体" w:eastAsia="宋体" w:hAnsi="宋体" w:hint="eastAsia"/>
          <w:sz w:val="24"/>
          <w:szCs w:val="24"/>
        </w:rPr>
        <w:t>，</w:t>
      </w:r>
      <w:r w:rsidR="00A22F18">
        <w:rPr>
          <w:rFonts w:ascii="宋体" w:eastAsia="宋体" w:hAnsi="宋体" w:hint="eastAsia"/>
          <w:sz w:val="24"/>
          <w:szCs w:val="24"/>
        </w:rPr>
        <w:t>而且若系统出现问题，</w:t>
      </w:r>
      <w:r w:rsidR="00A22F18" w:rsidRPr="00A22F18">
        <w:rPr>
          <w:rFonts w:ascii="宋体" w:eastAsia="宋体" w:hAnsi="宋体" w:hint="eastAsia"/>
          <w:sz w:val="24"/>
          <w:szCs w:val="24"/>
        </w:rPr>
        <w:t>排查和定位问题</w:t>
      </w:r>
      <w:r w:rsidR="00A22F18">
        <w:rPr>
          <w:rFonts w:ascii="宋体" w:eastAsia="宋体" w:hAnsi="宋体" w:hint="eastAsia"/>
          <w:sz w:val="24"/>
          <w:szCs w:val="24"/>
        </w:rPr>
        <w:t>也更</w:t>
      </w:r>
      <w:r w:rsidR="00A22F18" w:rsidRPr="00A22F18">
        <w:rPr>
          <w:rFonts w:ascii="宋体" w:eastAsia="宋体" w:hAnsi="宋体" w:hint="eastAsia"/>
          <w:sz w:val="24"/>
          <w:szCs w:val="24"/>
        </w:rPr>
        <w:t>困难</w:t>
      </w:r>
      <w:r w:rsidR="00A22F18">
        <w:rPr>
          <w:rFonts w:ascii="宋体" w:eastAsia="宋体" w:hAnsi="宋体" w:hint="eastAsia"/>
          <w:sz w:val="24"/>
          <w:szCs w:val="24"/>
        </w:rPr>
        <w:t>。</w:t>
      </w:r>
    </w:p>
    <w:p w14:paraId="2454B50C" w14:textId="77777777" w:rsidR="00CE5098" w:rsidRDefault="00CE5098" w:rsidP="00CE5098">
      <w:pPr>
        <w:keepNext/>
        <w:ind w:firstLine="420"/>
        <w:jc w:val="center"/>
        <w:rPr>
          <w:rFonts w:hint="eastAsia"/>
        </w:rPr>
      </w:pPr>
      <w:r w:rsidRPr="00CE509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28E62A3" wp14:editId="572DB8F3">
            <wp:extent cx="3689313" cy="3188729"/>
            <wp:effectExtent l="0" t="0" r="0" b="0"/>
            <wp:docPr id="763348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856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831" cy="31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6FE" w14:textId="6B6A7FD8" w:rsidR="00CE5098" w:rsidRPr="005D3781" w:rsidRDefault="00CE5098" w:rsidP="00CE5098">
      <w:pPr>
        <w:pStyle w:val="aa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 w:rsidR="003E4733">
        <w:rPr>
          <w:rFonts w:hint="eastAsia"/>
        </w:rPr>
        <w:t>介绍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架构的优缺点思维导图</w:t>
      </w:r>
    </w:p>
    <w:p w14:paraId="063B4B98" w14:textId="239B8B61" w:rsidR="004522A5" w:rsidRDefault="000E062C" w:rsidP="00466315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在使用</w:t>
      </w:r>
      <w:proofErr w:type="gramStart"/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微服务</w:t>
      </w:r>
      <w:proofErr w:type="gramEnd"/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架构</w:t>
      </w:r>
      <w:r w:rsidR="0027693F">
        <w:rPr>
          <w:rFonts w:ascii="黑体" w:eastAsia="黑体" w:hAnsi="黑体" w:hint="eastAsia"/>
          <w:b/>
          <w:bCs/>
          <w:sz w:val="28"/>
          <w:szCs w:val="28"/>
        </w:rPr>
        <w:t>时需要的</w:t>
      </w:r>
      <w:r>
        <w:rPr>
          <w:rFonts w:ascii="黑体" w:eastAsia="黑体" w:hAnsi="黑体" w:hint="eastAsia"/>
          <w:b/>
          <w:bCs/>
          <w:sz w:val="28"/>
          <w:szCs w:val="28"/>
        </w:rPr>
        <w:t>技术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栈</w:t>
      </w:r>
      <w:proofErr w:type="gramEnd"/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4D2F802C" w14:textId="18842AE4" w:rsidR="00CE5098" w:rsidRPr="00507FC9" w:rsidRDefault="00037E33" w:rsidP="00507FC9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 w:rsidRPr="00507FC9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507FC9">
        <w:rPr>
          <w:rFonts w:ascii="宋体" w:eastAsia="宋体" w:hAnsi="宋体" w:hint="eastAsia"/>
          <w:sz w:val="24"/>
          <w:szCs w:val="24"/>
        </w:rPr>
        <w:t>架构所需要的技术</w:t>
      </w:r>
      <w:proofErr w:type="gramStart"/>
      <w:r w:rsidRPr="00507F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507FC9">
        <w:rPr>
          <w:rFonts w:ascii="宋体" w:eastAsia="宋体" w:hAnsi="宋体" w:hint="eastAsia"/>
          <w:sz w:val="24"/>
          <w:szCs w:val="24"/>
        </w:rPr>
        <w:t>有：</w:t>
      </w:r>
    </w:p>
    <w:p w14:paraId="358AE67D" w14:textId="6F45035F" w:rsidR="00E05769" w:rsidRPr="006606CD" w:rsidRDefault="006606CD" w:rsidP="006606C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E05769" w:rsidRPr="006606CD">
        <w:rPr>
          <w:rFonts w:ascii="宋体" w:eastAsia="宋体" w:hAnsi="宋体" w:hint="eastAsia"/>
          <w:sz w:val="24"/>
          <w:szCs w:val="24"/>
        </w:rPr>
        <w:t>可以使用一些现有的开发框架，</w:t>
      </w:r>
      <w:r w:rsidR="00652587" w:rsidRPr="006606CD">
        <w:rPr>
          <w:rFonts w:ascii="宋体" w:eastAsia="宋体" w:hAnsi="宋体" w:hint="eastAsia"/>
          <w:sz w:val="24"/>
          <w:szCs w:val="24"/>
        </w:rPr>
        <w:t>如</w:t>
      </w:r>
      <w:r w:rsidR="00CD6258" w:rsidRPr="006606CD">
        <w:rPr>
          <w:rFonts w:ascii="宋体" w:eastAsia="宋体" w:hAnsi="宋体" w:hint="eastAsia"/>
          <w:sz w:val="24"/>
          <w:szCs w:val="24"/>
        </w:rPr>
        <w:t>Spring Boot等，这些开发框架</w:t>
      </w:r>
      <w:r w:rsidR="005425B5" w:rsidRPr="006606CD">
        <w:rPr>
          <w:rFonts w:ascii="宋体" w:eastAsia="宋体" w:hAnsi="宋体" w:hint="eastAsia"/>
          <w:sz w:val="24"/>
          <w:szCs w:val="24"/>
        </w:rPr>
        <w:t>简化开发和构建的过程，可以有效</w:t>
      </w:r>
      <w:r w:rsidR="00931BFC" w:rsidRPr="006606CD">
        <w:rPr>
          <w:rFonts w:ascii="宋体" w:eastAsia="宋体" w:hAnsi="宋体" w:hint="eastAsia"/>
          <w:sz w:val="24"/>
          <w:szCs w:val="24"/>
        </w:rPr>
        <w:t>提高效率，</w:t>
      </w:r>
      <w:r w:rsidRPr="006606CD">
        <w:rPr>
          <w:rFonts w:ascii="宋体" w:eastAsia="宋体" w:hAnsi="宋体" w:hint="eastAsia"/>
          <w:sz w:val="24"/>
          <w:szCs w:val="24"/>
        </w:rPr>
        <w:t>快速部署微服务。</w:t>
      </w:r>
    </w:p>
    <w:p w14:paraId="149F1907" w14:textId="201020D1" w:rsidR="006606CD" w:rsidRDefault="006606CD" w:rsidP="006606C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8B4BDE">
        <w:rPr>
          <w:rFonts w:ascii="宋体" w:eastAsia="宋体" w:hAnsi="宋体" w:hint="eastAsia"/>
          <w:sz w:val="24"/>
          <w:szCs w:val="24"/>
        </w:rPr>
        <w:t>由于</w:t>
      </w:r>
      <w:proofErr w:type="gramStart"/>
      <w:r w:rsidR="008B4BDE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8B4BDE">
        <w:rPr>
          <w:rFonts w:ascii="宋体" w:eastAsia="宋体" w:hAnsi="宋体" w:hint="eastAsia"/>
          <w:sz w:val="24"/>
          <w:szCs w:val="24"/>
        </w:rPr>
        <w:t>架构由不同的</w:t>
      </w:r>
      <w:proofErr w:type="gramStart"/>
      <w:r w:rsidR="006B27C2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6B27C2">
        <w:rPr>
          <w:rFonts w:ascii="宋体" w:eastAsia="宋体" w:hAnsi="宋体" w:hint="eastAsia"/>
          <w:sz w:val="24"/>
          <w:szCs w:val="24"/>
        </w:rPr>
        <w:t>之间协作来完成系统功能，</w:t>
      </w:r>
      <w:r w:rsidR="00E0477E">
        <w:rPr>
          <w:rFonts w:ascii="宋体" w:eastAsia="宋体" w:hAnsi="宋体" w:hint="eastAsia"/>
          <w:sz w:val="24"/>
          <w:szCs w:val="24"/>
        </w:rPr>
        <w:t>所以需要掌握</w:t>
      </w:r>
      <w:r w:rsidR="00E0477E" w:rsidRPr="00E0477E">
        <w:rPr>
          <w:rFonts w:ascii="宋体" w:eastAsia="宋体" w:hAnsi="宋体" w:hint="eastAsia"/>
          <w:sz w:val="24"/>
          <w:szCs w:val="24"/>
        </w:rPr>
        <w:t>API网关</w:t>
      </w:r>
      <w:r w:rsidR="00E0477E">
        <w:rPr>
          <w:rFonts w:ascii="宋体" w:eastAsia="宋体" w:hAnsi="宋体" w:hint="eastAsia"/>
          <w:sz w:val="24"/>
          <w:szCs w:val="24"/>
        </w:rPr>
        <w:t>来保证</w:t>
      </w:r>
      <w:r w:rsidR="006709E3">
        <w:rPr>
          <w:rFonts w:ascii="宋体" w:eastAsia="宋体" w:hAnsi="宋体" w:hint="eastAsia"/>
          <w:sz w:val="24"/>
          <w:szCs w:val="24"/>
        </w:rPr>
        <w:t>能</w:t>
      </w:r>
      <w:r w:rsidR="006709E3" w:rsidRPr="006709E3">
        <w:rPr>
          <w:rFonts w:ascii="宋体" w:eastAsia="宋体" w:hAnsi="宋体" w:hint="eastAsia"/>
          <w:sz w:val="24"/>
          <w:szCs w:val="24"/>
        </w:rPr>
        <w:t>通过路由功能将请求转发到目标服务</w:t>
      </w:r>
      <w:r w:rsidR="008A5F87">
        <w:rPr>
          <w:rFonts w:ascii="宋体" w:eastAsia="宋体" w:hAnsi="宋体" w:hint="eastAsia"/>
          <w:sz w:val="24"/>
          <w:szCs w:val="24"/>
        </w:rPr>
        <w:t>。有许多的API网关可供选择，如</w:t>
      </w:r>
      <w:r w:rsidR="00A34B9C" w:rsidRPr="00A34B9C">
        <w:rPr>
          <w:rFonts w:ascii="宋体" w:eastAsia="宋体" w:hAnsi="宋体" w:hint="eastAsia"/>
          <w:sz w:val="24"/>
          <w:szCs w:val="24"/>
        </w:rPr>
        <w:t>Spring Cloud Gateway</w:t>
      </w:r>
      <w:r w:rsidR="00A34B9C">
        <w:rPr>
          <w:rFonts w:ascii="宋体" w:eastAsia="宋体" w:hAnsi="宋体" w:hint="eastAsia"/>
          <w:sz w:val="24"/>
          <w:szCs w:val="24"/>
        </w:rPr>
        <w:t>，就是一种基于</w:t>
      </w:r>
      <w:r w:rsidR="00EE2F44" w:rsidRPr="00EE2F44">
        <w:rPr>
          <w:rFonts w:ascii="宋体" w:eastAsia="宋体" w:hAnsi="宋体" w:hint="eastAsia"/>
          <w:sz w:val="24"/>
          <w:szCs w:val="24"/>
        </w:rPr>
        <w:t>Spring框架的API网关</w:t>
      </w:r>
      <w:r w:rsidR="00EE2F44">
        <w:rPr>
          <w:rFonts w:ascii="宋体" w:eastAsia="宋体" w:hAnsi="宋体" w:hint="eastAsia"/>
          <w:sz w:val="24"/>
          <w:szCs w:val="24"/>
        </w:rPr>
        <w:t>，提供流量控制</w:t>
      </w:r>
      <w:r w:rsidR="003B2E29">
        <w:rPr>
          <w:rFonts w:ascii="宋体" w:eastAsia="宋体" w:hAnsi="宋体" w:hint="eastAsia"/>
          <w:sz w:val="24"/>
          <w:szCs w:val="24"/>
        </w:rPr>
        <w:t>等功能进行路由转发。</w:t>
      </w:r>
    </w:p>
    <w:p w14:paraId="7AB06917" w14:textId="4F156210" w:rsidR="003B2E29" w:rsidRDefault="009C6681" w:rsidP="006606C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405DD8">
        <w:rPr>
          <w:rFonts w:ascii="宋体" w:eastAsia="宋体" w:hAnsi="宋体" w:hint="eastAsia"/>
          <w:sz w:val="24"/>
          <w:szCs w:val="24"/>
        </w:rPr>
        <w:t>还需掌握容器化和编排</w:t>
      </w:r>
      <w:r w:rsidR="00AB5BA6">
        <w:rPr>
          <w:rFonts w:ascii="宋体" w:eastAsia="宋体" w:hAnsi="宋体" w:hint="eastAsia"/>
          <w:sz w:val="24"/>
          <w:szCs w:val="24"/>
        </w:rPr>
        <w:t>技术，</w:t>
      </w:r>
      <w:r w:rsidR="001F5651">
        <w:rPr>
          <w:rFonts w:ascii="宋体" w:eastAsia="宋体" w:hAnsi="宋体" w:hint="eastAsia"/>
          <w:sz w:val="24"/>
          <w:szCs w:val="24"/>
        </w:rPr>
        <w:t xml:space="preserve"> </w:t>
      </w:r>
      <w:r w:rsidR="00254115">
        <w:rPr>
          <w:rFonts w:ascii="宋体" w:eastAsia="宋体" w:hAnsi="宋体" w:hint="eastAsia"/>
          <w:sz w:val="24"/>
          <w:szCs w:val="24"/>
        </w:rPr>
        <w:t>容器化可以确保系统方便的跨平台部署，</w:t>
      </w:r>
      <w:r w:rsidR="00675031">
        <w:rPr>
          <w:rFonts w:ascii="宋体" w:eastAsia="宋体" w:hAnsi="宋体" w:hint="eastAsia"/>
          <w:sz w:val="24"/>
          <w:szCs w:val="24"/>
        </w:rPr>
        <w:t>并能方便拓展，</w:t>
      </w:r>
      <w:r w:rsidR="00862D84">
        <w:rPr>
          <w:rFonts w:ascii="宋体" w:eastAsia="宋体" w:hAnsi="宋体" w:hint="eastAsia"/>
          <w:sz w:val="24"/>
          <w:szCs w:val="24"/>
        </w:rPr>
        <w:t>在部分服务发生故障时，还可以有效隔绝故障，防止影响到整个系统。</w:t>
      </w:r>
    </w:p>
    <w:p w14:paraId="301B26DE" w14:textId="7B2FB325" w:rsidR="00B3245D" w:rsidRPr="006606CD" w:rsidRDefault="00324883" w:rsidP="00507FC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（4）由于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的架构，不同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之间都是独立运行，但是</w:t>
      </w:r>
      <w:r w:rsidR="00F766EB">
        <w:rPr>
          <w:rFonts w:ascii="宋体" w:eastAsia="宋体" w:hAnsi="宋体" w:hint="eastAsia"/>
          <w:sz w:val="24"/>
          <w:szCs w:val="24"/>
        </w:rPr>
        <w:t>这些服务的</w:t>
      </w:r>
      <w:r w:rsidR="00C15A0B">
        <w:rPr>
          <w:rFonts w:ascii="宋体" w:eastAsia="宋体" w:hAnsi="宋体" w:hint="eastAsia"/>
          <w:sz w:val="24"/>
          <w:szCs w:val="24"/>
        </w:rPr>
        <w:t>操作，都是作用于同一个数据库，所以要掌握数据库相关知识。并能够使用</w:t>
      </w:r>
      <w:proofErr w:type="gramStart"/>
      <w:r w:rsidR="00C15A0B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B3245D">
        <w:rPr>
          <w:rFonts w:ascii="宋体" w:eastAsia="宋体" w:hAnsi="宋体" w:hint="eastAsia"/>
          <w:sz w:val="24"/>
          <w:szCs w:val="24"/>
        </w:rPr>
        <w:t>来调用、修改、增删数据库信息。</w:t>
      </w:r>
    </w:p>
    <w:p w14:paraId="088DB56D" w14:textId="0BAAEF92" w:rsidR="004522A5" w:rsidRDefault="00F274F3" w:rsidP="00466315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成功</w:t>
      </w:r>
      <w:r w:rsidR="000E062C">
        <w:rPr>
          <w:rFonts w:ascii="黑体" w:eastAsia="黑体" w:hAnsi="黑体" w:hint="eastAsia"/>
          <w:b/>
          <w:bCs/>
          <w:sz w:val="28"/>
          <w:szCs w:val="28"/>
        </w:rPr>
        <w:t>应用</w:t>
      </w:r>
      <w:r>
        <w:rPr>
          <w:rFonts w:ascii="黑体" w:eastAsia="黑体" w:hAnsi="黑体" w:hint="eastAsia"/>
          <w:b/>
          <w:bCs/>
          <w:sz w:val="28"/>
          <w:szCs w:val="28"/>
        </w:rPr>
        <w:t>了</w:t>
      </w:r>
      <w:proofErr w:type="gramStart"/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微服务</w:t>
      </w:r>
      <w:proofErr w:type="gramEnd"/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架构</w:t>
      </w:r>
      <w:r w:rsidR="000E062C">
        <w:rPr>
          <w:rFonts w:ascii="黑体" w:eastAsia="黑体" w:hAnsi="黑体" w:hint="eastAsia"/>
          <w:b/>
          <w:bCs/>
          <w:sz w:val="28"/>
          <w:szCs w:val="28"/>
        </w:rPr>
        <w:t>的案例</w:t>
      </w:r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6712C85E" w14:textId="535528FE" w:rsidR="007E49A4" w:rsidRPr="004B6A33" w:rsidRDefault="007E49A4" w:rsidP="00F011AF">
      <w:pPr>
        <w:ind w:firstLine="420"/>
        <w:rPr>
          <w:rFonts w:ascii="宋体" w:eastAsia="宋体" w:hAnsi="宋体" w:hint="eastAsia"/>
          <w:sz w:val="24"/>
          <w:szCs w:val="24"/>
        </w:rPr>
      </w:pPr>
      <w:r w:rsidRPr="004B6A33">
        <w:rPr>
          <w:rFonts w:ascii="宋体" w:eastAsia="宋体" w:hAnsi="宋体" w:hint="eastAsia"/>
          <w:sz w:val="24"/>
          <w:szCs w:val="24"/>
        </w:rPr>
        <w:t>比较有名的有Java的基础框架spring boot，因为具有简化配置、易于部署的特点，就可以用于构建</w:t>
      </w:r>
      <w:proofErr w:type="gramStart"/>
      <w:r w:rsidRPr="004B6A33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4B6A33">
        <w:rPr>
          <w:rFonts w:ascii="宋体" w:eastAsia="宋体" w:hAnsi="宋体" w:hint="eastAsia"/>
          <w:sz w:val="24"/>
          <w:szCs w:val="24"/>
        </w:rPr>
        <w:t>架构。像国内首个基于Spring Cloud的微服务化开发平台Cloud-Platform，就是有多个模块，可以让开发者按模块逐步开发。网址：</w:t>
      </w:r>
      <w:hyperlink r:id="rId10" w:history="1">
        <w:r w:rsidRPr="004B6A33">
          <w:rPr>
            <w:rStyle w:val="a8"/>
            <w:rFonts w:ascii="宋体" w:eastAsia="宋体" w:hAnsi="宋体" w:hint="eastAsia"/>
            <w:sz w:val="24"/>
            <w:szCs w:val="24"/>
          </w:rPr>
          <w:t>https://gitee.com/geek_qi/cloud-platform</w:t>
        </w:r>
      </w:hyperlink>
      <w:r w:rsidR="00F011AF">
        <w:rPr>
          <w:rFonts w:ascii="宋体" w:eastAsia="宋体" w:hAnsi="宋体" w:hint="eastAsia"/>
          <w:sz w:val="24"/>
          <w:szCs w:val="24"/>
        </w:rPr>
        <w:t>，</w:t>
      </w:r>
      <w:r w:rsidRPr="004B6A33">
        <w:rPr>
          <w:rFonts w:ascii="宋体" w:eastAsia="宋体" w:hAnsi="宋体" w:hint="eastAsia"/>
          <w:sz w:val="24"/>
          <w:szCs w:val="24"/>
        </w:rPr>
        <w:t>还有microservices-platform，也是基于spring boot和Spring Cloud的企业级系统架构，网址如下：</w:t>
      </w:r>
      <w:hyperlink r:id="rId11" w:history="1">
        <w:r w:rsidRPr="004B6A33">
          <w:rPr>
            <w:rStyle w:val="a8"/>
            <w:rFonts w:ascii="宋体" w:eastAsia="宋体" w:hAnsi="宋体" w:hint="eastAsia"/>
            <w:sz w:val="24"/>
            <w:szCs w:val="24"/>
          </w:rPr>
          <w:t>https://gitee.com/zlt2000/microservices-platform</w:t>
        </w:r>
      </w:hyperlink>
      <w:r w:rsidR="007F7FEE">
        <w:rPr>
          <w:rFonts w:hint="eastAsia"/>
        </w:rPr>
        <w:t>，</w:t>
      </w:r>
      <w:r w:rsidR="007F7FEE" w:rsidRPr="007F7FEE">
        <w:rPr>
          <w:rFonts w:ascii="宋体" w:eastAsia="宋体" w:hAnsi="宋体"/>
          <w:sz w:val="24"/>
          <w:szCs w:val="24"/>
        </w:rPr>
        <w:t>这些都是比较知名的开源项目</w:t>
      </w:r>
      <w:r w:rsidR="00867CBB">
        <w:rPr>
          <w:rFonts w:ascii="宋体" w:eastAsia="宋体" w:hAnsi="宋体" w:hint="eastAsia"/>
          <w:sz w:val="24"/>
          <w:szCs w:val="24"/>
        </w:rPr>
        <w:t>。</w:t>
      </w:r>
    </w:p>
    <w:p w14:paraId="7FB07FDD" w14:textId="2944B205" w:rsidR="007E49A4" w:rsidRDefault="00AD74A8" w:rsidP="007E49A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比较成功的</w:t>
      </w:r>
      <w:r w:rsidR="00867CBB"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 w:hint="eastAsia"/>
          <w:sz w:val="24"/>
          <w:szCs w:val="24"/>
        </w:rPr>
        <w:t>案例有</w:t>
      </w:r>
      <w:r w:rsidR="007E49A4" w:rsidRPr="004B6A33">
        <w:rPr>
          <w:rFonts w:ascii="宋体" w:eastAsia="宋体" w:hAnsi="宋体" w:hint="eastAsia"/>
          <w:sz w:val="24"/>
          <w:szCs w:val="24"/>
        </w:rPr>
        <w:t>视频软件Netflix</w:t>
      </w:r>
      <w:r w:rsidR="007E49A4">
        <w:rPr>
          <w:rFonts w:ascii="宋体" w:eastAsia="宋体" w:hAnsi="宋体" w:hint="eastAsia"/>
          <w:sz w:val="24"/>
          <w:szCs w:val="24"/>
        </w:rPr>
        <w:t>，</w:t>
      </w:r>
      <w:r w:rsidR="007E49A4" w:rsidRPr="004B6A33">
        <w:rPr>
          <w:rFonts w:ascii="宋体" w:eastAsia="宋体" w:hAnsi="宋体" w:hint="eastAsia"/>
          <w:sz w:val="24"/>
          <w:szCs w:val="24"/>
        </w:rPr>
        <w:t>也就是网飞，也是使用了</w:t>
      </w:r>
      <w:proofErr w:type="gramStart"/>
      <w:r w:rsidR="00867CBB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7E49A4" w:rsidRPr="004B6A33">
        <w:rPr>
          <w:rFonts w:ascii="宋体" w:eastAsia="宋体" w:hAnsi="宋体" w:hint="eastAsia"/>
          <w:sz w:val="24"/>
          <w:szCs w:val="24"/>
        </w:rPr>
        <w:lastRenderedPageBreak/>
        <w:t>架构，</w:t>
      </w:r>
      <w:proofErr w:type="gramStart"/>
      <w:r w:rsidR="008E1DCA">
        <w:rPr>
          <w:rFonts w:ascii="宋体" w:eastAsia="宋体" w:hAnsi="宋体" w:hint="eastAsia"/>
          <w:sz w:val="24"/>
          <w:szCs w:val="24"/>
        </w:rPr>
        <w:t>网飞将</w:t>
      </w:r>
      <w:proofErr w:type="gramEnd"/>
      <w:r w:rsidR="008E1DCA">
        <w:rPr>
          <w:rFonts w:ascii="宋体" w:eastAsia="宋体" w:hAnsi="宋体" w:hint="eastAsia"/>
          <w:sz w:val="24"/>
          <w:szCs w:val="24"/>
        </w:rPr>
        <w:t>原有的单体架构，</w:t>
      </w:r>
      <w:r w:rsidR="00807563" w:rsidRPr="00807563">
        <w:rPr>
          <w:rFonts w:ascii="宋体" w:eastAsia="宋体" w:hAnsi="宋体" w:hint="eastAsia"/>
          <w:sz w:val="24"/>
          <w:szCs w:val="24"/>
        </w:rPr>
        <w:t>拆分成了</w:t>
      </w:r>
      <w:r w:rsidR="00807563">
        <w:rPr>
          <w:rFonts w:ascii="宋体" w:eastAsia="宋体" w:hAnsi="宋体" w:hint="eastAsia"/>
          <w:sz w:val="24"/>
          <w:szCs w:val="24"/>
        </w:rPr>
        <w:t>多个</w:t>
      </w:r>
      <w:r w:rsidR="00807563" w:rsidRPr="00807563">
        <w:rPr>
          <w:rFonts w:ascii="宋体" w:eastAsia="宋体" w:hAnsi="宋体" w:hint="eastAsia"/>
          <w:sz w:val="24"/>
          <w:szCs w:val="24"/>
        </w:rPr>
        <w:t>小型、松散耦合的服务</w:t>
      </w:r>
      <w:r w:rsidR="00807563">
        <w:rPr>
          <w:rFonts w:ascii="宋体" w:eastAsia="宋体" w:hAnsi="宋体" w:hint="eastAsia"/>
          <w:sz w:val="24"/>
          <w:szCs w:val="24"/>
        </w:rPr>
        <w:t>。</w:t>
      </w:r>
      <w:r w:rsidR="00885CA4">
        <w:rPr>
          <w:rFonts w:ascii="宋体" w:eastAsia="宋体" w:hAnsi="宋体" w:hint="eastAsia"/>
          <w:sz w:val="24"/>
          <w:szCs w:val="24"/>
        </w:rPr>
        <w:t>并</w:t>
      </w:r>
      <w:r w:rsidR="007E49A4" w:rsidRPr="004B6A33">
        <w:rPr>
          <w:rFonts w:ascii="宋体" w:eastAsia="宋体" w:hAnsi="宋体" w:hint="eastAsia"/>
          <w:sz w:val="24"/>
          <w:szCs w:val="24"/>
        </w:rPr>
        <w:t>将系统分为客户端、分发网络、数据库三个部分，并在三个部分中</w:t>
      </w:r>
      <w:r w:rsidR="004A036B">
        <w:rPr>
          <w:rFonts w:ascii="宋体" w:eastAsia="宋体" w:hAnsi="宋体" w:hint="eastAsia"/>
          <w:sz w:val="24"/>
          <w:szCs w:val="24"/>
        </w:rPr>
        <w:t>，通过多个</w:t>
      </w:r>
      <w:proofErr w:type="gramStart"/>
      <w:r w:rsidR="004A036B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4A036B">
        <w:rPr>
          <w:rFonts w:ascii="宋体" w:eastAsia="宋体" w:hAnsi="宋体" w:hint="eastAsia"/>
          <w:sz w:val="24"/>
          <w:szCs w:val="24"/>
        </w:rPr>
        <w:t>之间通信来</w:t>
      </w:r>
      <w:r w:rsidR="007E49A4" w:rsidRPr="004B6A33">
        <w:rPr>
          <w:rFonts w:ascii="宋体" w:eastAsia="宋体" w:hAnsi="宋体" w:hint="eastAsia"/>
          <w:sz w:val="24"/>
          <w:szCs w:val="24"/>
        </w:rPr>
        <w:t>实现</w:t>
      </w:r>
      <w:r w:rsidR="00867CBB">
        <w:rPr>
          <w:rFonts w:ascii="宋体" w:eastAsia="宋体" w:hAnsi="宋体" w:hint="eastAsia"/>
          <w:sz w:val="24"/>
          <w:szCs w:val="24"/>
        </w:rPr>
        <w:t>特定的</w:t>
      </w:r>
      <w:r w:rsidR="007E49A4" w:rsidRPr="004B6A33">
        <w:rPr>
          <w:rFonts w:ascii="宋体" w:eastAsia="宋体" w:hAnsi="宋体" w:hint="eastAsia"/>
          <w:sz w:val="24"/>
          <w:szCs w:val="24"/>
        </w:rPr>
        <w:t>功能，分发给用户需要的内容。</w:t>
      </w:r>
      <w:r w:rsidR="00FE5469">
        <w:rPr>
          <w:rFonts w:ascii="宋体" w:eastAsia="宋体" w:hAnsi="宋体" w:hint="eastAsia"/>
          <w:sz w:val="24"/>
          <w:szCs w:val="24"/>
        </w:rPr>
        <w:t>然后通过这些</w:t>
      </w:r>
      <w:r w:rsidR="007E49A4" w:rsidRPr="004B6A33">
        <w:rPr>
          <w:rFonts w:ascii="宋体" w:eastAsia="宋体" w:hAnsi="宋体" w:hint="eastAsia"/>
          <w:sz w:val="24"/>
          <w:szCs w:val="24"/>
        </w:rPr>
        <w:t>微服务之间互相协作，使得系统可以快速稳定的交付视频等信息。</w:t>
      </w:r>
    </w:p>
    <w:p w14:paraId="1A2EB0CC" w14:textId="3248C282" w:rsidR="00E8723F" w:rsidRPr="007E49A4" w:rsidRDefault="00E8723F" w:rsidP="007E49A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同时亚马逊也是采用的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架构，</w:t>
      </w:r>
      <w:r w:rsidR="00EB7D75" w:rsidRPr="00EB7D75">
        <w:rPr>
          <w:rFonts w:ascii="宋体" w:eastAsia="宋体" w:hAnsi="宋体" w:hint="eastAsia"/>
          <w:sz w:val="24"/>
          <w:szCs w:val="24"/>
        </w:rPr>
        <w:t>使用AWS来</w:t>
      </w:r>
      <w:r w:rsidR="00EB7D75">
        <w:rPr>
          <w:rFonts w:ascii="宋体" w:eastAsia="宋体" w:hAnsi="宋体" w:hint="eastAsia"/>
          <w:sz w:val="24"/>
          <w:szCs w:val="24"/>
        </w:rPr>
        <w:t>拆分功能构建</w:t>
      </w:r>
      <w:proofErr w:type="gramStart"/>
      <w:r w:rsidR="00EB7D75" w:rsidRPr="00EB7D75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EB7D75" w:rsidRPr="00EB7D75">
        <w:rPr>
          <w:rFonts w:ascii="宋体" w:eastAsia="宋体" w:hAnsi="宋体" w:hint="eastAsia"/>
          <w:sz w:val="24"/>
          <w:szCs w:val="24"/>
        </w:rPr>
        <w:t>架构</w:t>
      </w:r>
      <w:r w:rsidR="00EB7D75">
        <w:rPr>
          <w:rFonts w:ascii="宋体" w:eastAsia="宋体" w:hAnsi="宋体" w:hint="eastAsia"/>
          <w:sz w:val="24"/>
          <w:szCs w:val="24"/>
        </w:rPr>
        <w:t>，如</w:t>
      </w:r>
      <w:r w:rsidR="00E54060" w:rsidRPr="00E54060">
        <w:rPr>
          <w:rFonts w:ascii="宋体" w:eastAsia="宋体" w:hAnsi="宋体" w:hint="eastAsia"/>
          <w:sz w:val="24"/>
          <w:szCs w:val="24"/>
        </w:rPr>
        <w:t>计算服务</w:t>
      </w:r>
      <w:r w:rsidR="00E54060">
        <w:rPr>
          <w:rFonts w:ascii="宋体" w:eastAsia="宋体" w:hAnsi="宋体" w:hint="eastAsia"/>
          <w:sz w:val="24"/>
          <w:szCs w:val="24"/>
        </w:rPr>
        <w:t>、</w:t>
      </w:r>
      <w:r w:rsidR="00E54060" w:rsidRPr="00E54060">
        <w:rPr>
          <w:rFonts w:ascii="宋体" w:eastAsia="宋体" w:hAnsi="宋体" w:hint="eastAsia"/>
          <w:sz w:val="24"/>
          <w:szCs w:val="24"/>
        </w:rPr>
        <w:t>存储服务</w:t>
      </w:r>
      <w:r w:rsidR="00E54060">
        <w:rPr>
          <w:rFonts w:ascii="宋体" w:eastAsia="宋体" w:hAnsi="宋体" w:hint="eastAsia"/>
          <w:sz w:val="24"/>
          <w:szCs w:val="24"/>
        </w:rPr>
        <w:t>、网络服务等，</w:t>
      </w:r>
      <w:r w:rsidR="00047EB6">
        <w:rPr>
          <w:rFonts w:ascii="宋体" w:eastAsia="宋体" w:hAnsi="宋体" w:hint="eastAsia"/>
          <w:sz w:val="24"/>
          <w:szCs w:val="24"/>
        </w:rPr>
        <w:t>然后</w:t>
      </w:r>
      <w:r w:rsidR="00047EB6" w:rsidRPr="00047EB6">
        <w:rPr>
          <w:rFonts w:ascii="宋体" w:eastAsia="宋体" w:hAnsi="宋体" w:hint="eastAsia"/>
          <w:sz w:val="24"/>
          <w:szCs w:val="24"/>
        </w:rPr>
        <w:t>为每个</w:t>
      </w:r>
      <w:proofErr w:type="gramStart"/>
      <w:r w:rsidR="00047EB6" w:rsidRPr="00047EB6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047EB6" w:rsidRPr="00047EB6">
        <w:rPr>
          <w:rFonts w:ascii="宋体" w:eastAsia="宋体" w:hAnsi="宋体" w:hint="eastAsia"/>
          <w:sz w:val="24"/>
          <w:szCs w:val="24"/>
        </w:rPr>
        <w:t>创建独立的代码库</w:t>
      </w:r>
      <w:r w:rsidR="00047EB6">
        <w:rPr>
          <w:rFonts w:ascii="宋体" w:eastAsia="宋体" w:hAnsi="宋体" w:hint="eastAsia"/>
          <w:sz w:val="24"/>
          <w:szCs w:val="24"/>
        </w:rPr>
        <w:t>，并使用容器化部署。因此可以保证其网络购物平台可以应对大流量访问。</w:t>
      </w:r>
    </w:p>
    <w:p w14:paraId="3347E581" w14:textId="41AD5F4D" w:rsidR="004522A5" w:rsidRPr="00D823E9" w:rsidRDefault="000E062C" w:rsidP="00466315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关于</w:t>
      </w:r>
      <w:proofErr w:type="gramStart"/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微服务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</w:rPr>
        <w:t>架构的个人感受</w:t>
      </w:r>
      <w:r w:rsidR="004522A5" w:rsidRPr="00D823E9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51A7EC93" w14:textId="40B9F57F" w:rsidR="003A1635" w:rsidRDefault="00C95D4F" w:rsidP="000B170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由于现在的软件开发过程，大都倾向于“模块化”开发，因此使用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架构</w:t>
      </w:r>
      <w:r w:rsidR="009C59F1">
        <w:rPr>
          <w:rFonts w:ascii="宋体" w:eastAsia="宋体" w:hAnsi="宋体" w:hint="eastAsia"/>
          <w:sz w:val="24"/>
          <w:szCs w:val="24"/>
        </w:rPr>
        <w:t>可以大展身手。</w:t>
      </w:r>
      <w:r w:rsidR="00680723">
        <w:rPr>
          <w:rFonts w:ascii="宋体" w:eastAsia="宋体" w:hAnsi="宋体" w:hint="eastAsia"/>
          <w:sz w:val="24"/>
          <w:szCs w:val="24"/>
        </w:rPr>
        <w:t>将某个系统拆分成多个实现特定功能的“模块”，随后</w:t>
      </w:r>
      <w:r w:rsidR="001C3018">
        <w:rPr>
          <w:rFonts w:ascii="宋体" w:eastAsia="宋体" w:hAnsi="宋体" w:hint="eastAsia"/>
          <w:sz w:val="24"/>
          <w:szCs w:val="24"/>
        </w:rPr>
        <w:t>测试并部署的</w:t>
      </w:r>
      <w:proofErr w:type="gramStart"/>
      <w:r w:rsidR="001C3018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1C3018">
        <w:rPr>
          <w:rFonts w:ascii="宋体" w:eastAsia="宋体" w:hAnsi="宋体" w:hint="eastAsia"/>
          <w:sz w:val="24"/>
          <w:szCs w:val="24"/>
        </w:rPr>
        <w:t>架构，符合现有的</w:t>
      </w:r>
      <w:r w:rsidR="008A0F94">
        <w:rPr>
          <w:rFonts w:ascii="宋体" w:eastAsia="宋体" w:hAnsi="宋体" w:hint="eastAsia"/>
          <w:sz w:val="24"/>
          <w:szCs w:val="24"/>
        </w:rPr>
        <w:t>编程趋势</w:t>
      </w:r>
      <w:r w:rsidR="008D5CF4">
        <w:rPr>
          <w:rFonts w:ascii="宋体" w:eastAsia="宋体" w:hAnsi="宋体" w:hint="eastAsia"/>
          <w:sz w:val="24"/>
          <w:szCs w:val="24"/>
        </w:rPr>
        <w:t>，</w:t>
      </w:r>
      <w:r w:rsidR="008A0F94">
        <w:rPr>
          <w:rFonts w:ascii="宋体" w:eastAsia="宋体" w:hAnsi="宋体" w:hint="eastAsia"/>
          <w:sz w:val="24"/>
          <w:szCs w:val="24"/>
        </w:rPr>
        <w:t>是未来不可或缺的编程方式。</w:t>
      </w:r>
      <w:r w:rsidR="00F37BC3">
        <w:rPr>
          <w:rFonts w:ascii="宋体" w:eastAsia="宋体" w:hAnsi="宋体" w:hint="eastAsia"/>
          <w:sz w:val="24"/>
          <w:szCs w:val="24"/>
        </w:rPr>
        <w:t>而且其便于拓展</w:t>
      </w:r>
      <w:r w:rsidR="00023B73">
        <w:rPr>
          <w:rFonts w:ascii="宋体" w:eastAsia="宋体" w:hAnsi="宋体" w:hint="eastAsia"/>
          <w:sz w:val="24"/>
          <w:szCs w:val="24"/>
        </w:rPr>
        <w:t>的特点，也</w:t>
      </w:r>
      <w:r w:rsidR="00E85BC1" w:rsidRPr="00E85BC1">
        <w:rPr>
          <w:rFonts w:ascii="宋体" w:eastAsia="宋体" w:hAnsi="宋体" w:hint="eastAsia"/>
          <w:sz w:val="24"/>
          <w:szCs w:val="24"/>
        </w:rPr>
        <w:t>能够快速响应市场变化和业务需求</w:t>
      </w:r>
      <w:r w:rsidR="00E85BC1">
        <w:rPr>
          <w:rFonts w:ascii="宋体" w:eastAsia="宋体" w:hAnsi="宋体" w:hint="eastAsia"/>
          <w:sz w:val="24"/>
          <w:szCs w:val="24"/>
        </w:rPr>
        <w:t>。</w:t>
      </w:r>
    </w:p>
    <w:p w14:paraId="50A3310D" w14:textId="61F41749" w:rsidR="00C95D4F" w:rsidRPr="004522A5" w:rsidRDefault="003A1635" w:rsidP="000B170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架构也有缺点，如对通信的额外开销、</w:t>
      </w:r>
      <w:r w:rsidR="001F4891">
        <w:rPr>
          <w:rFonts w:ascii="宋体" w:eastAsia="宋体" w:hAnsi="宋体" w:hint="eastAsia"/>
          <w:sz w:val="24"/>
          <w:szCs w:val="24"/>
        </w:rPr>
        <w:t>增加了系统的复杂性等。但不可否认的是，</w:t>
      </w:r>
      <w:proofErr w:type="gramStart"/>
      <w:r w:rsidR="00EC2AB6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EC2AB6">
        <w:rPr>
          <w:rFonts w:ascii="宋体" w:eastAsia="宋体" w:hAnsi="宋体" w:hint="eastAsia"/>
          <w:sz w:val="24"/>
          <w:szCs w:val="24"/>
        </w:rPr>
        <w:t>架构</w:t>
      </w:r>
      <w:r w:rsidR="00E83B18">
        <w:rPr>
          <w:rFonts w:ascii="宋体" w:eastAsia="宋体" w:hAnsi="宋体" w:hint="eastAsia"/>
          <w:sz w:val="24"/>
          <w:szCs w:val="24"/>
        </w:rPr>
        <w:t>仍是一种极其有效的架构。在使用</w:t>
      </w:r>
      <w:r w:rsidR="00F37BC3">
        <w:rPr>
          <w:rFonts w:ascii="宋体" w:eastAsia="宋体" w:hAnsi="宋体" w:hint="eastAsia"/>
          <w:sz w:val="24"/>
          <w:szCs w:val="24"/>
        </w:rPr>
        <w:t>开发</w:t>
      </w:r>
      <w:r w:rsidR="00E83B18">
        <w:rPr>
          <w:rFonts w:ascii="宋体" w:eastAsia="宋体" w:hAnsi="宋体" w:hint="eastAsia"/>
          <w:sz w:val="24"/>
          <w:szCs w:val="24"/>
        </w:rPr>
        <w:t>的时候，需要事先评估好系统的特点及要求，这样使用</w:t>
      </w:r>
      <w:proofErr w:type="gramStart"/>
      <w:r w:rsidR="00E83B18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E83B18">
        <w:rPr>
          <w:rFonts w:ascii="宋体" w:eastAsia="宋体" w:hAnsi="宋体" w:hint="eastAsia"/>
          <w:sz w:val="24"/>
          <w:szCs w:val="24"/>
        </w:rPr>
        <w:t>架构可以事半功倍。但是不适合</w:t>
      </w:r>
      <w:proofErr w:type="gramStart"/>
      <w:r w:rsidR="00E83B18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E83B18">
        <w:rPr>
          <w:rFonts w:ascii="宋体" w:eastAsia="宋体" w:hAnsi="宋体" w:hint="eastAsia"/>
          <w:sz w:val="24"/>
          <w:szCs w:val="24"/>
        </w:rPr>
        <w:t>架构的，</w:t>
      </w:r>
      <w:r w:rsidR="00E85BC1">
        <w:rPr>
          <w:rFonts w:ascii="宋体" w:eastAsia="宋体" w:hAnsi="宋体" w:hint="eastAsia"/>
          <w:sz w:val="24"/>
          <w:szCs w:val="24"/>
        </w:rPr>
        <w:t>使用</w:t>
      </w:r>
      <w:proofErr w:type="gramStart"/>
      <w:r w:rsidR="00E85BC1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E85BC1">
        <w:rPr>
          <w:rFonts w:ascii="宋体" w:eastAsia="宋体" w:hAnsi="宋体" w:hint="eastAsia"/>
          <w:sz w:val="24"/>
          <w:szCs w:val="24"/>
        </w:rPr>
        <w:t>架构</w:t>
      </w:r>
      <w:r w:rsidR="00EF0813">
        <w:rPr>
          <w:rFonts w:ascii="宋体" w:eastAsia="宋体" w:hAnsi="宋体" w:hint="eastAsia"/>
          <w:sz w:val="24"/>
          <w:szCs w:val="24"/>
        </w:rPr>
        <w:t>会带来不必要的开销。</w:t>
      </w:r>
    </w:p>
    <w:sectPr w:rsidR="00C95D4F" w:rsidRPr="0045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276DF" w14:textId="77777777" w:rsidR="00466D9C" w:rsidRDefault="00466D9C" w:rsidP="008D5302">
      <w:pPr>
        <w:rPr>
          <w:rFonts w:hint="eastAsia"/>
        </w:rPr>
      </w:pPr>
      <w:r>
        <w:separator/>
      </w:r>
    </w:p>
  </w:endnote>
  <w:endnote w:type="continuationSeparator" w:id="0">
    <w:p w14:paraId="463449D2" w14:textId="77777777" w:rsidR="00466D9C" w:rsidRDefault="00466D9C" w:rsidP="008D53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5C1C7" w14:textId="77777777" w:rsidR="00466D9C" w:rsidRDefault="00466D9C" w:rsidP="008D5302">
      <w:pPr>
        <w:rPr>
          <w:rFonts w:hint="eastAsia"/>
        </w:rPr>
      </w:pPr>
      <w:r>
        <w:separator/>
      </w:r>
    </w:p>
  </w:footnote>
  <w:footnote w:type="continuationSeparator" w:id="0">
    <w:p w14:paraId="67DF9C24" w14:textId="77777777" w:rsidR="00466D9C" w:rsidRDefault="00466D9C" w:rsidP="008D530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3B6"/>
    <w:multiLevelType w:val="hybridMultilevel"/>
    <w:tmpl w:val="32CAEC4E"/>
    <w:lvl w:ilvl="0" w:tplc="4726F4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7E5F53"/>
    <w:multiLevelType w:val="hybridMultilevel"/>
    <w:tmpl w:val="8B02495E"/>
    <w:lvl w:ilvl="0" w:tplc="17E075B4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32B2D4B"/>
    <w:multiLevelType w:val="hybridMultilevel"/>
    <w:tmpl w:val="05A628D0"/>
    <w:lvl w:ilvl="0" w:tplc="C5B40C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94160052">
    <w:abstractNumId w:val="0"/>
  </w:num>
  <w:num w:numId="2" w16cid:durableId="956986412">
    <w:abstractNumId w:val="1"/>
  </w:num>
  <w:num w:numId="3" w16cid:durableId="2048875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9BC"/>
    <w:rsid w:val="0001613D"/>
    <w:rsid w:val="00023B73"/>
    <w:rsid w:val="00037E33"/>
    <w:rsid w:val="00047EB6"/>
    <w:rsid w:val="00051739"/>
    <w:rsid w:val="00061FAB"/>
    <w:rsid w:val="00063BC4"/>
    <w:rsid w:val="0009712A"/>
    <w:rsid w:val="00097F47"/>
    <w:rsid w:val="000B1708"/>
    <w:rsid w:val="000E062C"/>
    <w:rsid w:val="0011417F"/>
    <w:rsid w:val="00126B07"/>
    <w:rsid w:val="0017040B"/>
    <w:rsid w:val="001938E7"/>
    <w:rsid w:val="001946DC"/>
    <w:rsid w:val="001B2DB4"/>
    <w:rsid w:val="001B5248"/>
    <w:rsid w:val="001C3018"/>
    <w:rsid w:val="001C7026"/>
    <w:rsid w:val="001D5B9A"/>
    <w:rsid w:val="001F4891"/>
    <w:rsid w:val="001F5651"/>
    <w:rsid w:val="00200C7B"/>
    <w:rsid w:val="002014B5"/>
    <w:rsid w:val="00205ACD"/>
    <w:rsid w:val="00227A92"/>
    <w:rsid w:val="002336AF"/>
    <w:rsid w:val="00254115"/>
    <w:rsid w:val="00275FFA"/>
    <w:rsid w:val="0027693F"/>
    <w:rsid w:val="00285FD8"/>
    <w:rsid w:val="002D32D1"/>
    <w:rsid w:val="00312C59"/>
    <w:rsid w:val="00324883"/>
    <w:rsid w:val="003525B0"/>
    <w:rsid w:val="003617C5"/>
    <w:rsid w:val="003705B3"/>
    <w:rsid w:val="003959E3"/>
    <w:rsid w:val="003A1635"/>
    <w:rsid w:val="003A6CEE"/>
    <w:rsid w:val="003B2E29"/>
    <w:rsid w:val="003D239B"/>
    <w:rsid w:val="003E4733"/>
    <w:rsid w:val="003E7E68"/>
    <w:rsid w:val="00405DD8"/>
    <w:rsid w:val="00407924"/>
    <w:rsid w:val="0042555E"/>
    <w:rsid w:val="00426867"/>
    <w:rsid w:val="00431E91"/>
    <w:rsid w:val="004522A5"/>
    <w:rsid w:val="00466315"/>
    <w:rsid w:val="00466D9C"/>
    <w:rsid w:val="004779B4"/>
    <w:rsid w:val="004A036B"/>
    <w:rsid w:val="004B1799"/>
    <w:rsid w:val="004B6A33"/>
    <w:rsid w:val="004C29EA"/>
    <w:rsid w:val="004C67B8"/>
    <w:rsid w:val="004F6888"/>
    <w:rsid w:val="00507FC9"/>
    <w:rsid w:val="005107A7"/>
    <w:rsid w:val="00517971"/>
    <w:rsid w:val="005425B5"/>
    <w:rsid w:val="00553061"/>
    <w:rsid w:val="0055794B"/>
    <w:rsid w:val="00561CA2"/>
    <w:rsid w:val="00583AB0"/>
    <w:rsid w:val="00594B62"/>
    <w:rsid w:val="005C372B"/>
    <w:rsid w:val="005D3781"/>
    <w:rsid w:val="005E2477"/>
    <w:rsid w:val="005F32AA"/>
    <w:rsid w:val="005F32BF"/>
    <w:rsid w:val="005F6D9F"/>
    <w:rsid w:val="00622189"/>
    <w:rsid w:val="006414EF"/>
    <w:rsid w:val="00647A01"/>
    <w:rsid w:val="00647F5E"/>
    <w:rsid w:val="00652587"/>
    <w:rsid w:val="006606CD"/>
    <w:rsid w:val="00664D9C"/>
    <w:rsid w:val="006709E3"/>
    <w:rsid w:val="00675031"/>
    <w:rsid w:val="006773B2"/>
    <w:rsid w:val="00680723"/>
    <w:rsid w:val="006B27C2"/>
    <w:rsid w:val="006E46A6"/>
    <w:rsid w:val="00746D48"/>
    <w:rsid w:val="007634BB"/>
    <w:rsid w:val="007824C7"/>
    <w:rsid w:val="007830AE"/>
    <w:rsid w:val="00793ABB"/>
    <w:rsid w:val="007A55C1"/>
    <w:rsid w:val="007E49A4"/>
    <w:rsid w:val="007F3D89"/>
    <w:rsid w:val="007F7350"/>
    <w:rsid w:val="007F7FEE"/>
    <w:rsid w:val="00807563"/>
    <w:rsid w:val="0082100C"/>
    <w:rsid w:val="00850EC7"/>
    <w:rsid w:val="00862D84"/>
    <w:rsid w:val="00863315"/>
    <w:rsid w:val="00867CBB"/>
    <w:rsid w:val="00885CA4"/>
    <w:rsid w:val="008A0F94"/>
    <w:rsid w:val="008A5F87"/>
    <w:rsid w:val="008A7510"/>
    <w:rsid w:val="008B4BDE"/>
    <w:rsid w:val="008C247F"/>
    <w:rsid w:val="008D5302"/>
    <w:rsid w:val="008D5CF4"/>
    <w:rsid w:val="008E1DCA"/>
    <w:rsid w:val="008E656B"/>
    <w:rsid w:val="008F4B75"/>
    <w:rsid w:val="00904416"/>
    <w:rsid w:val="00904DA5"/>
    <w:rsid w:val="00931BFC"/>
    <w:rsid w:val="00936F7F"/>
    <w:rsid w:val="00946055"/>
    <w:rsid w:val="00955D63"/>
    <w:rsid w:val="0096233D"/>
    <w:rsid w:val="00972FF1"/>
    <w:rsid w:val="0099227F"/>
    <w:rsid w:val="009C59F1"/>
    <w:rsid w:val="009C6681"/>
    <w:rsid w:val="009D0381"/>
    <w:rsid w:val="009D21AD"/>
    <w:rsid w:val="00A07F7E"/>
    <w:rsid w:val="00A21D42"/>
    <w:rsid w:val="00A22F18"/>
    <w:rsid w:val="00A24070"/>
    <w:rsid w:val="00A34B9C"/>
    <w:rsid w:val="00A8480E"/>
    <w:rsid w:val="00AB1B94"/>
    <w:rsid w:val="00AB5BA6"/>
    <w:rsid w:val="00AD51C6"/>
    <w:rsid w:val="00AD74A8"/>
    <w:rsid w:val="00AE40DD"/>
    <w:rsid w:val="00B06478"/>
    <w:rsid w:val="00B14128"/>
    <w:rsid w:val="00B258BB"/>
    <w:rsid w:val="00B3245D"/>
    <w:rsid w:val="00B74623"/>
    <w:rsid w:val="00B75710"/>
    <w:rsid w:val="00B82256"/>
    <w:rsid w:val="00B93910"/>
    <w:rsid w:val="00BA27E9"/>
    <w:rsid w:val="00BA7FEB"/>
    <w:rsid w:val="00BB0406"/>
    <w:rsid w:val="00BC4BA3"/>
    <w:rsid w:val="00BD1545"/>
    <w:rsid w:val="00BD4088"/>
    <w:rsid w:val="00BD7183"/>
    <w:rsid w:val="00BE7CBC"/>
    <w:rsid w:val="00C15A0B"/>
    <w:rsid w:val="00C23610"/>
    <w:rsid w:val="00C41EB1"/>
    <w:rsid w:val="00C64F60"/>
    <w:rsid w:val="00C6580A"/>
    <w:rsid w:val="00C912EF"/>
    <w:rsid w:val="00C95D4F"/>
    <w:rsid w:val="00CA452A"/>
    <w:rsid w:val="00CB29FD"/>
    <w:rsid w:val="00CB5C51"/>
    <w:rsid w:val="00CC2A39"/>
    <w:rsid w:val="00CC3E12"/>
    <w:rsid w:val="00CC65CD"/>
    <w:rsid w:val="00CD26CA"/>
    <w:rsid w:val="00CD6258"/>
    <w:rsid w:val="00CE5098"/>
    <w:rsid w:val="00CF19BC"/>
    <w:rsid w:val="00D03A29"/>
    <w:rsid w:val="00D11639"/>
    <w:rsid w:val="00D13DD8"/>
    <w:rsid w:val="00D1607E"/>
    <w:rsid w:val="00D23DA4"/>
    <w:rsid w:val="00D241AE"/>
    <w:rsid w:val="00D26D82"/>
    <w:rsid w:val="00D43F8D"/>
    <w:rsid w:val="00D460CB"/>
    <w:rsid w:val="00D4610C"/>
    <w:rsid w:val="00D47E62"/>
    <w:rsid w:val="00D501FF"/>
    <w:rsid w:val="00D52260"/>
    <w:rsid w:val="00D60D64"/>
    <w:rsid w:val="00D823E9"/>
    <w:rsid w:val="00D956F1"/>
    <w:rsid w:val="00DB08CD"/>
    <w:rsid w:val="00DC60C9"/>
    <w:rsid w:val="00DE2616"/>
    <w:rsid w:val="00E00505"/>
    <w:rsid w:val="00E0477E"/>
    <w:rsid w:val="00E04B41"/>
    <w:rsid w:val="00E05769"/>
    <w:rsid w:val="00E222E2"/>
    <w:rsid w:val="00E54060"/>
    <w:rsid w:val="00E57A98"/>
    <w:rsid w:val="00E776FF"/>
    <w:rsid w:val="00E83B18"/>
    <w:rsid w:val="00E85BC1"/>
    <w:rsid w:val="00E8723F"/>
    <w:rsid w:val="00EB7D75"/>
    <w:rsid w:val="00EC2AB6"/>
    <w:rsid w:val="00ED0299"/>
    <w:rsid w:val="00ED2401"/>
    <w:rsid w:val="00EE2F44"/>
    <w:rsid w:val="00EE4500"/>
    <w:rsid w:val="00EF0813"/>
    <w:rsid w:val="00EF0C6C"/>
    <w:rsid w:val="00EF69FD"/>
    <w:rsid w:val="00F011AF"/>
    <w:rsid w:val="00F048E9"/>
    <w:rsid w:val="00F1625F"/>
    <w:rsid w:val="00F274F3"/>
    <w:rsid w:val="00F27789"/>
    <w:rsid w:val="00F37BC3"/>
    <w:rsid w:val="00F44F4E"/>
    <w:rsid w:val="00F64B32"/>
    <w:rsid w:val="00F766EB"/>
    <w:rsid w:val="00F863DB"/>
    <w:rsid w:val="00FB09C0"/>
    <w:rsid w:val="00FC1FA6"/>
    <w:rsid w:val="00FC7D45"/>
    <w:rsid w:val="00FE036F"/>
    <w:rsid w:val="00FE315B"/>
    <w:rsid w:val="00FE5469"/>
    <w:rsid w:val="00FE55AB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32499"/>
  <w15:chartTrackingRefBased/>
  <w15:docId w15:val="{BEE3CADB-4FB6-4803-BD32-D0681F87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3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302"/>
    <w:rPr>
      <w:sz w:val="18"/>
      <w:szCs w:val="18"/>
    </w:rPr>
  </w:style>
  <w:style w:type="paragraph" w:styleId="a7">
    <w:name w:val="List Paragraph"/>
    <w:basedOn w:val="a"/>
    <w:uiPriority w:val="34"/>
    <w:qFormat/>
    <w:rsid w:val="0046631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26B07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6B07"/>
    <w:rPr>
      <w:color w:val="605E5C"/>
      <w:shd w:val="clear" w:color="auto" w:fill="E1DFDD"/>
    </w:rPr>
  </w:style>
  <w:style w:type="paragraph" w:styleId="2">
    <w:name w:val="Body Text 2"/>
    <w:basedOn w:val="a"/>
    <w:link w:val="20"/>
    <w:qFormat/>
    <w:rsid w:val="00C41EB1"/>
    <w:pPr>
      <w:jc w:val="center"/>
    </w:pPr>
    <w:rPr>
      <w:rFonts w:ascii="Times New Roman" w:eastAsia="黑体" w:hAnsi="Times New Roman" w:cs="Times New Roman"/>
      <w:sz w:val="44"/>
      <w:szCs w:val="24"/>
    </w:rPr>
  </w:style>
  <w:style w:type="character" w:customStyle="1" w:styleId="20">
    <w:name w:val="正文文本 2 字符"/>
    <w:basedOn w:val="a0"/>
    <w:link w:val="2"/>
    <w:rsid w:val="00C41EB1"/>
    <w:rPr>
      <w:rFonts w:ascii="Times New Roman" w:eastAsia="黑体" w:hAnsi="Times New Roman" w:cs="Times New Roman"/>
      <w:sz w:val="44"/>
      <w:szCs w:val="24"/>
    </w:rPr>
  </w:style>
  <w:style w:type="paragraph" w:styleId="aa">
    <w:name w:val="caption"/>
    <w:basedOn w:val="a"/>
    <w:next w:val="a"/>
    <w:uiPriority w:val="35"/>
    <w:unhideWhenUsed/>
    <w:qFormat/>
    <w:rsid w:val="00D11639"/>
    <w:rPr>
      <w:rFonts w:asciiTheme="majorHAnsi" w:eastAsia="黑体" w:hAnsiTheme="majorHAnsi" w:cstheme="majorBid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F011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zlt2000/microservices-platfor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ee.com/geek_qi/cloud-platfo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 王</dc:creator>
  <cp:keywords/>
  <dc:description/>
  <cp:lastModifiedBy>上 王</cp:lastModifiedBy>
  <cp:revision>201</cp:revision>
  <dcterms:created xsi:type="dcterms:W3CDTF">2024-12-02T06:45:00Z</dcterms:created>
  <dcterms:modified xsi:type="dcterms:W3CDTF">2024-12-27T10:13:00Z</dcterms:modified>
</cp:coreProperties>
</file>