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E212F">
      <w:pPr>
        <w:pStyle w:val="2"/>
        <w:rPr>
          <w:rFonts w:hint="eastAsia" w:ascii="宋体" w:hAnsi="宋体" w:eastAsia="宋体" w:cs="宋体"/>
        </w:rPr>
      </w:pPr>
      <w:bookmarkStart w:id="0" w:name="自贡灯会介绍档案"/>
      <w:r>
        <w:rPr>
          <w:rFonts w:hint="eastAsia" w:ascii="宋体" w:hAnsi="宋体" w:eastAsia="宋体" w:cs="宋体"/>
        </w:rPr>
        <w:t>自贡灯会介绍档案</w:t>
      </w:r>
      <w:bookmarkEnd w:id="0"/>
    </w:p>
    <w:p w14:paraId="02DAA4C0">
      <w:pPr>
        <w:pStyle w:val="23"/>
        <w:rPr>
          <w:rFonts w:hint="eastAsia" w:ascii="宋体" w:hAnsi="宋体" w:eastAsia="宋体" w:cs="宋体"/>
        </w:rPr>
      </w:pPr>
      <w:r>
        <w:rPr>
          <w:rFonts w:hint="eastAsia" w:ascii="宋体" w:hAnsi="宋体" w:eastAsia="宋体" w:cs="宋体"/>
        </w:rPr>
        <w:t>自贡灯会，是四川省自贡市世代传承的传统民俗节庆文化活</w:t>
      </w:r>
      <w:bookmarkStart w:id="40" w:name="_GoBack"/>
      <w:bookmarkEnd w:id="40"/>
      <w:r>
        <w:rPr>
          <w:rFonts w:hint="eastAsia" w:ascii="宋体" w:hAnsi="宋体" w:eastAsia="宋体" w:cs="宋体"/>
        </w:rPr>
        <w:t>动，以元宵节灯会最为著名，2008年被列入第二批国家级非物质文化遗产名录（项目编号Ⅹ-81，类别：民俗）。自贡灯会被誉为</w:t>
      </w:r>
      <w:r>
        <w:rPr>
          <w:rFonts w:hint="eastAsia" w:ascii="宋体" w:hAnsi="宋体" w:eastAsia="宋体" w:cs="宋体"/>
          <w:b w:val="0"/>
          <w:bCs w:val="0"/>
        </w:rPr>
        <w:t>“天下第一灯”</w:t>
      </w:r>
      <w:r>
        <w:rPr>
          <w:rFonts w:hint="eastAsia" w:ascii="宋体" w:hAnsi="宋体" w:eastAsia="宋体" w:cs="宋体"/>
        </w:rPr>
        <w:t>，与“千年盐都”“恐龙之乡”并称自贡“三绝”，是“中国灯城”的核心文化名片。它以“形、色、声、光、动”有机融合的彩灯艺术为特色，以瓷器餐具、蚕茧、药瓶等独特材料运用为标志，以传统制灯工艺与现代光电技术的完美结合为创新动力，形成了集传统工艺与现代科技于一体的大型立体民族艺术，被誉为“</w:t>
      </w:r>
      <w:r>
        <w:rPr>
          <w:rFonts w:hint="eastAsia" w:ascii="宋体" w:hAnsi="宋体" w:eastAsia="宋体" w:cs="宋体"/>
          <w:b w:val="0"/>
          <w:bCs/>
        </w:rPr>
        <w:t>中华民族艺术的丰碑</w:t>
      </w:r>
      <w:r>
        <w:rPr>
          <w:rFonts w:hint="eastAsia" w:ascii="宋体" w:hAnsi="宋体" w:eastAsia="宋体" w:cs="宋体"/>
        </w:rPr>
        <w:t>”。</w:t>
      </w:r>
    </w:p>
    <w:p w14:paraId="7B4E5377">
      <w:pPr>
        <w:pStyle w:val="4"/>
        <w:rPr>
          <w:rFonts w:hint="eastAsia" w:ascii="宋体" w:hAnsi="宋体" w:eastAsia="宋体" w:cs="宋体"/>
        </w:rPr>
      </w:pPr>
      <w:bookmarkStart w:id="1" w:name="一历史源流"/>
      <w:r>
        <w:rPr>
          <w:rFonts w:hint="eastAsia" w:ascii="宋体" w:hAnsi="宋体" w:eastAsia="宋体" w:cs="宋体"/>
        </w:rPr>
        <w:t>一、历史源流</w:t>
      </w:r>
      <w:bookmarkEnd w:id="1"/>
    </w:p>
    <w:p w14:paraId="747FEDA3">
      <w:pPr>
        <w:pStyle w:val="23"/>
        <w:rPr>
          <w:rFonts w:hint="eastAsia" w:ascii="宋体" w:hAnsi="宋体" w:eastAsia="宋体" w:cs="宋体"/>
        </w:rPr>
      </w:pPr>
      <w:r>
        <w:rPr>
          <w:rFonts w:hint="eastAsia" w:ascii="宋体" w:hAnsi="宋体" w:eastAsia="宋体" w:cs="宋体"/>
        </w:rPr>
        <w:t>自贡灯会历史悠久，源远流长，其发展脉络可追溯至唐宋时期，历经千年传承与演变，形成了今日的独特风貌。</w:t>
      </w:r>
    </w:p>
    <w:p w14:paraId="76CD0848">
      <w:pPr>
        <w:pStyle w:val="5"/>
        <w:rPr>
          <w:rFonts w:hint="eastAsia" w:ascii="宋体" w:hAnsi="宋体" w:eastAsia="宋体" w:cs="宋体"/>
        </w:rPr>
      </w:pPr>
      <w:bookmarkStart w:id="2" w:name="灯会文化总述"/>
      <w:r>
        <w:rPr>
          <w:rFonts w:hint="eastAsia" w:ascii="宋体" w:hAnsi="宋体" w:eastAsia="宋体" w:cs="宋体"/>
        </w:rPr>
        <w:t>灯会文化总述</w:t>
      </w:r>
      <w:bookmarkEnd w:id="2"/>
    </w:p>
    <w:p w14:paraId="4F5BD2AD">
      <w:pPr>
        <w:pStyle w:val="23"/>
        <w:rPr>
          <w:rFonts w:hint="eastAsia" w:ascii="宋体" w:hAnsi="宋体" w:eastAsia="宋体" w:cs="宋体"/>
        </w:rPr>
      </w:pPr>
      <w:r>
        <w:rPr>
          <w:rFonts w:hint="eastAsia" w:ascii="宋体" w:hAnsi="宋体" w:eastAsia="宋体" w:cs="宋体"/>
        </w:rPr>
        <w:t>灯会是中华民族的传统习俗。元宵燃灯风俗起自汉代，唐宋时得到进一步发展，明清时期各地灯会活动已达鼎盛。灯会以元宵节为中心，正月十五月圆之夜，人们张挂和燃点各式彩灯，举行观灯、赏灯、赛灯等活动，以祈阖家团圆、人寿年丰。以灯会为中心，各地形成猜灯谜、吃元宵、走百病等一系列元宵节俗，不少地方还增加耍龙灯、耍狮子、踩高跷、划旱船、扭秧歌、打太平鼓、抬阁等传统民俗表演。</w:t>
      </w:r>
    </w:p>
    <w:p w14:paraId="0C27C175">
      <w:pPr>
        <w:pStyle w:val="5"/>
        <w:rPr>
          <w:rFonts w:hint="eastAsia" w:ascii="宋体" w:hAnsi="宋体" w:eastAsia="宋体" w:cs="宋体"/>
        </w:rPr>
      </w:pPr>
      <w:bookmarkStart w:id="3" w:name="唐宋起源新年燃灯之始"/>
      <w:r>
        <w:rPr>
          <w:rFonts w:hint="eastAsia" w:ascii="宋体" w:hAnsi="宋体" w:eastAsia="宋体" w:cs="宋体"/>
        </w:rPr>
        <w:t>唐宋起源：新年燃灯之始</w:t>
      </w:r>
      <w:bookmarkEnd w:id="3"/>
    </w:p>
    <w:p w14:paraId="2281B457">
      <w:pPr>
        <w:pStyle w:val="23"/>
        <w:rPr>
          <w:rFonts w:hint="eastAsia" w:ascii="宋体" w:hAnsi="宋体" w:eastAsia="宋体" w:cs="宋体"/>
        </w:rPr>
      </w:pPr>
      <w:r>
        <w:rPr>
          <w:rFonts w:hint="eastAsia" w:ascii="宋体" w:hAnsi="宋体" w:eastAsia="宋体" w:cs="宋体"/>
        </w:rPr>
        <w:t>自贡灯会起源于唐宋，至今已有800多年的历史。唐宋年间自贡地区就有了新年燃灯的习俗。据史籍记载，四川旧为蜀地，灯会、灯节起源较早。隋文帝之子杨秀曾为“蜀王”，此后灯会盛事代代相传。</w:t>
      </w:r>
    </w:p>
    <w:p w14:paraId="685C6A74">
      <w:pPr>
        <w:pStyle w:val="5"/>
        <w:rPr>
          <w:rFonts w:hint="eastAsia" w:ascii="宋体" w:hAnsi="宋体" w:eastAsia="宋体" w:cs="宋体"/>
        </w:rPr>
      </w:pPr>
      <w:bookmarkStart w:id="4" w:name="明清时期立灯杆与提灯会"/>
      <w:r>
        <w:rPr>
          <w:rFonts w:hint="eastAsia" w:ascii="宋体" w:hAnsi="宋体" w:eastAsia="宋体" w:cs="宋体"/>
        </w:rPr>
        <w:t>明清时期：立灯杆与提灯会</w:t>
      </w:r>
      <w:bookmarkEnd w:id="4"/>
    </w:p>
    <w:p w14:paraId="670FF063">
      <w:pPr>
        <w:pStyle w:val="23"/>
        <w:rPr>
          <w:rFonts w:hint="eastAsia" w:ascii="宋体" w:hAnsi="宋体" w:eastAsia="宋体" w:cs="宋体"/>
        </w:rPr>
      </w:pPr>
      <w:r>
        <w:rPr>
          <w:rFonts w:hint="eastAsia" w:ascii="宋体" w:hAnsi="宋体" w:eastAsia="宋体" w:cs="宋体"/>
        </w:rPr>
        <w:t>清中叶以来，自贡的“狮灯场市”“灯竿节”“提灯会”“瞒天过海”“牛儿灯会”等会节活动相沿不绝，显示出浓郁的地方风情。</w:t>
      </w:r>
    </w:p>
    <w:p w14:paraId="349D1D6D">
      <w:pPr>
        <w:pStyle w:val="3"/>
        <w:rPr>
          <w:rFonts w:hint="eastAsia" w:ascii="宋体" w:hAnsi="宋体" w:eastAsia="宋体" w:cs="宋体"/>
        </w:rPr>
      </w:pPr>
      <w:r>
        <w:rPr>
          <w:rFonts w:hint="eastAsia" w:ascii="宋体" w:hAnsi="宋体" w:eastAsia="宋体" w:cs="宋体"/>
          <w:b/>
        </w:rPr>
        <w:t>立灯杆</w:t>
      </w:r>
      <w:r>
        <w:rPr>
          <w:rFonts w:hint="eastAsia" w:ascii="宋体" w:hAnsi="宋体" w:eastAsia="宋体" w:cs="宋体"/>
        </w:rPr>
        <w:t>：自贡地区因“立灯杆”而得名“灯杆坝”的遗址多达几十处，市中区一条闹市街至今沿用“灯杆坝”旧名；釜溪河畔清代所建“王爷庙”门前至今仍立灯杆，春节挂红灯笼贺岁。据《荣县志》载，新年初七之后各家各户门前悬挂红灯、祠庙门前竖灯杆的盛况，各祠庙前立高杆点灯32—36盏，小庙点“九皇灯”（杆两边各挂灯九盏），燃点菜油由善男信女捐献。</w:t>
      </w:r>
    </w:p>
    <w:p w14:paraId="4FE026F5">
      <w:pPr>
        <w:pStyle w:val="3"/>
        <w:rPr>
          <w:rFonts w:hint="eastAsia" w:ascii="宋体" w:hAnsi="宋体" w:eastAsia="宋体" w:cs="宋体"/>
        </w:rPr>
      </w:pPr>
      <w:r>
        <w:rPr>
          <w:rFonts w:hint="eastAsia" w:ascii="宋体" w:hAnsi="宋体" w:eastAsia="宋体" w:cs="宋体"/>
          <w:b/>
        </w:rPr>
        <w:t>提灯会</w:t>
      </w:r>
      <w:r>
        <w:rPr>
          <w:rFonts w:hint="eastAsia" w:ascii="宋体" w:hAnsi="宋体" w:eastAsia="宋体" w:cs="宋体"/>
        </w:rPr>
        <w:t>：真正把“提灯”作为专项民俗活动并形成会节的，只有四川西南部的自贡地区。清朝至民国初年，以自流井盐商大家族为主体，组织闹年锣鼓开路、提灯游街。队伍前头为一对大纱灯，随后是四队或五队圆灯，接着是竹编油纸张糊的长方形灯（上写朱红扁字标明某姓某堂），方灯后为“亮筒子”（似火把），再后是闹年锣鼓开路的提灯者。</w:t>
      </w:r>
    </w:p>
    <w:p w14:paraId="7748EFFB">
      <w:pPr>
        <w:pStyle w:val="3"/>
        <w:rPr>
          <w:rFonts w:hint="eastAsia" w:ascii="宋体" w:hAnsi="宋体" w:eastAsia="宋体" w:cs="宋体"/>
        </w:rPr>
      </w:pPr>
      <w:r>
        <w:rPr>
          <w:rFonts w:hint="eastAsia" w:ascii="宋体" w:hAnsi="宋体" w:eastAsia="宋体" w:cs="宋体"/>
          <w:b/>
        </w:rPr>
        <w:t>瞒天过海</w:t>
      </w:r>
      <w:r>
        <w:rPr>
          <w:rFonts w:hint="eastAsia" w:ascii="宋体" w:hAnsi="宋体" w:eastAsia="宋体" w:cs="宋体"/>
        </w:rPr>
        <w:t>：立木架、白布遮盖、贴字样及图形，沿路悬挂各式彩灯。清宣统元年（1909）自流井举办盛大祭祀型灯会“皇会”时，在陕西庙设灵堂，分三条路线扯起“瞒天过海”，富庶人家自搭楼台观赏。</w:t>
      </w:r>
    </w:p>
    <w:p w14:paraId="324984F8">
      <w:pPr>
        <w:pStyle w:val="5"/>
        <w:rPr>
          <w:rFonts w:hint="eastAsia" w:ascii="宋体" w:hAnsi="宋体" w:eastAsia="宋体" w:cs="宋体"/>
        </w:rPr>
      </w:pPr>
      <w:bookmarkStart w:id="5" w:name="清末至民国时期从传统民俗到现代节会"/>
      <w:r>
        <w:rPr>
          <w:rFonts w:hint="eastAsia" w:ascii="宋体" w:hAnsi="宋体" w:eastAsia="宋体" w:cs="宋体"/>
        </w:rPr>
        <w:t>清末至民国时期：从传统民俗到现代节会</w:t>
      </w:r>
      <w:bookmarkEnd w:id="5"/>
    </w:p>
    <w:p w14:paraId="4AE2A737">
      <w:pPr>
        <w:pStyle w:val="23"/>
        <w:rPr>
          <w:rFonts w:hint="eastAsia" w:ascii="宋体" w:hAnsi="宋体" w:eastAsia="宋体" w:cs="宋体"/>
        </w:rPr>
      </w:pPr>
      <w:r>
        <w:rPr>
          <w:rFonts w:hint="eastAsia" w:ascii="宋体" w:hAnsi="宋体" w:eastAsia="宋体" w:cs="宋体"/>
        </w:rPr>
        <w:t>清宣统元年（1909）为光绪皇帝去世举办“皇会”，在陕西庙设灵堂，沿街立木架、扯布棚、悬挂彩灯，谓之“瞒天过海”。1916年为黄兴、蔡锷举行盛大追悼会，灵堂仍设陕西庙，街道再扯“瞒天过海”。</w:t>
      </w:r>
    </w:p>
    <w:p w14:paraId="0C21AAA1">
      <w:pPr>
        <w:pStyle w:val="3"/>
        <w:rPr>
          <w:rFonts w:hint="eastAsia" w:ascii="宋体" w:hAnsi="宋体" w:eastAsia="宋体" w:cs="宋体"/>
        </w:rPr>
      </w:pPr>
      <w:r>
        <w:rPr>
          <w:rFonts w:hint="eastAsia" w:ascii="宋体" w:hAnsi="宋体" w:eastAsia="宋体" w:cs="宋体"/>
        </w:rPr>
        <w:t>辛亥革命后，民国政府引进公历纪年，传统节日面临新的时间秩序挑战。自贡灯会中基于宗教信仰的行为被不断消解甚至彻底消失，出现“庆典型”灯会——保留传统制灯办会行为但不在元宵期间举行的新民俗。抗战前，自贡地区几乎每年在“双十节”举办提灯会，一为纪念辛亥革命献身的仁人志士，二为庆祝国庆。</w:t>
      </w:r>
    </w:p>
    <w:p w14:paraId="645E4DB8">
      <w:pPr>
        <w:pStyle w:val="3"/>
        <w:rPr>
          <w:rFonts w:hint="eastAsia" w:ascii="宋体" w:hAnsi="宋体" w:eastAsia="宋体" w:cs="宋体"/>
        </w:rPr>
      </w:pPr>
      <w:r>
        <w:rPr>
          <w:rFonts w:hint="eastAsia" w:ascii="宋体" w:hAnsi="宋体" w:eastAsia="宋体" w:cs="宋体"/>
          <w:b/>
        </w:rPr>
        <w:t>1921年提灯会</w:t>
      </w:r>
      <w:r>
        <w:rPr>
          <w:rFonts w:hint="eastAsia" w:ascii="宋体" w:hAnsi="宋体" w:eastAsia="宋体" w:cs="宋体"/>
        </w:rPr>
        <w:t>：荣县中学学监赖君奇制作直径一米的圆形“地球灯”，灯上世界地图中的中国地图用红墨水涂得绯红，用以表达爱国之情。</w:t>
      </w:r>
    </w:p>
    <w:p w14:paraId="3657192C">
      <w:pPr>
        <w:pStyle w:val="3"/>
        <w:rPr>
          <w:rFonts w:hint="eastAsia" w:ascii="宋体" w:hAnsi="宋体" w:eastAsia="宋体" w:cs="宋体"/>
        </w:rPr>
      </w:pPr>
      <w:r>
        <w:rPr>
          <w:rFonts w:hint="eastAsia" w:ascii="宋体" w:hAnsi="宋体" w:eastAsia="宋体" w:cs="宋体"/>
          <w:b/>
        </w:rPr>
        <w:t>1945年胜利火炬游行</w:t>
      </w:r>
      <w:r>
        <w:rPr>
          <w:rFonts w:hint="eastAsia" w:ascii="宋体" w:hAnsi="宋体" w:eastAsia="宋体" w:cs="宋体"/>
        </w:rPr>
        <w:t>：日本宣布无条件投降后，自贡各界举行“胜利火炬游行”，大街上放射探照灯作“V”字形，谓之“胜利之光”。</w:t>
      </w:r>
    </w:p>
    <w:p w14:paraId="7D65680A">
      <w:pPr>
        <w:pStyle w:val="5"/>
        <w:rPr>
          <w:rFonts w:hint="eastAsia" w:ascii="宋体" w:hAnsi="宋体" w:eastAsia="宋体" w:cs="宋体"/>
        </w:rPr>
      </w:pPr>
      <w:bookmarkStart w:id="6" w:name="新中国成立后从迎春灯会到国际恐龙灯会"/>
      <w:r>
        <w:rPr>
          <w:rFonts w:hint="eastAsia" w:ascii="宋体" w:hAnsi="宋体" w:eastAsia="宋体" w:cs="宋体"/>
        </w:rPr>
        <w:t>新中国成立后：从迎春灯会到国际恐龙灯会</w:t>
      </w:r>
      <w:bookmarkEnd w:id="6"/>
    </w:p>
    <w:p w14:paraId="33BCA2B5">
      <w:pPr>
        <w:pStyle w:val="23"/>
        <w:rPr>
          <w:rFonts w:hint="eastAsia" w:ascii="宋体" w:hAnsi="宋体" w:eastAsia="宋体" w:cs="宋体"/>
        </w:rPr>
      </w:pPr>
      <w:r>
        <w:rPr>
          <w:rFonts w:hint="eastAsia" w:ascii="宋体" w:hAnsi="宋体" w:eastAsia="宋体" w:cs="宋体"/>
          <w:b/>
        </w:rPr>
        <w:t>1964年</w:t>
      </w:r>
      <w:r>
        <w:rPr>
          <w:rFonts w:hint="eastAsia" w:ascii="宋体" w:hAnsi="宋体" w:eastAsia="宋体" w:cs="宋体"/>
        </w:rPr>
        <w:t>，自贡市人民政府组织举办新中国成立以来首届“自贡迎春灯会”，从此自贡灯会有了统一而响亮的名字。此后灯会规模由小变大，工艺由简至精，灯具由个体发展为群体、由静态发展为联动，布局由平面发展为立体。</w:t>
      </w:r>
    </w:p>
    <w:p w14:paraId="5E7527C6">
      <w:pPr>
        <w:pStyle w:val="3"/>
        <w:rPr>
          <w:rFonts w:hint="eastAsia" w:ascii="宋体" w:hAnsi="宋体" w:eastAsia="宋体" w:cs="宋体"/>
        </w:rPr>
      </w:pPr>
      <w:r>
        <w:rPr>
          <w:rFonts w:hint="eastAsia" w:ascii="宋体" w:hAnsi="宋体" w:eastAsia="宋体" w:cs="宋体"/>
          <w:b/>
        </w:rPr>
        <w:t>1983—1984年</w:t>
      </w:r>
      <w:r>
        <w:rPr>
          <w:rFonts w:hint="eastAsia" w:ascii="宋体" w:hAnsi="宋体" w:eastAsia="宋体" w:cs="宋体"/>
        </w:rPr>
        <w:t>：1983年7月，经自贡市委讨论研究，市委书记王效才点将，任命市委副秘书长胡德思负责1984年春节灯会筹办。11月9日自贡市委、市政府正式行文组建“自贡市灯会领导小组”，并成立临时性承办机构“灯会办公室”。1984年新春灯会如期举办，观灯群众130万人次，门票收入16.5万元。</w:t>
      </w:r>
    </w:p>
    <w:p w14:paraId="70B219C8">
      <w:pPr>
        <w:pStyle w:val="3"/>
        <w:rPr>
          <w:rFonts w:hint="eastAsia" w:ascii="宋体" w:hAnsi="宋体" w:eastAsia="宋体" w:cs="宋体"/>
        </w:rPr>
      </w:pPr>
      <w:r>
        <w:rPr>
          <w:rFonts w:hint="eastAsia" w:ascii="宋体" w:hAnsi="宋体" w:eastAsia="宋体" w:cs="宋体"/>
          <w:b/>
        </w:rPr>
        <w:t>1987年</w:t>
      </w:r>
      <w:r>
        <w:rPr>
          <w:rFonts w:hint="eastAsia" w:ascii="宋体" w:hAnsi="宋体" w:eastAsia="宋体" w:cs="宋体"/>
        </w:rPr>
        <w:t>：自贡迎春灯会更名为“</w:t>
      </w:r>
      <w:r>
        <w:rPr>
          <w:rFonts w:hint="eastAsia" w:ascii="宋体" w:hAnsi="宋体" w:eastAsia="宋体" w:cs="宋体"/>
          <w:b w:val="0"/>
          <w:bCs/>
        </w:rPr>
        <w:t>第一届自贡国际恐龙灯会经贸交易会</w:t>
      </w:r>
      <w:r>
        <w:rPr>
          <w:rFonts w:hint="eastAsia" w:ascii="宋体" w:hAnsi="宋体" w:eastAsia="宋体" w:cs="宋体"/>
        </w:rPr>
        <w:t>”，实现由单纯娱乐型向娱乐经贸型的战略转轨，把办灯会与经济贸易活动相结合。宗旨为“以灯为媒，广交朋友，振兴经济；以灯为荣，振奋精神，建设自贡”。</w:t>
      </w:r>
    </w:p>
    <w:p w14:paraId="0B844D84">
      <w:pPr>
        <w:pStyle w:val="3"/>
        <w:rPr>
          <w:rFonts w:hint="eastAsia" w:ascii="宋体" w:hAnsi="宋体" w:eastAsia="宋体" w:cs="宋体"/>
        </w:rPr>
      </w:pPr>
      <w:r>
        <w:rPr>
          <w:rFonts w:hint="eastAsia" w:ascii="宋体" w:hAnsi="宋体" w:eastAsia="宋体" w:cs="宋体"/>
          <w:b/>
        </w:rPr>
        <w:t>1988年誉满京华</w:t>
      </w:r>
      <w:r>
        <w:rPr>
          <w:rFonts w:hint="eastAsia" w:ascii="宋体" w:hAnsi="宋体" w:eastAsia="宋体" w:cs="宋体"/>
        </w:rPr>
        <w:t>：1988年6月，自贡灯会首次出川在北京北海公园展出，历时46天，门票收入450万元。邓小平同志亲临现场观灯。此后自贡灯会南下广州、中奔武汉、东进上海、西赴拉萨、北上长春，踏上产业化发展之路。</w:t>
      </w:r>
    </w:p>
    <w:p w14:paraId="69C4BCC3">
      <w:pPr>
        <w:pStyle w:val="3"/>
        <w:rPr>
          <w:rFonts w:hint="eastAsia" w:ascii="宋体" w:hAnsi="宋体" w:eastAsia="宋体" w:cs="宋体"/>
        </w:rPr>
      </w:pPr>
      <w:r>
        <w:rPr>
          <w:rFonts w:hint="eastAsia" w:ascii="宋体" w:hAnsi="宋体" w:eastAsia="宋体" w:cs="宋体"/>
          <w:b/>
        </w:rPr>
        <w:t>1990年光耀狮城</w:t>
      </w:r>
      <w:r>
        <w:rPr>
          <w:rFonts w:hint="eastAsia" w:ascii="宋体" w:hAnsi="宋体" w:eastAsia="宋体" w:cs="宋体"/>
        </w:rPr>
        <w:t>：1990年9月20日至10月7日，自贡灯会第一次跨出国门在新加坡裕华园展出，开幕式当晚新加坡总统黄金辉亲临亮灯仪式，主办方赠送“天下第一灯”锦旗。</w:t>
      </w:r>
    </w:p>
    <w:p w14:paraId="093B2DB2">
      <w:pPr>
        <w:pStyle w:val="5"/>
        <w:rPr>
          <w:rFonts w:hint="eastAsia" w:ascii="宋体" w:hAnsi="宋体" w:eastAsia="宋体" w:cs="宋体"/>
        </w:rPr>
      </w:pPr>
      <w:bookmarkStart w:id="7" w:name="非遗认定历程"/>
      <w:r>
        <w:rPr>
          <w:rFonts w:hint="eastAsia" w:ascii="宋体" w:hAnsi="宋体" w:eastAsia="宋体" w:cs="宋体"/>
        </w:rPr>
        <w:t>非遗认定历程</w:t>
      </w:r>
      <w:bookmarkEnd w:id="7"/>
    </w:p>
    <w:p w14:paraId="7DD5AB48">
      <w:pPr>
        <w:pStyle w:val="24"/>
        <w:numPr>
          <w:ilvl w:val="0"/>
          <w:numId w:val="1"/>
        </w:numPr>
        <w:rPr>
          <w:rFonts w:hint="eastAsia" w:ascii="宋体" w:hAnsi="宋体" w:eastAsia="宋体" w:cs="宋体"/>
        </w:rPr>
      </w:pPr>
      <w:r>
        <w:rPr>
          <w:rFonts w:hint="eastAsia" w:ascii="宋体" w:hAnsi="宋体" w:eastAsia="宋体" w:cs="宋体"/>
          <w:b/>
        </w:rPr>
        <w:t>2002年</w:t>
      </w:r>
      <w:r>
        <w:rPr>
          <w:rFonts w:hint="eastAsia" w:ascii="宋体" w:hAnsi="宋体" w:eastAsia="宋体" w:cs="宋体"/>
        </w:rPr>
        <w:t>：被国家旅游局确定为全国两大民俗活动之一</w:t>
      </w:r>
    </w:p>
    <w:p w14:paraId="65EC6F8D">
      <w:pPr>
        <w:pStyle w:val="24"/>
        <w:numPr>
          <w:ilvl w:val="0"/>
          <w:numId w:val="1"/>
        </w:numPr>
        <w:rPr>
          <w:rFonts w:hint="eastAsia" w:ascii="宋体" w:hAnsi="宋体" w:eastAsia="宋体" w:cs="宋体"/>
        </w:rPr>
      </w:pPr>
      <w:r>
        <w:rPr>
          <w:rFonts w:hint="eastAsia" w:ascii="宋体" w:hAnsi="宋体" w:eastAsia="宋体" w:cs="宋体"/>
          <w:b/>
        </w:rPr>
        <w:t>2005年</w:t>
      </w:r>
      <w:r>
        <w:rPr>
          <w:rFonts w:hint="eastAsia" w:ascii="宋体" w:hAnsi="宋体" w:eastAsia="宋体" w:cs="宋体"/>
        </w:rPr>
        <w:t>：被国家旅游局确定为“向海外推出的大型民俗旅游项目”</w:t>
      </w:r>
    </w:p>
    <w:p w14:paraId="12F03FFD">
      <w:pPr>
        <w:pStyle w:val="24"/>
        <w:numPr>
          <w:ilvl w:val="0"/>
          <w:numId w:val="1"/>
        </w:numPr>
        <w:rPr>
          <w:rFonts w:hint="eastAsia" w:ascii="宋体" w:hAnsi="宋体" w:eastAsia="宋体" w:cs="宋体"/>
        </w:rPr>
      </w:pPr>
      <w:r>
        <w:rPr>
          <w:rFonts w:hint="eastAsia" w:ascii="宋体" w:hAnsi="宋体" w:eastAsia="宋体" w:cs="宋体"/>
          <w:b/>
        </w:rPr>
        <w:t>2008年</w:t>
      </w:r>
      <w:r>
        <w:rPr>
          <w:rFonts w:hint="eastAsia" w:ascii="宋体" w:hAnsi="宋体" w:eastAsia="宋体" w:cs="宋体"/>
        </w:rPr>
        <w:t>：被列入</w:t>
      </w:r>
      <w:r>
        <w:rPr>
          <w:rFonts w:hint="eastAsia" w:ascii="宋体" w:hAnsi="宋体" w:eastAsia="宋体" w:cs="宋体"/>
          <w:b w:val="0"/>
          <w:bCs/>
        </w:rPr>
        <w:t>第二批国家级非物质文化遗产代表性项目名录</w:t>
      </w:r>
      <w:r>
        <w:rPr>
          <w:rFonts w:hint="eastAsia" w:ascii="宋体" w:hAnsi="宋体" w:eastAsia="宋体" w:cs="宋体"/>
        </w:rPr>
        <w:t>，项目序号988，项目编号Ⅹ-81，类别为“民俗”，申报地区或单位：四川省自贡市，保护单位：中国彩灯博物馆（自贡彩灯公园管理处）</w:t>
      </w:r>
    </w:p>
    <w:p w14:paraId="31D9266D">
      <w:pPr>
        <w:pStyle w:val="24"/>
        <w:numPr>
          <w:ilvl w:val="0"/>
          <w:numId w:val="1"/>
        </w:numPr>
        <w:rPr>
          <w:rFonts w:hint="eastAsia" w:ascii="宋体" w:hAnsi="宋体" w:eastAsia="宋体" w:cs="宋体"/>
        </w:rPr>
      </w:pPr>
      <w:r>
        <w:rPr>
          <w:rFonts w:hint="eastAsia" w:ascii="宋体" w:hAnsi="宋体" w:eastAsia="宋体" w:cs="宋体"/>
        </w:rPr>
        <w:t>自贡市被文化部命名为“民间艺术之乡（彩灯）”</w:t>
      </w:r>
    </w:p>
    <w:p w14:paraId="31024505">
      <w:pPr>
        <w:pStyle w:val="4"/>
        <w:rPr>
          <w:rFonts w:hint="eastAsia" w:ascii="宋体" w:hAnsi="宋体" w:eastAsia="宋体" w:cs="宋体"/>
        </w:rPr>
      </w:pPr>
      <w:bookmarkStart w:id="8" w:name="二非遗保护与法律地位"/>
      <w:r>
        <w:rPr>
          <w:rFonts w:hint="eastAsia" w:ascii="宋体" w:hAnsi="宋体" w:eastAsia="宋体" w:cs="宋体"/>
        </w:rPr>
        <w:t>二、非遗保护与法律地位</w:t>
      </w:r>
      <w:bookmarkEnd w:id="8"/>
    </w:p>
    <w:p w14:paraId="7A245C30">
      <w:pPr>
        <w:pStyle w:val="23"/>
        <w:rPr>
          <w:rFonts w:hint="eastAsia" w:ascii="宋体" w:hAnsi="宋体" w:eastAsia="宋体" w:cs="宋体"/>
          <w:b w:val="0"/>
          <w:bCs/>
        </w:rPr>
      </w:pPr>
      <w:r>
        <w:rPr>
          <w:rFonts w:hint="eastAsia" w:ascii="宋体" w:hAnsi="宋体" w:eastAsia="宋体" w:cs="宋体"/>
        </w:rPr>
        <w:t>2008年，灯会（自贡灯会）被列入</w:t>
      </w:r>
      <w:r>
        <w:rPr>
          <w:rFonts w:hint="eastAsia" w:ascii="宋体" w:hAnsi="宋体" w:eastAsia="宋体" w:cs="宋体"/>
          <w:b w:val="0"/>
          <w:bCs/>
        </w:rPr>
        <w:t>第二批国家级非物质文化遗产代表性项目名录。</w:t>
      </w:r>
    </w:p>
    <w:p w14:paraId="3C161475">
      <w:pPr>
        <w:pStyle w:val="24"/>
        <w:numPr>
          <w:ilvl w:val="0"/>
          <w:numId w:val="1"/>
        </w:numPr>
        <w:rPr>
          <w:rFonts w:hint="eastAsia" w:ascii="宋体" w:hAnsi="宋体" w:eastAsia="宋体" w:cs="宋体"/>
        </w:rPr>
      </w:pPr>
      <w:r>
        <w:rPr>
          <w:rFonts w:hint="eastAsia" w:ascii="宋体" w:hAnsi="宋体" w:eastAsia="宋体" w:cs="宋体"/>
          <w:b/>
        </w:rPr>
        <w:t>项目序号</w:t>
      </w:r>
      <w:r>
        <w:rPr>
          <w:rFonts w:hint="eastAsia" w:ascii="宋体" w:hAnsi="宋体" w:eastAsia="宋体" w:cs="宋体"/>
        </w:rPr>
        <w:t>：988</w:t>
      </w:r>
    </w:p>
    <w:p w14:paraId="4C49D3BE">
      <w:pPr>
        <w:pStyle w:val="24"/>
        <w:numPr>
          <w:ilvl w:val="0"/>
          <w:numId w:val="1"/>
        </w:numPr>
        <w:rPr>
          <w:rFonts w:hint="eastAsia" w:ascii="宋体" w:hAnsi="宋体" w:eastAsia="宋体" w:cs="宋体"/>
        </w:rPr>
      </w:pPr>
      <w:r>
        <w:rPr>
          <w:rFonts w:hint="eastAsia" w:ascii="宋体" w:hAnsi="宋体" w:eastAsia="宋体" w:cs="宋体"/>
          <w:b/>
        </w:rPr>
        <w:t>项目编号</w:t>
      </w:r>
      <w:r>
        <w:rPr>
          <w:rFonts w:hint="eastAsia" w:ascii="宋体" w:hAnsi="宋体" w:eastAsia="宋体" w:cs="宋体"/>
        </w:rPr>
        <w:t>：Ⅹ-81</w:t>
      </w:r>
    </w:p>
    <w:p w14:paraId="6775CCA4">
      <w:pPr>
        <w:pStyle w:val="24"/>
        <w:numPr>
          <w:ilvl w:val="0"/>
          <w:numId w:val="1"/>
        </w:numPr>
        <w:rPr>
          <w:rFonts w:hint="eastAsia" w:ascii="宋体" w:hAnsi="宋体" w:eastAsia="宋体" w:cs="宋体"/>
        </w:rPr>
      </w:pPr>
      <w:r>
        <w:rPr>
          <w:rFonts w:hint="eastAsia" w:ascii="宋体" w:hAnsi="宋体" w:eastAsia="宋体" w:cs="宋体"/>
          <w:b/>
        </w:rPr>
        <w:t>公布时间</w:t>
      </w:r>
      <w:r>
        <w:rPr>
          <w:rFonts w:hint="eastAsia" w:ascii="宋体" w:hAnsi="宋体" w:eastAsia="宋体" w:cs="宋体"/>
        </w:rPr>
        <w:t>：2008年（第二批）</w:t>
      </w:r>
    </w:p>
    <w:p w14:paraId="72F48E7F">
      <w:pPr>
        <w:pStyle w:val="24"/>
        <w:numPr>
          <w:ilvl w:val="0"/>
          <w:numId w:val="1"/>
        </w:numPr>
        <w:rPr>
          <w:rFonts w:hint="eastAsia" w:ascii="宋体" w:hAnsi="宋体" w:eastAsia="宋体" w:cs="宋体"/>
        </w:rPr>
      </w:pPr>
      <w:r>
        <w:rPr>
          <w:rFonts w:hint="eastAsia" w:ascii="宋体" w:hAnsi="宋体" w:eastAsia="宋体" w:cs="宋体"/>
          <w:b/>
        </w:rPr>
        <w:t>类别</w:t>
      </w:r>
      <w:r>
        <w:rPr>
          <w:rFonts w:hint="eastAsia" w:ascii="宋体" w:hAnsi="宋体" w:eastAsia="宋体" w:cs="宋体"/>
        </w:rPr>
        <w:t>：民俗</w:t>
      </w:r>
    </w:p>
    <w:p w14:paraId="7578E47C">
      <w:pPr>
        <w:pStyle w:val="24"/>
        <w:numPr>
          <w:ilvl w:val="0"/>
          <w:numId w:val="1"/>
        </w:numPr>
        <w:rPr>
          <w:rFonts w:hint="eastAsia" w:ascii="宋体" w:hAnsi="宋体" w:eastAsia="宋体" w:cs="宋体"/>
        </w:rPr>
      </w:pPr>
      <w:r>
        <w:rPr>
          <w:rFonts w:hint="eastAsia" w:ascii="宋体" w:hAnsi="宋体" w:eastAsia="宋体" w:cs="宋体"/>
          <w:b/>
        </w:rPr>
        <w:t>所属地区</w:t>
      </w:r>
      <w:r>
        <w:rPr>
          <w:rFonts w:hint="eastAsia" w:ascii="宋体" w:hAnsi="宋体" w:eastAsia="宋体" w:cs="宋体"/>
        </w:rPr>
        <w:t>：四川省</w:t>
      </w:r>
    </w:p>
    <w:p w14:paraId="204E0A09">
      <w:pPr>
        <w:pStyle w:val="24"/>
        <w:numPr>
          <w:ilvl w:val="0"/>
          <w:numId w:val="1"/>
        </w:numPr>
        <w:rPr>
          <w:rFonts w:hint="eastAsia" w:ascii="宋体" w:hAnsi="宋体" w:eastAsia="宋体" w:cs="宋体"/>
        </w:rPr>
      </w:pPr>
      <w:r>
        <w:rPr>
          <w:rFonts w:hint="eastAsia" w:ascii="宋体" w:hAnsi="宋体" w:eastAsia="宋体" w:cs="宋体"/>
          <w:b/>
        </w:rPr>
        <w:t>类型</w:t>
      </w:r>
      <w:r>
        <w:rPr>
          <w:rFonts w:hint="eastAsia" w:ascii="宋体" w:hAnsi="宋体" w:eastAsia="宋体" w:cs="宋体"/>
        </w:rPr>
        <w:t>：新增项目</w:t>
      </w:r>
    </w:p>
    <w:p w14:paraId="46AA43FD">
      <w:pPr>
        <w:pStyle w:val="24"/>
        <w:numPr>
          <w:ilvl w:val="0"/>
          <w:numId w:val="1"/>
        </w:numPr>
        <w:rPr>
          <w:rFonts w:hint="eastAsia" w:ascii="宋体" w:hAnsi="宋体" w:eastAsia="宋体" w:cs="宋体"/>
        </w:rPr>
      </w:pPr>
      <w:r>
        <w:rPr>
          <w:rFonts w:hint="eastAsia" w:ascii="宋体" w:hAnsi="宋体" w:eastAsia="宋体" w:cs="宋体"/>
          <w:b/>
        </w:rPr>
        <w:t>申报地区或单位</w:t>
      </w:r>
      <w:r>
        <w:rPr>
          <w:rFonts w:hint="eastAsia" w:ascii="宋体" w:hAnsi="宋体" w:eastAsia="宋体" w:cs="宋体"/>
        </w:rPr>
        <w:t>：四川省自贡市</w:t>
      </w:r>
    </w:p>
    <w:p w14:paraId="4782D994">
      <w:pPr>
        <w:pStyle w:val="24"/>
        <w:numPr>
          <w:ilvl w:val="0"/>
          <w:numId w:val="1"/>
        </w:numPr>
        <w:rPr>
          <w:rFonts w:hint="eastAsia" w:ascii="宋体" w:hAnsi="宋体" w:eastAsia="宋体" w:cs="宋体"/>
        </w:rPr>
      </w:pPr>
      <w:r>
        <w:rPr>
          <w:rFonts w:hint="eastAsia" w:ascii="宋体" w:hAnsi="宋体" w:eastAsia="宋体" w:cs="宋体"/>
          <w:b/>
        </w:rPr>
        <w:t>保护单位</w:t>
      </w:r>
      <w:r>
        <w:rPr>
          <w:rFonts w:hint="eastAsia" w:ascii="宋体" w:hAnsi="宋体" w:eastAsia="宋体" w:cs="宋体"/>
        </w:rPr>
        <w:t>：中国彩灯博物馆（自贡彩灯公园管理处）</w:t>
      </w:r>
    </w:p>
    <w:p w14:paraId="49397316">
      <w:pPr>
        <w:pStyle w:val="5"/>
        <w:rPr>
          <w:rFonts w:hint="eastAsia" w:ascii="宋体" w:hAnsi="宋体" w:eastAsia="宋体" w:cs="宋体"/>
        </w:rPr>
      </w:pPr>
      <w:bookmarkStart w:id="9" w:name="重要荣誉与地位"/>
      <w:r>
        <w:rPr>
          <w:rFonts w:hint="eastAsia" w:ascii="宋体" w:hAnsi="宋体" w:eastAsia="宋体" w:cs="宋体"/>
        </w:rPr>
        <w:t>重要荣誉与地位</w:t>
      </w:r>
      <w:bookmarkEnd w:id="9"/>
    </w:p>
    <w:p w14:paraId="0FBF70B6">
      <w:pPr>
        <w:pStyle w:val="24"/>
        <w:numPr>
          <w:ilvl w:val="0"/>
          <w:numId w:val="1"/>
        </w:numPr>
        <w:rPr>
          <w:rFonts w:hint="eastAsia" w:ascii="宋体" w:hAnsi="宋体" w:eastAsia="宋体" w:cs="宋体"/>
          <w:b w:val="0"/>
          <w:bCs w:val="0"/>
        </w:rPr>
      </w:pPr>
      <w:r>
        <w:rPr>
          <w:rFonts w:hint="eastAsia" w:ascii="宋体" w:hAnsi="宋体" w:eastAsia="宋体" w:cs="宋体"/>
        </w:rPr>
        <w:t>自贡灯会享有</w:t>
      </w:r>
      <w:r>
        <w:rPr>
          <w:rFonts w:hint="eastAsia" w:ascii="宋体" w:hAnsi="宋体" w:eastAsia="宋体" w:cs="宋体"/>
          <w:b w:val="0"/>
          <w:bCs w:val="0"/>
        </w:rPr>
        <w:t>“天下第一灯”美誉</w:t>
      </w:r>
    </w:p>
    <w:p w14:paraId="385496D5">
      <w:pPr>
        <w:pStyle w:val="24"/>
        <w:numPr>
          <w:ilvl w:val="0"/>
          <w:numId w:val="1"/>
        </w:numPr>
        <w:rPr>
          <w:rFonts w:hint="eastAsia" w:ascii="宋体" w:hAnsi="宋体" w:eastAsia="宋体" w:cs="宋体"/>
          <w:b w:val="0"/>
          <w:bCs w:val="0"/>
        </w:rPr>
      </w:pPr>
      <w:r>
        <w:rPr>
          <w:rFonts w:hint="eastAsia" w:ascii="宋体" w:hAnsi="宋体" w:eastAsia="宋体" w:cs="宋体"/>
          <w:b w:val="0"/>
          <w:bCs w:val="0"/>
        </w:rPr>
        <w:t>自贡有“中国灯城”之称</w:t>
      </w:r>
    </w:p>
    <w:p w14:paraId="5724024E">
      <w:pPr>
        <w:pStyle w:val="24"/>
        <w:numPr>
          <w:ilvl w:val="0"/>
          <w:numId w:val="1"/>
        </w:numPr>
        <w:rPr>
          <w:rFonts w:hint="eastAsia" w:ascii="宋体" w:hAnsi="宋体" w:eastAsia="宋体" w:cs="宋体"/>
          <w:b w:val="0"/>
          <w:bCs w:val="0"/>
        </w:rPr>
      </w:pPr>
      <w:r>
        <w:rPr>
          <w:rFonts w:hint="eastAsia" w:ascii="宋体" w:hAnsi="宋体" w:eastAsia="宋体" w:cs="宋体"/>
          <w:b w:val="0"/>
          <w:bCs w:val="0"/>
        </w:rPr>
        <w:t>被国家旅游局确定为全国两大民俗活动之一</w:t>
      </w:r>
    </w:p>
    <w:p w14:paraId="6A2B71BE">
      <w:pPr>
        <w:pStyle w:val="24"/>
        <w:numPr>
          <w:ilvl w:val="0"/>
          <w:numId w:val="1"/>
        </w:numPr>
        <w:rPr>
          <w:rFonts w:hint="eastAsia" w:ascii="宋体" w:hAnsi="宋体" w:eastAsia="宋体" w:cs="宋体"/>
          <w:b w:val="0"/>
          <w:bCs w:val="0"/>
        </w:rPr>
      </w:pPr>
      <w:r>
        <w:rPr>
          <w:rFonts w:hint="eastAsia" w:ascii="宋体" w:hAnsi="宋体" w:eastAsia="宋体" w:cs="宋体"/>
          <w:b w:val="0"/>
          <w:bCs w:val="0"/>
        </w:rPr>
        <w:t>被文化部确定为全国优秀出口文化产品和服务项目</w:t>
      </w:r>
    </w:p>
    <w:p w14:paraId="675EE6DF">
      <w:pPr>
        <w:pStyle w:val="24"/>
        <w:numPr>
          <w:ilvl w:val="0"/>
          <w:numId w:val="1"/>
        </w:numPr>
        <w:rPr>
          <w:rFonts w:hint="eastAsia" w:ascii="宋体" w:hAnsi="宋体" w:eastAsia="宋体" w:cs="宋体"/>
          <w:b w:val="0"/>
          <w:bCs w:val="0"/>
        </w:rPr>
      </w:pPr>
      <w:r>
        <w:rPr>
          <w:rFonts w:hint="eastAsia" w:ascii="宋体" w:hAnsi="宋体" w:eastAsia="宋体" w:cs="宋体"/>
          <w:b w:val="0"/>
          <w:bCs w:val="0"/>
        </w:rPr>
        <w:t>自贡灯会作为代表性项目助力中国春节成功申遗</w:t>
      </w:r>
    </w:p>
    <w:p w14:paraId="4D5DC04C">
      <w:pPr>
        <w:pStyle w:val="24"/>
        <w:numPr>
          <w:ilvl w:val="0"/>
          <w:numId w:val="1"/>
        </w:numPr>
        <w:rPr>
          <w:rFonts w:hint="eastAsia" w:ascii="宋体" w:hAnsi="宋体" w:eastAsia="宋体" w:cs="宋体"/>
          <w:b w:val="0"/>
          <w:bCs w:val="0"/>
        </w:rPr>
      </w:pPr>
      <w:r>
        <w:rPr>
          <w:rFonts w:hint="eastAsia" w:ascii="宋体" w:hAnsi="宋体" w:eastAsia="宋体" w:cs="宋体"/>
          <w:b w:val="0"/>
          <w:bCs w:val="0"/>
        </w:rPr>
        <w:t>自贡·中国彩灯文化发展园区被文化部命名为“国家文化产业示范基地”</w:t>
      </w:r>
    </w:p>
    <w:p w14:paraId="1D7CC044">
      <w:pPr>
        <w:pStyle w:val="24"/>
        <w:numPr>
          <w:ilvl w:val="0"/>
          <w:numId w:val="1"/>
        </w:numPr>
        <w:rPr>
          <w:rFonts w:hint="eastAsia" w:ascii="宋体" w:hAnsi="宋体" w:eastAsia="宋体" w:cs="宋体"/>
          <w:b w:val="0"/>
          <w:bCs w:val="0"/>
        </w:rPr>
      </w:pPr>
      <w:r>
        <w:rPr>
          <w:rFonts w:hint="eastAsia" w:ascii="宋体" w:hAnsi="宋体" w:eastAsia="宋体" w:cs="宋体"/>
          <w:b w:val="0"/>
          <w:bCs w:val="0"/>
        </w:rPr>
        <w:t>自贡灯会中选入中欧地理标志第二批保护名单</w:t>
      </w:r>
    </w:p>
    <w:p w14:paraId="1AB922B2">
      <w:pPr>
        <w:pStyle w:val="4"/>
        <w:rPr>
          <w:rFonts w:hint="eastAsia" w:ascii="宋体" w:hAnsi="宋体" w:eastAsia="宋体" w:cs="宋体"/>
        </w:rPr>
      </w:pPr>
      <w:bookmarkStart w:id="10" w:name="三文化内涵与意义"/>
      <w:r>
        <w:rPr>
          <w:rFonts w:hint="eastAsia" w:ascii="宋体" w:hAnsi="宋体" w:eastAsia="宋体" w:cs="宋体"/>
        </w:rPr>
        <w:t>三、文化内涵与意义</w:t>
      </w:r>
      <w:bookmarkEnd w:id="10"/>
    </w:p>
    <w:p w14:paraId="1AE9513A">
      <w:pPr>
        <w:pStyle w:val="23"/>
        <w:rPr>
          <w:rFonts w:hint="eastAsia" w:ascii="宋体" w:hAnsi="宋体" w:eastAsia="宋体" w:cs="宋体"/>
        </w:rPr>
      </w:pPr>
      <w:r>
        <w:rPr>
          <w:rFonts w:hint="eastAsia" w:ascii="宋体" w:hAnsi="宋体" w:eastAsia="宋体" w:cs="宋体"/>
        </w:rPr>
        <w:t>自贡灯会的文化内涵极为丰富，它不仅是传统节庆活动，更是中华民族精神信仰、审美情趣与民俗文化的高度凝聚。</w:t>
      </w:r>
    </w:p>
    <w:p w14:paraId="7AA1AE5F">
      <w:pPr>
        <w:pStyle w:val="5"/>
        <w:rPr>
          <w:rFonts w:hint="eastAsia" w:ascii="宋体" w:hAnsi="宋体" w:eastAsia="宋体" w:cs="宋体"/>
        </w:rPr>
      </w:pPr>
      <w:bookmarkStart w:id="11" w:name="元宵节的文化地位"/>
      <w:r>
        <w:rPr>
          <w:rFonts w:hint="eastAsia" w:ascii="宋体" w:hAnsi="宋体" w:eastAsia="宋体" w:cs="宋体"/>
        </w:rPr>
        <w:t>元宵节的文化地位</w:t>
      </w:r>
      <w:bookmarkEnd w:id="11"/>
    </w:p>
    <w:p w14:paraId="4F81B94D">
      <w:pPr>
        <w:pStyle w:val="23"/>
        <w:rPr>
          <w:rFonts w:hint="eastAsia" w:ascii="宋体" w:hAnsi="宋体" w:eastAsia="宋体" w:cs="宋体"/>
        </w:rPr>
      </w:pPr>
      <w:r>
        <w:rPr>
          <w:rFonts w:hint="eastAsia" w:ascii="宋体" w:hAnsi="宋体" w:eastAsia="宋体" w:cs="宋体"/>
        </w:rPr>
        <w:t>元宵节是汉族传统节日体系中极为特殊的节日，载歌载舞、张灯赏灯，彻夜不眠、笑语欢声。绚丽夺目的彩灯体现着中国人对幸福生活的追求，承载着阖家欢乐、国强民富、普天同庆等关于家国天下的美好寓意。</w:t>
      </w:r>
    </w:p>
    <w:p w14:paraId="0ABB66A1">
      <w:pPr>
        <w:pStyle w:val="5"/>
        <w:rPr>
          <w:rFonts w:hint="eastAsia" w:ascii="宋体" w:hAnsi="宋体" w:eastAsia="宋体" w:cs="宋体"/>
        </w:rPr>
      </w:pPr>
      <w:bookmarkStart w:id="12" w:name="民俗文化的活态传承"/>
      <w:r>
        <w:rPr>
          <w:rFonts w:hint="eastAsia" w:ascii="宋体" w:hAnsi="宋体" w:eastAsia="宋体" w:cs="宋体"/>
        </w:rPr>
        <w:t>民俗文化的活态传承</w:t>
      </w:r>
      <w:bookmarkEnd w:id="12"/>
    </w:p>
    <w:p w14:paraId="3866CF42">
      <w:pPr>
        <w:pStyle w:val="23"/>
        <w:rPr>
          <w:rFonts w:hint="eastAsia" w:ascii="宋体" w:hAnsi="宋体" w:eastAsia="宋体" w:cs="宋体"/>
        </w:rPr>
      </w:pPr>
      <w:r>
        <w:rPr>
          <w:rFonts w:hint="eastAsia" w:ascii="宋体" w:hAnsi="宋体" w:eastAsia="宋体" w:cs="宋体"/>
        </w:rPr>
        <w:t>民俗是物质创造和文化积淀的双向互动。自贡灯会脱胎于春节和元宵节日民俗，传承着中华民族传统节日体系中吉祥喜庆的文化内涵，既是传统民间艺术的活态传承，也是城市新民俗建构的核心载体。</w:t>
      </w:r>
    </w:p>
    <w:p w14:paraId="04332DEC">
      <w:pPr>
        <w:pStyle w:val="5"/>
        <w:rPr>
          <w:rFonts w:hint="eastAsia" w:ascii="宋体" w:hAnsi="宋体" w:eastAsia="宋体" w:cs="宋体"/>
        </w:rPr>
      </w:pPr>
      <w:bookmarkStart w:id="13" w:name="城市文化符号与灯之城"/>
      <w:r>
        <w:rPr>
          <w:rFonts w:hint="eastAsia" w:ascii="宋体" w:hAnsi="宋体" w:eastAsia="宋体" w:cs="宋体"/>
        </w:rPr>
        <w:t>城市文化符号与“灯之城”</w:t>
      </w:r>
      <w:bookmarkEnd w:id="13"/>
    </w:p>
    <w:p w14:paraId="45DE269B">
      <w:pPr>
        <w:pStyle w:val="23"/>
        <w:rPr>
          <w:rFonts w:hint="eastAsia" w:ascii="宋体" w:hAnsi="宋体" w:eastAsia="宋体" w:cs="宋体"/>
        </w:rPr>
      </w:pPr>
      <w:r>
        <w:rPr>
          <w:rFonts w:hint="eastAsia" w:ascii="宋体" w:hAnsi="宋体" w:eastAsia="宋体" w:cs="宋体"/>
        </w:rPr>
        <w:t>自贡灯会已成为自贡地域文化代表与城市新民俗建构的核心案例，是自贡的第一张城市文化名片。“灯会”概念及其活动行为在自贡城市中的定型化发展已有数十年历史，已经成为当代自贡市民无法割舍的文化记忆。从政府到灯展企业，从灯会从业者到普通市民，无不将灯会视为专属于自己城市的文化资源，持有良好的文化自信。</w:t>
      </w:r>
    </w:p>
    <w:p w14:paraId="2E99E408">
      <w:pPr>
        <w:pStyle w:val="5"/>
        <w:rPr>
          <w:rFonts w:hint="eastAsia" w:ascii="宋体" w:hAnsi="宋体" w:eastAsia="宋体" w:cs="宋体"/>
        </w:rPr>
      </w:pPr>
      <w:bookmarkStart w:id="14" w:name="娱乐性民俗的活力内核"/>
      <w:r>
        <w:rPr>
          <w:rFonts w:hint="eastAsia" w:ascii="宋体" w:hAnsi="宋体" w:eastAsia="宋体" w:cs="宋体"/>
        </w:rPr>
        <w:t>娱乐性——民俗的活力内核</w:t>
      </w:r>
      <w:bookmarkEnd w:id="14"/>
    </w:p>
    <w:p w14:paraId="146A08C2">
      <w:pPr>
        <w:pStyle w:val="23"/>
        <w:rPr>
          <w:rFonts w:hint="eastAsia" w:ascii="宋体" w:hAnsi="宋体" w:eastAsia="宋体" w:cs="宋体"/>
        </w:rPr>
      </w:pPr>
      <w:r>
        <w:rPr>
          <w:rFonts w:hint="eastAsia" w:ascii="宋体" w:hAnsi="宋体" w:eastAsia="宋体" w:cs="宋体"/>
        </w:rPr>
        <w:t>现代节庆文化活动最显著的特征是娱乐性。时移世易，快节奏的日常生活、高负荷的工作压力、利益化的人际关系，使节日中的仪式典礼失去崇高之感和神圣之意，唯有娱乐得以留存。“娱乐不消失，娱乐所承载的文化就不会消失。”自发性、娱乐性是民俗土壤中最具创新潜力的成分。</w:t>
      </w:r>
    </w:p>
    <w:p w14:paraId="6BD4ECD8">
      <w:pPr>
        <w:pStyle w:val="5"/>
        <w:rPr>
          <w:rFonts w:hint="eastAsia" w:ascii="宋体" w:hAnsi="宋体" w:eastAsia="宋体" w:cs="宋体"/>
        </w:rPr>
      </w:pPr>
      <w:bookmarkStart w:id="15" w:name="官民互动的文化传统"/>
      <w:r>
        <w:rPr>
          <w:rFonts w:hint="eastAsia" w:ascii="宋体" w:hAnsi="宋体" w:eastAsia="宋体" w:cs="宋体"/>
        </w:rPr>
        <w:t>官民互动的文化传统</w:t>
      </w:r>
      <w:bookmarkEnd w:id="15"/>
    </w:p>
    <w:p w14:paraId="6FC34CAC">
      <w:pPr>
        <w:pStyle w:val="23"/>
        <w:rPr>
          <w:rFonts w:hint="eastAsia" w:ascii="宋体" w:hAnsi="宋体" w:eastAsia="宋体" w:cs="宋体"/>
        </w:rPr>
      </w:pPr>
      <w:r>
        <w:rPr>
          <w:rFonts w:hint="eastAsia" w:ascii="宋体" w:hAnsi="宋体" w:eastAsia="宋体" w:cs="宋体"/>
        </w:rPr>
        <w:t>从中国民俗灯会千余年历史演进考察，“与民同乐”思想一直是政府支持此种民俗活动的核心理念。正是官民互动促成了灯节（灯会）这个乡土化全民狂欢的历久弥新。自贡市政府三十余年的管理实践充分说明国家意识形态对民俗艺术生存的决定性影响。</w:t>
      </w:r>
    </w:p>
    <w:p w14:paraId="4BB57925">
      <w:pPr>
        <w:pStyle w:val="4"/>
        <w:rPr>
          <w:rFonts w:hint="eastAsia" w:ascii="宋体" w:hAnsi="宋体" w:eastAsia="宋体" w:cs="宋体"/>
        </w:rPr>
      </w:pPr>
      <w:bookmarkStart w:id="16" w:name="四灯彩类型与产品体系"/>
      <w:r>
        <w:rPr>
          <w:rFonts w:hint="eastAsia" w:ascii="宋体" w:hAnsi="宋体" w:eastAsia="宋体" w:cs="宋体"/>
        </w:rPr>
        <w:t>四、灯彩类型与产品体系</w:t>
      </w:r>
      <w:bookmarkEnd w:id="16"/>
    </w:p>
    <w:p w14:paraId="7716DD0E">
      <w:pPr>
        <w:pStyle w:val="23"/>
        <w:rPr>
          <w:rFonts w:hint="eastAsia" w:ascii="宋体" w:hAnsi="宋体" w:eastAsia="宋体" w:cs="宋体"/>
        </w:rPr>
      </w:pPr>
      <w:r>
        <w:rPr>
          <w:rFonts w:hint="eastAsia" w:ascii="宋体" w:hAnsi="宋体" w:eastAsia="宋体" w:cs="宋体"/>
        </w:rPr>
        <w:t>自贡灯彩按类型分，主要包括</w:t>
      </w:r>
      <w:r>
        <w:rPr>
          <w:rFonts w:hint="eastAsia" w:ascii="宋体" w:hAnsi="宋体" w:eastAsia="宋体" w:cs="宋体"/>
          <w:b w:val="0"/>
          <w:bCs/>
        </w:rPr>
        <w:t>工艺灯、座灯、组灯等几种。其中以组灯</w:t>
      </w:r>
      <w:r>
        <w:rPr>
          <w:rFonts w:hint="eastAsia" w:ascii="宋体" w:hAnsi="宋体" w:eastAsia="宋体" w:cs="宋体"/>
        </w:rPr>
        <w:t>最具特色，多表现优秀民间传统、古典名著、神话故事等题材内容，具有大型、群体、联动的特点。</w:t>
      </w:r>
    </w:p>
    <w:p w14:paraId="70F9A381">
      <w:pPr>
        <w:pStyle w:val="5"/>
        <w:rPr>
          <w:rFonts w:hint="eastAsia" w:ascii="宋体" w:hAnsi="宋体" w:eastAsia="宋体" w:cs="宋体"/>
        </w:rPr>
      </w:pPr>
      <w:bookmarkStart w:id="17" w:name="传统灯彩类型"/>
      <w:r>
        <w:rPr>
          <w:rFonts w:hint="eastAsia" w:ascii="宋体" w:hAnsi="宋体" w:eastAsia="宋体" w:cs="宋体"/>
        </w:rPr>
        <w:t>传统灯彩类型</w:t>
      </w:r>
      <w:bookmarkEnd w:id="17"/>
    </w:p>
    <w:p w14:paraId="5C33C376">
      <w:pPr>
        <w:pStyle w:val="23"/>
        <w:rPr>
          <w:rFonts w:hint="eastAsia" w:ascii="宋体" w:hAnsi="宋体" w:eastAsia="宋体" w:cs="宋体"/>
        </w:rPr>
      </w:pPr>
      <w:r>
        <w:rPr>
          <w:rFonts w:hint="eastAsia" w:ascii="宋体" w:hAnsi="宋体" w:eastAsia="宋体" w:cs="宋体"/>
          <w:b/>
        </w:rPr>
        <w:t>工艺灯</w:t>
      </w:r>
      <w:r>
        <w:rPr>
          <w:rFonts w:hint="eastAsia" w:ascii="宋体" w:hAnsi="宋体" w:eastAsia="宋体" w:cs="宋体"/>
        </w:rPr>
        <w:t>：传统的单件工艺彩灯，造型小巧精致，多以花草虫鱼、飞禽走兽为本，形态千姿、彩绘逼真。</w:t>
      </w:r>
    </w:p>
    <w:p w14:paraId="6C83330D">
      <w:pPr>
        <w:pStyle w:val="3"/>
        <w:rPr>
          <w:rFonts w:hint="eastAsia" w:ascii="宋体" w:hAnsi="宋体" w:eastAsia="宋体" w:cs="宋体"/>
        </w:rPr>
      </w:pPr>
      <w:r>
        <w:rPr>
          <w:rFonts w:hint="eastAsia" w:ascii="宋体" w:hAnsi="宋体" w:eastAsia="宋体" w:cs="宋体"/>
          <w:b/>
        </w:rPr>
        <w:t>座灯</w:t>
      </w:r>
      <w:r>
        <w:rPr>
          <w:rFonts w:hint="eastAsia" w:ascii="宋体" w:hAnsi="宋体" w:eastAsia="宋体" w:cs="宋体"/>
        </w:rPr>
        <w:t>：固定位置的彩灯作品，供观赏者驻足欣赏。</w:t>
      </w:r>
    </w:p>
    <w:p w14:paraId="347E1F5C">
      <w:pPr>
        <w:pStyle w:val="3"/>
        <w:rPr>
          <w:rFonts w:hint="eastAsia" w:ascii="宋体" w:hAnsi="宋体" w:eastAsia="宋体" w:cs="宋体"/>
        </w:rPr>
      </w:pPr>
      <w:r>
        <w:rPr>
          <w:rFonts w:hint="eastAsia" w:ascii="宋体" w:hAnsi="宋体" w:eastAsia="宋体" w:cs="宋体"/>
          <w:b/>
        </w:rPr>
        <w:t>组灯</w:t>
      </w:r>
      <w:r>
        <w:rPr>
          <w:rFonts w:hint="eastAsia" w:ascii="宋体" w:hAnsi="宋体" w:eastAsia="宋体" w:cs="宋体"/>
        </w:rPr>
        <w:t>（最具代表性）：大型群体联动灯组，多表现优秀民间传统、古典名著、神话故事等题材内容，具有大型、群体、联动的特点。一组灯就是一个动人的故事和一幅立体的画卷。</w:t>
      </w:r>
    </w:p>
    <w:p w14:paraId="5F5BB89F">
      <w:pPr>
        <w:pStyle w:val="5"/>
        <w:rPr>
          <w:rFonts w:hint="eastAsia" w:ascii="宋体" w:hAnsi="宋体" w:eastAsia="宋体" w:cs="宋体"/>
        </w:rPr>
      </w:pPr>
      <w:bookmarkStart w:id="18" w:name="特色材料灯组"/>
      <w:r>
        <w:rPr>
          <w:rFonts w:hint="eastAsia" w:ascii="宋体" w:hAnsi="宋体" w:eastAsia="宋体" w:cs="宋体"/>
        </w:rPr>
        <w:t>特色材料灯组</w:t>
      </w:r>
      <w:bookmarkEnd w:id="18"/>
    </w:p>
    <w:p w14:paraId="11C5E38C">
      <w:pPr>
        <w:pStyle w:val="23"/>
        <w:rPr>
          <w:rFonts w:hint="eastAsia" w:ascii="宋体" w:hAnsi="宋体" w:eastAsia="宋体" w:cs="宋体"/>
        </w:rPr>
      </w:pPr>
      <w:r>
        <w:rPr>
          <w:rFonts w:hint="eastAsia" w:ascii="宋体" w:hAnsi="宋体" w:eastAsia="宋体" w:cs="宋体"/>
        </w:rPr>
        <w:t>自贡灯彩用料独特，将日常生活中常见的材料创造性地运用于彩灯制作，形成了别具一格的特色灯组体系：</w:t>
      </w:r>
    </w:p>
    <w:p w14:paraId="2139EEEB">
      <w:pPr>
        <w:pStyle w:val="24"/>
        <w:numPr>
          <w:ilvl w:val="0"/>
          <w:numId w:val="1"/>
        </w:numPr>
        <w:rPr>
          <w:rFonts w:hint="eastAsia" w:ascii="宋体" w:hAnsi="宋体" w:eastAsia="宋体" w:cs="宋体"/>
        </w:rPr>
      </w:pPr>
      <w:r>
        <w:rPr>
          <w:rFonts w:hint="eastAsia" w:ascii="宋体" w:hAnsi="宋体" w:eastAsia="宋体" w:cs="宋体"/>
          <w:b/>
        </w:rPr>
        <w:t>瓷器灯</w:t>
      </w:r>
      <w:r>
        <w:rPr>
          <w:rFonts w:hint="eastAsia" w:ascii="宋体" w:hAnsi="宋体" w:eastAsia="宋体" w:cs="宋体"/>
        </w:rPr>
        <w:t>：用数万件瓷器餐具捆扎而成。1978年首次出现瓷器吊灯；2007年第十三届灯会展出高达15米的“白塔之王”，用25万件瓷器捆扎而成；2008年近三十米高的《中华大鼎》用瓷器绑制而成，气魄雄伟</w:t>
      </w:r>
    </w:p>
    <w:p w14:paraId="7CC1AEAE">
      <w:pPr>
        <w:pStyle w:val="24"/>
        <w:numPr>
          <w:ilvl w:val="0"/>
          <w:numId w:val="1"/>
        </w:numPr>
        <w:rPr>
          <w:rFonts w:hint="eastAsia" w:ascii="宋体" w:hAnsi="宋体" w:eastAsia="宋体" w:cs="宋体"/>
        </w:rPr>
      </w:pPr>
      <w:r>
        <w:rPr>
          <w:rFonts w:hint="eastAsia" w:ascii="宋体" w:hAnsi="宋体" w:eastAsia="宋体" w:cs="宋体"/>
          <w:b/>
        </w:rPr>
        <w:t>蚕茧灯</w:t>
      </w:r>
      <w:r>
        <w:rPr>
          <w:rFonts w:hint="eastAsia" w:ascii="宋体" w:hAnsi="宋体" w:eastAsia="宋体" w:cs="宋体"/>
        </w:rPr>
        <w:t>：用蚕茧粘制而成，代表作品《龙飞凤舞》用30多万个蚕茧粘制</w:t>
      </w:r>
    </w:p>
    <w:p w14:paraId="289DBBF5">
      <w:pPr>
        <w:pStyle w:val="24"/>
        <w:numPr>
          <w:ilvl w:val="0"/>
          <w:numId w:val="1"/>
        </w:numPr>
        <w:rPr>
          <w:rFonts w:hint="eastAsia" w:ascii="宋体" w:hAnsi="宋体" w:eastAsia="宋体" w:cs="宋体"/>
        </w:rPr>
      </w:pPr>
      <w:r>
        <w:rPr>
          <w:rFonts w:hint="eastAsia" w:ascii="宋体" w:hAnsi="宋体" w:eastAsia="宋体" w:cs="宋体"/>
          <w:b/>
        </w:rPr>
        <w:t>药瓶灯</w:t>
      </w:r>
      <w:r>
        <w:rPr>
          <w:rFonts w:hint="eastAsia" w:ascii="宋体" w:hAnsi="宋体" w:eastAsia="宋体" w:cs="宋体"/>
        </w:rPr>
        <w:t>：用青霉素废旧药瓶扎制而成，1978年首次出现用3600多个药瓶制作的花瓶灯，代表作品《孔雀开屏》用10多万只药瓶扎制</w:t>
      </w:r>
    </w:p>
    <w:p w14:paraId="4F26DC82">
      <w:pPr>
        <w:pStyle w:val="24"/>
        <w:numPr>
          <w:ilvl w:val="0"/>
          <w:numId w:val="1"/>
        </w:numPr>
        <w:rPr>
          <w:rFonts w:hint="eastAsia" w:ascii="宋体" w:hAnsi="宋体" w:eastAsia="宋体" w:cs="宋体"/>
        </w:rPr>
      </w:pPr>
      <w:r>
        <w:rPr>
          <w:rFonts w:hint="eastAsia" w:ascii="宋体" w:hAnsi="宋体" w:eastAsia="宋体" w:cs="宋体"/>
          <w:b/>
        </w:rPr>
        <w:t>其他特色材料</w:t>
      </w:r>
      <w:r>
        <w:rPr>
          <w:rFonts w:hint="eastAsia" w:ascii="宋体" w:hAnsi="宋体" w:eastAsia="宋体" w:cs="宋体"/>
        </w:rPr>
        <w:t>：玻璃吹塑灯、矿泉水瓶灯、光碟灯、银碗灯、辣椒灯、玻璃钢灯、竹编灯、皮影灯等</w:t>
      </w:r>
    </w:p>
    <w:p w14:paraId="21342E67">
      <w:pPr>
        <w:pStyle w:val="5"/>
        <w:rPr>
          <w:rFonts w:hint="eastAsia" w:ascii="宋体" w:hAnsi="宋体" w:eastAsia="宋体" w:cs="宋体"/>
        </w:rPr>
      </w:pPr>
      <w:bookmarkStart w:id="19" w:name="现代大型灯组第32届灯会亮点"/>
      <w:r>
        <w:rPr>
          <w:rFonts w:hint="eastAsia" w:ascii="宋体" w:hAnsi="宋体" w:eastAsia="宋体" w:cs="宋体"/>
        </w:rPr>
        <w:t>现代大型灯组（第32届灯会亮点）</w:t>
      </w:r>
      <w:bookmarkEnd w:id="19"/>
    </w:p>
    <w:p w14:paraId="4414320C">
      <w:pPr>
        <w:pStyle w:val="23"/>
        <w:rPr>
          <w:rFonts w:hint="eastAsia" w:ascii="宋体" w:hAnsi="宋体" w:eastAsia="宋体" w:cs="宋体"/>
        </w:rPr>
      </w:pPr>
      <w:r>
        <w:rPr>
          <w:rFonts w:hint="eastAsia" w:ascii="宋体" w:hAnsi="宋体" w:eastAsia="宋体" w:cs="宋体"/>
        </w:rPr>
        <w:t>2026年第32届自贡国际恐龙灯会以“灯绘华夏筑梦未来”为脉络，设十大板块，11组大型灯组与200余组中小型灯组：</w:t>
      </w:r>
    </w:p>
    <w:p w14:paraId="7E931F4E">
      <w:pPr>
        <w:pStyle w:val="24"/>
        <w:numPr>
          <w:ilvl w:val="0"/>
          <w:numId w:val="1"/>
        </w:numPr>
        <w:rPr>
          <w:rFonts w:hint="eastAsia" w:ascii="宋体" w:hAnsi="宋体" w:eastAsia="宋体" w:cs="宋体"/>
        </w:rPr>
      </w:pPr>
      <w:r>
        <w:rPr>
          <w:rFonts w:hint="eastAsia" w:ascii="宋体" w:hAnsi="宋体" w:eastAsia="宋体" w:cs="宋体"/>
          <w:b/>
        </w:rPr>
        <w:t>“神奇华夏”灯组</w:t>
      </w:r>
      <w:r>
        <w:rPr>
          <w:rFonts w:hint="eastAsia" w:ascii="宋体" w:hAnsi="宋体" w:eastAsia="宋体" w:cs="宋体"/>
        </w:rPr>
        <w:t>：以《逍遥游》中的“鲲鹏”为蓝本，长210米、高32米，身躯与羽翼全覆盖LED灯带，腹内构建LED星空穹顶、高清屏与精密机械装置</w:t>
      </w:r>
    </w:p>
    <w:p w14:paraId="799465CF">
      <w:pPr>
        <w:pStyle w:val="24"/>
        <w:numPr>
          <w:ilvl w:val="0"/>
          <w:numId w:val="1"/>
        </w:numPr>
        <w:rPr>
          <w:rFonts w:hint="eastAsia" w:ascii="宋体" w:hAnsi="宋体" w:eastAsia="宋体" w:cs="宋体"/>
        </w:rPr>
      </w:pPr>
      <w:r>
        <w:rPr>
          <w:rFonts w:hint="eastAsia" w:ascii="宋体" w:hAnsi="宋体" w:eastAsia="宋体" w:cs="宋体"/>
          <w:b/>
        </w:rPr>
        <w:t>“木兰传奇”灯组</w:t>
      </w:r>
      <w:r>
        <w:rPr>
          <w:rFonts w:hint="eastAsia" w:ascii="宋体" w:hAnsi="宋体" w:eastAsia="宋体" w:cs="宋体"/>
        </w:rPr>
        <w:t>：首创“彩灯连环画”叙事形式，运用3D捕捉技术让木兰面部神态灵动</w:t>
      </w:r>
    </w:p>
    <w:p w14:paraId="363B6D2E">
      <w:pPr>
        <w:pStyle w:val="24"/>
        <w:numPr>
          <w:ilvl w:val="0"/>
          <w:numId w:val="1"/>
        </w:numPr>
        <w:rPr>
          <w:rFonts w:hint="eastAsia" w:ascii="宋体" w:hAnsi="宋体" w:eastAsia="宋体" w:cs="宋体"/>
        </w:rPr>
      </w:pPr>
      <w:r>
        <w:rPr>
          <w:rFonts w:hint="eastAsia" w:ascii="宋体" w:hAnsi="宋体" w:eastAsia="宋体" w:cs="宋体"/>
          <w:b/>
        </w:rPr>
        <w:t>“匠心非遗”灯组</w:t>
      </w:r>
      <w:r>
        <w:rPr>
          <w:rFonts w:hint="eastAsia" w:ascii="宋体" w:hAnsi="宋体" w:eastAsia="宋体" w:cs="宋体"/>
        </w:rPr>
        <w:t>：用稻草、药瓶、辣椒等环保材料与农作物创作，200斤稻草化作4米高金毛犼，6000根扭扭棒制作貔貅，1.5万枚辣椒、4.6万个回收药瓶分别变身火凤凰与水麒麟</w:t>
      </w:r>
    </w:p>
    <w:p w14:paraId="13BCB5F1">
      <w:pPr>
        <w:pStyle w:val="24"/>
        <w:numPr>
          <w:ilvl w:val="0"/>
          <w:numId w:val="1"/>
        </w:numPr>
        <w:rPr>
          <w:rFonts w:hint="eastAsia" w:ascii="宋体" w:hAnsi="宋体" w:eastAsia="宋体" w:cs="宋体"/>
        </w:rPr>
      </w:pPr>
      <w:r>
        <w:rPr>
          <w:rFonts w:hint="eastAsia" w:ascii="宋体" w:hAnsi="宋体" w:eastAsia="宋体" w:cs="宋体"/>
        </w:rPr>
        <w:t>引入虚拟歌手“洛天依”，“年年招财”灯组植入中远场语音交互技术，30米高“福禄双至”灯组可走入葫芦内部体验</w:t>
      </w:r>
    </w:p>
    <w:p w14:paraId="084ED3F9">
      <w:pPr>
        <w:pStyle w:val="5"/>
        <w:rPr>
          <w:rFonts w:hint="eastAsia" w:ascii="宋体" w:hAnsi="宋体" w:eastAsia="宋体" w:cs="宋体"/>
        </w:rPr>
      </w:pPr>
      <w:bookmarkStart w:id="20" w:name="第31届灯会亮点"/>
      <w:r>
        <w:rPr>
          <w:rFonts w:hint="eastAsia" w:ascii="宋体" w:hAnsi="宋体" w:eastAsia="宋体" w:cs="宋体"/>
        </w:rPr>
        <w:t>第31届灯会亮点</w:t>
      </w:r>
      <w:bookmarkEnd w:id="20"/>
    </w:p>
    <w:p w14:paraId="23EA854F">
      <w:pPr>
        <w:pStyle w:val="23"/>
        <w:rPr>
          <w:rFonts w:hint="eastAsia" w:ascii="宋体" w:hAnsi="宋体" w:eastAsia="宋体" w:cs="宋体"/>
        </w:rPr>
      </w:pPr>
      <w:r>
        <w:rPr>
          <w:rFonts w:hint="eastAsia" w:ascii="宋体" w:hAnsi="宋体" w:eastAsia="宋体" w:cs="宋体"/>
        </w:rPr>
        <w:t>2025年第31届自贡国际恐龙灯会以“灯贺中华、气象万千”为主题，在保留传统工艺特色的基础上，借助AI技术赋能灯组设计，展现千姿百态的彩灯。其中“孔雀合屏”灯组全长140米、宽50米、高35米，孔雀羽毛随灯光变幻；“青城双姝”灯组成为全网最火的打卡点。</w:t>
      </w:r>
    </w:p>
    <w:p w14:paraId="3DC488B5">
      <w:pPr>
        <w:pStyle w:val="4"/>
        <w:rPr>
          <w:rFonts w:hint="eastAsia" w:ascii="宋体" w:hAnsi="宋体" w:eastAsia="宋体" w:cs="宋体"/>
        </w:rPr>
      </w:pPr>
      <w:bookmarkStart w:id="21" w:name="五艺术特征与工艺特色"/>
      <w:r>
        <w:rPr>
          <w:rFonts w:hint="eastAsia" w:ascii="宋体" w:hAnsi="宋体" w:eastAsia="宋体" w:cs="宋体"/>
        </w:rPr>
        <w:t>五、艺术特征与工艺特色</w:t>
      </w:r>
      <w:bookmarkEnd w:id="21"/>
    </w:p>
    <w:p w14:paraId="1ED91B93">
      <w:pPr>
        <w:pStyle w:val="5"/>
        <w:rPr>
          <w:rFonts w:hint="eastAsia" w:ascii="宋体" w:hAnsi="宋体" w:eastAsia="宋体" w:cs="宋体"/>
        </w:rPr>
      </w:pPr>
      <w:bookmarkStart w:id="22" w:name="形色声光动五维一体的艺术体系"/>
      <w:r>
        <w:rPr>
          <w:rFonts w:hint="eastAsia" w:ascii="宋体" w:hAnsi="宋体" w:eastAsia="宋体" w:cs="宋体"/>
        </w:rPr>
        <w:t>形、色、声、光、动——五维一体的艺术体系</w:t>
      </w:r>
      <w:bookmarkEnd w:id="22"/>
    </w:p>
    <w:p w14:paraId="4308DA11">
      <w:pPr>
        <w:pStyle w:val="23"/>
        <w:rPr>
          <w:rFonts w:hint="eastAsia" w:ascii="宋体" w:hAnsi="宋体" w:eastAsia="宋体" w:cs="宋体"/>
        </w:rPr>
      </w:pPr>
      <w:r>
        <w:rPr>
          <w:rFonts w:hint="eastAsia" w:ascii="宋体" w:hAnsi="宋体" w:eastAsia="宋体" w:cs="宋体"/>
        </w:rPr>
        <w:t>自贡彩灯将传统花灯演变为融知识性、艺术性、科学性、参与性、观赏性为一体的组合型复合式灯组，核心工艺特色为“</w:t>
      </w:r>
      <w:r>
        <w:rPr>
          <w:rFonts w:hint="eastAsia" w:ascii="宋体" w:hAnsi="宋体" w:eastAsia="宋体" w:cs="宋体"/>
          <w:b w:val="0"/>
          <w:bCs/>
        </w:rPr>
        <w:t>形、色、声、光、动</w:t>
      </w:r>
      <w:r>
        <w:rPr>
          <w:rFonts w:hint="eastAsia" w:ascii="宋体" w:hAnsi="宋体" w:eastAsia="宋体" w:cs="宋体"/>
        </w:rPr>
        <w:t>”的有机统一：</w:t>
      </w:r>
    </w:p>
    <w:tbl>
      <w:tblPr>
        <w:tblStyle w:val="28"/>
        <w:tblW w:w="5000" w:type="pct"/>
        <w:tblInd w:w="0" w:type="dxa"/>
        <w:tblLayout w:type="autofit"/>
        <w:tblCellMar>
          <w:top w:w="0" w:type="dxa"/>
          <w:left w:w="108" w:type="dxa"/>
          <w:bottom w:w="0" w:type="dxa"/>
          <w:right w:w="108" w:type="dxa"/>
        </w:tblCellMar>
      </w:tblPr>
      <w:tblGrid>
        <w:gridCol w:w="1164"/>
        <w:gridCol w:w="7692"/>
      </w:tblGrid>
      <w:tr w14:paraId="225B9716">
        <w:tblPrEx>
          <w:tblCellMar>
            <w:top w:w="0" w:type="dxa"/>
            <w:left w:w="108" w:type="dxa"/>
            <w:bottom w:w="0" w:type="dxa"/>
            <w:right w:w="108" w:type="dxa"/>
          </w:tblCellMar>
        </w:tblPrEx>
        <w:tc>
          <w:tcPr>
            <w:tcW w:w="657"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DBAB74A">
            <w:pPr>
              <w:pStyle w:val="24"/>
              <w:jc w:val="center"/>
              <w:rPr>
                <w:rFonts w:hint="eastAsia" w:ascii="宋体" w:hAnsi="宋体" w:eastAsia="宋体" w:cs="宋体"/>
                <w:b w:val="0"/>
                <w:color w:val="000000"/>
              </w:rPr>
            </w:pPr>
            <w:r>
              <w:rPr>
                <w:rFonts w:hint="eastAsia" w:ascii="宋体" w:hAnsi="宋体" w:eastAsia="宋体" w:cs="宋体"/>
                <w:b w:val="0"/>
                <w:color w:val="000000"/>
              </w:rPr>
              <w:t>要素</w:t>
            </w:r>
          </w:p>
        </w:tc>
        <w:tc>
          <w:tcPr>
            <w:tcW w:w="43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706F66">
            <w:pPr>
              <w:pStyle w:val="24"/>
              <w:jc w:val="center"/>
              <w:rPr>
                <w:rFonts w:hint="eastAsia" w:ascii="宋体" w:hAnsi="宋体" w:eastAsia="宋体" w:cs="宋体"/>
                <w:b w:val="0"/>
                <w:color w:val="000000"/>
              </w:rPr>
            </w:pPr>
            <w:r>
              <w:rPr>
                <w:rFonts w:hint="eastAsia" w:ascii="宋体" w:hAnsi="宋体" w:eastAsia="宋体" w:cs="宋体"/>
                <w:b w:val="0"/>
                <w:color w:val="000000"/>
              </w:rPr>
              <w:t>具体表现</w:t>
            </w:r>
          </w:p>
        </w:tc>
      </w:tr>
      <w:tr w14:paraId="2FBCEBAA">
        <w:tblPrEx>
          <w:tblCellMar>
            <w:top w:w="0" w:type="dxa"/>
            <w:left w:w="108" w:type="dxa"/>
            <w:bottom w:w="0" w:type="dxa"/>
            <w:right w:w="108" w:type="dxa"/>
          </w:tblCellMar>
        </w:tblPrEx>
        <w:tc>
          <w:tcPr>
            <w:tcW w:w="65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0BACFC">
            <w:pPr>
              <w:pStyle w:val="24"/>
              <w:jc w:val="center"/>
              <w:rPr>
                <w:rFonts w:hint="eastAsia" w:ascii="宋体" w:hAnsi="宋体" w:eastAsia="宋体" w:cs="宋体"/>
                <w:b w:val="0"/>
                <w:color w:val="000000"/>
              </w:rPr>
            </w:pPr>
            <w:r>
              <w:rPr>
                <w:rFonts w:hint="eastAsia" w:ascii="宋体" w:hAnsi="宋体" w:eastAsia="宋体" w:cs="宋体"/>
                <w:b w:val="0"/>
                <w:color w:val="000000"/>
              </w:rPr>
              <w:t>形</w:t>
            </w:r>
          </w:p>
        </w:tc>
        <w:tc>
          <w:tcPr>
            <w:tcW w:w="43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334A57">
            <w:pPr>
              <w:pStyle w:val="24"/>
              <w:jc w:val="center"/>
              <w:rPr>
                <w:rFonts w:hint="eastAsia" w:ascii="宋体" w:hAnsi="宋体" w:eastAsia="宋体" w:cs="宋体"/>
                <w:b w:val="0"/>
                <w:color w:val="000000"/>
              </w:rPr>
            </w:pPr>
            <w:r>
              <w:rPr>
                <w:rFonts w:hint="eastAsia" w:ascii="宋体" w:hAnsi="宋体" w:eastAsia="宋体" w:cs="宋体"/>
                <w:b w:val="0"/>
                <w:color w:val="000000"/>
              </w:rPr>
              <w:t>用铁丝表现各种造型艺术，造型多样丰富，从具象到抽象，从神话传说到现实题材，栩栩如生</w:t>
            </w:r>
          </w:p>
        </w:tc>
      </w:tr>
      <w:tr w14:paraId="546E736D">
        <w:tblPrEx>
          <w:tblCellMar>
            <w:top w:w="0" w:type="dxa"/>
            <w:left w:w="108" w:type="dxa"/>
            <w:bottom w:w="0" w:type="dxa"/>
            <w:right w:w="108" w:type="dxa"/>
          </w:tblCellMar>
        </w:tblPrEx>
        <w:tc>
          <w:tcPr>
            <w:tcW w:w="65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F98F52">
            <w:pPr>
              <w:pStyle w:val="24"/>
              <w:jc w:val="center"/>
              <w:rPr>
                <w:rFonts w:hint="eastAsia" w:ascii="宋体" w:hAnsi="宋体" w:eastAsia="宋体" w:cs="宋体"/>
                <w:b w:val="0"/>
                <w:color w:val="000000"/>
              </w:rPr>
            </w:pPr>
            <w:r>
              <w:rPr>
                <w:rFonts w:hint="eastAsia" w:ascii="宋体" w:hAnsi="宋体" w:eastAsia="宋体" w:cs="宋体"/>
                <w:b w:val="0"/>
                <w:color w:val="000000"/>
              </w:rPr>
              <w:t>色</w:t>
            </w:r>
          </w:p>
        </w:tc>
        <w:tc>
          <w:tcPr>
            <w:tcW w:w="43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167DEB">
            <w:pPr>
              <w:pStyle w:val="24"/>
              <w:jc w:val="center"/>
              <w:rPr>
                <w:rFonts w:hint="eastAsia" w:ascii="宋体" w:hAnsi="宋体" w:eastAsia="宋体" w:cs="宋体"/>
                <w:b w:val="0"/>
                <w:color w:val="000000"/>
              </w:rPr>
            </w:pPr>
            <w:r>
              <w:rPr>
                <w:rFonts w:hint="eastAsia" w:ascii="宋体" w:hAnsi="宋体" w:eastAsia="宋体" w:cs="宋体"/>
                <w:b w:val="0"/>
                <w:color w:val="000000"/>
              </w:rPr>
              <w:t>以红、黄为基础色调，色彩变化涵盖所有色调。红色是主色调，黄色、绿色、蓝色也使用频繁，形成浓烈、鲜明的风格</w:t>
            </w:r>
          </w:p>
        </w:tc>
      </w:tr>
      <w:tr w14:paraId="2ADC7184">
        <w:tblPrEx>
          <w:tblCellMar>
            <w:top w:w="0" w:type="dxa"/>
            <w:left w:w="108" w:type="dxa"/>
            <w:bottom w:w="0" w:type="dxa"/>
            <w:right w:w="108" w:type="dxa"/>
          </w:tblCellMar>
        </w:tblPrEx>
        <w:tc>
          <w:tcPr>
            <w:tcW w:w="65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5B144E">
            <w:pPr>
              <w:pStyle w:val="24"/>
              <w:jc w:val="center"/>
              <w:rPr>
                <w:rFonts w:hint="eastAsia" w:ascii="宋体" w:hAnsi="宋体" w:eastAsia="宋体" w:cs="宋体"/>
                <w:b w:val="0"/>
                <w:color w:val="000000"/>
              </w:rPr>
            </w:pPr>
            <w:r>
              <w:rPr>
                <w:rFonts w:hint="eastAsia" w:ascii="宋体" w:hAnsi="宋体" w:eastAsia="宋体" w:cs="宋体"/>
                <w:b w:val="0"/>
                <w:color w:val="000000"/>
              </w:rPr>
              <w:t>光</w:t>
            </w:r>
          </w:p>
        </w:tc>
        <w:tc>
          <w:tcPr>
            <w:tcW w:w="43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D251B9">
            <w:pPr>
              <w:pStyle w:val="24"/>
              <w:jc w:val="center"/>
              <w:rPr>
                <w:rFonts w:hint="eastAsia" w:ascii="宋体" w:hAnsi="宋体" w:eastAsia="宋体" w:cs="宋体"/>
                <w:b w:val="0"/>
                <w:color w:val="000000"/>
              </w:rPr>
            </w:pPr>
            <w:r>
              <w:rPr>
                <w:rFonts w:hint="eastAsia" w:ascii="宋体" w:hAnsi="宋体" w:eastAsia="宋体" w:cs="宋体"/>
                <w:b w:val="0"/>
                <w:color w:val="000000"/>
              </w:rPr>
              <w:t>以内光源为主（内透光），更具生命力和感染力。现代光电技术使光色变化、氛围营造更丰富</w:t>
            </w:r>
          </w:p>
        </w:tc>
      </w:tr>
      <w:tr w14:paraId="34FBBC0B">
        <w:tblPrEx>
          <w:tblCellMar>
            <w:top w:w="0" w:type="dxa"/>
            <w:left w:w="108" w:type="dxa"/>
            <w:bottom w:w="0" w:type="dxa"/>
            <w:right w:w="108" w:type="dxa"/>
          </w:tblCellMar>
        </w:tblPrEx>
        <w:tc>
          <w:tcPr>
            <w:tcW w:w="65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807AB8">
            <w:pPr>
              <w:pStyle w:val="24"/>
              <w:jc w:val="center"/>
              <w:rPr>
                <w:rFonts w:hint="eastAsia" w:ascii="宋体" w:hAnsi="宋体" w:eastAsia="宋体" w:cs="宋体"/>
                <w:b w:val="0"/>
                <w:color w:val="000000"/>
              </w:rPr>
            </w:pPr>
            <w:r>
              <w:rPr>
                <w:rFonts w:hint="eastAsia" w:ascii="宋体" w:hAnsi="宋体" w:eastAsia="宋体" w:cs="宋体"/>
                <w:b w:val="0"/>
                <w:color w:val="000000"/>
              </w:rPr>
              <w:t>声</w:t>
            </w:r>
          </w:p>
        </w:tc>
        <w:tc>
          <w:tcPr>
            <w:tcW w:w="43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5677DD">
            <w:pPr>
              <w:pStyle w:val="24"/>
              <w:jc w:val="center"/>
              <w:rPr>
                <w:rFonts w:hint="eastAsia" w:ascii="宋体" w:hAnsi="宋体" w:eastAsia="宋体" w:cs="宋体"/>
                <w:b w:val="0"/>
                <w:color w:val="000000"/>
              </w:rPr>
            </w:pPr>
            <w:r>
              <w:rPr>
                <w:rFonts w:hint="eastAsia" w:ascii="宋体" w:hAnsi="宋体" w:eastAsia="宋体" w:cs="宋体"/>
                <w:b w:val="0"/>
                <w:color w:val="000000"/>
              </w:rPr>
              <w:t>每盏灯都有属于自己的声音，自然成韵，增强观赏体验</w:t>
            </w:r>
          </w:p>
        </w:tc>
      </w:tr>
      <w:tr w14:paraId="086D29DB">
        <w:tblPrEx>
          <w:tblCellMar>
            <w:top w:w="0" w:type="dxa"/>
            <w:left w:w="108" w:type="dxa"/>
            <w:bottom w:w="0" w:type="dxa"/>
            <w:right w:w="108" w:type="dxa"/>
          </w:tblCellMar>
        </w:tblPrEx>
        <w:tc>
          <w:tcPr>
            <w:tcW w:w="65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B2ECB5">
            <w:pPr>
              <w:pStyle w:val="24"/>
              <w:jc w:val="center"/>
              <w:rPr>
                <w:rFonts w:hint="eastAsia" w:ascii="宋体" w:hAnsi="宋体" w:eastAsia="宋体" w:cs="宋体"/>
                <w:b w:val="0"/>
                <w:color w:val="000000"/>
              </w:rPr>
            </w:pPr>
            <w:r>
              <w:rPr>
                <w:rFonts w:hint="eastAsia" w:ascii="宋体" w:hAnsi="宋体" w:eastAsia="宋体" w:cs="宋体"/>
                <w:b w:val="0"/>
                <w:color w:val="000000"/>
              </w:rPr>
              <w:t>动</w:t>
            </w:r>
          </w:p>
        </w:tc>
        <w:tc>
          <w:tcPr>
            <w:tcW w:w="43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FB30F3">
            <w:pPr>
              <w:pStyle w:val="24"/>
              <w:jc w:val="center"/>
              <w:rPr>
                <w:rFonts w:hint="eastAsia" w:ascii="宋体" w:hAnsi="宋体" w:eastAsia="宋体" w:cs="宋体"/>
                <w:b w:val="0"/>
                <w:color w:val="000000"/>
              </w:rPr>
            </w:pPr>
            <w:r>
              <w:rPr>
                <w:rFonts w:hint="eastAsia" w:ascii="宋体" w:hAnsi="宋体" w:eastAsia="宋体" w:cs="宋体"/>
                <w:b w:val="0"/>
                <w:color w:val="000000"/>
              </w:rPr>
              <w:t>水平、曲线、上下运动，是现代艺术彩灯的代表性特点，从传统的走马灯发展到电脑控制人物动态变化</w:t>
            </w:r>
          </w:p>
        </w:tc>
      </w:tr>
    </w:tbl>
    <w:p w14:paraId="18A792BE">
      <w:pPr>
        <w:pStyle w:val="5"/>
        <w:rPr>
          <w:rFonts w:hint="eastAsia" w:ascii="宋体" w:hAnsi="宋体" w:eastAsia="宋体" w:cs="宋体"/>
        </w:rPr>
      </w:pPr>
      <w:bookmarkStart w:id="23" w:name="造型之美"/>
      <w:r>
        <w:rPr>
          <w:rFonts w:hint="eastAsia" w:ascii="宋体" w:hAnsi="宋体" w:eastAsia="宋体" w:cs="宋体"/>
        </w:rPr>
        <w:t>造型之美</w:t>
      </w:r>
      <w:bookmarkEnd w:id="23"/>
    </w:p>
    <w:p w14:paraId="63A1CA81">
      <w:pPr>
        <w:pStyle w:val="23"/>
        <w:rPr>
          <w:rFonts w:hint="eastAsia" w:ascii="宋体" w:hAnsi="宋体" w:eastAsia="宋体" w:cs="宋体"/>
        </w:rPr>
      </w:pPr>
      <w:r>
        <w:rPr>
          <w:rFonts w:hint="eastAsia" w:ascii="宋体" w:hAnsi="宋体" w:eastAsia="宋体" w:cs="宋体"/>
        </w:rPr>
        <w:t>自贡彩灯造型选材广泛，从神话传说、自然风物到文玩器物、戏剧脸谱，再到现代的高仿真恐龙灯组，无所不包。传统彩灯繁复的造型与现代简洁的几何形灯并存，实现从具象到抽象的审美演变。中大型组灯占地面积大，内容丰富，动静结合，一组灯就是一个动人的故事和一幅立体的画卷。</w:t>
      </w:r>
    </w:p>
    <w:p w14:paraId="6153401D">
      <w:pPr>
        <w:pStyle w:val="5"/>
        <w:rPr>
          <w:rFonts w:hint="eastAsia" w:ascii="宋体" w:hAnsi="宋体" w:eastAsia="宋体" w:cs="宋体"/>
        </w:rPr>
      </w:pPr>
      <w:bookmarkStart w:id="24" w:name="色彩之美"/>
      <w:r>
        <w:rPr>
          <w:rFonts w:hint="eastAsia" w:ascii="宋体" w:hAnsi="宋体" w:eastAsia="宋体" w:cs="宋体"/>
        </w:rPr>
        <w:t>色彩之美</w:t>
      </w:r>
      <w:bookmarkEnd w:id="24"/>
    </w:p>
    <w:p w14:paraId="349CFC73">
      <w:pPr>
        <w:pStyle w:val="23"/>
        <w:rPr>
          <w:rFonts w:hint="eastAsia" w:ascii="宋体" w:hAnsi="宋体" w:eastAsia="宋体" w:cs="宋体"/>
        </w:rPr>
      </w:pPr>
      <w:r>
        <w:rPr>
          <w:rFonts w:hint="eastAsia" w:ascii="宋体" w:hAnsi="宋体" w:eastAsia="宋体" w:cs="宋体"/>
        </w:rPr>
        <w:t>自贡彩灯艺术以红色为主色调，黄色、绿色和蓝红也是使用频率很高的色彩。这些高纯度色彩在夜色中产生强烈视觉冲击力，反映民俗文化和吉祥文化背景下人们对审美愉悦感的追求。在色彩搭配上，始终保持用色艳丽、浓烈、鲜明的风格，如红间黄、红间绿等。近年来随着新的审美追求，银白、蓝色、科技蓝、梦幻紫等色彩也出现在灯会中，使表现力更加丰富。</w:t>
      </w:r>
    </w:p>
    <w:p w14:paraId="30A6EBB6">
      <w:pPr>
        <w:pStyle w:val="5"/>
        <w:rPr>
          <w:rFonts w:hint="eastAsia" w:ascii="宋体" w:hAnsi="宋体" w:eastAsia="宋体" w:cs="宋体"/>
        </w:rPr>
      </w:pPr>
      <w:bookmarkStart w:id="25" w:name="材料之美"/>
      <w:r>
        <w:rPr>
          <w:rFonts w:hint="eastAsia" w:ascii="宋体" w:hAnsi="宋体" w:eastAsia="宋体" w:cs="宋体"/>
        </w:rPr>
        <w:t>材料之美</w:t>
      </w:r>
      <w:bookmarkEnd w:id="25"/>
    </w:p>
    <w:p w14:paraId="39C3CBA3">
      <w:pPr>
        <w:pStyle w:val="23"/>
        <w:rPr>
          <w:rFonts w:hint="eastAsia" w:ascii="宋体" w:hAnsi="宋体" w:eastAsia="宋体" w:cs="宋体"/>
        </w:rPr>
      </w:pPr>
      <w:r>
        <w:rPr>
          <w:rFonts w:hint="eastAsia" w:ascii="宋体" w:hAnsi="宋体" w:eastAsia="宋体" w:cs="宋体"/>
        </w:rPr>
        <w:t>自贡彩灯对材料的拓展不断翻新，实现了“天然材料”与“人造材料”的运用并重。从早期的纸、竹、木、铁，到瓷器、蚕茧、药瓶、玻璃钢、光碟等，新材料的运用使自贡彩灯在其他地方灯会中脱颖而出。陶瓷等传统材料通过捆扎等方式实现从个体发展为群体，更具视觉冲击力；玻璃钢等现代材料具有很强适应性，可通过喷、涂等表面处理达到多种效果。</w:t>
      </w:r>
    </w:p>
    <w:p w14:paraId="527955FB">
      <w:pPr>
        <w:pStyle w:val="5"/>
        <w:rPr>
          <w:rFonts w:hint="eastAsia" w:ascii="宋体" w:hAnsi="宋体" w:eastAsia="宋体" w:cs="宋体"/>
        </w:rPr>
      </w:pPr>
      <w:bookmarkStart w:id="26" w:name="动态之美"/>
      <w:r>
        <w:rPr>
          <w:rFonts w:hint="eastAsia" w:ascii="宋体" w:hAnsi="宋体" w:eastAsia="宋体" w:cs="宋体"/>
        </w:rPr>
        <w:t>动态之美</w:t>
      </w:r>
      <w:bookmarkEnd w:id="26"/>
    </w:p>
    <w:p w14:paraId="0807E9FA">
      <w:pPr>
        <w:pStyle w:val="23"/>
        <w:rPr>
          <w:rFonts w:hint="eastAsia" w:ascii="宋体" w:hAnsi="宋体" w:eastAsia="宋体" w:cs="宋体"/>
        </w:rPr>
      </w:pPr>
      <w:r>
        <w:rPr>
          <w:rFonts w:hint="eastAsia" w:ascii="宋体" w:hAnsi="宋体" w:eastAsia="宋体" w:cs="宋体"/>
        </w:rPr>
        <w:t>自贡灯会突破传统工艺灯单一、静止的展出形式，形成大型、综合、联动的特色。动态之美体现在三个方面：一是色彩对比产生的视觉节奏感；二是由静态发展为联动，有动作、有表演程序的灯组与纯观赏灯组有机结合，静中有动、动静合一；三是现代科技赋予的动态变化，如电脑控制颜色转变、人物动态变化，使彩灯更加生动。</w:t>
      </w:r>
    </w:p>
    <w:p w14:paraId="27276B14">
      <w:pPr>
        <w:pStyle w:val="5"/>
        <w:rPr>
          <w:rFonts w:hint="eastAsia" w:ascii="宋体" w:hAnsi="宋体" w:eastAsia="宋体" w:cs="宋体"/>
        </w:rPr>
      </w:pPr>
      <w:bookmarkStart w:id="27" w:name="布局艺术"/>
      <w:r>
        <w:rPr>
          <w:rFonts w:hint="eastAsia" w:ascii="宋体" w:hAnsi="宋体" w:eastAsia="宋体" w:cs="宋体"/>
        </w:rPr>
        <w:t>布局艺术</w:t>
      </w:r>
      <w:bookmarkEnd w:id="27"/>
    </w:p>
    <w:p w14:paraId="13CF4D9F">
      <w:pPr>
        <w:pStyle w:val="23"/>
        <w:rPr>
          <w:rFonts w:hint="eastAsia" w:ascii="宋体" w:hAnsi="宋体" w:eastAsia="宋体" w:cs="宋体"/>
        </w:rPr>
      </w:pPr>
      <w:r>
        <w:rPr>
          <w:rFonts w:hint="eastAsia" w:ascii="宋体" w:hAnsi="宋体" w:eastAsia="宋体" w:cs="宋体"/>
        </w:rPr>
        <w:t>自贡灯会布局讲究艺术辩证法，做到有虚有实、有张有弛、有曲有直、有主有从、有奇有正。具体包括：有动作、有表演程序的灯组与静态纯观赏灯组有机结合；陆地灯组与水上灯组有机结合（水上灯组是自贡灯会一大特色）；灯组与工艺灯有机结合，工艺灯虽为“配角”，但“小而精”“小而美”，配角当成主角演。</w:t>
      </w:r>
    </w:p>
    <w:p w14:paraId="224A4252">
      <w:pPr>
        <w:pStyle w:val="4"/>
        <w:rPr>
          <w:rFonts w:hint="eastAsia" w:ascii="宋体" w:hAnsi="宋体" w:eastAsia="宋体" w:cs="宋体"/>
        </w:rPr>
      </w:pPr>
      <w:bookmarkStart w:id="28" w:name="六制作工艺"/>
      <w:r>
        <w:rPr>
          <w:rFonts w:hint="eastAsia" w:ascii="宋体" w:hAnsi="宋体" w:eastAsia="宋体" w:cs="宋体"/>
        </w:rPr>
        <w:t>六、制作工艺</w:t>
      </w:r>
      <w:bookmarkEnd w:id="28"/>
    </w:p>
    <w:p w14:paraId="56CCDD86">
      <w:pPr>
        <w:pStyle w:val="5"/>
        <w:rPr>
          <w:rFonts w:hint="eastAsia" w:ascii="宋体" w:hAnsi="宋体" w:eastAsia="宋体" w:cs="宋体"/>
        </w:rPr>
      </w:pPr>
      <w:bookmarkStart w:id="29" w:name="主要原料"/>
      <w:r>
        <w:rPr>
          <w:rFonts w:hint="eastAsia" w:ascii="宋体" w:hAnsi="宋体" w:eastAsia="宋体" w:cs="宋体"/>
        </w:rPr>
        <w:t>主要原料</w:t>
      </w:r>
      <w:bookmarkEnd w:id="29"/>
    </w:p>
    <w:p w14:paraId="158180E5">
      <w:pPr>
        <w:pStyle w:val="23"/>
        <w:rPr>
          <w:rFonts w:hint="eastAsia" w:ascii="宋体" w:hAnsi="宋体" w:eastAsia="宋体" w:cs="宋体"/>
        </w:rPr>
      </w:pPr>
      <w:r>
        <w:rPr>
          <w:rFonts w:hint="eastAsia" w:ascii="宋体" w:hAnsi="宋体" w:eastAsia="宋体" w:cs="宋体"/>
          <w:b/>
        </w:rPr>
        <w:t>骨架材料</w:t>
      </w:r>
      <w:r>
        <w:rPr>
          <w:rFonts w:hint="eastAsia" w:ascii="宋体" w:hAnsi="宋体" w:eastAsia="宋体" w:cs="宋体"/>
        </w:rPr>
        <w:t>：根据体量大小选择各型钢材——工字钢、角钢、圆钢、方钢、钢丝及各种管材、镀锌铁丝等，以电焊方式制作骨架。</w:t>
      </w:r>
    </w:p>
    <w:p w14:paraId="5C7244F5">
      <w:pPr>
        <w:pStyle w:val="3"/>
        <w:rPr>
          <w:rFonts w:hint="eastAsia" w:ascii="宋体" w:hAnsi="宋体" w:eastAsia="宋体" w:cs="宋体"/>
        </w:rPr>
      </w:pPr>
      <w:r>
        <w:rPr>
          <w:rFonts w:hint="eastAsia" w:ascii="宋体" w:hAnsi="宋体" w:eastAsia="宋体" w:cs="宋体"/>
          <w:b/>
        </w:rPr>
        <w:t>光源材料</w:t>
      </w:r>
      <w:r>
        <w:rPr>
          <w:rFonts w:hint="eastAsia" w:ascii="宋体" w:hAnsi="宋体" w:eastAsia="宋体" w:cs="宋体"/>
        </w:rPr>
        <w:t>：白炽灯、荧光灯、霓虹灯、LED灯、碘钨灯等，辅以电线、绝缘器、控制器、开关等配套器材。以内照明为主、外照明为辅，大型彩灯的光色变化多辅以机械传动控制，需安装各型电机、减速器、变压器和集成控制器。</w:t>
      </w:r>
    </w:p>
    <w:p w14:paraId="14D73AE9">
      <w:pPr>
        <w:pStyle w:val="3"/>
        <w:rPr>
          <w:rFonts w:hint="eastAsia" w:ascii="宋体" w:hAnsi="宋体" w:eastAsia="宋体" w:cs="宋体"/>
        </w:rPr>
      </w:pPr>
      <w:r>
        <w:rPr>
          <w:rFonts w:hint="eastAsia" w:ascii="宋体" w:hAnsi="宋体" w:eastAsia="宋体" w:cs="宋体"/>
          <w:b/>
        </w:rPr>
        <w:t>外饰材料</w:t>
      </w:r>
      <w:r>
        <w:rPr>
          <w:rFonts w:hint="eastAsia" w:ascii="宋体" w:hAnsi="宋体" w:eastAsia="宋体" w:cs="宋体"/>
        </w:rPr>
        <w:t>：硬质材料（玻纤型材、有机板等）和软质材料（色丁布、五枚缎、八枚缎、尼龙绸等），主要以粘贴方式完成，本地称“分色裱糊”。</w:t>
      </w:r>
    </w:p>
    <w:p w14:paraId="7721FF98">
      <w:pPr>
        <w:pStyle w:val="3"/>
        <w:rPr>
          <w:rFonts w:hint="eastAsia" w:ascii="宋体" w:hAnsi="宋体" w:eastAsia="宋体" w:cs="宋体"/>
        </w:rPr>
      </w:pPr>
      <w:r>
        <w:rPr>
          <w:rFonts w:hint="eastAsia" w:ascii="宋体" w:hAnsi="宋体" w:eastAsia="宋体" w:cs="宋体"/>
          <w:b/>
        </w:rPr>
        <w:t>特殊材料</w:t>
      </w:r>
      <w:r>
        <w:rPr>
          <w:rFonts w:hint="eastAsia" w:ascii="宋体" w:hAnsi="宋体" w:eastAsia="宋体" w:cs="宋体"/>
        </w:rPr>
        <w:t>：瓷器餐具、玻璃（药、啤酒）瓶、塑料（矿泉水）瓶、光碟片、蚕茧等，并形成相应的捆扎、粘合等技艺。</w:t>
      </w:r>
    </w:p>
    <w:p w14:paraId="31961906">
      <w:pPr>
        <w:pStyle w:val="5"/>
        <w:rPr>
          <w:rFonts w:hint="eastAsia" w:ascii="宋体" w:hAnsi="宋体" w:eastAsia="宋体" w:cs="宋体"/>
        </w:rPr>
      </w:pPr>
      <w:bookmarkStart w:id="30" w:name="核心技术放样"/>
      <w:r>
        <w:rPr>
          <w:rFonts w:hint="eastAsia" w:ascii="宋体" w:hAnsi="宋体" w:eastAsia="宋体" w:cs="宋体"/>
        </w:rPr>
        <w:t>核心技术——“放样”</w:t>
      </w:r>
      <w:bookmarkEnd w:id="30"/>
    </w:p>
    <w:p w14:paraId="3DB16E2F">
      <w:pPr>
        <w:pStyle w:val="23"/>
        <w:rPr>
          <w:rFonts w:hint="eastAsia" w:ascii="宋体" w:hAnsi="宋体" w:eastAsia="宋体" w:cs="宋体"/>
        </w:rPr>
      </w:pPr>
      <w:r>
        <w:rPr>
          <w:rFonts w:hint="eastAsia" w:ascii="宋体" w:hAnsi="宋体" w:eastAsia="宋体" w:cs="宋体"/>
        </w:rPr>
        <w:t>“放样”是自贡彩灯制作的核心技艺，由“美工”负责。根据彩灯设计图按需要进行硬地比例放大制作的样图为放样。大型灯组制作多采用组合式，放样是根据分解的图形按部件放样。放样有两种类型：一是灯箱式放样，二是立体造型放样。</w:t>
      </w:r>
    </w:p>
    <w:p w14:paraId="3A0CCDBC">
      <w:pPr>
        <w:pStyle w:val="5"/>
        <w:rPr>
          <w:rFonts w:hint="eastAsia" w:ascii="宋体" w:hAnsi="宋体" w:eastAsia="宋体" w:cs="宋体"/>
        </w:rPr>
      </w:pPr>
      <w:bookmarkStart w:id="31" w:name="核心制作流程"/>
      <w:r>
        <w:rPr>
          <w:rFonts w:hint="eastAsia" w:ascii="宋体" w:hAnsi="宋体" w:eastAsia="宋体" w:cs="宋体"/>
        </w:rPr>
        <w:t>核心制作流程</w:t>
      </w:r>
      <w:bookmarkEnd w:id="31"/>
    </w:p>
    <w:p w14:paraId="1344A4DD">
      <w:pPr>
        <w:pStyle w:val="23"/>
        <w:rPr>
          <w:rFonts w:hint="eastAsia" w:ascii="宋体" w:hAnsi="宋体" w:eastAsia="宋体" w:cs="宋体"/>
        </w:rPr>
      </w:pPr>
      <w:r>
        <w:rPr>
          <w:rFonts w:hint="eastAsia" w:ascii="宋体" w:hAnsi="宋体" w:eastAsia="宋体" w:cs="宋体"/>
          <w:b/>
        </w:rPr>
        <w:t>①美术设计</w:t>
      </w:r>
      <w:r>
        <w:rPr>
          <w:rFonts w:hint="eastAsia" w:ascii="宋体" w:hAnsi="宋体" w:eastAsia="宋体" w:cs="宋体"/>
        </w:rPr>
        <w:t>——彩灯设计师负责创意造型设计及图稿绘制。上世纪80、90年代以手绘为主；2000年后计算机辅助设计技术逐渐普及，成为彩灯设计的基本媒介。</w:t>
      </w:r>
    </w:p>
    <w:p w14:paraId="377C6D2C">
      <w:pPr>
        <w:pStyle w:val="3"/>
        <w:rPr>
          <w:rFonts w:hint="eastAsia" w:ascii="宋体" w:hAnsi="宋体" w:eastAsia="宋体" w:cs="宋体"/>
        </w:rPr>
      </w:pPr>
      <w:r>
        <w:rPr>
          <w:rFonts w:hint="eastAsia" w:ascii="宋体" w:hAnsi="宋体" w:eastAsia="宋体" w:cs="宋体"/>
          <w:b/>
        </w:rPr>
        <w:t>②放样</w:t>
      </w:r>
      <w:r>
        <w:rPr>
          <w:rFonts w:hint="eastAsia" w:ascii="宋体" w:hAnsi="宋体" w:eastAsia="宋体" w:cs="宋体"/>
        </w:rPr>
        <w:t>（美工负责）——根据设计图按比例放大制作样图，是决定彩灯最终效果的关键环节。“大美”（美术总监/艺术总监）负责灯组放样、施工图绘制、色彩搭配、消化效果图以形成最终工艺灯，对灯会最终艺术效果负责。</w:t>
      </w:r>
    </w:p>
    <w:p w14:paraId="72A2D567">
      <w:pPr>
        <w:pStyle w:val="3"/>
        <w:rPr>
          <w:rFonts w:hint="eastAsia" w:ascii="宋体" w:hAnsi="宋体" w:eastAsia="宋体" w:cs="宋体"/>
        </w:rPr>
      </w:pPr>
      <w:r>
        <w:rPr>
          <w:rFonts w:hint="eastAsia" w:ascii="宋体" w:hAnsi="宋体" w:eastAsia="宋体" w:cs="宋体"/>
          <w:b/>
        </w:rPr>
        <w:t>③套样与焊接</w:t>
      </w:r>
      <w:r>
        <w:rPr>
          <w:rFonts w:hint="eastAsia" w:ascii="宋体" w:hAnsi="宋体" w:eastAsia="宋体" w:cs="宋体"/>
        </w:rPr>
        <w:t>（钳工）——美工指导钳工“套样”，将套样成型的钢条、铁丝等部件进行焊接，形成全金属骨架。</w:t>
      </w:r>
    </w:p>
    <w:p w14:paraId="5DBD1E11">
      <w:pPr>
        <w:pStyle w:val="3"/>
        <w:rPr>
          <w:rFonts w:hint="eastAsia" w:ascii="宋体" w:hAnsi="宋体" w:eastAsia="宋体" w:cs="宋体"/>
        </w:rPr>
      </w:pPr>
      <w:r>
        <w:rPr>
          <w:rFonts w:hint="eastAsia" w:ascii="宋体" w:hAnsi="宋体" w:eastAsia="宋体" w:cs="宋体"/>
          <w:b/>
        </w:rPr>
        <w:t>④电工安装</w:t>
      </w:r>
      <w:r>
        <w:rPr>
          <w:rFonts w:hint="eastAsia" w:ascii="宋体" w:hAnsi="宋体" w:eastAsia="宋体" w:cs="宋体"/>
        </w:rPr>
        <w:t>——完成电源和灯具安装工作，包括内照明灯具、电机、控制器等电气设备的安装调试。</w:t>
      </w:r>
    </w:p>
    <w:p w14:paraId="1BD48938">
      <w:pPr>
        <w:pStyle w:val="3"/>
        <w:rPr>
          <w:rFonts w:hint="eastAsia" w:ascii="宋体" w:hAnsi="宋体" w:eastAsia="宋体" w:cs="宋体"/>
        </w:rPr>
      </w:pPr>
      <w:r>
        <w:rPr>
          <w:rFonts w:hint="eastAsia" w:ascii="宋体" w:hAnsi="宋体" w:eastAsia="宋体" w:cs="宋体"/>
          <w:b/>
        </w:rPr>
        <w:t>⑤裱糊（分色裱糊）</w:t>
      </w:r>
      <w:r>
        <w:rPr>
          <w:rFonts w:hint="eastAsia" w:ascii="宋体" w:hAnsi="宋体" w:eastAsia="宋体" w:cs="宋体"/>
        </w:rPr>
        <w:t>——由裱糊工进行裱糊，将色丁布、五枚缎、尼龙绸等软质材料按设计要求粘贴在骨架上，实现分色裱糊效果。</w:t>
      </w:r>
    </w:p>
    <w:p w14:paraId="06020968">
      <w:pPr>
        <w:pStyle w:val="3"/>
        <w:rPr>
          <w:rFonts w:hint="eastAsia" w:ascii="宋体" w:hAnsi="宋体" w:eastAsia="宋体" w:cs="宋体"/>
        </w:rPr>
      </w:pPr>
      <w:r>
        <w:rPr>
          <w:rFonts w:hint="eastAsia" w:ascii="宋体" w:hAnsi="宋体" w:eastAsia="宋体" w:cs="宋体"/>
          <w:b/>
        </w:rPr>
        <w:t>⑥后期装饰</w:t>
      </w:r>
      <w:r>
        <w:rPr>
          <w:rFonts w:hint="eastAsia" w:ascii="宋体" w:hAnsi="宋体" w:eastAsia="宋体" w:cs="宋体"/>
        </w:rPr>
        <w:t>——进行灯组细节装饰、色彩调整、后期处理，确保彩灯达到最佳艺术效果。</w:t>
      </w:r>
    </w:p>
    <w:p w14:paraId="2CD2EBF2">
      <w:pPr>
        <w:pStyle w:val="5"/>
        <w:rPr>
          <w:rFonts w:hint="eastAsia" w:ascii="宋体" w:hAnsi="宋体" w:eastAsia="宋体" w:cs="宋体"/>
        </w:rPr>
      </w:pPr>
      <w:bookmarkStart w:id="32" w:name="现代科技融合"/>
      <w:r>
        <w:rPr>
          <w:rFonts w:hint="eastAsia" w:ascii="宋体" w:hAnsi="宋体" w:eastAsia="宋体" w:cs="宋体"/>
        </w:rPr>
        <w:t>现代科技融合</w:t>
      </w:r>
      <w:bookmarkEnd w:id="32"/>
    </w:p>
    <w:p w14:paraId="47FFC614">
      <w:pPr>
        <w:pStyle w:val="23"/>
        <w:rPr>
          <w:rFonts w:hint="eastAsia" w:ascii="宋体" w:hAnsi="宋体" w:eastAsia="宋体" w:cs="宋体"/>
        </w:rPr>
      </w:pPr>
      <w:r>
        <w:rPr>
          <w:rFonts w:hint="eastAsia" w:ascii="宋体" w:hAnsi="宋体" w:eastAsia="宋体" w:cs="宋体"/>
        </w:rPr>
        <w:t>自贡灯会将传统工艺与现代科学技术有机结合，做到了“形、色、声、光、动”的统一。引进的技术包括：日本激光全息系统、德国逻辑集成控制器、美国数控器件译码器、计数器、声控、光控、激光全息片、LED灯带、大型电子显示屏、3D捕捉技术、中远场语音交互技术、AI辅助设计等。</w:t>
      </w:r>
    </w:p>
    <w:p w14:paraId="7D5D99D1">
      <w:pPr>
        <w:pStyle w:val="4"/>
        <w:rPr>
          <w:rFonts w:hint="eastAsia" w:ascii="宋体" w:hAnsi="宋体" w:eastAsia="宋体" w:cs="宋体"/>
        </w:rPr>
      </w:pPr>
      <w:bookmarkStart w:id="33" w:name="七传承与发展"/>
      <w:r>
        <w:rPr>
          <w:rFonts w:hint="eastAsia" w:ascii="宋体" w:hAnsi="宋体" w:eastAsia="宋体" w:cs="宋体"/>
        </w:rPr>
        <w:t>七、传承与发展</w:t>
      </w:r>
      <w:bookmarkEnd w:id="33"/>
    </w:p>
    <w:p w14:paraId="760395AD">
      <w:pPr>
        <w:pStyle w:val="5"/>
        <w:rPr>
          <w:rFonts w:hint="eastAsia" w:ascii="宋体" w:hAnsi="宋体" w:eastAsia="宋体" w:cs="宋体"/>
        </w:rPr>
      </w:pPr>
      <w:bookmarkStart w:id="34" w:name="传承人体系"/>
      <w:r>
        <w:rPr>
          <w:rFonts w:hint="eastAsia" w:ascii="宋体" w:hAnsi="宋体" w:eastAsia="宋体" w:cs="宋体"/>
        </w:rPr>
        <w:t>传承人体系</w:t>
      </w:r>
      <w:bookmarkEnd w:id="34"/>
    </w:p>
    <w:p w14:paraId="089F43D5">
      <w:pPr>
        <w:pStyle w:val="23"/>
        <w:rPr>
          <w:rFonts w:hint="eastAsia" w:ascii="宋体" w:hAnsi="宋体" w:eastAsia="宋体" w:cs="宋体"/>
        </w:rPr>
      </w:pPr>
      <w:r>
        <w:rPr>
          <w:rFonts w:hint="eastAsia" w:ascii="宋体" w:hAnsi="宋体" w:eastAsia="宋体" w:cs="宋体"/>
        </w:rPr>
        <w:t>自贡彩灯技艺传承突破了传统家族式或师徒制传承模式，</w:t>
      </w:r>
      <w:r>
        <w:rPr>
          <w:rFonts w:hint="eastAsia" w:ascii="宋体" w:hAnsi="宋体" w:eastAsia="宋体" w:cs="宋体"/>
          <w:b w:val="0"/>
          <w:bCs w:val="0"/>
        </w:rPr>
        <w:t>形成了开放式、群体性的传承体系。彩灯是综合性民间艺术，制作彩灯是集体劳动，一个</w:t>
      </w:r>
      <w:r>
        <w:rPr>
          <w:rFonts w:hint="eastAsia" w:ascii="宋体" w:hAnsi="宋体" w:eastAsia="宋体" w:cs="宋体"/>
        </w:rPr>
        <w:t>大型灯展往往需要几十人甚至几百人同时工作，分工协作。</w:t>
      </w:r>
    </w:p>
    <w:p w14:paraId="4120FEF9">
      <w:pPr>
        <w:pStyle w:val="3"/>
        <w:rPr>
          <w:rFonts w:hint="eastAsia" w:ascii="宋体" w:hAnsi="宋体" w:eastAsia="宋体" w:cs="宋体"/>
        </w:rPr>
      </w:pPr>
      <w:r>
        <w:rPr>
          <w:rFonts w:hint="eastAsia" w:ascii="宋体" w:hAnsi="宋体" w:eastAsia="宋体" w:cs="宋体"/>
          <w:b/>
        </w:rPr>
        <w:t>“美工”——技艺传承的核心</w:t>
      </w:r>
      <w:r>
        <w:rPr>
          <w:rFonts w:hint="eastAsia" w:ascii="宋体" w:hAnsi="宋体" w:eastAsia="宋体" w:cs="宋体"/>
        </w:rPr>
        <w:t>：美工由三部分人员构成——艺术设计人员（彩灯设计师）、“大美”（美术总监/艺术总监）、“小美”（初级美工/学徒美工）。上世纪80、90年代美工多为喜爱美术而自学成才者；新千年后越来越多科班毕业生以此为业。</w:t>
      </w:r>
    </w:p>
    <w:p w14:paraId="2FB6A488">
      <w:pPr>
        <w:pStyle w:val="3"/>
        <w:rPr>
          <w:rFonts w:hint="eastAsia" w:ascii="宋体" w:hAnsi="宋体" w:eastAsia="宋体" w:cs="宋体"/>
        </w:rPr>
      </w:pPr>
      <w:r>
        <w:rPr>
          <w:rFonts w:hint="eastAsia" w:ascii="宋体" w:hAnsi="宋体" w:eastAsia="宋体" w:cs="宋体"/>
          <w:b/>
        </w:rPr>
        <w:t>代表性传承人</w:t>
      </w:r>
      <w:r>
        <w:rPr>
          <w:rFonts w:hint="eastAsia" w:ascii="宋体" w:hAnsi="宋体" w:eastAsia="宋体" w:cs="宋体"/>
        </w:rPr>
        <w:t>：</w:t>
      </w:r>
    </w:p>
    <w:p w14:paraId="1245E6BF">
      <w:pPr>
        <w:pStyle w:val="3"/>
        <w:rPr>
          <w:rFonts w:hint="eastAsia" w:ascii="宋体" w:hAnsi="宋体" w:eastAsia="宋体" w:cs="宋体"/>
        </w:rPr>
      </w:pPr>
      <w:r>
        <w:rPr>
          <w:rFonts w:hint="eastAsia" w:ascii="宋体" w:hAnsi="宋体" w:eastAsia="宋体" w:cs="宋体"/>
        </w:rPr>
        <w:t>-</w:t>
      </w:r>
      <w:r>
        <w:rPr>
          <w:rFonts w:hint="eastAsia" w:ascii="宋体" w:hAnsi="宋体" w:eastAsia="宋体" w:cs="宋体"/>
          <w:b/>
        </w:rPr>
        <w:t>刘俊才</w:t>
      </w:r>
      <w:r>
        <w:rPr>
          <w:rFonts w:hint="eastAsia" w:ascii="宋体" w:hAnsi="宋体" w:eastAsia="宋体" w:cs="宋体"/>
        </w:rPr>
        <w:t>：自贡彩灯省级非遗代表性传承人，带领团队用环保材料实现“土材料”的“潮表达”</w:t>
      </w:r>
    </w:p>
    <w:p w14:paraId="4F4C639D">
      <w:pPr>
        <w:pStyle w:val="3"/>
        <w:rPr>
          <w:rFonts w:hint="eastAsia" w:ascii="宋体" w:hAnsi="宋体" w:eastAsia="宋体" w:cs="宋体"/>
        </w:rPr>
      </w:pPr>
      <w:r>
        <w:rPr>
          <w:rFonts w:hint="eastAsia" w:ascii="宋体" w:hAnsi="宋体" w:eastAsia="宋体" w:cs="宋体"/>
        </w:rPr>
        <w:t>-</w:t>
      </w:r>
      <w:r>
        <w:rPr>
          <w:rFonts w:hint="eastAsia" w:ascii="宋体" w:hAnsi="宋体" w:eastAsia="宋体" w:cs="宋体"/>
          <w:b/>
        </w:rPr>
        <w:t>王茂森</w:t>
      </w:r>
      <w:r>
        <w:rPr>
          <w:rFonts w:hint="eastAsia" w:ascii="宋体" w:hAnsi="宋体" w:eastAsia="宋体" w:cs="宋体"/>
        </w:rPr>
        <w:t>：自贡市彩灯非遗传承人，强调将传统彩灯与现代IP、科技融合</w:t>
      </w:r>
    </w:p>
    <w:p w14:paraId="1E0B2B50">
      <w:pPr>
        <w:pStyle w:val="3"/>
        <w:rPr>
          <w:rFonts w:hint="eastAsia" w:ascii="宋体" w:hAnsi="宋体" w:eastAsia="宋体" w:cs="宋体"/>
          <w:lang w:eastAsia="zh-CN"/>
        </w:rPr>
      </w:pPr>
      <w:r>
        <w:rPr>
          <w:rFonts w:hint="eastAsia" w:ascii="宋体" w:hAnsi="宋体" w:eastAsia="宋体" w:cs="宋体"/>
        </w:rPr>
        <w:t>-</w:t>
      </w:r>
      <w:r>
        <w:rPr>
          <w:rFonts w:hint="eastAsia" w:ascii="宋体" w:hAnsi="宋体" w:eastAsia="宋体" w:cs="宋体"/>
          <w:b/>
        </w:rPr>
        <w:t>王万洲</w:t>
      </w:r>
      <w:r>
        <w:rPr>
          <w:rFonts w:hint="eastAsia" w:ascii="宋体" w:hAnsi="宋体" w:eastAsia="宋体" w:cs="宋体"/>
        </w:rPr>
        <w:t>：彩灯匠人，从小向祖辈学习彩灯制作，数十年来目睹自贡灯会从四川走向全国、再走向世界</w:t>
      </w:r>
    </w:p>
    <w:p w14:paraId="3514AD16">
      <w:pPr>
        <w:pStyle w:val="3"/>
        <w:rPr>
          <w:rFonts w:hint="eastAsia" w:ascii="宋体" w:hAnsi="宋体" w:eastAsia="宋体" w:cs="宋体"/>
        </w:rPr>
      </w:pPr>
      <w:r>
        <w:rPr>
          <w:rFonts w:hint="eastAsia" w:ascii="宋体" w:hAnsi="宋体" w:eastAsia="宋体" w:cs="宋体"/>
          <w:b/>
        </w:rPr>
        <w:t>群体传承模式</w:t>
      </w:r>
      <w:r>
        <w:rPr>
          <w:rFonts w:hint="eastAsia" w:ascii="宋体" w:hAnsi="宋体" w:eastAsia="宋体" w:cs="宋体"/>
        </w:rPr>
        <w:t>：自贡灯会的传承已突破传统意义上一对一的传承方式，形成了一代人向新一代人传承的群体传承模式。自贡彩灯“群体性”技艺传承更多体现在“间接传承人”方面，自贡市灯贸管理委员会是间接传承的第一人。</w:t>
      </w:r>
    </w:p>
    <w:p w14:paraId="5E4D8551">
      <w:pPr>
        <w:pStyle w:val="5"/>
        <w:rPr>
          <w:rFonts w:hint="eastAsia" w:ascii="宋体" w:hAnsi="宋体" w:eastAsia="宋体" w:cs="宋体"/>
        </w:rPr>
      </w:pPr>
      <w:bookmarkStart w:id="35" w:name="政府管理机构"/>
      <w:r>
        <w:rPr>
          <w:rFonts w:hint="eastAsia" w:ascii="宋体" w:hAnsi="宋体" w:eastAsia="宋体" w:cs="宋体"/>
        </w:rPr>
        <w:t>政府管理机构</w:t>
      </w:r>
      <w:bookmarkEnd w:id="35"/>
    </w:p>
    <w:p w14:paraId="004EF8E1">
      <w:pPr>
        <w:pStyle w:val="23"/>
        <w:rPr>
          <w:rFonts w:hint="eastAsia" w:ascii="宋体" w:hAnsi="宋体" w:eastAsia="宋体" w:cs="宋体"/>
        </w:rPr>
      </w:pPr>
      <w:r>
        <w:rPr>
          <w:rFonts w:hint="eastAsia" w:ascii="宋体" w:hAnsi="宋体" w:eastAsia="宋体" w:cs="宋体"/>
          <w:b/>
        </w:rPr>
        <w:t>1984年</w:t>
      </w:r>
      <w:r>
        <w:rPr>
          <w:rFonts w:hint="eastAsia" w:ascii="宋体" w:hAnsi="宋体" w:eastAsia="宋体" w:cs="宋体"/>
        </w:rPr>
        <w:t>：成立临时性机构“灯会办公室”</w:t>
      </w:r>
    </w:p>
    <w:p w14:paraId="1CF4E4BA">
      <w:pPr>
        <w:pStyle w:val="23"/>
        <w:rPr>
          <w:rFonts w:hint="eastAsia" w:ascii="宋体" w:hAnsi="宋体" w:eastAsia="宋体" w:cs="宋体"/>
        </w:rPr>
      </w:pPr>
      <w:r>
        <w:rPr>
          <w:rFonts w:hint="eastAsia" w:ascii="宋体" w:hAnsi="宋体" w:eastAsia="宋体" w:cs="宋体"/>
          <w:b/>
        </w:rPr>
        <w:t>1988年10月27日</w:t>
      </w:r>
      <w:r>
        <w:rPr>
          <w:rFonts w:hint="eastAsia" w:ascii="宋体" w:hAnsi="宋体" w:eastAsia="宋体" w:cs="宋体"/>
        </w:rPr>
        <w:t>：自贡市委、市政府行文组建“自贡市灯贸管理委员会”（灯贸委），为县级事业单位，赋予行政管理职能。主要职责包括统一规划、协调、管理全市灯展活动及经贸活动</w:t>
      </w:r>
    </w:p>
    <w:p w14:paraId="0803B4DD">
      <w:pPr>
        <w:pStyle w:val="23"/>
        <w:rPr>
          <w:rFonts w:hint="eastAsia" w:ascii="宋体" w:hAnsi="宋体" w:eastAsia="宋体" w:cs="宋体"/>
        </w:rPr>
      </w:pPr>
      <w:r>
        <w:rPr>
          <w:rFonts w:hint="eastAsia" w:ascii="宋体" w:hAnsi="宋体" w:eastAsia="宋体" w:cs="宋体"/>
          <w:b/>
        </w:rPr>
        <w:t>2000年</w:t>
      </w:r>
      <w:r>
        <w:rPr>
          <w:rFonts w:hint="eastAsia" w:ascii="宋体" w:hAnsi="宋体" w:eastAsia="宋体" w:cs="宋体"/>
        </w:rPr>
        <w:t>：自贡市人民政府颁布《自贡市彩灯行业管理规定》和《自贡市彩灯质量标准（试行）》</w:t>
      </w:r>
    </w:p>
    <w:p w14:paraId="6BCB7D63">
      <w:pPr>
        <w:pStyle w:val="23"/>
        <w:rPr>
          <w:rFonts w:hint="eastAsia" w:ascii="宋体" w:hAnsi="宋体" w:eastAsia="宋体" w:cs="宋体"/>
          <w:lang w:eastAsia="zh-CN"/>
        </w:rPr>
      </w:pPr>
      <w:r>
        <w:rPr>
          <w:rFonts w:hint="eastAsia" w:ascii="宋体" w:hAnsi="宋体" w:eastAsia="宋体" w:cs="宋体"/>
          <w:b/>
        </w:rPr>
        <w:t>2022年7月</w:t>
      </w:r>
      <w:r>
        <w:rPr>
          <w:rFonts w:hint="eastAsia" w:ascii="宋体" w:hAnsi="宋体" w:eastAsia="宋体" w:cs="宋体"/>
        </w:rPr>
        <w:t>：自贡彩灯行业协会成立，80余家彩灯企业抱团发展</w:t>
      </w:r>
    </w:p>
    <w:p w14:paraId="36A09528">
      <w:pPr>
        <w:pStyle w:val="5"/>
        <w:rPr>
          <w:rFonts w:hint="eastAsia" w:ascii="宋体" w:hAnsi="宋体" w:eastAsia="宋体" w:cs="宋体"/>
        </w:rPr>
      </w:pPr>
      <w:bookmarkStart w:id="36" w:name="产业规模与数据"/>
      <w:r>
        <w:rPr>
          <w:rFonts w:hint="eastAsia" w:ascii="宋体" w:hAnsi="宋体" w:eastAsia="宋体" w:cs="宋体"/>
        </w:rPr>
        <w:t>产业规模与数据</w:t>
      </w:r>
      <w:bookmarkEnd w:id="36"/>
    </w:p>
    <w:p w14:paraId="0FDFFA7C">
      <w:pPr>
        <w:pStyle w:val="23"/>
        <w:rPr>
          <w:rFonts w:hint="eastAsia" w:ascii="宋体" w:hAnsi="宋体" w:eastAsia="宋体" w:cs="宋体"/>
          <w:b w:val="0"/>
          <w:bCs w:val="0"/>
        </w:rPr>
      </w:pPr>
      <w:r>
        <w:rPr>
          <w:rFonts w:hint="eastAsia" w:ascii="宋体" w:hAnsi="宋体" w:eastAsia="宋体" w:cs="宋体"/>
          <w:b/>
        </w:rPr>
        <w:t>市场主体</w:t>
      </w:r>
      <w:r>
        <w:rPr>
          <w:rFonts w:hint="eastAsia" w:ascii="宋体" w:hAnsi="宋体" w:eastAsia="宋体" w:cs="宋体"/>
        </w:rPr>
        <w:t>：自贡市在工</w:t>
      </w:r>
      <w:r>
        <w:rPr>
          <w:rFonts w:hint="eastAsia" w:ascii="宋体" w:hAnsi="宋体" w:eastAsia="宋体" w:cs="宋体"/>
          <w:b w:val="0"/>
          <w:bCs w:val="0"/>
        </w:rPr>
        <w:t>商部门登记的彩灯文化企业达到380余个，年产值20亿元，从业人员近十万，占全国艺术彩灯市场80%以上份额，占全球中国灯会展出市场95%以上份额。</w:t>
      </w:r>
    </w:p>
    <w:p w14:paraId="0A95DEFA">
      <w:pPr>
        <w:pStyle w:val="3"/>
        <w:rPr>
          <w:rFonts w:hint="eastAsia" w:ascii="宋体" w:hAnsi="宋体" w:eastAsia="宋体" w:cs="宋体"/>
        </w:rPr>
      </w:pPr>
      <w:r>
        <w:rPr>
          <w:rFonts w:hint="eastAsia" w:ascii="宋体" w:hAnsi="宋体" w:eastAsia="宋体" w:cs="宋体"/>
          <w:b/>
        </w:rPr>
        <w:t>国内外展出</w:t>
      </w:r>
      <w:r>
        <w:rPr>
          <w:rFonts w:hint="eastAsia" w:ascii="宋体" w:hAnsi="宋体" w:eastAsia="宋体" w:cs="宋体"/>
        </w:rPr>
        <w:t>：近30年来已先</w:t>
      </w:r>
      <w:r>
        <w:rPr>
          <w:rFonts w:hint="eastAsia" w:ascii="宋体" w:hAnsi="宋体" w:eastAsia="宋体" w:cs="宋体"/>
          <w:b w:val="0"/>
          <w:bCs w:val="0"/>
        </w:rPr>
        <w:t>后在80多个国家和地区展出（另</w:t>
      </w:r>
      <w:r>
        <w:rPr>
          <w:rFonts w:hint="eastAsia" w:ascii="宋体" w:hAnsi="宋体" w:eastAsia="宋体" w:cs="宋体"/>
        </w:rPr>
        <w:t>有60多个国家之说），国内500多个大中城市展出，占据92%的国际灯展市场份额，累计观灯人数超过5亿人次。</w:t>
      </w:r>
    </w:p>
    <w:p w14:paraId="715E8A2C">
      <w:pPr>
        <w:pStyle w:val="3"/>
        <w:rPr>
          <w:rFonts w:hint="eastAsia" w:ascii="宋体" w:hAnsi="宋体" w:eastAsia="宋体" w:cs="宋体"/>
          <w:b w:val="0"/>
          <w:bCs/>
        </w:rPr>
      </w:pPr>
      <w:r>
        <w:rPr>
          <w:rFonts w:hint="eastAsia" w:ascii="宋体" w:hAnsi="宋体" w:eastAsia="宋体" w:cs="宋体"/>
          <w:b/>
        </w:rPr>
        <w:t>文化出口</w:t>
      </w:r>
      <w:r>
        <w:rPr>
          <w:rFonts w:hint="eastAsia" w:ascii="宋体" w:hAnsi="宋体" w:eastAsia="宋体" w:cs="宋体"/>
        </w:rPr>
        <w:t>：2024年组织境内灯展255场、境外灯展104场，文化出口额</w:t>
      </w:r>
      <w:r>
        <w:rPr>
          <w:rFonts w:hint="eastAsia" w:ascii="宋体" w:hAnsi="宋体" w:eastAsia="宋体" w:cs="宋体"/>
          <w:b w:val="0"/>
          <w:bCs/>
        </w:rPr>
        <w:t>7746.51万美元，同比增长53.1%。</w:t>
      </w:r>
    </w:p>
    <w:p w14:paraId="411A4668">
      <w:pPr>
        <w:pStyle w:val="3"/>
        <w:rPr>
          <w:rFonts w:hint="eastAsia" w:ascii="宋体" w:hAnsi="宋体" w:eastAsia="宋体" w:cs="宋体"/>
        </w:rPr>
      </w:pPr>
      <w:r>
        <w:rPr>
          <w:rFonts w:hint="eastAsia" w:ascii="宋体" w:hAnsi="宋体" w:eastAsia="宋体" w:cs="宋体"/>
          <w:b/>
        </w:rPr>
        <w:t>“一带一路”沿线</w:t>
      </w:r>
      <w:r>
        <w:rPr>
          <w:rFonts w:hint="eastAsia" w:ascii="宋体" w:hAnsi="宋体" w:eastAsia="宋体" w:cs="宋体"/>
        </w:rPr>
        <w:t>：2019年以来，在俄罗斯、阿联酋、乌克兰、爱沙尼亚、罗马尼亚等17个“一带一路”沿线国家举办了50多场国际灯展，累计实现外汇收入2000多万美元，观展人数超过500万。</w:t>
      </w:r>
    </w:p>
    <w:p w14:paraId="5C7C5334">
      <w:pPr>
        <w:pStyle w:val="3"/>
        <w:rPr>
          <w:rFonts w:hint="eastAsia" w:ascii="宋体" w:hAnsi="宋体" w:eastAsia="宋体" w:cs="宋体"/>
        </w:rPr>
      </w:pPr>
      <w:r>
        <w:rPr>
          <w:rFonts w:hint="eastAsia" w:ascii="宋体" w:hAnsi="宋体" w:eastAsia="宋体" w:cs="宋体"/>
          <w:b/>
        </w:rPr>
        <w:t>法国盖亚克市</w:t>
      </w:r>
      <w:r>
        <w:rPr>
          <w:rFonts w:hint="eastAsia" w:ascii="宋体" w:hAnsi="宋体" w:eastAsia="宋体" w:cs="宋体"/>
        </w:rPr>
        <w:t>：自2017年起连续3年举办中国彩灯节，售票量从21万张增长到48万张，共吸引100多万名游客。</w:t>
      </w:r>
    </w:p>
    <w:p w14:paraId="4BECE1F5">
      <w:pPr>
        <w:pStyle w:val="3"/>
        <w:rPr>
          <w:rFonts w:hint="eastAsia" w:ascii="宋体" w:hAnsi="宋体" w:eastAsia="宋体" w:cs="宋体"/>
          <w:b w:val="0"/>
          <w:bCs w:val="0"/>
        </w:rPr>
      </w:pPr>
      <w:r>
        <w:rPr>
          <w:rFonts w:hint="eastAsia" w:ascii="宋体" w:hAnsi="宋体" w:eastAsia="宋体" w:cs="宋体"/>
          <w:b/>
        </w:rPr>
        <w:t>产业联动</w:t>
      </w:r>
      <w:r>
        <w:rPr>
          <w:rFonts w:hint="eastAsia" w:ascii="宋体" w:hAnsi="宋体" w:eastAsia="宋体" w:cs="宋体"/>
        </w:rPr>
        <w:t>：1987年至今，以灯会为平台开展的经贸成</w:t>
      </w:r>
      <w:r>
        <w:rPr>
          <w:rFonts w:hint="eastAsia" w:ascii="宋体" w:hAnsi="宋体" w:eastAsia="宋体" w:cs="宋体"/>
          <w:b w:val="0"/>
          <w:bCs w:val="0"/>
        </w:rPr>
        <w:t>交额达200多亿元。2005年春节第十一届灯会期间，全市工业企业订货额26.31亿元，引进市外招商项目30个到位资金2.29亿元。</w:t>
      </w:r>
    </w:p>
    <w:p w14:paraId="774A8431">
      <w:pPr>
        <w:pStyle w:val="5"/>
        <w:rPr>
          <w:rFonts w:hint="eastAsia" w:ascii="宋体" w:hAnsi="宋体" w:eastAsia="宋体" w:cs="宋体"/>
        </w:rPr>
      </w:pPr>
      <w:bookmarkStart w:id="37" w:name="面临的主要挑战"/>
      <w:r>
        <w:rPr>
          <w:rFonts w:hint="eastAsia" w:ascii="宋体" w:hAnsi="宋体" w:eastAsia="宋体" w:cs="宋体"/>
        </w:rPr>
        <w:t>面临的主要挑战</w:t>
      </w:r>
      <w:bookmarkEnd w:id="37"/>
    </w:p>
    <w:p w14:paraId="08ECFB3F">
      <w:pPr>
        <w:pStyle w:val="23"/>
        <w:rPr>
          <w:rFonts w:hint="eastAsia" w:ascii="宋体" w:hAnsi="宋体" w:eastAsia="宋体" w:cs="宋体"/>
        </w:rPr>
      </w:pPr>
      <w:r>
        <w:rPr>
          <w:rFonts w:hint="eastAsia" w:ascii="宋体" w:hAnsi="宋体" w:eastAsia="宋体" w:cs="宋体"/>
          <w:b/>
        </w:rPr>
        <w:t>1.低水平重复与缺乏原创性</w:t>
      </w:r>
      <w:r>
        <w:rPr>
          <w:rFonts w:hint="eastAsia" w:ascii="宋体" w:hAnsi="宋体" w:eastAsia="宋体" w:cs="宋体"/>
        </w:rPr>
        <w:t>：在新技术条件下，模仿与抄袭随处可见，大量低水平重复使艺术作品千篇一律，失去动人的艺术气息和视觉感染力。</w:t>
      </w:r>
    </w:p>
    <w:p w14:paraId="477C5113">
      <w:pPr>
        <w:pStyle w:val="3"/>
        <w:rPr>
          <w:rFonts w:hint="eastAsia" w:ascii="宋体" w:hAnsi="宋体" w:eastAsia="宋体" w:cs="宋体"/>
        </w:rPr>
      </w:pPr>
      <w:r>
        <w:rPr>
          <w:rFonts w:hint="eastAsia" w:ascii="宋体" w:hAnsi="宋体" w:eastAsia="宋体" w:cs="宋体"/>
          <w:b/>
        </w:rPr>
        <w:t>2.传承人制度与行业规范缺失</w:t>
      </w:r>
      <w:r>
        <w:rPr>
          <w:rFonts w:hint="eastAsia" w:ascii="宋体" w:hAnsi="宋体" w:eastAsia="宋体" w:cs="宋体"/>
        </w:rPr>
        <w:t>：彩灯是综合性民间艺术，制作彩灯是集体劳动，仅凭一人之力难以独立完成。在非遗归属于“民俗”大类的框架下，怎样确立非物质文化遗产传承人、怎样统一行业规范和技术标准，还需政府拿出切实可行的措施。</w:t>
      </w:r>
    </w:p>
    <w:p w14:paraId="68D0A3C4">
      <w:pPr>
        <w:pStyle w:val="3"/>
        <w:rPr>
          <w:rFonts w:hint="eastAsia" w:ascii="宋体" w:hAnsi="宋体" w:eastAsia="宋体" w:cs="宋体"/>
        </w:rPr>
      </w:pPr>
      <w:r>
        <w:rPr>
          <w:rFonts w:hint="eastAsia" w:ascii="宋体" w:hAnsi="宋体" w:eastAsia="宋体" w:cs="宋体"/>
          <w:b/>
        </w:rPr>
        <w:t>3.政府运营模式滞后</w:t>
      </w:r>
      <w:r>
        <w:rPr>
          <w:rFonts w:hint="eastAsia" w:ascii="宋体" w:hAnsi="宋体" w:eastAsia="宋体" w:cs="宋体"/>
        </w:rPr>
        <w:t>：政府主导下的灯会运营模式需要从“文化搭台、经济唱戏”向“经济搭台、文化唱戏”转变，强化文化原创性。</w:t>
      </w:r>
    </w:p>
    <w:p w14:paraId="1ACF66AE">
      <w:pPr>
        <w:pStyle w:val="3"/>
        <w:rPr>
          <w:rFonts w:hint="eastAsia" w:ascii="宋体" w:hAnsi="宋体" w:eastAsia="宋体" w:cs="宋体"/>
        </w:rPr>
      </w:pPr>
      <w:r>
        <w:rPr>
          <w:rFonts w:hint="eastAsia" w:ascii="宋体" w:hAnsi="宋体" w:eastAsia="宋体" w:cs="宋体"/>
          <w:b/>
        </w:rPr>
        <w:t>4.人才断代与核心技术缺失</w:t>
      </w:r>
      <w:r>
        <w:rPr>
          <w:rFonts w:hint="eastAsia" w:ascii="宋体" w:hAnsi="宋体" w:eastAsia="宋体" w:cs="宋体"/>
        </w:rPr>
        <w:t>：理论与实践结合的专业技术人才青黄不接，缺乏核心技术与核心竞争力，生产技术滞后，生产形态单一，产业链迟迟不能形成。</w:t>
      </w:r>
    </w:p>
    <w:p w14:paraId="7651B1AC">
      <w:pPr>
        <w:pStyle w:val="3"/>
        <w:rPr>
          <w:rFonts w:hint="eastAsia" w:ascii="宋体" w:hAnsi="宋体" w:eastAsia="宋体" w:cs="宋体"/>
        </w:rPr>
      </w:pPr>
      <w:r>
        <w:rPr>
          <w:rFonts w:hint="eastAsia" w:ascii="宋体" w:hAnsi="宋体" w:eastAsia="宋体" w:cs="宋体"/>
          <w:b/>
        </w:rPr>
        <w:t>5.商业利益引发的变味风险</w:t>
      </w:r>
      <w:r>
        <w:rPr>
          <w:rFonts w:hint="eastAsia" w:ascii="宋体" w:hAnsi="宋体" w:eastAsia="宋体" w:cs="宋体"/>
        </w:rPr>
        <w:t>：出于商业利益驱使，大量新民俗、非民俗甚至伪民俗的事物进入民众生活，引发民俗生态环境和自身结构变异。</w:t>
      </w:r>
    </w:p>
    <w:p w14:paraId="7B340056">
      <w:pPr>
        <w:pStyle w:val="5"/>
        <w:rPr>
          <w:rFonts w:hint="eastAsia" w:ascii="宋体" w:hAnsi="宋体" w:eastAsia="宋体" w:cs="宋体"/>
        </w:rPr>
      </w:pPr>
      <w:bookmarkStart w:id="38" w:name="发展模式与创新实践"/>
      <w:r>
        <w:rPr>
          <w:rFonts w:hint="eastAsia" w:ascii="宋体" w:hAnsi="宋体" w:eastAsia="宋体" w:cs="宋体"/>
        </w:rPr>
        <w:t>发展模式与创新实践</w:t>
      </w:r>
      <w:bookmarkEnd w:id="38"/>
    </w:p>
    <w:p w14:paraId="6C3B0924">
      <w:pPr>
        <w:pStyle w:val="23"/>
        <w:rPr>
          <w:rFonts w:hint="eastAsia" w:ascii="宋体" w:hAnsi="宋体" w:eastAsia="宋体" w:cs="宋体"/>
        </w:rPr>
      </w:pPr>
      <w:r>
        <w:rPr>
          <w:rFonts w:hint="eastAsia" w:ascii="宋体" w:hAnsi="宋体" w:eastAsia="宋体" w:cs="宋体"/>
          <w:b/>
        </w:rPr>
        <w:t>“以灯为媒，振兴经济”的产业模式</w:t>
      </w:r>
      <w:r>
        <w:rPr>
          <w:rFonts w:hint="eastAsia" w:ascii="宋体" w:hAnsi="宋体" w:eastAsia="宋体" w:cs="宋体"/>
        </w:rPr>
        <w:t>：自贡灯会从自发的单纯娱乐性向娱乐经营性转型，走“灯贸结合、以灯促贸”的路子，将办灯会与经济贸易活动相结合，实现了经济效益与文化活力的互动双赢。</w:t>
      </w:r>
    </w:p>
    <w:p w14:paraId="146007CA">
      <w:pPr>
        <w:pStyle w:val="3"/>
        <w:rPr>
          <w:rFonts w:hint="eastAsia" w:ascii="宋体" w:hAnsi="宋体" w:eastAsia="宋体" w:cs="宋体"/>
        </w:rPr>
      </w:pPr>
      <w:r>
        <w:rPr>
          <w:rFonts w:hint="eastAsia" w:ascii="宋体" w:hAnsi="宋体" w:eastAsia="宋体" w:cs="宋体"/>
          <w:b/>
        </w:rPr>
        <w:t>市场化、社会化办灯体制</w:t>
      </w:r>
      <w:r>
        <w:rPr>
          <w:rFonts w:hint="eastAsia" w:ascii="宋体" w:hAnsi="宋体" w:eastAsia="宋体" w:cs="宋体"/>
        </w:rPr>
        <w:t>：自贡灯会逐步由政府包办向“政府主办、业主承办、市场运作”转变。2002年起，在经营机制上全面出新，按市场经济规律运作，把“举办”灯会改变为“营销”灯会；变一个单位主办为多个单位联合主办；变一个业主单独承办为多个业主共同承办。“当一天灯会业主”经营方式引起强烈反响。</w:t>
      </w:r>
    </w:p>
    <w:p w14:paraId="58490917">
      <w:pPr>
        <w:pStyle w:val="3"/>
        <w:rPr>
          <w:rFonts w:hint="eastAsia" w:ascii="宋体" w:hAnsi="宋体" w:eastAsia="宋体" w:cs="宋体"/>
        </w:rPr>
      </w:pPr>
      <w:r>
        <w:rPr>
          <w:rFonts w:hint="eastAsia" w:ascii="宋体" w:hAnsi="宋体" w:eastAsia="宋体" w:cs="宋体"/>
          <w:b/>
        </w:rPr>
        <w:t>“开门办灯”与全产业链建设</w:t>
      </w:r>
      <w:r>
        <w:rPr>
          <w:rFonts w:hint="eastAsia" w:ascii="宋体" w:hAnsi="宋体" w:eastAsia="宋体" w:cs="宋体"/>
        </w:rPr>
        <w:t>：自贡彩灯产业初步形成“原材料生产—创意设计—制造加工—销售贸易”的上下游产业链条。开发出瓷器灯品和特色小宫灯，实现从“着眼于广场到着眼于商场”、放“大”做“小”的转型。</w:t>
      </w:r>
    </w:p>
    <w:p w14:paraId="0CBF0F66">
      <w:pPr>
        <w:pStyle w:val="3"/>
        <w:rPr>
          <w:rFonts w:hint="eastAsia" w:ascii="宋体" w:hAnsi="宋体" w:eastAsia="宋体" w:cs="宋体"/>
        </w:rPr>
      </w:pPr>
      <w:r>
        <w:rPr>
          <w:rFonts w:hint="eastAsia" w:ascii="宋体" w:hAnsi="宋体" w:eastAsia="宋体" w:cs="宋体"/>
          <w:b/>
        </w:rPr>
        <w:t>“彩灯+”集纳式出海</w:t>
      </w:r>
      <w:r>
        <w:rPr>
          <w:rFonts w:hint="eastAsia" w:ascii="宋体" w:hAnsi="宋体" w:eastAsia="宋体" w:cs="宋体"/>
        </w:rPr>
        <w:t>：彩灯+川菜、彩灯+川剧、彩灯+川茶，在法国布拉尼亚克市规划建设占地1000亩的四川文创园，实施“自贡灯会双百行动计划”——100户彩灯企业在“一带一路”沿线国家举办100场次灯会。</w:t>
      </w:r>
    </w:p>
    <w:p w14:paraId="71E8FC16">
      <w:pPr>
        <w:pStyle w:val="3"/>
        <w:rPr>
          <w:rFonts w:hint="eastAsia" w:ascii="宋体" w:hAnsi="宋体" w:eastAsia="宋体" w:cs="宋体"/>
        </w:rPr>
      </w:pPr>
      <w:r>
        <w:rPr>
          <w:rFonts w:hint="eastAsia" w:ascii="宋体" w:hAnsi="宋体" w:eastAsia="宋体" w:cs="宋体"/>
          <w:b/>
        </w:rPr>
        <w:t>科技赋能与AI融合</w:t>
      </w:r>
      <w:r>
        <w:rPr>
          <w:rFonts w:hint="eastAsia" w:ascii="宋体" w:hAnsi="宋体" w:eastAsia="宋体" w:cs="宋体"/>
        </w:rPr>
        <w:t>：第31届灯会借助AI技术赋能灯组设计；第32届灯会引入虚拟歌手“洛天依”，植入中远场语音交互技术，融合LED灯带、3D捕捉、精密机械装置等高科技手段。</w:t>
      </w:r>
    </w:p>
    <w:p w14:paraId="43D2EE65">
      <w:pPr>
        <w:pStyle w:val="3"/>
        <w:rPr>
          <w:rFonts w:hint="eastAsia" w:ascii="宋体" w:hAnsi="宋体" w:eastAsia="宋体" w:cs="宋体"/>
        </w:rPr>
      </w:pPr>
      <w:r>
        <w:rPr>
          <w:rFonts w:hint="eastAsia" w:ascii="宋体" w:hAnsi="宋体" w:eastAsia="宋体" w:cs="宋体"/>
          <w:b/>
        </w:rPr>
        <w:t>环保材料创新</w:t>
      </w:r>
      <w:r>
        <w:rPr>
          <w:rFonts w:hint="eastAsia" w:ascii="宋体" w:hAnsi="宋体" w:eastAsia="宋体" w:cs="宋体"/>
        </w:rPr>
        <w:t>：用稻草、药瓶、辣椒等环保材料与农作物创作灯组，200斤稻草化作4米高金毛犼，6000根扭扭棒制作貔貅，1.5万枚辣椒、4.6万个回收药瓶分别变身火凤凰与水麒麟。</w:t>
      </w:r>
    </w:p>
    <w:p w14:paraId="063CF032">
      <w:pPr>
        <w:pStyle w:val="3"/>
        <w:rPr>
          <w:rFonts w:hint="eastAsia" w:ascii="宋体" w:hAnsi="宋体" w:eastAsia="宋体" w:cs="宋体"/>
        </w:rPr>
      </w:pPr>
      <w:r>
        <w:rPr>
          <w:rFonts w:hint="eastAsia" w:ascii="宋体" w:hAnsi="宋体" w:eastAsia="宋体" w:cs="宋体"/>
          <w:b/>
        </w:rPr>
        <w:t>人才培养体系</w:t>
      </w:r>
      <w:r>
        <w:rPr>
          <w:rFonts w:hint="eastAsia" w:ascii="宋体" w:hAnsi="宋体" w:eastAsia="宋体" w:cs="宋体"/>
        </w:rPr>
        <w:t>：自贡职业技术学校开设彩灯专业；四川理工学院（现四川轻化工大学）成立“彩灯设计与文化研究所”，面向全国招收彩灯设计硕士研究生；自贡龙锦职业学校开设全国唯一的“彩灯民间工艺品制作专业”；出版专著《中国灯文化》《艺术彩灯》。</w:t>
      </w:r>
    </w:p>
    <w:p w14:paraId="022FB3F3">
      <w:pPr>
        <w:pStyle w:val="3"/>
        <w:rPr>
          <w:rFonts w:hint="eastAsia" w:ascii="宋体" w:hAnsi="宋体" w:eastAsia="宋体" w:cs="宋体"/>
        </w:rPr>
      </w:pPr>
      <w:r>
        <w:rPr>
          <w:rFonts w:hint="eastAsia" w:ascii="宋体" w:hAnsi="宋体" w:eastAsia="宋体" w:cs="宋体"/>
          <w:b/>
        </w:rPr>
        <w:t>城市新民俗建构</w:t>
      </w:r>
      <w:r>
        <w:rPr>
          <w:rFonts w:hint="eastAsia" w:ascii="宋体" w:hAnsi="宋体" w:eastAsia="宋体" w:cs="宋体"/>
        </w:rPr>
        <w:t>：从城市文化建设宏观角度出发，通过开展与彩灯有关的各种活动形成良好生活情境，打造“灯会、灯馆、灯园、灯街、灯市、灯塔、灯品、灯城”八大内容体系，将自贡打造为全球文化的“灯之城”。</w:t>
      </w:r>
    </w:p>
    <w:p w14:paraId="7E9E08F4">
      <w:pPr>
        <w:pStyle w:val="4"/>
        <w:rPr>
          <w:rFonts w:hint="eastAsia" w:ascii="宋体" w:hAnsi="宋体" w:eastAsia="宋体" w:cs="宋体"/>
        </w:rPr>
      </w:pPr>
      <w:bookmarkStart w:id="39" w:name="八结语"/>
      <w:r>
        <w:rPr>
          <w:rFonts w:hint="eastAsia" w:ascii="宋体" w:hAnsi="宋体" w:eastAsia="宋体" w:cs="宋体"/>
        </w:rPr>
        <w:t>八、结语</w:t>
      </w:r>
      <w:bookmarkEnd w:id="39"/>
    </w:p>
    <w:p w14:paraId="03A0280B">
      <w:pPr>
        <w:pStyle w:val="23"/>
        <w:rPr>
          <w:rFonts w:hint="eastAsia" w:ascii="宋体" w:hAnsi="宋体" w:eastAsia="宋体" w:cs="宋体"/>
        </w:rPr>
      </w:pPr>
      <w:r>
        <w:rPr>
          <w:rFonts w:hint="eastAsia" w:ascii="宋体" w:hAnsi="宋体" w:eastAsia="宋体" w:cs="宋体"/>
        </w:rPr>
        <w:t>自贡灯会，800年传承，光耀天下。从唐宋年间的元宵燃灯，到明清时期的“立灯杆”“提灯会”；从1964年首届迎春灯会，到1987年国际恐龙灯会的经贸转型；从1988年誉满京华、1990年光耀狮城的“天下第一灯”，到第32届“神奇华夏”210米鲲鹏的科技震撼——自贡灯会在光与影、灯与彩、传统与现代的交融中，书写了一部穿越时空的民俗史诗。</w:t>
      </w:r>
    </w:p>
    <w:p w14:paraId="5955E5C6">
      <w:pPr>
        <w:pStyle w:val="3"/>
        <w:rPr>
          <w:rFonts w:hint="eastAsia" w:ascii="宋体" w:hAnsi="宋体" w:eastAsia="宋体" w:cs="宋体"/>
        </w:rPr>
      </w:pPr>
      <w:r>
        <w:rPr>
          <w:rFonts w:hint="eastAsia" w:ascii="宋体" w:hAnsi="宋体" w:eastAsia="宋体" w:cs="宋体"/>
        </w:rPr>
        <w:t>它以“形、色、声、光、动”五维一体的彩灯艺术为核心，以瓷器、蚕茧、药瓶等意想不到的“土材料”创造“潮表达”为特色，以“与民同乐”的官民互动传统为根基，以“以灯为媒、振兴经济”的产业模式为动力，完美诠释了“民俗艺术的生命力在于不断创新”的真理。</w:t>
      </w:r>
    </w:p>
    <w:p w14:paraId="07FBBDEE">
      <w:pPr>
        <w:pStyle w:val="3"/>
        <w:rPr>
          <w:rFonts w:hint="eastAsia" w:ascii="宋体" w:hAnsi="宋体" w:eastAsia="宋体" w:cs="宋体"/>
        </w:rPr>
      </w:pPr>
      <w:r>
        <w:rPr>
          <w:rFonts w:hint="eastAsia" w:ascii="宋体" w:hAnsi="宋体" w:eastAsia="宋体" w:cs="宋体"/>
        </w:rPr>
        <w:t>在当代语境下，自贡灯会正以更加开放的姿态，在传统工艺传承与科技融合、本土特色与国际传播、文化保护与产业开发之间寻找平衡。从AI赋能灯组设计到虚拟歌手互动体验，从“彩灯+”集纳式出海到达国盖亚克的中国彩灯节，从彩灯专业人才培养到全球文化“灯之城”的建构——自贡灯会在“保护—传承—创新”的良性循环中焕发着勃勃生机。“世界花灯看中国，中国花灯看自贡”，这盏从千年盐都升起的璀璨明灯，必将照亮更加广阔的世界舞台。</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中文标题">
    <w:altName w:val="FFont-Family"/>
    <w:panose1 w:val="00000000000000000000"/>
    <w:charset w:val="00"/>
    <w:family w:val="auto"/>
    <w:pitch w:val="default"/>
    <w:sig w:usb0="00000000" w:usb1="00000000" w:usb2="00000000" w:usb3="00000000" w:csb0="00000000" w:csb1="00000000"/>
  </w:font>
  <w:font w:name="+西文标题">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8E1571"/>
    <w:multiLevelType w:val="multilevel"/>
    <w:tmpl w:val="178E1571"/>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3ED54688"/>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eastAsia="宋体" w:asciiTheme="minorAscii" w:hAnsiTheme="minorAsci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eastAsia="宋体" w:asciiTheme="majorAscii" w:hAnsiTheme="majorAscii" w:cstheme="majorBidi"/>
      <w:b/>
      <w:bCs/>
      <w:color w:val="auto"/>
      <w:sz w:val="44"/>
      <w:szCs w:val="32"/>
    </w:rPr>
  </w:style>
  <w:style w:type="paragraph" w:styleId="4">
    <w:name w:val="heading 2"/>
    <w:basedOn w:val="1"/>
    <w:next w:val="3"/>
    <w:unhideWhenUsed/>
    <w:qFormat/>
    <w:uiPriority w:val="9"/>
    <w:pPr>
      <w:keepNext/>
      <w:keepLines/>
      <w:spacing w:before="200" w:after="0"/>
      <w:outlineLvl w:val="1"/>
    </w:pPr>
    <w:rPr>
      <w:rFonts w:eastAsia="宋体" w:asciiTheme="majorAscii" w:hAnsiTheme="majorAscii" w:cstheme="majorBidi"/>
      <w:b/>
      <w:bCs/>
      <w:color w:val="auto"/>
      <w:sz w:val="32"/>
      <w:szCs w:val="32"/>
    </w:rPr>
  </w:style>
  <w:style w:type="paragraph" w:styleId="5">
    <w:name w:val="heading 3"/>
    <w:basedOn w:val="1"/>
    <w:next w:val="3"/>
    <w:unhideWhenUsed/>
    <w:qFormat/>
    <w:uiPriority w:val="9"/>
    <w:pPr>
      <w:keepNext/>
      <w:keepLines/>
      <w:spacing w:before="200" w:after="0"/>
      <w:outlineLvl w:val="2"/>
    </w:pPr>
    <w:rPr>
      <w:rFonts w:eastAsia="宋体" w:asciiTheme="majorAscii" w:hAnsiTheme="majorAscii" w:cstheme="majorBidi"/>
      <w:b/>
      <w:bCs/>
      <w:color w:val="auto"/>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uiPriority w:val="0"/>
    <w:rPr>
      <w:color w:val="902000"/>
    </w:rPr>
  </w:style>
  <w:style w:type="character" w:customStyle="1" w:styleId="40">
    <w:name w:val="DecValTok"/>
    <w:basedOn w:val="35"/>
    <w:uiPriority w:val="0"/>
    <w:rPr>
      <w:color w:val="40A070"/>
    </w:rPr>
  </w:style>
  <w:style w:type="character" w:customStyle="1" w:styleId="41">
    <w:name w:val="BaseNTok"/>
    <w:basedOn w:val="35"/>
    <w:uiPriority w:val="0"/>
    <w:rPr>
      <w:color w:val="40A070"/>
    </w:rPr>
  </w:style>
  <w:style w:type="character" w:customStyle="1" w:styleId="42">
    <w:name w:val="FloatTok"/>
    <w:basedOn w:val="35"/>
    <w:uiPriority w:val="0"/>
    <w:rPr>
      <w:color w:val="40A070"/>
    </w:rPr>
  </w:style>
  <w:style w:type="character" w:customStyle="1" w:styleId="43">
    <w:name w:val="ConstantTok"/>
    <w:basedOn w:val="35"/>
    <w:uiPriority w:val="0"/>
    <w:rPr>
      <w:color w:val="880000"/>
    </w:rPr>
  </w:style>
  <w:style w:type="character" w:customStyle="1" w:styleId="44">
    <w:name w:val="CharTok"/>
    <w:basedOn w:val="35"/>
    <w:uiPriority w:val="0"/>
    <w:rPr>
      <w:color w:val="4070A0"/>
    </w:rPr>
  </w:style>
  <w:style w:type="character" w:customStyle="1" w:styleId="45">
    <w:name w:val="SpecialCharTok"/>
    <w:basedOn w:val="35"/>
    <w:uiPriority w:val="0"/>
    <w:rPr>
      <w:color w:val="4070A0"/>
    </w:rPr>
  </w:style>
  <w:style w:type="character" w:customStyle="1" w:styleId="46">
    <w:name w:val="StringTok"/>
    <w:basedOn w:val="35"/>
    <w:uiPriority w:val="0"/>
    <w:rPr>
      <w:color w:val="4070A0"/>
    </w:rPr>
  </w:style>
  <w:style w:type="character" w:customStyle="1" w:styleId="47">
    <w:name w:val="VerbatimStringTok"/>
    <w:basedOn w:val="35"/>
    <w:uiPriority w:val="0"/>
    <w:rPr>
      <w:color w:val="4070A0"/>
    </w:rPr>
  </w:style>
  <w:style w:type="character" w:customStyle="1" w:styleId="48">
    <w:name w:val="SpecialStringTok"/>
    <w:basedOn w:val="35"/>
    <w:uiPriority w:val="0"/>
    <w:rPr>
      <w:color w:val="BB6688"/>
    </w:rPr>
  </w:style>
  <w:style w:type="character" w:customStyle="1" w:styleId="49">
    <w:name w:val="ImportTok"/>
    <w:basedOn w:val="35"/>
    <w:uiPriority w:val="0"/>
  </w:style>
  <w:style w:type="character" w:customStyle="1" w:styleId="50">
    <w:name w:val="CommentTok"/>
    <w:basedOn w:val="35"/>
    <w:uiPriority w:val="0"/>
    <w:rPr>
      <w:i/>
      <w:color w:val="60A0B0"/>
    </w:rPr>
  </w:style>
  <w:style w:type="character" w:customStyle="1" w:styleId="51">
    <w:name w:val="DocumentationTok"/>
    <w:basedOn w:val="35"/>
    <w:uiPriority w:val="0"/>
    <w:rPr>
      <w:i/>
      <w:color w:val="BA2121"/>
    </w:rPr>
  </w:style>
  <w:style w:type="character" w:customStyle="1" w:styleId="52">
    <w:name w:val="AnnotationTok"/>
    <w:basedOn w:val="35"/>
    <w:uiPriority w:val="0"/>
    <w:rPr>
      <w:b/>
      <w:i/>
      <w:color w:val="60A0B0"/>
    </w:rPr>
  </w:style>
  <w:style w:type="character" w:customStyle="1" w:styleId="53">
    <w:name w:val="CommentVarTok"/>
    <w:basedOn w:val="35"/>
    <w:uiPriority w:val="0"/>
    <w:rPr>
      <w:b/>
      <w:i/>
      <w:color w:val="60A0B0"/>
    </w:rPr>
  </w:style>
  <w:style w:type="character" w:customStyle="1" w:styleId="54">
    <w:name w:val="OtherTok"/>
    <w:basedOn w:val="35"/>
    <w:uiPriority w:val="0"/>
    <w:rPr>
      <w:color w:val="007020"/>
    </w:rPr>
  </w:style>
  <w:style w:type="character" w:customStyle="1" w:styleId="55">
    <w:name w:val="FunctionTok"/>
    <w:basedOn w:val="35"/>
    <w:uiPriority w:val="0"/>
    <w:rPr>
      <w:color w:val="06287E"/>
    </w:rPr>
  </w:style>
  <w:style w:type="character" w:customStyle="1" w:styleId="56">
    <w:name w:val="VariableTok"/>
    <w:basedOn w:val="35"/>
    <w:uiPriority w:val="0"/>
    <w:rPr>
      <w:color w:val="19177C"/>
    </w:rPr>
  </w:style>
  <w:style w:type="character" w:customStyle="1" w:styleId="57">
    <w:name w:val="ControlFlowTok"/>
    <w:basedOn w:val="35"/>
    <w:uiPriority w:val="0"/>
    <w:rPr>
      <w:b/>
      <w:color w:val="007020"/>
    </w:rPr>
  </w:style>
  <w:style w:type="character" w:customStyle="1" w:styleId="58">
    <w:name w:val="OperatorTok"/>
    <w:basedOn w:val="35"/>
    <w:uiPriority w:val="0"/>
    <w:rPr>
      <w:color w:val="666666"/>
    </w:rPr>
  </w:style>
  <w:style w:type="character" w:customStyle="1" w:styleId="59">
    <w:name w:val="BuiltInTok"/>
    <w:basedOn w:val="35"/>
    <w:uiPriority w:val="0"/>
  </w:style>
  <w:style w:type="character" w:customStyle="1" w:styleId="60">
    <w:name w:val="ExtensionTok"/>
    <w:basedOn w:val="35"/>
    <w:uiPriority w:val="0"/>
  </w:style>
  <w:style w:type="character" w:customStyle="1" w:styleId="61">
    <w:name w:val="PreprocessorTok"/>
    <w:basedOn w:val="35"/>
    <w:uiPriority w:val="0"/>
    <w:rPr>
      <w:color w:val="BC7A00"/>
    </w:rPr>
  </w:style>
  <w:style w:type="character" w:customStyle="1" w:styleId="62">
    <w:name w:val="AttributeTok"/>
    <w:basedOn w:val="35"/>
    <w:uiPriority w:val="0"/>
    <w:rPr>
      <w:color w:val="7D9029"/>
    </w:rPr>
  </w:style>
  <w:style w:type="character" w:customStyle="1" w:styleId="63">
    <w:name w:val="RegionMarkerTok"/>
    <w:basedOn w:val="35"/>
    <w:uiPriority w:val="0"/>
  </w:style>
  <w:style w:type="character" w:customStyle="1" w:styleId="64">
    <w:name w:val="InformationTok"/>
    <w:basedOn w:val="35"/>
    <w:uiPriority w:val="0"/>
    <w:rPr>
      <w:b/>
      <w:i/>
      <w:color w:val="60A0B0"/>
    </w:rPr>
  </w:style>
  <w:style w:type="character" w:customStyle="1" w:styleId="65">
    <w:name w:val="WarningTok"/>
    <w:basedOn w:val="35"/>
    <w:uiPriority w:val="0"/>
    <w:rPr>
      <w:b/>
      <w:i/>
      <w:color w:val="60A0B0"/>
    </w:rPr>
  </w:style>
  <w:style w:type="character" w:customStyle="1" w:styleId="66">
    <w:name w:val="AlertTok"/>
    <w:basedOn w:val="35"/>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3552</Words>
  <Characters>4164</Characters>
  <Lines>12</Lines>
  <Paragraphs>8</Paragraphs>
  <TotalTime>11</TotalTime>
  <ScaleCrop>false</ScaleCrop>
  <LinksUpToDate>false</LinksUpToDate>
  <CharactersWithSpaces>4198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2026-08-08T05:32:00Z</dcterms:created>
  <dc:creator>缪喆</dc:creator>
  <cp:lastModifiedBy>缪喆</cp:lastModifiedBy>
  <dcterms:modified xsi:type="dcterms:W3CDTF">2026-08-08T12:40:47Z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eyJoZGlkIjoiOTJiM2Q4MWQwNjg5Y2I2OGM3NWJmMzdiNDdmZGEyOTciLCJ1c2VySWQiOiIxODA0MzcyMjgzIn0=</vt:lpwstr>
  </property>
  <property fmtid="{D5CDD505-2E9C-101B-9397-08002B2CF9AE}" pid="3" name="KSOProductBuildVer">
    <vt:lpwstr>2052-12.1.0.25225</vt:lpwstr>
  </property>
  <property fmtid="{D5CDD505-2E9C-101B-9397-08002B2CF9AE}" pid="4" name="ICV">
    <vt:lpwstr>D0CD4C64249546B7ADDA9329B26C28F4_12</vt:lpwstr>
  </property>
</Properties>
</file>