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EEFC7" w14:textId="4BD15552" w:rsidR="009A0310" w:rsidRPr="0046032E" w:rsidRDefault="009A0310" w:rsidP="009A0310">
      <w:pPr>
        <w:pStyle w:val="a3"/>
        <w:shd w:val="clear" w:color="auto" w:fill="FFFFFF"/>
        <w:spacing w:before="0" w:beforeAutospacing="0" w:after="173" w:afterAutospacing="0"/>
        <w:jc w:val="center"/>
        <w:rPr>
          <w:rFonts w:ascii="微软雅黑" w:eastAsia="微软雅黑" w:hAnsi="微软雅黑"/>
          <w:b/>
          <w:color w:val="1A1A1A"/>
          <w:sz w:val="40"/>
          <w:szCs w:val="40"/>
        </w:rPr>
      </w:pPr>
      <w:r w:rsidRPr="0046032E">
        <w:rPr>
          <w:rFonts w:ascii="微软雅黑" w:eastAsia="微软雅黑" w:hAnsi="微软雅黑" w:hint="eastAsia"/>
          <w:b/>
          <w:color w:val="1A1A1A"/>
          <w:sz w:val="40"/>
          <w:szCs w:val="40"/>
        </w:rPr>
        <w:t>深度学习处理器</w:t>
      </w:r>
    </w:p>
    <w:p w14:paraId="13CF9AC0" w14:textId="5D73835D" w:rsidR="00B3327A" w:rsidRPr="00B3327A" w:rsidRDefault="00B3327A" w:rsidP="009A0310">
      <w:pPr>
        <w:pStyle w:val="a3"/>
        <w:shd w:val="clear" w:color="auto" w:fill="FFFFFF"/>
        <w:spacing w:before="0" w:beforeAutospacing="0" w:after="173" w:afterAutospacing="0"/>
        <w:rPr>
          <w:rFonts w:ascii="微软雅黑" w:eastAsia="微软雅黑" w:hAnsi="微软雅黑"/>
          <w:b/>
          <w:color w:val="1A1A1A"/>
          <w:sz w:val="23"/>
          <w:szCs w:val="23"/>
        </w:rPr>
      </w:pPr>
      <w:r w:rsidRPr="00B3327A">
        <w:rPr>
          <w:rFonts w:ascii="微软雅黑" w:eastAsia="微软雅黑" w:hAnsi="微软雅黑"/>
          <w:b/>
          <w:color w:val="1A1A1A"/>
          <w:sz w:val="23"/>
          <w:szCs w:val="23"/>
        </w:rPr>
        <w:t>1</w:t>
      </w:r>
      <w:r w:rsidRPr="00B3327A">
        <w:rPr>
          <w:rFonts w:ascii="微软雅黑" w:eastAsia="微软雅黑" w:hAnsi="微软雅黑" w:hint="eastAsia"/>
          <w:b/>
          <w:color w:val="1A1A1A"/>
          <w:sz w:val="23"/>
          <w:szCs w:val="23"/>
        </w:rPr>
        <w:t>、处理器</w:t>
      </w:r>
    </w:p>
    <w:p w14:paraId="4FB413FA" w14:textId="5D3D4D69" w:rsidR="009A0310" w:rsidRPr="0079276F" w:rsidRDefault="009A0310" w:rsidP="00B3327A">
      <w:pPr>
        <w:pStyle w:val="a3"/>
        <w:shd w:val="clear" w:color="auto" w:fill="FFFFFF"/>
        <w:spacing w:before="0" w:beforeAutospacing="0" w:after="173" w:afterAutospacing="0"/>
        <w:ind w:left="720"/>
        <w:rPr>
          <w:rFonts w:ascii="楷体" w:eastAsia="楷体" w:hAnsi="楷体"/>
          <w:color w:val="1A1A1A"/>
        </w:rPr>
      </w:pPr>
      <w:r w:rsidRPr="0079276F">
        <w:rPr>
          <w:rFonts w:ascii="楷体" w:eastAsia="楷体" w:hAnsi="楷体" w:hint="eastAsia"/>
          <w:color w:val="1A1A1A"/>
        </w:rPr>
        <w:t>图形处理-&gt; GPU</w:t>
      </w:r>
    </w:p>
    <w:p w14:paraId="4A6F3E2E" w14:textId="77777777" w:rsidR="009A0310" w:rsidRPr="0079276F" w:rsidRDefault="009A0310" w:rsidP="00B3327A">
      <w:pPr>
        <w:pStyle w:val="a3"/>
        <w:shd w:val="clear" w:color="auto" w:fill="FFFFFF"/>
        <w:spacing w:before="0" w:beforeAutospacing="0" w:after="173" w:afterAutospacing="0"/>
        <w:ind w:left="720"/>
        <w:rPr>
          <w:rFonts w:ascii="楷体" w:eastAsia="楷体" w:hAnsi="楷体" w:hint="eastAsia"/>
          <w:color w:val="1A1A1A"/>
        </w:rPr>
      </w:pPr>
      <w:r w:rsidRPr="0079276F">
        <w:rPr>
          <w:rFonts w:ascii="楷体" w:eastAsia="楷体" w:hAnsi="楷体" w:hint="eastAsia"/>
          <w:color w:val="1A1A1A"/>
        </w:rPr>
        <w:t>信号处理-&gt; DSP</w:t>
      </w:r>
    </w:p>
    <w:p w14:paraId="53EA971B" w14:textId="2ECD3F2B" w:rsidR="00B3327A" w:rsidRPr="0079276F" w:rsidRDefault="009A0310" w:rsidP="00B3327A">
      <w:pPr>
        <w:pStyle w:val="a3"/>
        <w:shd w:val="clear" w:color="auto" w:fill="FFFFFF"/>
        <w:spacing w:before="0" w:beforeAutospacing="0" w:after="173" w:afterAutospacing="0"/>
        <w:ind w:left="720"/>
        <w:rPr>
          <w:rFonts w:ascii="楷体" w:eastAsia="楷体" w:hAnsi="楷体"/>
          <w:color w:val="1A1A1A"/>
        </w:rPr>
      </w:pPr>
      <w:r w:rsidRPr="0079276F">
        <w:rPr>
          <w:rFonts w:ascii="楷体" w:eastAsia="楷体" w:hAnsi="楷体" w:hint="eastAsia"/>
          <w:color w:val="1A1A1A"/>
        </w:rPr>
        <w:t>认知处理-&gt; 神经网络处理器</w:t>
      </w:r>
    </w:p>
    <w:p w14:paraId="4E49F7F6" w14:textId="7B592DF6" w:rsidR="00B3327A" w:rsidRPr="00B3327A" w:rsidRDefault="00B3327A" w:rsidP="00B3327A">
      <w:pPr>
        <w:pStyle w:val="a3"/>
        <w:shd w:val="clear" w:color="auto" w:fill="FFFFFF"/>
        <w:spacing w:before="0" w:beforeAutospacing="0" w:after="173" w:afterAutospacing="0"/>
        <w:rPr>
          <w:rFonts w:ascii="微软雅黑" w:eastAsia="微软雅黑" w:hAnsi="微软雅黑"/>
          <w:b/>
          <w:color w:val="1A1A1A"/>
          <w:sz w:val="23"/>
          <w:szCs w:val="23"/>
        </w:rPr>
      </w:pPr>
      <w:r w:rsidRPr="00B3327A">
        <w:rPr>
          <w:rFonts w:ascii="微软雅黑" w:eastAsia="微软雅黑" w:hAnsi="微软雅黑"/>
          <w:b/>
          <w:color w:val="1A1A1A"/>
          <w:sz w:val="23"/>
          <w:szCs w:val="23"/>
        </w:rPr>
        <w:t>2</w:t>
      </w:r>
      <w:r w:rsidRPr="00B3327A">
        <w:rPr>
          <w:rFonts w:ascii="微软雅黑" w:eastAsia="微软雅黑" w:hAnsi="微软雅黑" w:hint="eastAsia"/>
          <w:b/>
          <w:color w:val="1A1A1A"/>
          <w:sz w:val="23"/>
          <w:szCs w:val="23"/>
        </w:rPr>
        <w:t>、</w:t>
      </w:r>
      <w:r>
        <w:rPr>
          <w:rFonts w:ascii="微软雅黑" w:eastAsia="微软雅黑" w:hAnsi="微软雅黑" w:hint="eastAsia"/>
          <w:b/>
          <w:color w:val="1A1A1A"/>
          <w:sz w:val="23"/>
          <w:szCs w:val="23"/>
        </w:rPr>
        <w:t>A</w:t>
      </w:r>
      <w:r>
        <w:rPr>
          <w:rFonts w:ascii="微软雅黑" w:eastAsia="微软雅黑" w:hAnsi="微软雅黑"/>
          <w:b/>
          <w:color w:val="1A1A1A"/>
          <w:sz w:val="23"/>
          <w:szCs w:val="23"/>
        </w:rPr>
        <w:t>I</w:t>
      </w:r>
      <w:r>
        <w:rPr>
          <w:rFonts w:ascii="微软雅黑" w:eastAsia="微软雅黑" w:hAnsi="微软雅黑" w:hint="eastAsia"/>
          <w:b/>
          <w:color w:val="1A1A1A"/>
          <w:sz w:val="23"/>
          <w:szCs w:val="23"/>
        </w:rPr>
        <w:t>处理器的主要技术难点及相关解决方案</w:t>
      </w:r>
      <w:r>
        <w:rPr>
          <w:rFonts w:ascii="楷体" w:eastAsia="楷体" w:hAnsi="楷体" w:hint="eastAsia"/>
          <w:color w:val="1A1A1A"/>
        </w:rPr>
        <w:t xml:space="preserve"> </w:t>
      </w:r>
      <w:r>
        <w:rPr>
          <w:rFonts w:ascii="楷体" w:eastAsia="楷体" w:hAnsi="楷体"/>
          <w:color w:val="1A1A1A"/>
        </w:rPr>
        <w:t xml:space="preserve">     </w:t>
      </w:r>
    </w:p>
    <w:p w14:paraId="08A6479D" w14:textId="77777777" w:rsidR="00B3327A" w:rsidRDefault="00B3327A" w:rsidP="00B3327A">
      <w:pPr>
        <w:pStyle w:val="a3"/>
        <w:shd w:val="clear" w:color="auto" w:fill="FFFFFF"/>
        <w:spacing w:before="0" w:beforeAutospacing="0" w:after="173" w:afterAutospacing="0"/>
        <w:ind w:left="720"/>
        <w:rPr>
          <w:rFonts w:ascii="楷体" w:eastAsia="楷体" w:hAnsi="楷体"/>
          <w:color w:val="1A1A1A"/>
        </w:rPr>
      </w:pPr>
      <w:r w:rsidRPr="00B3327A">
        <w:rPr>
          <w:rFonts w:ascii="楷体" w:eastAsia="楷体" w:hAnsi="楷体" w:hint="eastAsia"/>
          <w:color w:val="1A1A1A"/>
        </w:rPr>
        <w:t>有限规模</w:t>
      </w:r>
      <w:r>
        <w:rPr>
          <w:rFonts w:ascii="楷体" w:eastAsia="楷体" w:hAnsi="楷体" w:hint="eastAsia"/>
          <w:color w:val="1A1A1A"/>
        </w:rPr>
        <w:t>的硬件</w:t>
      </w:r>
      <w:r w:rsidRPr="00B3327A">
        <w:rPr>
          <w:rFonts w:ascii="楷体" w:eastAsia="楷体" w:hAnsi="楷体" w:hint="eastAsia"/>
          <w:color w:val="1A1A1A"/>
        </w:rPr>
        <w:t>—</w:t>
      </w:r>
      <w:proofErr w:type="gramStart"/>
      <w:r w:rsidRPr="00B3327A">
        <w:rPr>
          <w:rFonts w:ascii="楷体" w:eastAsia="楷体" w:hAnsi="楷体" w:hint="eastAsia"/>
          <w:color w:val="1A1A1A"/>
        </w:rPr>
        <w:t>任意规模</w:t>
      </w:r>
      <w:proofErr w:type="gramEnd"/>
      <w:r>
        <w:rPr>
          <w:rFonts w:ascii="楷体" w:eastAsia="楷体" w:hAnsi="楷体" w:hint="eastAsia"/>
          <w:color w:val="1A1A1A"/>
        </w:rPr>
        <w:t>的算法</w:t>
      </w:r>
    </w:p>
    <w:p w14:paraId="722C2301" w14:textId="76C9D454" w:rsidR="00B3327A" w:rsidRPr="00B3327A" w:rsidRDefault="00B3327A" w:rsidP="00B3327A">
      <w:pPr>
        <w:pStyle w:val="a3"/>
        <w:shd w:val="clear" w:color="auto" w:fill="FFFFFF"/>
        <w:spacing w:before="0" w:beforeAutospacing="0" w:after="173" w:afterAutospacing="0"/>
        <w:ind w:left="720"/>
        <w:rPr>
          <w:rFonts w:ascii="楷体" w:eastAsia="楷体" w:hAnsi="楷体" w:hint="eastAsia"/>
          <w:b/>
          <w:color w:val="1A1A1A"/>
        </w:rPr>
      </w:pPr>
      <w:r>
        <w:rPr>
          <w:rFonts w:ascii="楷体" w:eastAsia="楷体" w:hAnsi="楷体" w:hint="eastAsia"/>
          <w:b/>
          <w:color w:val="1A1A1A"/>
        </w:rPr>
        <w:t>——</w:t>
      </w:r>
      <w:proofErr w:type="gramStart"/>
      <w:r>
        <w:rPr>
          <w:rFonts w:ascii="楷体" w:eastAsia="楷体" w:hAnsi="楷体" w:hint="eastAsia"/>
          <w:b/>
          <w:color w:val="1A1A1A"/>
        </w:rPr>
        <w:t>——</w:t>
      </w:r>
      <w:proofErr w:type="gramEnd"/>
      <w:r w:rsidRPr="00B3327A">
        <w:rPr>
          <w:rFonts w:ascii="楷体" w:eastAsia="楷体" w:hAnsi="楷体" w:hint="eastAsia"/>
          <w:b/>
          <w:color w:val="1A1A1A"/>
        </w:rPr>
        <w:t>硬件计算</w:t>
      </w:r>
      <w:r>
        <w:rPr>
          <w:rFonts w:ascii="楷体" w:eastAsia="楷体" w:hAnsi="楷体" w:hint="eastAsia"/>
          <w:b/>
          <w:color w:val="1A1A1A"/>
        </w:rPr>
        <w:t>分时</w:t>
      </w:r>
      <w:r w:rsidRPr="00B3327A">
        <w:rPr>
          <w:rFonts w:ascii="楷体" w:eastAsia="楷体" w:hAnsi="楷体" w:hint="eastAsia"/>
          <w:b/>
          <w:color w:val="1A1A1A"/>
        </w:rPr>
        <w:t>复用</w:t>
      </w:r>
    </w:p>
    <w:p w14:paraId="7DD8EF0B" w14:textId="4DF029FE" w:rsidR="00B3327A" w:rsidRDefault="00B3327A" w:rsidP="00B3327A">
      <w:pPr>
        <w:pStyle w:val="a3"/>
        <w:shd w:val="clear" w:color="auto" w:fill="FFFFFF"/>
        <w:spacing w:before="0" w:beforeAutospacing="0" w:after="173" w:afterAutospacing="0"/>
        <w:ind w:left="720"/>
        <w:rPr>
          <w:rFonts w:ascii="楷体" w:eastAsia="楷体" w:hAnsi="楷体"/>
          <w:color w:val="1A1A1A"/>
        </w:rPr>
      </w:pPr>
      <w:r w:rsidRPr="00B3327A">
        <w:rPr>
          <w:rFonts w:ascii="楷体" w:eastAsia="楷体" w:hAnsi="楷体" w:hint="eastAsia"/>
          <w:color w:val="1A1A1A"/>
        </w:rPr>
        <w:t>结构固定</w:t>
      </w:r>
      <w:r>
        <w:rPr>
          <w:rFonts w:ascii="楷体" w:eastAsia="楷体" w:hAnsi="楷体" w:hint="eastAsia"/>
          <w:color w:val="1A1A1A"/>
        </w:rPr>
        <w:t>的硬件</w:t>
      </w:r>
      <w:r w:rsidRPr="00B3327A">
        <w:rPr>
          <w:rFonts w:ascii="楷体" w:eastAsia="楷体" w:hAnsi="楷体" w:hint="eastAsia"/>
          <w:color w:val="1A1A1A"/>
        </w:rPr>
        <w:t>—千变万化</w:t>
      </w:r>
      <w:r>
        <w:rPr>
          <w:rFonts w:ascii="楷体" w:eastAsia="楷体" w:hAnsi="楷体" w:hint="eastAsia"/>
          <w:color w:val="1A1A1A"/>
        </w:rPr>
        <w:t>的算法</w:t>
      </w:r>
    </w:p>
    <w:p w14:paraId="2247D2B4" w14:textId="5EEFF4D2" w:rsidR="00B3327A" w:rsidRPr="00B3327A" w:rsidRDefault="00B3327A" w:rsidP="00B3327A">
      <w:pPr>
        <w:pStyle w:val="a3"/>
        <w:shd w:val="clear" w:color="auto" w:fill="FFFFFF"/>
        <w:spacing w:before="0" w:beforeAutospacing="0" w:after="173" w:afterAutospacing="0"/>
        <w:ind w:left="720"/>
        <w:rPr>
          <w:rFonts w:ascii="楷体" w:eastAsia="楷体" w:hAnsi="楷体" w:hint="eastAsia"/>
          <w:b/>
          <w:color w:val="1A1A1A"/>
        </w:rPr>
      </w:pPr>
      <w:r>
        <w:rPr>
          <w:rFonts w:ascii="楷体" w:eastAsia="楷体" w:hAnsi="楷体" w:hint="eastAsia"/>
          <w:b/>
          <w:color w:val="1A1A1A"/>
        </w:rPr>
        <w:t>——</w:t>
      </w:r>
      <w:proofErr w:type="gramStart"/>
      <w:r>
        <w:rPr>
          <w:rFonts w:ascii="楷体" w:eastAsia="楷体" w:hAnsi="楷体" w:hint="eastAsia"/>
          <w:b/>
          <w:color w:val="1A1A1A"/>
        </w:rPr>
        <w:t>——</w:t>
      </w:r>
      <w:proofErr w:type="gramEnd"/>
      <w:r>
        <w:rPr>
          <w:rFonts w:ascii="楷体" w:eastAsia="楷体" w:hAnsi="楷体" w:hint="eastAsia"/>
          <w:b/>
          <w:color w:val="1A1A1A"/>
        </w:rPr>
        <w:t>针对最优算法设计芯片结构</w:t>
      </w:r>
    </w:p>
    <w:p w14:paraId="61BDCEB5" w14:textId="369003D7" w:rsidR="00B3327A" w:rsidRDefault="00B3327A" w:rsidP="00B3327A">
      <w:pPr>
        <w:pStyle w:val="a3"/>
        <w:shd w:val="clear" w:color="auto" w:fill="FFFFFF"/>
        <w:spacing w:before="0" w:beforeAutospacing="0" w:after="173" w:afterAutospacing="0"/>
        <w:ind w:left="720"/>
        <w:rPr>
          <w:rFonts w:ascii="楷体" w:eastAsia="楷体" w:hAnsi="楷体"/>
          <w:color w:val="1A1A1A"/>
        </w:rPr>
      </w:pPr>
      <w:r w:rsidRPr="00B3327A">
        <w:rPr>
          <w:rFonts w:ascii="楷体" w:eastAsia="楷体" w:hAnsi="楷体" w:hint="eastAsia"/>
          <w:color w:val="1A1A1A"/>
        </w:rPr>
        <w:t>能耗受限</w:t>
      </w:r>
      <w:r>
        <w:rPr>
          <w:rFonts w:ascii="楷体" w:eastAsia="楷体" w:hAnsi="楷体" w:hint="eastAsia"/>
          <w:color w:val="1A1A1A"/>
        </w:rPr>
        <w:t>的硬件</w:t>
      </w:r>
      <w:r w:rsidRPr="00B3327A">
        <w:rPr>
          <w:rFonts w:ascii="楷体" w:eastAsia="楷体" w:hAnsi="楷体" w:hint="eastAsia"/>
          <w:color w:val="1A1A1A"/>
        </w:rPr>
        <w:t>—精度优先</w:t>
      </w:r>
      <w:r>
        <w:rPr>
          <w:rFonts w:ascii="楷体" w:eastAsia="楷体" w:hAnsi="楷体" w:hint="eastAsia"/>
          <w:color w:val="1A1A1A"/>
        </w:rPr>
        <w:t>的算法</w:t>
      </w:r>
    </w:p>
    <w:p w14:paraId="386B0840" w14:textId="417D7B2A" w:rsidR="00B3327A" w:rsidRDefault="00B3327A" w:rsidP="00B3327A">
      <w:pPr>
        <w:pStyle w:val="a3"/>
        <w:shd w:val="clear" w:color="auto" w:fill="FFFFFF"/>
        <w:spacing w:before="0" w:beforeAutospacing="0" w:after="173" w:afterAutospacing="0"/>
        <w:ind w:left="720"/>
        <w:rPr>
          <w:rFonts w:ascii="楷体" w:eastAsia="楷体" w:hAnsi="楷体"/>
          <w:b/>
          <w:color w:val="1A1A1A"/>
        </w:rPr>
      </w:pPr>
      <w:r>
        <w:rPr>
          <w:rFonts w:ascii="楷体" w:eastAsia="楷体" w:hAnsi="楷体" w:hint="eastAsia"/>
          <w:b/>
          <w:color w:val="1A1A1A"/>
        </w:rPr>
        <w:t>——</w:t>
      </w:r>
      <w:proofErr w:type="gramStart"/>
      <w:r>
        <w:rPr>
          <w:rFonts w:ascii="楷体" w:eastAsia="楷体" w:hAnsi="楷体" w:hint="eastAsia"/>
          <w:b/>
          <w:color w:val="1A1A1A"/>
        </w:rPr>
        <w:t>——</w:t>
      </w:r>
      <w:proofErr w:type="gramEnd"/>
      <w:r w:rsidRPr="00B3327A">
        <w:rPr>
          <w:rFonts w:ascii="楷体" w:eastAsia="楷体" w:hAnsi="楷体" w:hint="eastAsia"/>
          <w:b/>
          <w:color w:val="1A1A1A"/>
        </w:rPr>
        <w:t>稀疏神经网络处理器结构</w:t>
      </w:r>
    </w:p>
    <w:p w14:paraId="11231653" w14:textId="77777777" w:rsidR="002173D6" w:rsidRDefault="002173D6" w:rsidP="00B3327A">
      <w:pPr>
        <w:pStyle w:val="a3"/>
        <w:shd w:val="clear" w:color="auto" w:fill="FFFFFF"/>
        <w:spacing w:before="0" w:beforeAutospacing="0" w:after="173" w:afterAutospacing="0"/>
        <w:ind w:left="720"/>
        <w:rPr>
          <w:rFonts w:ascii="楷体" w:eastAsia="楷体" w:hAnsi="楷体"/>
          <w:b/>
          <w:color w:val="1A1A1A"/>
        </w:rPr>
      </w:pPr>
    </w:p>
    <w:p w14:paraId="3C280E05" w14:textId="77777777" w:rsidR="002173D6" w:rsidRPr="0079276F" w:rsidRDefault="002173D6" w:rsidP="00B3327A">
      <w:pPr>
        <w:pStyle w:val="a3"/>
        <w:shd w:val="clear" w:color="auto" w:fill="FFFFFF"/>
        <w:spacing w:before="0" w:beforeAutospacing="0" w:after="173" w:afterAutospacing="0"/>
        <w:ind w:left="720"/>
        <w:rPr>
          <w:rFonts w:ascii="微软雅黑" w:eastAsia="微软雅黑" w:hAnsi="微软雅黑"/>
          <w:b/>
          <w:color w:val="1A1A1A"/>
          <w:sz w:val="23"/>
          <w:szCs w:val="23"/>
        </w:rPr>
      </w:pPr>
      <w:bookmarkStart w:id="0" w:name="_GoBack"/>
      <w:r w:rsidRPr="0079276F">
        <w:rPr>
          <w:rFonts w:ascii="微软雅黑" w:eastAsia="微软雅黑" w:hAnsi="微软雅黑" w:hint="eastAsia"/>
          <w:b/>
          <w:color w:val="1A1A1A"/>
          <w:sz w:val="23"/>
          <w:szCs w:val="23"/>
        </w:rPr>
        <w:t>注：</w:t>
      </w:r>
    </w:p>
    <w:bookmarkEnd w:id="0"/>
    <w:p w14:paraId="05EAE170" w14:textId="05F8969B" w:rsidR="00B3327A" w:rsidRDefault="002173D6" w:rsidP="00B3327A">
      <w:pPr>
        <w:pStyle w:val="a3"/>
        <w:shd w:val="clear" w:color="auto" w:fill="FFFFFF"/>
        <w:spacing w:before="0" w:beforeAutospacing="0" w:after="173" w:afterAutospacing="0"/>
        <w:ind w:left="720"/>
        <w:rPr>
          <w:rFonts w:ascii="楷体" w:eastAsia="楷体" w:hAnsi="楷体"/>
          <w:b/>
          <w:color w:val="1A1A1A"/>
        </w:rPr>
      </w:pPr>
      <w:r w:rsidRPr="002173D6">
        <w:rPr>
          <w:rFonts w:ascii="楷体" w:eastAsia="楷体" w:hAnsi="楷体" w:hint="eastAsia"/>
          <w:color w:val="1A1A1A"/>
        </w:rPr>
        <w:t>1、深度学习算法主要运算：</w:t>
      </w:r>
      <w:r w:rsidRPr="002173D6">
        <w:rPr>
          <w:rFonts w:ascii="楷体" w:eastAsia="楷体" w:hAnsi="楷体" w:hint="eastAsia"/>
          <w:b/>
          <w:color w:val="1A1A1A"/>
        </w:rPr>
        <w:t>向量内积、向量距离、计数、非线性函数、排序</w:t>
      </w:r>
      <w:r>
        <w:rPr>
          <w:rFonts w:ascii="楷体" w:eastAsia="楷体" w:hAnsi="楷体" w:hint="eastAsia"/>
          <w:b/>
          <w:color w:val="1A1A1A"/>
        </w:rPr>
        <w:t>；</w:t>
      </w:r>
      <w:r w:rsidRPr="002173D6">
        <w:rPr>
          <w:rFonts w:ascii="楷体" w:eastAsia="楷体" w:hAnsi="楷体" w:hint="eastAsia"/>
          <w:color w:val="1A1A1A"/>
        </w:rPr>
        <w:t>数据局部特征</w:t>
      </w:r>
      <w:proofErr w:type="gramStart"/>
      <w:r w:rsidRPr="002173D6">
        <w:rPr>
          <w:rFonts w:ascii="楷体" w:eastAsia="楷体" w:hAnsi="楷体" w:hint="eastAsia"/>
          <w:color w:val="1A1A1A"/>
        </w:rPr>
        <w:t>：</w:t>
      </w:r>
      <w:r>
        <w:rPr>
          <w:rFonts w:ascii="楷体" w:eastAsia="楷体" w:hAnsi="楷体" w:hint="eastAsia"/>
          <w:b/>
          <w:color w:val="1A1A1A"/>
        </w:rPr>
        <w:t>“</w:t>
      </w:r>
      <w:proofErr w:type="gramEnd"/>
      <w:r>
        <w:rPr>
          <w:rFonts w:ascii="楷体" w:eastAsia="楷体" w:hAnsi="楷体" w:hint="eastAsia"/>
          <w:b/>
          <w:color w:val="1A1A1A"/>
        </w:rPr>
        <w:t>三个柱子”；</w:t>
      </w:r>
    </w:p>
    <w:p w14:paraId="08F476AF" w14:textId="3FFF4B23" w:rsidR="002173D6" w:rsidRDefault="002173D6" w:rsidP="00B3327A">
      <w:pPr>
        <w:pStyle w:val="a3"/>
        <w:shd w:val="clear" w:color="auto" w:fill="FFFFFF"/>
        <w:spacing w:before="0" w:beforeAutospacing="0" w:after="173" w:afterAutospacing="0"/>
        <w:ind w:left="720"/>
        <w:rPr>
          <w:rFonts w:ascii="楷体" w:eastAsia="楷体" w:hAnsi="楷体"/>
          <w:color w:val="1A1A1A"/>
        </w:rPr>
      </w:pPr>
      <w:r w:rsidRPr="002173D6">
        <w:rPr>
          <w:rFonts w:ascii="楷体" w:eastAsia="楷体" w:hAnsi="楷体"/>
          <w:color w:val="1A1A1A"/>
        </w:rPr>
        <w:t>2</w:t>
      </w:r>
      <w:r w:rsidRPr="002173D6">
        <w:rPr>
          <w:rFonts w:ascii="楷体" w:eastAsia="楷体" w:hAnsi="楷体" w:hint="eastAsia"/>
          <w:color w:val="1A1A1A"/>
        </w:rPr>
        <w:t>、以上为</w:t>
      </w:r>
      <w:r>
        <w:rPr>
          <w:rFonts w:ascii="楷体" w:eastAsia="楷体" w:hAnsi="楷体" w:hint="eastAsia"/>
          <w:color w:val="1A1A1A"/>
        </w:rPr>
        <w:t>北大A</w:t>
      </w:r>
      <w:r>
        <w:rPr>
          <w:rFonts w:ascii="楷体" w:eastAsia="楷体" w:hAnsi="楷体"/>
          <w:color w:val="1A1A1A"/>
        </w:rPr>
        <w:t>I</w:t>
      </w:r>
      <w:r>
        <w:rPr>
          <w:rFonts w:ascii="楷体" w:eastAsia="楷体" w:hAnsi="楷体" w:hint="eastAsia"/>
          <w:color w:val="1A1A1A"/>
        </w:rPr>
        <w:t>公开课现场听陈云霁（寒武纪）报告时记录；</w:t>
      </w:r>
    </w:p>
    <w:p w14:paraId="3FF2493E" w14:textId="720D760C" w:rsidR="002173D6" w:rsidRDefault="002173D6" w:rsidP="00B3327A">
      <w:pPr>
        <w:pStyle w:val="a3"/>
        <w:shd w:val="clear" w:color="auto" w:fill="FFFFFF"/>
        <w:spacing w:before="0" w:beforeAutospacing="0" w:after="173" w:afterAutospacing="0"/>
        <w:ind w:left="720"/>
        <w:rPr>
          <w:rFonts w:ascii="楷体" w:eastAsia="楷体" w:hAnsi="楷体"/>
          <w:color w:val="1A1A1A"/>
        </w:rPr>
      </w:pPr>
      <w:r>
        <w:rPr>
          <w:rFonts w:ascii="楷体" w:eastAsia="楷体" w:hAnsi="楷体"/>
          <w:color w:val="1A1A1A"/>
        </w:rPr>
        <w:t>3</w:t>
      </w:r>
      <w:r>
        <w:rPr>
          <w:rFonts w:ascii="楷体" w:eastAsia="楷体" w:hAnsi="楷体" w:hint="eastAsia"/>
          <w:color w:val="1A1A1A"/>
        </w:rPr>
        <w:t>、目前A</w:t>
      </w:r>
      <w:r>
        <w:rPr>
          <w:rFonts w:ascii="楷体" w:eastAsia="楷体" w:hAnsi="楷体"/>
          <w:color w:val="1A1A1A"/>
        </w:rPr>
        <w:t>I</w:t>
      </w:r>
      <w:r>
        <w:rPr>
          <w:rFonts w:ascii="楷体" w:eastAsia="楷体" w:hAnsi="楷体" w:hint="eastAsia"/>
          <w:color w:val="1A1A1A"/>
        </w:rPr>
        <w:t>芯片是A</w:t>
      </w:r>
      <w:r>
        <w:rPr>
          <w:rFonts w:ascii="楷体" w:eastAsia="楷体" w:hAnsi="楷体"/>
          <w:color w:val="1A1A1A"/>
        </w:rPr>
        <w:t>I</w:t>
      </w:r>
      <w:r>
        <w:rPr>
          <w:rFonts w:ascii="楷体" w:eastAsia="楷体" w:hAnsi="楷体" w:hint="eastAsia"/>
          <w:color w:val="1A1A1A"/>
        </w:rPr>
        <w:t>算法落地实现最核心的难点，G</w:t>
      </w:r>
      <w:r>
        <w:rPr>
          <w:rFonts w:ascii="楷体" w:eastAsia="楷体" w:hAnsi="楷体"/>
          <w:color w:val="1A1A1A"/>
        </w:rPr>
        <w:t>PU</w:t>
      </w:r>
      <w:r>
        <w:rPr>
          <w:rFonts w:ascii="楷体" w:eastAsia="楷体" w:hAnsi="楷体" w:hint="eastAsia"/>
          <w:color w:val="1A1A1A"/>
        </w:rPr>
        <w:t>、F</w:t>
      </w:r>
      <w:r>
        <w:rPr>
          <w:rFonts w:ascii="楷体" w:eastAsia="楷体" w:hAnsi="楷体"/>
          <w:color w:val="1A1A1A"/>
        </w:rPr>
        <w:t>PGA</w:t>
      </w:r>
      <w:r>
        <w:rPr>
          <w:rFonts w:ascii="楷体" w:eastAsia="楷体" w:hAnsi="楷体" w:hint="eastAsia"/>
          <w:color w:val="1A1A1A"/>
        </w:rPr>
        <w:t>、T</w:t>
      </w:r>
      <w:r>
        <w:rPr>
          <w:rFonts w:ascii="楷体" w:eastAsia="楷体" w:hAnsi="楷体"/>
          <w:color w:val="1A1A1A"/>
        </w:rPr>
        <w:t>PU(ASIC)</w:t>
      </w:r>
      <w:r>
        <w:rPr>
          <w:rFonts w:ascii="楷体" w:eastAsia="楷体" w:hAnsi="楷体" w:hint="eastAsia"/>
          <w:color w:val="1A1A1A"/>
        </w:rPr>
        <w:t>等通用处理器是主流，A</w:t>
      </w:r>
      <w:r>
        <w:rPr>
          <w:rFonts w:ascii="楷体" w:eastAsia="楷体" w:hAnsi="楷体"/>
          <w:color w:val="1A1A1A"/>
        </w:rPr>
        <w:t>I</w:t>
      </w:r>
      <w:r>
        <w:rPr>
          <w:rFonts w:ascii="楷体" w:eastAsia="楷体" w:hAnsi="楷体" w:hint="eastAsia"/>
          <w:color w:val="1A1A1A"/>
        </w:rPr>
        <w:t>深度学习专用处理器也是必须，其在功耗、体积、规模等方面</w:t>
      </w:r>
      <w:r w:rsidR="0079276F">
        <w:rPr>
          <w:rFonts w:ascii="楷体" w:eastAsia="楷体" w:hAnsi="楷体" w:hint="eastAsia"/>
          <w:color w:val="1A1A1A"/>
        </w:rPr>
        <w:t>仍有很大发展空间。</w:t>
      </w:r>
    </w:p>
    <w:p w14:paraId="09769822" w14:textId="084DBEC0" w:rsidR="0079276F" w:rsidRPr="002173D6" w:rsidRDefault="0079276F" w:rsidP="00B3327A">
      <w:pPr>
        <w:pStyle w:val="a3"/>
        <w:shd w:val="clear" w:color="auto" w:fill="FFFFFF"/>
        <w:spacing w:before="0" w:beforeAutospacing="0" w:after="173" w:afterAutospacing="0"/>
        <w:ind w:left="720"/>
        <w:rPr>
          <w:rFonts w:ascii="楷体" w:eastAsia="楷体" w:hAnsi="楷体" w:hint="eastAsia"/>
          <w:color w:val="1A1A1A"/>
        </w:rPr>
      </w:pPr>
      <w:r>
        <w:rPr>
          <w:rFonts w:ascii="楷体" w:eastAsia="楷体" w:hAnsi="楷体"/>
          <w:color w:val="1A1A1A"/>
        </w:rPr>
        <w:t>4</w:t>
      </w:r>
      <w:r>
        <w:rPr>
          <w:rFonts w:ascii="楷体" w:eastAsia="楷体" w:hAnsi="楷体" w:hint="eastAsia"/>
          <w:color w:val="1A1A1A"/>
        </w:rPr>
        <w:t>、A</w:t>
      </w:r>
      <w:r>
        <w:rPr>
          <w:rFonts w:ascii="楷体" w:eastAsia="楷体" w:hAnsi="楷体"/>
          <w:color w:val="1A1A1A"/>
        </w:rPr>
        <w:t>I</w:t>
      </w:r>
      <w:r>
        <w:rPr>
          <w:rFonts w:ascii="楷体" w:eastAsia="楷体" w:hAnsi="楷体" w:hint="eastAsia"/>
          <w:color w:val="1A1A1A"/>
        </w:rPr>
        <w:t>专用芯片上，本人看好</w:t>
      </w:r>
      <w:r w:rsidRPr="0079276F">
        <w:rPr>
          <w:rFonts w:ascii="楷体" w:eastAsia="楷体" w:hAnsi="楷体" w:hint="eastAsia"/>
          <w:b/>
          <w:color w:val="1A1A1A"/>
        </w:rPr>
        <w:t>G</w:t>
      </w:r>
      <w:r w:rsidRPr="0079276F">
        <w:rPr>
          <w:rFonts w:ascii="楷体" w:eastAsia="楷体" w:hAnsi="楷体"/>
          <w:b/>
          <w:color w:val="1A1A1A"/>
        </w:rPr>
        <w:t>TI</w:t>
      </w:r>
      <w:r w:rsidRPr="0079276F">
        <w:rPr>
          <w:rFonts w:ascii="楷体" w:eastAsia="楷体" w:hAnsi="楷体" w:hint="eastAsia"/>
          <w:b/>
          <w:color w:val="1A1A1A"/>
        </w:rPr>
        <w:t>和寒武纪</w:t>
      </w:r>
      <w:r>
        <w:rPr>
          <w:rFonts w:ascii="楷体" w:eastAsia="楷体" w:hAnsi="楷体" w:hint="eastAsia"/>
          <w:color w:val="1A1A1A"/>
        </w:rPr>
        <w:t>（Go</w:t>
      </w:r>
      <w:r>
        <w:rPr>
          <w:rFonts w:ascii="楷体" w:eastAsia="楷体" w:hAnsi="楷体"/>
          <w:color w:val="1A1A1A"/>
        </w:rPr>
        <w:t>ogle</w:t>
      </w:r>
      <w:r>
        <w:rPr>
          <w:rFonts w:ascii="楷体" w:eastAsia="楷体" w:hAnsi="楷体" w:hint="eastAsia"/>
          <w:color w:val="1A1A1A"/>
        </w:rPr>
        <w:t>、</w:t>
      </w:r>
      <w:r>
        <w:rPr>
          <w:rFonts w:ascii="楷体" w:eastAsia="楷体" w:hAnsi="楷体"/>
          <w:color w:val="1A1A1A"/>
        </w:rPr>
        <w:t>Nvidia</w:t>
      </w:r>
      <w:r>
        <w:rPr>
          <w:rFonts w:ascii="楷体" w:eastAsia="楷体" w:hAnsi="楷体" w:hint="eastAsia"/>
          <w:color w:val="1A1A1A"/>
        </w:rPr>
        <w:t>这些巨头就不说了），好像G</w:t>
      </w:r>
      <w:r>
        <w:rPr>
          <w:rFonts w:ascii="楷体" w:eastAsia="楷体" w:hAnsi="楷体"/>
          <w:color w:val="1A1A1A"/>
        </w:rPr>
        <w:t>TI</w:t>
      </w:r>
      <w:r>
        <w:rPr>
          <w:rFonts w:ascii="楷体" w:eastAsia="楷体" w:hAnsi="楷体" w:hint="eastAsia"/>
          <w:color w:val="1A1A1A"/>
        </w:rPr>
        <w:t>目前要厉害一些，但是寒武纪也不容小觑。反正都是中国的骄傲！</w:t>
      </w:r>
    </w:p>
    <w:p w14:paraId="7DA07409" w14:textId="0F9078FB" w:rsidR="00B3327A" w:rsidRPr="00B3327A" w:rsidRDefault="00B3327A" w:rsidP="00B3327A">
      <w:pPr>
        <w:pStyle w:val="a3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b/>
          <w:color w:val="1A1A1A"/>
          <w:sz w:val="23"/>
          <w:szCs w:val="23"/>
        </w:rPr>
      </w:pPr>
    </w:p>
    <w:p w14:paraId="0C2EAAC4" w14:textId="77777777" w:rsidR="00901087" w:rsidRDefault="00901087"/>
    <w:sectPr w:rsidR="009010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C7"/>
    <w:rsid w:val="002173D6"/>
    <w:rsid w:val="0046032E"/>
    <w:rsid w:val="005813C7"/>
    <w:rsid w:val="0079276F"/>
    <w:rsid w:val="00901087"/>
    <w:rsid w:val="009A0310"/>
    <w:rsid w:val="00B3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020E"/>
  <w15:chartTrackingRefBased/>
  <w15:docId w15:val="{B56544F2-8EFB-47BA-BAB7-E1375B8E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0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DZY</dc:creator>
  <cp:keywords/>
  <dc:description/>
  <cp:lastModifiedBy>DZY</cp:lastModifiedBy>
  <cp:revision>2</cp:revision>
  <dcterms:created xsi:type="dcterms:W3CDTF">2018-03-28T14:31:00Z</dcterms:created>
  <dcterms:modified xsi:type="dcterms:W3CDTF">2018-03-28T15:29:00Z</dcterms:modified>
</cp:coreProperties>
</file>