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F867" w14:textId="68A487A6" w:rsidR="00B809E3" w:rsidRDefault="000542E7">
      <w:r w:rsidRPr="000542E7">
        <w:rPr>
          <w:noProof/>
        </w:rPr>
        <w:drawing>
          <wp:inline distT="0" distB="0" distL="0" distR="0" wp14:anchorId="34A3D7A0" wp14:editId="297D9E82">
            <wp:extent cx="5612130" cy="1302385"/>
            <wp:effectExtent l="0" t="0" r="7620" b="0"/>
            <wp:docPr id="1895739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9A6B7" w14:textId="23B3237A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ESCUELA DE INGENIER</w:t>
      </w:r>
      <w:r w:rsidRPr="000542E7">
        <w:rPr>
          <w:rFonts w:ascii="Times New Roman" w:hAnsi="Times New Roman" w:cs="Times New Roman"/>
          <w:b/>
          <w:bCs/>
        </w:rPr>
        <w:t>Í</w:t>
      </w:r>
      <w:r w:rsidRPr="000542E7">
        <w:rPr>
          <w:rFonts w:ascii="Times New Roman" w:hAnsi="Times New Roman" w:cs="Times New Roman"/>
          <w:b/>
          <w:bCs/>
        </w:rPr>
        <w:t>A EN COMPUTAC</w:t>
      </w:r>
      <w:r w:rsidRPr="000542E7">
        <w:rPr>
          <w:rFonts w:ascii="Times New Roman" w:hAnsi="Times New Roman" w:cs="Times New Roman"/>
          <w:b/>
          <w:bCs/>
        </w:rPr>
        <w:t>Í</w:t>
      </w:r>
      <w:r w:rsidRPr="000542E7">
        <w:rPr>
          <w:rFonts w:ascii="Times New Roman" w:hAnsi="Times New Roman" w:cs="Times New Roman"/>
          <w:b/>
          <w:bCs/>
        </w:rPr>
        <w:t>ON</w:t>
      </w:r>
    </w:p>
    <w:p w14:paraId="17134051" w14:textId="58971999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TALLER DE PROGRAMACI</w:t>
      </w:r>
      <w:r w:rsidRPr="000542E7">
        <w:rPr>
          <w:rFonts w:ascii="Times New Roman" w:hAnsi="Times New Roman" w:cs="Times New Roman"/>
          <w:b/>
          <w:bCs/>
        </w:rPr>
        <w:t>Ó</w:t>
      </w:r>
      <w:r w:rsidRPr="000542E7">
        <w:rPr>
          <w:rFonts w:ascii="Times New Roman" w:hAnsi="Times New Roman" w:cs="Times New Roman"/>
          <w:b/>
          <w:bCs/>
        </w:rPr>
        <w:t>N</w:t>
      </w:r>
      <w:r w:rsidRPr="000542E7">
        <w:rPr>
          <w:rFonts w:ascii="Times New Roman" w:hAnsi="Times New Roman" w:cs="Times New Roman"/>
          <w:b/>
          <w:bCs/>
        </w:rPr>
        <w:t xml:space="preserve"> - </w:t>
      </w:r>
      <w:r w:rsidRPr="000542E7">
        <w:rPr>
          <w:rFonts w:ascii="Times New Roman" w:hAnsi="Times New Roman" w:cs="Times New Roman"/>
          <w:b/>
          <w:bCs/>
        </w:rPr>
        <w:t>IC-1802</w:t>
      </w:r>
    </w:p>
    <w:p w14:paraId="3FB0ED06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Grupo #2</w:t>
      </w:r>
    </w:p>
    <w:p w14:paraId="134974E4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3B7A856B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1CCFCA3F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0181DC9F" w14:textId="37BDE8EF" w:rsid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Avances semanales</w:t>
      </w:r>
    </w:p>
    <w:p w14:paraId="144AE4BA" w14:textId="32DB61DB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Tarea Programada 2</w:t>
      </w:r>
    </w:p>
    <w:p w14:paraId="46256D69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793E2A06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691AAC01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6DF96047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Elaborado por:</w:t>
      </w:r>
    </w:p>
    <w:p w14:paraId="12EF7D8E" w14:textId="788FDAB2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Miguel Alejandro Madrigal Ram</w:t>
      </w:r>
      <w:r w:rsidRPr="000542E7">
        <w:rPr>
          <w:rFonts w:ascii="Times New Roman" w:hAnsi="Times New Roman" w:cs="Times New Roman"/>
          <w:b/>
          <w:bCs/>
        </w:rPr>
        <w:t>í</w:t>
      </w:r>
      <w:r w:rsidRPr="000542E7">
        <w:rPr>
          <w:rFonts w:ascii="Times New Roman" w:hAnsi="Times New Roman" w:cs="Times New Roman"/>
          <w:b/>
          <w:bCs/>
        </w:rPr>
        <w:t>rez</w:t>
      </w:r>
    </w:p>
    <w:p w14:paraId="08B0760C" w14:textId="1FB49B28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Daniel Francisco Campos P</w:t>
      </w:r>
      <w:r w:rsidRPr="000542E7">
        <w:rPr>
          <w:rFonts w:ascii="Times New Roman" w:hAnsi="Times New Roman" w:cs="Times New Roman"/>
          <w:b/>
          <w:bCs/>
        </w:rPr>
        <w:t>é</w:t>
      </w:r>
      <w:r w:rsidRPr="000542E7">
        <w:rPr>
          <w:rFonts w:ascii="Times New Roman" w:hAnsi="Times New Roman" w:cs="Times New Roman"/>
          <w:b/>
          <w:bCs/>
        </w:rPr>
        <w:t>rez</w:t>
      </w:r>
    </w:p>
    <w:p w14:paraId="5CD32B74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6D3E0910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7DCB1C2C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73635427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74AD6C71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Profesor(a):</w:t>
      </w:r>
    </w:p>
    <w:p w14:paraId="3C263332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Laura Coto Sarmiento</w:t>
      </w:r>
    </w:p>
    <w:p w14:paraId="50DA5114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529DACF4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3B43A100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6192D33D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709A478F" w14:textId="53297B41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II Semestre 2023</w:t>
      </w:r>
    </w:p>
    <w:sectPr w:rsidR="000542E7" w:rsidRPr="000542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E7"/>
    <w:rsid w:val="000542E7"/>
    <w:rsid w:val="00B8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3A35"/>
  <w15:chartTrackingRefBased/>
  <w15:docId w15:val="{B07559C4-5F64-4977-84D9-62F6AE6F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ADIC</dc:creator>
  <cp:keywords/>
  <dc:description/>
  <cp:lastModifiedBy>ADIC</cp:lastModifiedBy>
  <cp:revision>1</cp:revision>
  <dcterms:created xsi:type="dcterms:W3CDTF">2023-10-15T19:46:00Z</dcterms:created>
  <dcterms:modified xsi:type="dcterms:W3CDTF">2023-10-15T19:54:00Z</dcterms:modified>
</cp:coreProperties>
</file>