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王五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77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女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176.0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55.0</w:t>
            </w:r>
          </w:p>
        </w:tc>
      </w:tr>
    </w:tbl>
    <w:p>
      <w:pPr>
        <w:pStyle w:val="Heading2"/>
      </w:pPr>
      <w:r>
        <w:t>二、外展运动信息</w:t>
      </w:r>
    </w:p>
    <w:p>
      <w:pPr>
        <w:pStyle w:val="Heading3"/>
      </w:pPr>
      <w:r>
        <w:t>1.左肩部角速度和角加速度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左肩部项目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0.95</w:t>
            </w:r>
          </w:p>
        </w:tc>
        <w:tc>
          <w:tcPr>
            <w:tcW w:type="dxa" w:w="1728"/>
          </w:tcPr>
          <w:p>
            <w:r>
              <w:t>0.53</w:t>
            </w:r>
          </w:p>
        </w:tc>
        <w:tc>
          <w:tcPr>
            <w:tcW w:type="dxa" w:w="1728"/>
          </w:tcPr>
          <w:p>
            <w:r>
              <w:t>0.78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1.09</w:t>
            </w:r>
          </w:p>
        </w:tc>
        <w:tc>
          <w:tcPr>
            <w:tcW w:type="dxa" w:w="1728"/>
          </w:tcPr>
          <w:p>
            <w:r>
              <w:t>0.54</w:t>
            </w:r>
          </w:p>
        </w:tc>
        <w:tc>
          <w:tcPr>
            <w:tcW w:type="dxa" w:w="1728"/>
          </w:tcPr>
          <w:p>
            <w:r>
              <w:t>1.23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2.右肩部角速度和角加速度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右肩部项目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2.51</w:t>
            </w:r>
          </w:p>
        </w:tc>
        <w:tc>
          <w:tcPr>
            <w:tcW w:type="dxa" w:w="1728"/>
          </w:tcPr>
          <w:p>
            <w:r>
              <w:t>0.72</w:t>
            </w:r>
          </w:p>
        </w:tc>
        <w:tc>
          <w:tcPr>
            <w:tcW w:type="dxa" w:w="1728"/>
          </w:tcPr>
          <w:p>
            <w:r>
              <w:t>2.42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4.42</w:t>
            </w:r>
          </w:p>
        </w:tc>
        <w:tc>
          <w:tcPr>
            <w:tcW w:type="dxa" w:w="1728"/>
          </w:tcPr>
          <w:p>
            <w:r>
              <w:t>0.91</w:t>
            </w:r>
          </w:p>
        </w:tc>
        <w:tc>
          <w:tcPr>
            <w:tcW w:type="dxa" w:w="1728"/>
          </w:tcPr>
          <w:p>
            <w:r>
              <w:t>4.19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3.角度信息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左肩部最大外展角度：</w:t>
            </w:r>
          </w:p>
        </w:tc>
        <w:tc>
          <w:tcPr>
            <w:tcW w:type="dxa" w:w="1440"/>
          </w:tcPr>
          <w:p>
            <w:r>
              <w:t>114.97</w:t>
            </w:r>
          </w:p>
        </w:tc>
        <w:tc>
          <w:tcPr>
            <w:tcW w:type="dxa" w:w="1440"/>
          </w:tcPr>
          <w:p>
            <w:r>
              <w:t>左肩部最大角度速度：</w:t>
            </w:r>
          </w:p>
        </w:tc>
        <w:tc>
          <w:tcPr>
            <w:tcW w:type="dxa" w:w="1440"/>
          </w:tcPr>
          <w:p>
            <w:r>
              <w:t>7.33</w:t>
            </w:r>
          </w:p>
        </w:tc>
        <w:tc>
          <w:tcPr>
            <w:tcW w:type="dxa" w:w="1440"/>
          </w:tcPr>
          <w:p>
            <w:r>
              <w:t>左肩部最大角加速度：</w:t>
            </w:r>
          </w:p>
        </w:tc>
        <w:tc>
          <w:tcPr>
            <w:tcW w:type="dxa" w:w="1440"/>
          </w:tcPr>
          <w:p>
            <w:r>
              <w:t>13.66</w:t>
            </w:r>
          </w:p>
        </w:tc>
      </w:tr>
      <w:tr>
        <w:tc>
          <w:tcPr>
            <w:tcW w:type="dxa" w:w="1440"/>
          </w:tcPr>
          <w:p>
            <w:r>
              <w:t>右肩部最大外展角度：</w:t>
            </w:r>
          </w:p>
        </w:tc>
        <w:tc>
          <w:tcPr>
            <w:tcW w:type="dxa" w:w="1440"/>
          </w:tcPr>
          <w:p>
            <w:r>
              <w:t>124.96</w:t>
            </w:r>
          </w:p>
        </w:tc>
        <w:tc>
          <w:tcPr>
            <w:tcW w:type="dxa" w:w="1440"/>
          </w:tcPr>
          <w:p>
            <w:r>
              <w:t>右肩部最大角度速度：</w:t>
            </w:r>
          </w:p>
        </w:tc>
        <w:tc>
          <w:tcPr>
            <w:tcW w:type="dxa" w:w="1440"/>
          </w:tcPr>
          <w:p>
            <w:r>
              <w:t>83.12</w:t>
            </w:r>
          </w:p>
        </w:tc>
        <w:tc>
          <w:tcPr>
            <w:tcW w:type="dxa" w:w="1440"/>
          </w:tcPr>
          <w:p>
            <w:r>
              <w:t>右肩部最大角加速度：</w:t>
            </w:r>
          </w:p>
        </w:tc>
        <w:tc>
          <w:tcPr>
            <w:tcW w:type="dxa" w:w="1440"/>
          </w:tcPr>
          <w:p>
            <w:r>
              <w:t>83.58</w:t>
            </w:r>
          </w:p>
        </w:tc>
      </w:tr>
    </w:tbl>
    <w:p>
      <w:pPr>
        <w:pStyle w:val="Heading3"/>
      </w:pPr>
      <w:r>
        <w:t>4.腕部关节信息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左腕高度比：</w:t>
            </w:r>
          </w:p>
        </w:tc>
        <w:tc>
          <w:tcPr>
            <w:tcW w:type="dxa" w:w="2160"/>
          </w:tcPr>
          <w:p>
            <w:r>
              <w:t>0.67</w:t>
            </w:r>
          </w:p>
        </w:tc>
        <w:tc>
          <w:tcPr>
            <w:tcW w:type="dxa" w:w="2160"/>
          </w:tcPr>
          <w:p>
            <w:r>
              <w:t>右腕高度比：</w:t>
            </w:r>
          </w:p>
        </w:tc>
        <w:tc>
          <w:tcPr>
            <w:tcW w:type="dxa" w:w="2160"/>
          </w:tcPr>
          <w:p>
            <w:r>
              <w:t>0.47</w:t>
            </w:r>
          </w:p>
        </w:tc>
      </w:tr>
    </w:tbl>
    <w:p>
      <w:r>
        <w:br w:type="page"/>
      </w:r>
    </w:p>
    <w:p>
      <w:pPr>
        <w:pStyle w:val="Heading3"/>
      </w:pPr>
      <w:r>
        <w:t>5、左肩部角速度曲线图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6、左肩部角加速度曲线图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加速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7、右肩部角速度曲线图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8、右肩部角加速度曲线图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加速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9、背部-手腕高度图</w:t>
      </w:r>
    </w:p>
    <w:p>
      <w:r>
        <w:drawing>
          <wp:inline xmlns:a="http://schemas.openxmlformats.org/drawingml/2006/main" xmlns:pic="http://schemas.openxmlformats.org/drawingml/2006/picture">
            <wp:extent cx="4572000" cy="226290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背面_手腕高度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29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三、结果报告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77.4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肩关节运动功能基本正常，存在轻微活动受限，建议进一步观察。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2025-07-11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