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1AC" w:rsidRDefault="008D21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18"/>
      </w:tblGrid>
      <w:tr w:rsidR="00BB174F" w:rsidTr="008D21AC">
        <w:tc>
          <w:tcPr>
            <w:tcW w:w="14418" w:type="dxa"/>
          </w:tcPr>
          <w:p w:rsidR="00BB174F" w:rsidRDefault="008D21AC" w:rsidP="00F36E6E">
            <w:pPr>
              <w:pStyle w:val="Header"/>
              <w:jc w:val="center"/>
              <w:rPr>
                <w:rFonts w:ascii="Arial" w:hAnsi="Arial" w:cs="Arial"/>
                <w:b/>
                <w:i/>
                <w:sz w:val="36"/>
              </w:rPr>
            </w:pPr>
            <w:r>
              <w:rPr>
                <w:rFonts w:ascii="Arial Rounded MT Bold" w:hAnsi="Arial Rounded MT Bold" w:cs="Arial"/>
                <w:b/>
                <w:i/>
                <w:sz w:val="56"/>
              </w:rPr>
              <w:t>S</w:t>
            </w:r>
            <w:r w:rsidRPr="00641C80">
              <w:rPr>
                <w:rFonts w:ascii="Arial Rounded MT Bold" w:hAnsi="Arial Rounded MT Bold" w:cs="Arial"/>
                <w:b/>
                <w:i/>
                <w:sz w:val="56"/>
              </w:rPr>
              <w:t xml:space="preserve">tand Alone Main Control Case with Modular Mounts for Various Mainboards, Display's, </w:t>
            </w:r>
            <w:proofErr w:type="spellStart"/>
            <w:r w:rsidRPr="00641C80">
              <w:rPr>
                <w:rFonts w:ascii="Arial Rounded MT Bold" w:hAnsi="Arial Rounded MT Bold" w:cs="Arial"/>
                <w:b/>
                <w:i/>
                <w:sz w:val="56"/>
              </w:rPr>
              <w:t>RPi's</w:t>
            </w:r>
            <w:proofErr w:type="spellEnd"/>
            <w:r w:rsidRPr="00641C80">
              <w:rPr>
                <w:rFonts w:ascii="Arial Rounded MT Bold" w:hAnsi="Arial Rounded MT Bold" w:cs="Arial"/>
                <w:b/>
                <w:i/>
                <w:sz w:val="56"/>
              </w:rPr>
              <w:t xml:space="preserve">, Fans </w:t>
            </w:r>
            <w:proofErr w:type="spellStart"/>
            <w:r w:rsidRPr="00641C80">
              <w:rPr>
                <w:rFonts w:ascii="Arial Rounded MT Bold" w:hAnsi="Arial Rounded MT Bold" w:cs="Arial"/>
                <w:b/>
                <w:i/>
                <w:sz w:val="56"/>
              </w:rPr>
              <w:t>amd</w:t>
            </w:r>
            <w:proofErr w:type="spellEnd"/>
            <w:r w:rsidRPr="00641C80">
              <w:rPr>
                <w:rFonts w:ascii="Arial Rounded MT Bold" w:hAnsi="Arial Rounded MT Bold" w:cs="Arial"/>
                <w:b/>
                <w:i/>
                <w:sz w:val="56"/>
              </w:rPr>
              <w:t xml:space="preserve"> MORE!</w:t>
            </w:r>
            <w:r w:rsidR="00F36E6E">
              <w:rPr>
                <w:rFonts w:ascii="Arial Rounded MT Bold" w:hAnsi="Arial Rounded MT Bold" w:cs="Arial"/>
                <w:b/>
                <w:i/>
                <w:sz w:val="56"/>
              </w:rPr>
              <w:t>!!</w:t>
            </w:r>
          </w:p>
        </w:tc>
      </w:tr>
      <w:tr w:rsidR="00BB174F" w:rsidTr="008D21AC">
        <w:tc>
          <w:tcPr>
            <w:tcW w:w="14418" w:type="dxa"/>
          </w:tcPr>
          <w:p w:rsidR="00641C80" w:rsidRDefault="00641C80" w:rsidP="00641C80">
            <w:pPr>
              <w:pStyle w:val="Header"/>
              <w:jc w:val="center"/>
              <w:rPr>
                <w:rFonts w:ascii="Arial" w:hAnsi="Arial" w:cs="Arial"/>
                <w:b/>
                <w:i/>
                <w:sz w:val="36"/>
              </w:rPr>
            </w:pPr>
          </w:p>
          <w:p w:rsidR="008D21AC" w:rsidRDefault="008D21AC" w:rsidP="00641C80">
            <w:pPr>
              <w:pStyle w:val="Header"/>
              <w:jc w:val="center"/>
              <w:rPr>
                <w:rFonts w:ascii="Arial" w:hAnsi="Arial" w:cs="Arial"/>
                <w:b/>
                <w:i/>
                <w:sz w:val="36"/>
              </w:rPr>
            </w:pPr>
          </w:p>
          <w:p w:rsidR="008D21AC" w:rsidRDefault="008D21AC" w:rsidP="00641C80">
            <w:pPr>
              <w:pStyle w:val="Header"/>
              <w:jc w:val="center"/>
              <w:rPr>
                <w:rFonts w:ascii="Arial" w:hAnsi="Arial" w:cs="Arial"/>
                <w:b/>
                <w:i/>
                <w:sz w:val="36"/>
              </w:rPr>
            </w:pPr>
          </w:p>
          <w:p w:rsidR="008D21AC" w:rsidRDefault="008D21AC" w:rsidP="00641C80">
            <w:pPr>
              <w:pStyle w:val="Header"/>
              <w:jc w:val="center"/>
              <w:rPr>
                <w:rFonts w:ascii="Arial" w:hAnsi="Arial" w:cs="Arial"/>
                <w:b/>
                <w:i/>
                <w:sz w:val="36"/>
              </w:rPr>
            </w:pPr>
          </w:p>
          <w:p w:rsidR="00BB174F" w:rsidRPr="00641C80" w:rsidRDefault="008D21AC" w:rsidP="00641C80">
            <w:pPr>
              <w:pStyle w:val="Header"/>
              <w:jc w:val="center"/>
              <w:rPr>
                <w:rFonts w:ascii="Arial Rounded MT Bold" w:hAnsi="Arial Rounded MT Bold" w:cs="Arial"/>
                <w:b/>
                <w:i/>
                <w:sz w:val="56"/>
              </w:rPr>
            </w:pPr>
            <w:r>
              <w:rPr>
                <w:rFonts w:ascii="Arial" w:hAnsi="Arial" w:cs="Arial"/>
                <w:b/>
                <w:i/>
                <w:noProof/>
                <w:sz w:val="36"/>
              </w:rPr>
              <w:drawing>
                <wp:inline distT="0" distB="0" distL="0" distR="0" wp14:anchorId="650B6C21" wp14:editId="02400D87">
                  <wp:extent cx="3983813"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i7inAdapter.JPG"/>
                          <pic:cNvPicPr/>
                        </pic:nvPicPr>
                        <pic:blipFill>
                          <a:blip r:embed="rId8">
                            <a:extLst>
                              <a:ext uri="{28A0092B-C50C-407E-A947-70E740481C1C}">
                                <a14:useLocalDpi xmlns:a14="http://schemas.microsoft.com/office/drawing/2010/main" val="0"/>
                              </a:ext>
                            </a:extLst>
                          </a:blip>
                          <a:stretch>
                            <a:fillRect/>
                          </a:stretch>
                        </pic:blipFill>
                        <pic:spPr>
                          <a:xfrm>
                            <a:off x="0" y="0"/>
                            <a:ext cx="3983813" cy="3429000"/>
                          </a:xfrm>
                          <a:prstGeom prst="rect">
                            <a:avLst/>
                          </a:prstGeom>
                        </pic:spPr>
                      </pic:pic>
                    </a:graphicData>
                  </a:graphic>
                </wp:inline>
              </w:drawing>
            </w:r>
          </w:p>
          <w:p w:rsidR="00BB174F" w:rsidRDefault="00BB174F" w:rsidP="00641C80">
            <w:pPr>
              <w:pStyle w:val="Header"/>
              <w:jc w:val="center"/>
              <w:rPr>
                <w:rFonts w:ascii="Arial" w:hAnsi="Arial" w:cs="Arial"/>
                <w:b/>
                <w:i/>
                <w:sz w:val="36"/>
              </w:rPr>
            </w:pPr>
          </w:p>
        </w:tc>
      </w:tr>
      <w:tr w:rsidR="00641C80" w:rsidTr="008D21AC">
        <w:tc>
          <w:tcPr>
            <w:tcW w:w="14418" w:type="dxa"/>
          </w:tcPr>
          <w:p w:rsidR="00641C80" w:rsidRDefault="00641C80" w:rsidP="00641C80">
            <w:pPr>
              <w:pStyle w:val="Header"/>
              <w:rPr>
                <w:rFonts w:ascii="Arial" w:hAnsi="Arial" w:cs="Arial"/>
                <w:b/>
                <w:i/>
                <w:sz w:val="36"/>
              </w:rPr>
            </w:pPr>
          </w:p>
          <w:p w:rsidR="008D21AC" w:rsidRDefault="008D21AC" w:rsidP="00641C80">
            <w:pPr>
              <w:pStyle w:val="Header"/>
              <w:rPr>
                <w:rFonts w:ascii="Arial" w:hAnsi="Arial" w:cs="Arial"/>
                <w:b/>
                <w:i/>
              </w:rPr>
            </w:pPr>
          </w:p>
          <w:p w:rsidR="008D21AC" w:rsidRDefault="008D21AC" w:rsidP="00641C80">
            <w:pPr>
              <w:pStyle w:val="Header"/>
              <w:rPr>
                <w:rFonts w:ascii="Arial" w:hAnsi="Arial" w:cs="Arial"/>
                <w:b/>
                <w:i/>
              </w:rPr>
            </w:pPr>
          </w:p>
          <w:p w:rsidR="00641C80" w:rsidRDefault="00641C80" w:rsidP="00641C80">
            <w:pPr>
              <w:pStyle w:val="Header"/>
              <w:rPr>
                <w:rFonts w:ascii="Arial" w:hAnsi="Arial" w:cs="Arial"/>
                <w:b/>
                <w:i/>
                <w:sz w:val="36"/>
              </w:rPr>
            </w:pPr>
            <w:r w:rsidRPr="00641C80">
              <w:rPr>
                <w:rFonts w:ascii="Arial" w:hAnsi="Arial" w:cs="Arial"/>
                <w:b/>
                <w:i/>
              </w:rPr>
              <w:t>April 3, 2020 SB</w:t>
            </w:r>
          </w:p>
        </w:tc>
      </w:tr>
    </w:tbl>
    <w:p w:rsidR="006A7A61" w:rsidRDefault="006A7A61" w:rsidP="00DD4B52">
      <w:pPr>
        <w:jc w:val="center"/>
        <w:rPr>
          <w:rFonts w:ascii="Arial" w:hAnsi="Arial" w:cs="Arial"/>
          <w:b/>
          <w:sz w:val="56"/>
        </w:rPr>
      </w:pPr>
    </w:p>
    <w:p w:rsidR="003B653B" w:rsidRPr="00DD4B52" w:rsidRDefault="00DD4B52" w:rsidP="00DD4B52">
      <w:pPr>
        <w:jc w:val="center"/>
        <w:rPr>
          <w:rFonts w:ascii="Arial" w:hAnsi="Arial" w:cs="Arial"/>
          <w:b/>
          <w:sz w:val="56"/>
        </w:rPr>
      </w:pPr>
      <w:r w:rsidRPr="00DD4B52">
        <w:rPr>
          <w:rFonts w:ascii="Arial" w:hAnsi="Arial" w:cs="Arial"/>
          <w:b/>
          <w:sz w:val="56"/>
        </w:rPr>
        <w:lastRenderedPageBreak/>
        <w:t>GUIDE</w:t>
      </w:r>
    </w:p>
    <w:tbl>
      <w:tblPr>
        <w:tblStyle w:val="TableGrid"/>
        <w:tblW w:w="0" w:type="auto"/>
        <w:tblLook w:val="04A0" w:firstRow="1" w:lastRow="0" w:firstColumn="1" w:lastColumn="0" w:noHBand="0" w:noVBand="1"/>
      </w:tblPr>
      <w:tblGrid>
        <w:gridCol w:w="3654"/>
        <w:gridCol w:w="3654"/>
        <w:gridCol w:w="3654"/>
        <w:gridCol w:w="3654"/>
      </w:tblGrid>
      <w:tr w:rsidR="00CA291E" w:rsidTr="00CA291E">
        <w:tc>
          <w:tcPr>
            <w:tcW w:w="14616" w:type="dxa"/>
            <w:gridSpan w:val="4"/>
            <w:shd w:val="clear" w:color="auto" w:fill="FFC000"/>
          </w:tcPr>
          <w:p w:rsidR="00CA291E" w:rsidRPr="00CA291E" w:rsidRDefault="00CA291E" w:rsidP="00CA291E">
            <w:pPr>
              <w:jc w:val="center"/>
              <w:rPr>
                <w:rFonts w:ascii="Arial" w:hAnsi="Arial" w:cs="Arial"/>
                <w:b/>
                <w:sz w:val="28"/>
              </w:rPr>
            </w:pPr>
            <w:r w:rsidRPr="00CA291E">
              <w:rPr>
                <w:rFonts w:ascii="Arial" w:hAnsi="Arial" w:cs="Arial"/>
                <w:b/>
                <w:sz w:val="36"/>
              </w:rPr>
              <w:t>Decide the Size of case you need.</w:t>
            </w:r>
          </w:p>
        </w:tc>
      </w:tr>
      <w:tr w:rsidR="003861FB" w:rsidTr="003861FB">
        <w:tc>
          <w:tcPr>
            <w:tcW w:w="3654" w:type="dxa"/>
          </w:tcPr>
          <w:p w:rsidR="003861FB" w:rsidRDefault="003861FB" w:rsidP="003861FB">
            <w:pPr>
              <w:jc w:val="center"/>
              <w:rPr>
                <w:rFonts w:ascii="Arial" w:hAnsi="Arial" w:cs="Arial"/>
                <w:b/>
                <w:sz w:val="28"/>
              </w:rPr>
            </w:pPr>
            <w:r>
              <w:rPr>
                <w:rFonts w:ascii="Arial" w:hAnsi="Arial" w:cs="Arial"/>
                <w:b/>
                <w:sz w:val="28"/>
              </w:rPr>
              <w:t>Compact</w:t>
            </w:r>
          </w:p>
        </w:tc>
        <w:tc>
          <w:tcPr>
            <w:tcW w:w="3654" w:type="dxa"/>
          </w:tcPr>
          <w:p w:rsidR="003861FB" w:rsidRDefault="003861FB" w:rsidP="003861FB">
            <w:pPr>
              <w:jc w:val="center"/>
              <w:rPr>
                <w:rFonts w:ascii="Arial" w:hAnsi="Arial" w:cs="Arial"/>
                <w:b/>
                <w:sz w:val="28"/>
              </w:rPr>
            </w:pPr>
            <w:r>
              <w:rPr>
                <w:rFonts w:ascii="Arial" w:hAnsi="Arial" w:cs="Arial"/>
                <w:b/>
                <w:sz w:val="28"/>
              </w:rPr>
              <w:t>Standard</w:t>
            </w:r>
          </w:p>
        </w:tc>
        <w:tc>
          <w:tcPr>
            <w:tcW w:w="3654" w:type="dxa"/>
          </w:tcPr>
          <w:p w:rsidR="003861FB" w:rsidRDefault="003861FB" w:rsidP="003861FB">
            <w:pPr>
              <w:jc w:val="center"/>
              <w:rPr>
                <w:rFonts w:ascii="Arial" w:hAnsi="Arial" w:cs="Arial"/>
                <w:b/>
                <w:sz w:val="28"/>
              </w:rPr>
            </w:pPr>
            <w:r>
              <w:rPr>
                <w:rFonts w:ascii="Arial" w:hAnsi="Arial" w:cs="Arial"/>
                <w:b/>
                <w:sz w:val="28"/>
              </w:rPr>
              <w:t>Compact Pro</w:t>
            </w:r>
          </w:p>
        </w:tc>
        <w:tc>
          <w:tcPr>
            <w:tcW w:w="3654" w:type="dxa"/>
          </w:tcPr>
          <w:p w:rsidR="003861FB" w:rsidRDefault="003861FB" w:rsidP="003861FB">
            <w:pPr>
              <w:jc w:val="center"/>
              <w:rPr>
                <w:rFonts w:ascii="Arial" w:hAnsi="Arial" w:cs="Arial"/>
                <w:b/>
                <w:sz w:val="28"/>
              </w:rPr>
            </w:pPr>
            <w:r>
              <w:rPr>
                <w:rFonts w:ascii="Arial" w:hAnsi="Arial" w:cs="Arial"/>
                <w:b/>
                <w:sz w:val="28"/>
              </w:rPr>
              <w:t>Pro</w:t>
            </w:r>
          </w:p>
        </w:tc>
      </w:tr>
      <w:tr w:rsidR="003861FB" w:rsidTr="009C73E2">
        <w:tc>
          <w:tcPr>
            <w:tcW w:w="3654" w:type="dxa"/>
          </w:tcPr>
          <w:p w:rsidR="003861FB" w:rsidRDefault="003861FB" w:rsidP="003861FB">
            <w:pPr>
              <w:jc w:val="center"/>
              <w:rPr>
                <w:rFonts w:ascii="Arial" w:hAnsi="Arial" w:cs="Arial"/>
                <w:b/>
                <w:sz w:val="28"/>
              </w:rPr>
            </w:pPr>
            <w:r w:rsidRPr="003861FB">
              <w:rPr>
                <w:rFonts w:ascii="Arial" w:hAnsi="Arial" w:cs="Arial"/>
                <w:sz w:val="28"/>
              </w:rPr>
              <w:t>If you just want a small no frills case, minimal</w:t>
            </w:r>
          </w:p>
        </w:tc>
        <w:tc>
          <w:tcPr>
            <w:tcW w:w="7308" w:type="dxa"/>
            <w:gridSpan w:val="2"/>
          </w:tcPr>
          <w:p w:rsidR="003861FB" w:rsidRDefault="003861FB" w:rsidP="003861FB">
            <w:pPr>
              <w:jc w:val="center"/>
              <w:rPr>
                <w:rFonts w:ascii="Arial" w:hAnsi="Arial" w:cs="Arial"/>
                <w:b/>
                <w:sz w:val="28"/>
              </w:rPr>
            </w:pPr>
            <w:r w:rsidRPr="003861FB">
              <w:rPr>
                <w:rFonts w:ascii="Arial" w:hAnsi="Arial" w:cs="Arial"/>
                <w:sz w:val="28"/>
              </w:rPr>
              <w:t>If you want a good sized case with room for all the things you want to put inside the case.</w:t>
            </w:r>
          </w:p>
        </w:tc>
        <w:tc>
          <w:tcPr>
            <w:tcW w:w="3654" w:type="dxa"/>
          </w:tcPr>
          <w:p w:rsidR="003861FB" w:rsidRDefault="003861FB" w:rsidP="003861FB">
            <w:pPr>
              <w:jc w:val="center"/>
              <w:rPr>
                <w:rFonts w:ascii="Arial" w:hAnsi="Arial" w:cs="Arial"/>
                <w:b/>
                <w:sz w:val="28"/>
              </w:rPr>
            </w:pPr>
            <w:r w:rsidRPr="003861FB">
              <w:rPr>
                <w:rFonts w:ascii="Arial" w:hAnsi="Arial" w:cs="Arial"/>
                <w:sz w:val="28"/>
              </w:rPr>
              <w:t>If you want a case for the bigger mainboards like the SKR V1.1</w:t>
            </w:r>
          </w:p>
        </w:tc>
      </w:tr>
      <w:tr w:rsidR="003861FB" w:rsidTr="003861FB">
        <w:tc>
          <w:tcPr>
            <w:tcW w:w="3654" w:type="dxa"/>
          </w:tcPr>
          <w:p w:rsidR="00CA291E" w:rsidRDefault="00CA291E" w:rsidP="006A7A61">
            <w:pPr>
              <w:jc w:val="center"/>
              <w:rPr>
                <w:rFonts w:ascii="Arial" w:hAnsi="Arial" w:cs="Arial"/>
                <w:i/>
                <w:sz w:val="28"/>
              </w:rPr>
            </w:pPr>
          </w:p>
          <w:p w:rsidR="003861FB" w:rsidRDefault="00CA291E" w:rsidP="006A7A61">
            <w:pPr>
              <w:jc w:val="center"/>
              <w:rPr>
                <w:rFonts w:ascii="Arial" w:hAnsi="Arial" w:cs="Arial"/>
                <w:b/>
                <w:sz w:val="28"/>
              </w:rPr>
            </w:pPr>
            <w:r>
              <w:rPr>
                <w:rFonts w:ascii="Arial" w:hAnsi="Arial" w:cs="Arial"/>
                <w:i/>
                <w:sz w:val="28"/>
              </w:rPr>
              <w:t>Single</w:t>
            </w:r>
            <w:r w:rsidR="006A7A61" w:rsidRPr="00BB174F">
              <w:rPr>
                <w:rFonts w:ascii="Arial" w:hAnsi="Arial" w:cs="Arial"/>
                <w:i/>
                <w:sz w:val="28"/>
              </w:rPr>
              <w:t xml:space="preserve"> P</w:t>
            </w:r>
            <w:r>
              <w:rPr>
                <w:rFonts w:ascii="Arial" w:hAnsi="Arial" w:cs="Arial"/>
                <w:i/>
                <w:sz w:val="28"/>
              </w:rPr>
              <w:t>iece</w:t>
            </w:r>
            <w:r w:rsidR="006A7A61" w:rsidRPr="00BB174F">
              <w:rPr>
                <w:rFonts w:ascii="Arial" w:hAnsi="Arial" w:cs="Arial"/>
                <w:i/>
                <w:sz w:val="28"/>
              </w:rPr>
              <w:t xml:space="preserve">, need to be able to print a Case </w:t>
            </w:r>
            <w:r w:rsidR="006A7A61">
              <w:rPr>
                <w:rFonts w:ascii="Arial" w:hAnsi="Arial" w:cs="Arial"/>
                <w:i/>
                <w:sz w:val="28"/>
              </w:rPr>
              <w:t>2</w:t>
            </w:r>
            <w:r w:rsidR="006A7A61" w:rsidRPr="00BB174F">
              <w:rPr>
                <w:rFonts w:ascii="Arial" w:hAnsi="Arial" w:cs="Arial"/>
                <w:i/>
                <w:sz w:val="28"/>
              </w:rPr>
              <w:t>0</w:t>
            </w:r>
            <w:r w:rsidR="006A7A61">
              <w:rPr>
                <w:rFonts w:ascii="Arial" w:hAnsi="Arial" w:cs="Arial"/>
                <w:i/>
                <w:sz w:val="28"/>
              </w:rPr>
              <w:t>5</w:t>
            </w:r>
            <w:r w:rsidR="006A7A61" w:rsidRPr="00BB174F">
              <w:rPr>
                <w:rFonts w:ascii="Arial" w:hAnsi="Arial" w:cs="Arial"/>
                <w:i/>
                <w:sz w:val="28"/>
              </w:rPr>
              <w:t>mm x 185mm</w:t>
            </w:r>
            <w:r w:rsidR="006A7A61">
              <w:rPr>
                <w:rFonts w:ascii="Arial" w:hAnsi="Arial" w:cs="Arial"/>
                <w:b/>
                <w:sz w:val="28"/>
              </w:rPr>
              <w:t xml:space="preserve"> </w:t>
            </w:r>
          </w:p>
          <w:p w:rsidR="00720103" w:rsidRDefault="00720103" w:rsidP="006A7A61">
            <w:pPr>
              <w:jc w:val="center"/>
              <w:rPr>
                <w:rFonts w:ascii="Arial" w:hAnsi="Arial" w:cs="Arial"/>
                <w:b/>
                <w:sz w:val="28"/>
              </w:rPr>
            </w:pPr>
          </w:p>
        </w:tc>
        <w:tc>
          <w:tcPr>
            <w:tcW w:w="3654" w:type="dxa"/>
          </w:tcPr>
          <w:p w:rsidR="00CA291E" w:rsidRDefault="00CA291E" w:rsidP="00CA291E">
            <w:pPr>
              <w:jc w:val="center"/>
              <w:rPr>
                <w:rFonts w:ascii="Arial" w:hAnsi="Arial" w:cs="Arial"/>
                <w:i/>
                <w:sz w:val="28"/>
              </w:rPr>
            </w:pPr>
          </w:p>
          <w:p w:rsidR="003861FB" w:rsidRDefault="00CA291E" w:rsidP="00CA291E">
            <w:pPr>
              <w:jc w:val="center"/>
              <w:rPr>
                <w:rFonts w:ascii="Arial" w:hAnsi="Arial" w:cs="Arial"/>
                <w:b/>
                <w:sz w:val="28"/>
              </w:rPr>
            </w:pPr>
            <w:r>
              <w:rPr>
                <w:rFonts w:ascii="Arial" w:hAnsi="Arial" w:cs="Arial"/>
                <w:i/>
                <w:sz w:val="28"/>
              </w:rPr>
              <w:t>Single</w:t>
            </w:r>
            <w:r w:rsidR="006A7A61" w:rsidRPr="00BB174F">
              <w:rPr>
                <w:rFonts w:ascii="Arial" w:hAnsi="Arial" w:cs="Arial"/>
                <w:i/>
                <w:sz w:val="28"/>
              </w:rPr>
              <w:t xml:space="preserve"> P</w:t>
            </w:r>
            <w:r>
              <w:rPr>
                <w:rFonts w:ascii="Arial" w:hAnsi="Arial" w:cs="Arial"/>
                <w:i/>
                <w:sz w:val="28"/>
              </w:rPr>
              <w:t>iece</w:t>
            </w:r>
            <w:r w:rsidR="006A7A61" w:rsidRPr="00BB174F">
              <w:rPr>
                <w:rFonts w:ascii="Arial" w:hAnsi="Arial" w:cs="Arial"/>
                <w:i/>
                <w:sz w:val="28"/>
              </w:rPr>
              <w:t>, need to be able to print a Case 300mm x 185mm</w:t>
            </w:r>
          </w:p>
        </w:tc>
        <w:tc>
          <w:tcPr>
            <w:tcW w:w="3654" w:type="dxa"/>
          </w:tcPr>
          <w:p w:rsidR="00CA291E" w:rsidRDefault="00CA291E" w:rsidP="003861FB">
            <w:pPr>
              <w:jc w:val="center"/>
              <w:rPr>
                <w:rFonts w:ascii="Arial" w:hAnsi="Arial" w:cs="Arial"/>
                <w:i/>
                <w:sz w:val="28"/>
              </w:rPr>
            </w:pPr>
          </w:p>
          <w:p w:rsidR="003861FB" w:rsidRDefault="00CA291E" w:rsidP="003861FB">
            <w:pPr>
              <w:jc w:val="center"/>
              <w:rPr>
                <w:rFonts w:ascii="Arial" w:hAnsi="Arial" w:cs="Arial"/>
                <w:b/>
                <w:sz w:val="28"/>
              </w:rPr>
            </w:pPr>
            <w:r>
              <w:rPr>
                <w:rFonts w:ascii="Arial" w:hAnsi="Arial" w:cs="Arial"/>
                <w:i/>
                <w:sz w:val="28"/>
              </w:rPr>
              <w:t>Single</w:t>
            </w:r>
            <w:r w:rsidR="006A7A61" w:rsidRPr="00BB174F">
              <w:rPr>
                <w:rFonts w:ascii="Arial" w:hAnsi="Arial" w:cs="Arial"/>
                <w:i/>
                <w:sz w:val="28"/>
              </w:rPr>
              <w:t xml:space="preserve"> Piece, need to be able to print a Case 300mm x 185mm</w:t>
            </w:r>
          </w:p>
        </w:tc>
        <w:tc>
          <w:tcPr>
            <w:tcW w:w="3654" w:type="dxa"/>
          </w:tcPr>
          <w:p w:rsidR="00CA291E" w:rsidRDefault="00CA291E" w:rsidP="006A7A61">
            <w:pPr>
              <w:pStyle w:val="ListParagraph"/>
              <w:ind w:left="0"/>
              <w:rPr>
                <w:rFonts w:ascii="Arial" w:hAnsi="Arial" w:cs="Arial"/>
                <w:i/>
                <w:sz w:val="28"/>
              </w:rPr>
            </w:pPr>
          </w:p>
          <w:p w:rsidR="006A7A61" w:rsidRPr="00BB174F" w:rsidRDefault="006A7A61" w:rsidP="006A7A61">
            <w:pPr>
              <w:pStyle w:val="ListParagraph"/>
              <w:ind w:left="0"/>
              <w:rPr>
                <w:rFonts w:ascii="Arial" w:hAnsi="Arial" w:cs="Arial"/>
                <w:i/>
                <w:sz w:val="28"/>
              </w:rPr>
            </w:pPr>
            <w:r w:rsidRPr="00BB174F">
              <w:rPr>
                <w:rFonts w:ascii="Arial" w:hAnsi="Arial" w:cs="Arial"/>
                <w:i/>
                <w:sz w:val="28"/>
              </w:rPr>
              <w:t xml:space="preserve">Only one option here, a single print. You will need to be able to print a </w:t>
            </w:r>
            <w:r>
              <w:rPr>
                <w:rFonts w:ascii="Arial" w:hAnsi="Arial" w:cs="Arial"/>
                <w:i/>
                <w:sz w:val="28"/>
              </w:rPr>
              <w:t>Case</w:t>
            </w:r>
            <w:r w:rsidRPr="00BB174F">
              <w:rPr>
                <w:rFonts w:ascii="Arial" w:hAnsi="Arial" w:cs="Arial"/>
                <w:i/>
                <w:sz w:val="28"/>
              </w:rPr>
              <w:t xml:space="preserve"> 340mm x 185mm</w:t>
            </w:r>
          </w:p>
          <w:p w:rsidR="003861FB" w:rsidRDefault="003861FB" w:rsidP="003861FB">
            <w:pPr>
              <w:jc w:val="center"/>
              <w:rPr>
                <w:rFonts w:ascii="Arial" w:hAnsi="Arial" w:cs="Arial"/>
                <w:b/>
                <w:sz w:val="28"/>
              </w:rPr>
            </w:pPr>
          </w:p>
        </w:tc>
      </w:tr>
      <w:tr w:rsidR="003861FB" w:rsidTr="003861FB">
        <w:tc>
          <w:tcPr>
            <w:tcW w:w="3654" w:type="dxa"/>
          </w:tcPr>
          <w:p w:rsidR="003861FB" w:rsidRDefault="006A7A61" w:rsidP="003861FB">
            <w:pPr>
              <w:jc w:val="center"/>
              <w:rPr>
                <w:rFonts w:ascii="Arial" w:hAnsi="Arial" w:cs="Arial"/>
                <w:b/>
                <w:sz w:val="28"/>
              </w:rPr>
            </w:pPr>
            <w:r>
              <w:rPr>
                <w:rFonts w:ascii="Arial" w:hAnsi="Arial" w:cs="Arial"/>
                <w:noProof/>
                <w:sz w:val="28"/>
              </w:rPr>
              <w:drawing>
                <wp:inline distT="0" distB="0" distL="0" distR="0" wp14:anchorId="0AD59457" wp14:editId="3EA8717F">
                  <wp:extent cx="2286000" cy="1719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ctV3_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654" w:type="dxa"/>
          </w:tcPr>
          <w:p w:rsidR="003861FB" w:rsidRDefault="006A7A61" w:rsidP="003861FB">
            <w:pPr>
              <w:jc w:val="center"/>
              <w:rPr>
                <w:rFonts w:ascii="Arial" w:hAnsi="Arial" w:cs="Arial"/>
                <w:b/>
                <w:sz w:val="28"/>
              </w:rPr>
            </w:pPr>
            <w:r>
              <w:rPr>
                <w:rFonts w:ascii="Arial" w:hAnsi="Arial" w:cs="Arial"/>
                <w:noProof/>
                <w:sz w:val="28"/>
              </w:rPr>
              <w:drawing>
                <wp:inline distT="0" distB="0" distL="0" distR="0" wp14:anchorId="5F16EF33" wp14:editId="0DE35E1C">
                  <wp:extent cx="2286000" cy="1719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 Case V3.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654" w:type="dxa"/>
          </w:tcPr>
          <w:p w:rsidR="003861FB" w:rsidRDefault="006A7A61" w:rsidP="003861FB">
            <w:pPr>
              <w:jc w:val="center"/>
              <w:rPr>
                <w:rFonts w:ascii="Arial" w:hAnsi="Arial" w:cs="Arial"/>
                <w:b/>
                <w:sz w:val="28"/>
              </w:rPr>
            </w:pPr>
            <w:r>
              <w:rPr>
                <w:rFonts w:ascii="Arial" w:hAnsi="Arial" w:cs="Arial"/>
                <w:noProof/>
                <w:sz w:val="28"/>
              </w:rPr>
              <w:drawing>
                <wp:inline distT="0" distB="0" distL="0" distR="0" wp14:anchorId="669DFED5" wp14:editId="56462717">
                  <wp:extent cx="2286000" cy="17190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ompactV3_0wRP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654" w:type="dxa"/>
          </w:tcPr>
          <w:p w:rsidR="003861FB" w:rsidRDefault="006A7A61" w:rsidP="003861FB">
            <w:pPr>
              <w:jc w:val="center"/>
              <w:rPr>
                <w:rFonts w:ascii="Arial" w:hAnsi="Arial" w:cs="Arial"/>
                <w:b/>
                <w:sz w:val="28"/>
              </w:rPr>
            </w:pPr>
            <w:r>
              <w:rPr>
                <w:rFonts w:ascii="Arial" w:hAnsi="Arial" w:cs="Arial"/>
                <w:noProof/>
                <w:sz w:val="28"/>
              </w:rPr>
              <w:drawing>
                <wp:inline distT="0" distB="0" distL="0" distR="0" wp14:anchorId="34AD3DDB" wp14:editId="752AD1FF">
                  <wp:extent cx="2286000" cy="1719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V3_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r>
      <w:tr w:rsidR="003861FB" w:rsidTr="003861FB">
        <w:tc>
          <w:tcPr>
            <w:tcW w:w="3654" w:type="dxa"/>
          </w:tcPr>
          <w:p w:rsidR="003861FB" w:rsidRDefault="003861FB" w:rsidP="003861FB">
            <w:pPr>
              <w:jc w:val="center"/>
              <w:rPr>
                <w:rFonts w:ascii="Arial" w:hAnsi="Arial" w:cs="Arial"/>
                <w:b/>
                <w:sz w:val="28"/>
              </w:rPr>
            </w:pPr>
          </w:p>
        </w:tc>
        <w:tc>
          <w:tcPr>
            <w:tcW w:w="3654" w:type="dxa"/>
          </w:tcPr>
          <w:p w:rsidR="006A7A61" w:rsidRPr="00BB174F" w:rsidRDefault="006A7A61" w:rsidP="006A7A61">
            <w:pPr>
              <w:pStyle w:val="ListParagraph"/>
              <w:ind w:left="0"/>
              <w:rPr>
                <w:rFonts w:ascii="Arial" w:hAnsi="Arial" w:cs="Arial"/>
                <w:i/>
                <w:sz w:val="28"/>
              </w:rPr>
            </w:pPr>
            <w:r w:rsidRPr="00BB174F">
              <w:rPr>
                <w:rFonts w:ascii="Arial" w:hAnsi="Arial" w:cs="Arial"/>
                <w:i/>
                <w:sz w:val="28"/>
              </w:rPr>
              <w:t>2 Piece,</w:t>
            </w:r>
            <w:r>
              <w:rPr>
                <w:rFonts w:ascii="Arial" w:hAnsi="Arial" w:cs="Arial"/>
                <w:i/>
                <w:sz w:val="28"/>
              </w:rPr>
              <w:t xml:space="preserve"> </w:t>
            </w:r>
            <w:r w:rsidRPr="0026716D">
              <w:rPr>
                <w:rFonts w:ascii="Arial" w:hAnsi="Arial" w:cs="Arial"/>
                <w:b/>
                <w:i/>
                <w:sz w:val="28"/>
              </w:rPr>
              <w:t>Standard ONLY</w:t>
            </w:r>
            <w:r>
              <w:rPr>
                <w:rFonts w:ascii="Arial" w:hAnsi="Arial" w:cs="Arial"/>
                <w:i/>
                <w:sz w:val="28"/>
              </w:rPr>
              <w:t>,</w:t>
            </w:r>
            <w:r w:rsidRPr="00BB174F">
              <w:rPr>
                <w:rFonts w:ascii="Arial" w:hAnsi="Arial" w:cs="Arial"/>
                <w:i/>
                <w:sz w:val="28"/>
              </w:rPr>
              <w:t xml:space="preserve"> if you need to be able to print on a smaller printer like a Ender 3</w:t>
            </w:r>
          </w:p>
          <w:p w:rsidR="003861FB" w:rsidRDefault="003861FB" w:rsidP="003861FB">
            <w:pPr>
              <w:jc w:val="center"/>
              <w:rPr>
                <w:rFonts w:ascii="Arial" w:hAnsi="Arial" w:cs="Arial"/>
                <w:b/>
                <w:sz w:val="28"/>
              </w:rPr>
            </w:pPr>
          </w:p>
        </w:tc>
        <w:tc>
          <w:tcPr>
            <w:tcW w:w="3654" w:type="dxa"/>
          </w:tcPr>
          <w:p w:rsidR="003861FB" w:rsidRDefault="003861FB" w:rsidP="003861FB">
            <w:pPr>
              <w:jc w:val="center"/>
              <w:rPr>
                <w:rFonts w:ascii="Arial" w:hAnsi="Arial" w:cs="Arial"/>
                <w:b/>
                <w:sz w:val="28"/>
              </w:rPr>
            </w:pPr>
          </w:p>
        </w:tc>
        <w:tc>
          <w:tcPr>
            <w:tcW w:w="3654" w:type="dxa"/>
          </w:tcPr>
          <w:p w:rsidR="003861FB" w:rsidRDefault="003861FB" w:rsidP="003861FB">
            <w:pPr>
              <w:jc w:val="center"/>
              <w:rPr>
                <w:rFonts w:ascii="Arial" w:hAnsi="Arial" w:cs="Arial"/>
                <w:b/>
                <w:sz w:val="28"/>
              </w:rPr>
            </w:pPr>
          </w:p>
        </w:tc>
      </w:tr>
      <w:tr w:rsidR="003861FB" w:rsidTr="003861FB">
        <w:tc>
          <w:tcPr>
            <w:tcW w:w="3654" w:type="dxa"/>
          </w:tcPr>
          <w:p w:rsidR="003861FB" w:rsidRDefault="003861FB" w:rsidP="003861FB">
            <w:pPr>
              <w:jc w:val="center"/>
              <w:rPr>
                <w:rFonts w:ascii="Arial" w:hAnsi="Arial" w:cs="Arial"/>
                <w:b/>
                <w:sz w:val="28"/>
              </w:rPr>
            </w:pPr>
          </w:p>
        </w:tc>
        <w:tc>
          <w:tcPr>
            <w:tcW w:w="3654" w:type="dxa"/>
          </w:tcPr>
          <w:p w:rsidR="003861FB" w:rsidRDefault="006A7A61" w:rsidP="003861FB">
            <w:pPr>
              <w:jc w:val="center"/>
              <w:rPr>
                <w:rFonts w:ascii="Arial" w:hAnsi="Arial" w:cs="Arial"/>
                <w:b/>
                <w:sz w:val="28"/>
              </w:rPr>
            </w:pPr>
            <w:r>
              <w:rPr>
                <w:rFonts w:ascii="Arial" w:hAnsi="Arial" w:cs="Arial"/>
                <w:noProof/>
                <w:sz w:val="28"/>
              </w:rPr>
              <w:drawing>
                <wp:inline distT="0" distB="0" distL="0" distR="0" wp14:anchorId="182A7C47" wp14:editId="30EE8177">
                  <wp:extent cx="2286000" cy="1719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cV3_0 - Copy.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654" w:type="dxa"/>
          </w:tcPr>
          <w:p w:rsidR="003861FB" w:rsidRDefault="003861FB" w:rsidP="003861FB">
            <w:pPr>
              <w:jc w:val="center"/>
              <w:rPr>
                <w:rFonts w:ascii="Arial" w:hAnsi="Arial" w:cs="Arial"/>
                <w:b/>
                <w:sz w:val="28"/>
              </w:rPr>
            </w:pPr>
          </w:p>
        </w:tc>
        <w:tc>
          <w:tcPr>
            <w:tcW w:w="3654" w:type="dxa"/>
          </w:tcPr>
          <w:p w:rsidR="003861FB" w:rsidRDefault="003861FB" w:rsidP="003861FB">
            <w:pPr>
              <w:jc w:val="center"/>
              <w:rPr>
                <w:rFonts w:ascii="Arial" w:hAnsi="Arial" w:cs="Arial"/>
                <w:b/>
                <w:sz w:val="28"/>
              </w:rPr>
            </w:pPr>
          </w:p>
        </w:tc>
      </w:tr>
    </w:tbl>
    <w:p w:rsidR="006A7A61" w:rsidRDefault="006A7A61" w:rsidP="00720103">
      <w:pPr>
        <w:jc w:val="center"/>
        <w:rPr>
          <w:rFonts w:ascii="Arial" w:hAnsi="Arial" w:cs="Arial"/>
          <w:b/>
          <w:sz w:val="28"/>
        </w:rPr>
      </w:pPr>
    </w:p>
    <w:tbl>
      <w:tblPr>
        <w:tblStyle w:val="TableGrid"/>
        <w:tblW w:w="0" w:type="auto"/>
        <w:tblLook w:val="04A0" w:firstRow="1" w:lastRow="0" w:firstColumn="1" w:lastColumn="0" w:noHBand="0" w:noVBand="1"/>
      </w:tblPr>
      <w:tblGrid>
        <w:gridCol w:w="7308"/>
        <w:gridCol w:w="7308"/>
      </w:tblGrid>
      <w:tr w:rsidR="00CA291E" w:rsidTr="00CA291E">
        <w:tc>
          <w:tcPr>
            <w:tcW w:w="14616" w:type="dxa"/>
            <w:gridSpan w:val="2"/>
            <w:shd w:val="clear" w:color="auto" w:fill="FFC000"/>
          </w:tcPr>
          <w:p w:rsidR="00CA291E" w:rsidRPr="00CA291E" w:rsidRDefault="00CA291E" w:rsidP="006A7A61">
            <w:pPr>
              <w:jc w:val="center"/>
              <w:rPr>
                <w:rFonts w:ascii="Arial" w:hAnsi="Arial" w:cs="Arial"/>
                <w:b/>
                <w:sz w:val="36"/>
              </w:rPr>
            </w:pPr>
            <w:r w:rsidRPr="00CA291E">
              <w:rPr>
                <w:rFonts w:ascii="Arial" w:hAnsi="Arial" w:cs="Arial"/>
                <w:b/>
                <w:sz w:val="36"/>
              </w:rPr>
              <w:t>Select the Base Component that meets your needs.</w:t>
            </w:r>
          </w:p>
        </w:tc>
      </w:tr>
      <w:tr w:rsidR="006A7A61" w:rsidTr="006A7A61">
        <w:tc>
          <w:tcPr>
            <w:tcW w:w="7308" w:type="dxa"/>
          </w:tcPr>
          <w:p w:rsidR="006A7A61" w:rsidRDefault="006A7A61" w:rsidP="006A7A61">
            <w:pPr>
              <w:jc w:val="center"/>
              <w:rPr>
                <w:rFonts w:ascii="Arial" w:hAnsi="Arial" w:cs="Arial"/>
                <w:b/>
                <w:sz w:val="28"/>
              </w:rPr>
            </w:pPr>
            <w:r>
              <w:rPr>
                <w:rFonts w:ascii="Arial" w:hAnsi="Arial" w:cs="Arial"/>
                <w:b/>
                <w:sz w:val="28"/>
              </w:rPr>
              <w:t>Slim</w:t>
            </w:r>
          </w:p>
        </w:tc>
        <w:tc>
          <w:tcPr>
            <w:tcW w:w="7308" w:type="dxa"/>
          </w:tcPr>
          <w:p w:rsidR="006A7A61" w:rsidRDefault="006A7A61" w:rsidP="006A7A61">
            <w:pPr>
              <w:jc w:val="center"/>
              <w:rPr>
                <w:rFonts w:ascii="Arial" w:hAnsi="Arial" w:cs="Arial"/>
                <w:b/>
                <w:sz w:val="28"/>
              </w:rPr>
            </w:pPr>
            <w:r>
              <w:rPr>
                <w:rFonts w:ascii="Arial" w:hAnsi="Arial" w:cs="Arial"/>
                <w:b/>
                <w:sz w:val="28"/>
              </w:rPr>
              <w:t>Tall</w:t>
            </w:r>
          </w:p>
        </w:tc>
      </w:tr>
      <w:tr w:rsidR="006A7A61" w:rsidTr="006A7A61">
        <w:tc>
          <w:tcPr>
            <w:tcW w:w="7308" w:type="dxa"/>
          </w:tcPr>
          <w:p w:rsidR="006A7A61" w:rsidRPr="006A7A61" w:rsidRDefault="006A7A61" w:rsidP="006A7A61">
            <w:pPr>
              <w:jc w:val="center"/>
              <w:rPr>
                <w:rFonts w:ascii="Arial" w:hAnsi="Arial" w:cs="Arial"/>
                <w:sz w:val="28"/>
              </w:rPr>
            </w:pPr>
            <w:r w:rsidRPr="006A7A61">
              <w:rPr>
                <w:rFonts w:ascii="Arial" w:hAnsi="Arial" w:cs="Arial"/>
                <w:sz w:val="28"/>
              </w:rPr>
              <w:t>If you have a thinner PSU that is about 30mm thick. (Meanwell)</w:t>
            </w:r>
          </w:p>
        </w:tc>
        <w:tc>
          <w:tcPr>
            <w:tcW w:w="7308" w:type="dxa"/>
          </w:tcPr>
          <w:p w:rsidR="006A7A61" w:rsidRPr="006A7A61" w:rsidRDefault="006A7A61" w:rsidP="006A7A61">
            <w:pPr>
              <w:jc w:val="center"/>
              <w:rPr>
                <w:rFonts w:ascii="Arial" w:hAnsi="Arial" w:cs="Arial"/>
                <w:sz w:val="28"/>
              </w:rPr>
            </w:pPr>
            <w:r>
              <w:rPr>
                <w:rFonts w:ascii="Arial" w:hAnsi="Arial" w:cs="Arial"/>
                <w:sz w:val="28"/>
              </w:rPr>
              <w:t xml:space="preserve">If you have the PSU that is about 50mm thick. (Cheng Liang) </w:t>
            </w:r>
          </w:p>
        </w:tc>
      </w:tr>
      <w:tr w:rsidR="00B51CED" w:rsidTr="00E17001">
        <w:tc>
          <w:tcPr>
            <w:tcW w:w="14616" w:type="dxa"/>
            <w:gridSpan w:val="2"/>
            <w:shd w:val="clear" w:color="auto" w:fill="FFFF00"/>
          </w:tcPr>
          <w:p w:rsidR="00E17001" w:rsidRDefault="00E17001" w:rsidP="00B51CED">
            <w:pPr>
              <w:jc w:val="center"/>
              <w:rPr>
                <w:rFonts w:ascii="Arial" w:hAnsi="Arial" w:cs="Arial"/>
                <w:sz w:val="28"/>
              </w:rPr>
            </w:pPr>
          </w:p>
          <w:p w:rsidR="00E17001" w:rsidRDefault="00B51CED" w:rsidP="00B51CED">
            <w:pPr>
              <w:jc w:val="center"/>
              <w:rPr>
                <w:rFonts w:ascii="Arial" w:hAnsi="Arial" w:cs="Arial"/>
                <w:sz w:val="28"/>
              </w:rPr>
            </w:pPr>
            <w:r>
              <w:rPr>
                <w:rFonts w:ascii="Arial" w:hAnsi="Arial" w:cs="Arial"/>
                <w:sz w:val="28"/>
              </w:rPr>
              <w:t xml:space="preserve">Don’t forget the terminal cover. Once the wiring is done then </w:t>
            </w:r>
            <w:r w:rsidR="00923EC4">
              <w:rPr>
                <w:rFonts w:ascii="Arial" w:hAnsi="Arial" w:cs="Arial"/>
                <w:sz w:val="28"/>
              </w:rPr>
              <w:t>attach</w:t>
            </w:r>
          </w:p>
          <w:p w:rsidR="00B51CED" w:rsidRDefault="00B51CED" w:rsidP="00B51CED">
            <w:pPr>
              <w:jc w:val="center"/>
              <w:rPr>
                <w:rFonts w:ascii="Arial" w:hAnsi="Arial" w:cs="Arial"/>
                <w:sz w:val="28"/>
              </w:rPr>
            </w:pPr>
            <w:r>
              <w:rPr>
                <w:rFonts w:ascii="Arial" w:hAnsi="Arial" w:cs="Arial"/>
                <w:sz w:val="28"/>
              </w:rPr>
              <w:t xml:space="preserve"> </w:t>
            </w:r>
            <w:proofErr w:type="gramStart"/>
            <w:r>
              <w:rPr>
                <w:rFonts w:ascii="Arial" w:hAnsi="Arial" w:cs="Arial"/>
                <w:sz w:val="28"/>
              </w:rPr>
              <w:t>the</w:t>
            </w:r>
            <w:proofErr w:type="gramEnd"/>
            <w:r>
              <w:rPr>
                <w:rFonts w:ascii="Arial" w:hAnsi="Arial" w:cs="Arial"/>
                <w:sz w:val="28"/>
              </w:rPr>
              <w:t xml:space="preserve"> terminal cover over the end of the PSU with the wires.</w:t>
            </w:r>
          </w:p>
          <w:p w:rsidR="00923EC4" w:rsidRPr="006A7A61" w:rsidRDefault="00923EC4" w:rsidP="00B51CED">
            <w:pPr>
              <w:jc w:val="center"/>
              <w:rPr>
                <w:rFonts w:ascii="Arial" w:hAnsi="Arial" w:cs="Arial"/>
                <w:sz w:val="28"/>
              </w:rPr>
            </w:pPr>
          </w:p>
        </w:tc>
      </w:tr>
    </w:tbl>
    <w:p w:rsidR="006A7A61" w:rsidRDefault="006A7A61" w:rsidP="00CF49E5">
      <w:pPr>
        <w:rPr>
          <w:rFonts w:ascii="Arial" w:hAnsi="Arial" w:cs="Arial"/>
          <w:b/>
          <w:sz w:val="28"/>
        </w:rPr>
      </w:pPr>
    </w:p>
    <w:p w:rsidR="00CA291E" w:rsidRPr="00CA291E" w:rsidRDefault="00CF49E5" w:rsidP="00CA291E">
      <w:pPr>
        <w:rPr>
          <w:rFonts w:ascii="Arial" w:hAnsi="Arial" w:cs="Arial"/>
          <w:b/>
          <w:sz w:val="36"/>
          <w:szCs w:val="40"/>
        </w:rPr>
      </w:pPr>
      <w:r w:rsidRPr="00CA291E">
        <w:rPr>
          <w:rFonts w:ascii="Arial" w:hAnsi="Arial" w:cs="Arial"/>
          <w:b/>
          <w:sz w:val="36"/>
          <w:szCs w:val="40"/>
        </w:rPr>
        <w:t>Select your Mainboard Mount</w:t>
      </w:r>
    </w:p>
    <w:p w:rsidR="00BB174F" w:rsidRPr="00CA291E" w:rsidRDefault="00CA291E" w:rsidP="00CA291E">
      <w:pPr>
        <w:rPr>
          <w:rFonts w:ascii="Arial" w:hAnsi="Arial" w:cs="Arial"/>
          <w:b/>
          <w:sz w:val="28"/>
        </w:rPr>
      </w:pPr>
      <w:r>
        <w:rPr>
          <w:rFonts w:ascii="Arial" w:hAnsi="Arial" w:cs="Arial"/>
          <w:b/>
          <w:sz w:val="28"/>
        </w:rPr>
        <w:tab/>
      </w:r>
      <w:r w:rsidR="00BB174F" w:rsidRPr="00BB174F">
        <w:rPr>
          <w:rFonts w:ascii="Arial" w:hAnsi="Arial" w:cs="Arial"/>
          <w:sz w:val="28"/>
        </w:rPr>
        <w:t xml:space="preserve">Pick the Mainboard Mount for the board you are going to install. </w:t>
      </w:r>
      <w:proofErr w:type="gramStart"/>
      <w:r w:rsidRPr="00BB174F">
        <w:rPr>
          <w:rFonts w:ascii="Arial" w:hAnsi="Arial" w:cs="Arial"/>
          <w:sz w:val="28"/>
        </w:rPr>
        <w:t>I.e</w:t>
      </w:r>
      <w:r w:rsidR="00BB174F" w:rsidRPr="00BB174F">
        <w:rPr>
          <w:rFonts w:ascii="Arial" w:hAnsi="Arial" w:cs="Arial"/>
          <w:sz w:val="28"/>
        </w:rPr>
        <w:t xml:space="preserve">. SKR v1.3, </w:t>
      </w:r>
      <w:proofErr w:type="spellStart"/>
      <w:r w:rsidR="00BB174F" w:rsidRPr="00BB174F">
        <w:rPr>
          <w:rFonts w:ascii="Arial" w:hAnsi="Arial" w:cs="Arial"/>
          <w:sz w:val="28"/>
        </w:rPr>
        <w:t>Creality</w:t>
      </w:r>
      <w:proofErr w:type="spellEnd"/>
      <w:r w:rsidR="00BB174F" w:rsidRPr="00BB174F">
        <w:rPr>
          <w:rFonts w:ascii="Arial" w:hAnsi="Arial" w:cs="Arial"/>
          <w:sz w:val="28"/>
        </w:rPr>
        <w:t xml:space="preserve"> board, etc.</w:t>
      </w:r>
      <w:proofErr w:type="gramEnd"/>
    </w:p>
    <w:p w:rsidR="00CA291E" w:rsidRPr="00CA291E" w:rsidRDefault="00CA291E" w:rsidP="00CA291E">
      <w:pPr>
        <w:rPr>
          <w:rFonts w:ascii="Arial" w:hAnsi="Arial" w:cs="Arial"/>
          <w:b/>
          <w:sz w:val="24"/>
        </w:rPr>
      </w:pPr>
    </w:p>
    <w:p w:rsidR="00CA291E" w:rsidRPr="00CA291E" w:rsidRDefault="00C21CC9" w:rsidP="00CA291E">
      <w:pPr>
        <w:rPr>
          <w:rFonts w:ascii="Arial" w:hAnsi="Arial" w:cs="Arial"/>
          <w:b/>
          <w:sz w:val="36"/>
          <w:szCs w:val="40"/>
        </w:rPr>
      </w:pPr>
      <w:r w:rsidRPr="00CA291E">
        <w:rPr>
          <w:rFonts w:ascii="Arial" w:hAnsi="Arial" w:cs="Arial"/>
          <w:b/>
          <w:sz w:val="36"/>
          <w:szCs w:val="40"/>
        </w:rPr>
        <w:t>Select your Display Mount</w:t>
      </w:r>
    </w:p>
    <w:p w:rsidR="00C21CC9" w:rsidRPr="00CA291E" w:rsidRDefault="00CA291E" w:rsidP="00CA291E">
      <w:pPr>
        <w:rPr>
          <w:rFonts w:ascii="Arial" w:hAnsi="Arial" w:cs="Arial"/>
          <w:b/>
          <w:sz w:val="28"/>
        </w:rPr>
      </w:pPr>
      <w:r>
        <w:rPr>
          <w:rFonts w:ascii="Arial" w:hAnsi="Arial" w:cs="Arial"/>
          <w:b/>
          <w:sz w:val="28"/>
        </w:rPr>
        <w:tab/>
      </w:r>
      <w:r w:rsidR="00C21CC9" w:rsidRPr="00BB174F">
        <w:rPr>
          <w:rFonts w:ascii="Arial" w:hAnsi="Arial" w:cs="Arial"/>
          <w:sz w:val="28"/>
        </w:rPr>
        <w:t xml:space="preserve">Pick the </w:t>
      </w:r>
      <w:r w:rsidR="00C21CC9">
        <w:rPr>
          <w:rFonts w:ascii="Arial" w:hAnsi="Arial" w:cs="Arial"/>
          <w:sz w:val="28"/>
        </w:rPr>
        <w:t>Display</w:t>
      </w:r>
      <w:r w:rsidR="00C21CC9" w:rsidRPr="00BB174F">
        <w:rPr>
          <w:rFonts w:ascii="Arial" w:hAnsi="Arial" w:cs="Arial"/>
          <w:sz w:val="28"/>
        </w:rPr>
        <w:t xml:space="preserve"> Mount for the </w:t>
      </w:r>
      <w:r w:rsidR="00C21CC9">
        <w:rPr>
          <w:rFonts w:ascii="Arial" w:hAnsi="Arial" w:cs="Arial"/>
          <w:sz w:val="28"/>
        </w:rPr>
        <w:t>display</w:t>
      </w:r>
      <w:r w:rsidR="00C21CC9" w:rsidRPr="00BB174F">
        <w:rPr>
          <w:rFonts w:ascii="Arial" w:hAnsi="Arial" w:cs="Arial"/>
          <w:sz w:val="28"/>
        </w:rPr>
        <w:t xml:space="preserve"> you are going to install. </w:t>
      </w:r>
      <w:proofErr w:type="gramStart"/>
      <w:r w:rsidRPr="00BB174F">
        <w:rPr>
          <w:rFonts w:ascii="Arial" w:hAnsi="Arial" w:cs="Arial"/>
          <w:sz w:val="28"/>
        </w:rPr>
        <w:t>I.e</w:t>
      </w:r>
      <w:r w:rsidR="00C21CC9" w:rsidRPr="00BB174F">
        <w:rPr>
          <w:rFonts w:ascii="Arial" w:hAnsi="Arial" w:cs="Arial"/>
          <w:sz w:val="28"/>
        </w:rPr>
        <w:t xml:space="preserve">. </w:t>
      </w:r>
      <w:r w:rsidR="00C21CC9">
        <w:rPr>
          <w:rFonts w:ascii="Arial" w:hAnsi="Arial" w:cs="Arial"/>
          <w:sz w:val="28"/>
        </w:rPr>
        <w:t>TFT 3.5 V3</w:t>
      </w:r>
      <w:r w:rsidR="00C21CC9" w:rsidRPr="00BB174F">
        <w:rPr>
          <w:rFonts w:ascii="Arial" w:hAnsi="Arial" w:cs="Arial"/>
          <w:sz w:val="28"/>
        </w:rPr>
        <w:t xml:space="preserve">, </w:t>
      </w:r>
      <w:r w:rsidR="00C21CC9">
        <w:rPr>
          <w:rFonts w:ascii="Arial" w:hAnsi="Arial" w:cs="Arial"/>
          <w:sz w:val="28"/>
        </w:rPr>
        <w:t>LCD12864</w:t>
      </w:r>
      <w:r w:rsidR="00C21CC9" w:rsidRPr="00BB174F">
        <w:rPr>
          <w:rFonts w:ascii="Arial" w:hAnsi="Arial" w:cs="Arial"/>
          <w:sz w:val="28"/>
        </w:rPr>
        <w:t>, etc.</w:t>
      </w:r>
      <w:proofErr w:type="gramEnd"/>
    </w:p>
    <w:p w:rsidR="00CA291E" w:rsidRDefault="00CA291E" w:rsidP="00CA291E">
      <w:pPr>
        <w:rPr>
          <w:rFonts w:ascii="Arial" w:hAnsi="Arial" w:cs="Arial"/>
          <w:b/>
          <w:sz w:val="28"/>
        </w:rPr>
      </w:pPr>
    </w:p>
    <w:p w:rsidR="00CA291E" w:rsidRPr="00CA291E" w:rsidRDefault="00D20EDF" w:rsidP="00CA291E">
      <w:pPr>
        <w:rPr>
          <w:rFonts w:ascii="Arial" w:hAnsi="Arial" w:cs="Arial"/>
          <w:b/>
          <w:sz w:val="36"/>
          <w:szCs w:val="40"/>
        </w:rPr>
      </w:pPr>
      <w:r w:rsidRPr="00CA291E">
        <w:rPr>
          <w:rFonts w:ascii="Arial" w:hAnsi="Arial" w:cs="Arial"/>
          <w:b/>
          <w:sz w:val="36"/>
          <w:szCs w:val="40"/>
        </w:rPr>
        <w:t>Select your CPU Mount</w:t>
      </w:r>
    </w:p>
    <w:p w:rsidR="00D20EDF" w:rsidRPr="00CA291E" w:rsidRDefault="00CA291E" w:rsidP="00CA291E">
      <w:pPr>
        <w:rPr>
          <w:rFonts w:ascii="Arial" w:hAnsi="Arial" w:cs="Arial"/>
          <w:b/>
          <w:sz w:val="28"/>
        </w:rPr>
      </w:pPr>
      <w:r>
        <w:rPr>
          <w:rFonts w:ascii="Arial" w:hAnsi="Arial" w:cs="Arial"/>
          <w:b/>
          <w:sz w:val="28"/>
        </w:rPr>
        <w:tab/>
      </w:r>
      <w:r w:rsidR="00D20EDF" w:rsidRPr="00BB174F">
        <w:rPr>
          <w:rFonts w:ascii="Arial" w:hAnsi="Arial" w:cs="Arial"/>
          <w:sz w:val="28"/>
        </w:rPr>
        <w:t xml:space="preserve">Pick the </w:t>
      </w:r>
      <w:r w:rsidR="00D20EDF">
        <w:rPr>
          <w:rFonts w:ascii="Arial" w:hAnsi="Arial" w:cs="Arial"/>
          <w:sz w:val="28"/>
        </w:rPr>
        <w:t>CPU</w:t>
      </w:r>
      <w:r w:rsidR="00D20EDF" w:rsidRPr="00BB174F">
        <w:rPr>
          <w:rFonts w:ascii="Arial" w:hAnsi="Arial" w:cs="Arial"/>
          <w:sz w:val="28"/>
        </w:rPr>
        <w:t xml:space="preserve"> Mount for the </w:t>
      </w:r>
      <w:r w:rsidR="00E81BCD">
        <w:rPr>
          <w:rFonts w:ascii="Arial" w:hAnsi="Arial" w:cs="Arial"/>
          <w:sz w:val="28"/>
        </w:rPr>
        <w:t>RPi</w:t>
      </w:r>
      <w:r w:rsidR="00D20EDF" w:rsidRPr="00BB174F">
        <w:rPr>
          <w:rFonts w:ascii="Arial" w:hAnsi="Arial" w:cs="Arial"/>
          <w:sz w:val="28"/>
        </w:rPr>
        <w:t xml:space="preserve"> you are going to install. </w:t>
      </w:r>
      <w:r w:rsidRPr="00BB174F">
        <w:rPr>
          <w:rFonts w:ascii="Arial" w:hAnsi="Arial" w:cs="Arial"/>
          <w:sz w:val="28"/>
        </w:rPr>
        <w:t>I.e</w:t>
      </w:r>
      <w:r w:rsidR="00D20EDF" w:rsidRPr="00BB174F">
        <w:rPr>
          <w:rFonts w:ascii="Arial" w:hAnsi="Arial" w:cs="Arial"/>
          <w:sz w:val="28"/>
        </w:rPr>
        <w:t>.</w:t>
      </w:r>
      <w:r w:rsidR="00E81BCD">
        <w:rPr>
          <w:rFonts w:ascii="Arial" w:hAnsi="Arial" w:cs="Arial"/>
          <w:sz w:val="28"/>
        </w:rPr>
        <w:t xml:space="preserve"> Pi 3 or 4</w:t>
      </w:r>
    </w:p>
    <w:p w:rsidR="00CA291E" w:rsidRDefault="00CA291E" w:rsidP="00CF49E5">
      <w:pPr>
        <w:rPr>
          <w:rFonts w:ascii="Arial" w:hAnsi="Arial" w:cs="Arial"/>
          <w:b/>
          <w:sz w:val="28"/>
        </w:rPr>
      </w:pPr>
    </w:p>
    <w:p w:rsidR="00CA291E" w:rsidRPr="00CA291E" w:rsidRDefault="00C21CC9" w:rsidP="00CA291E">
      <w:pPr>
        <w:rPr>
          <w:rFonts w:ascii="Arial" w:hAnsi="Arial" w:cs="Arial"/>
          <w:b/>
          <w:sz w:val="36"/>
          <w:szCs w:val="40"/>
        </w:rPr>
      </w:pPr>
      <w:r w:rsidRPr="00CA291E">
        <w:rPr>
          <w:rFonts w:ascii="Arial" w:hAnsi="Arial" w:cs="Arial"/>
          <w:b/>
          <w:sz w:val="36"/>
          <w:szCs w:val="40"/>
        </w:rPr>
        <w:t>Select the appropriate lid for the case, Compact, Standard, or Pro.</w:t>
      </w:r>
    </w:p>
    <w:p w:rsidR="0026716D" w:rsidRPr="00CA291E" w:rsidRDefault="00CA291E" w:rsidP="00CA291E">
      <w:pPr>
        <w:rPr>
          <w:rFonts w:ascii="Arial" w:hAnsi="Arial" w:cs="Arial"/>
          <w:b/>
          <w:sz w:val="28"/>
        </w:rPr>
      </w:pPr>
      <w:r>
        <w:rPr>
          <w:rFonts w:ascii="Arial" w:hAnsi="Arial" w:cs="Arial"/>
          <w:b/>
          <w:sz w:val="28"/>
        </w:rPr>
        <w:tab/>
      </w:r>
      <w:r w:rsidR="0026716D" w:rsidRPr="0026716D">
        <w:rPr>
          <w:rFonts w:ascii="Arial" w:hAnsi="Arial" w:cs="Arial"/>
          <w:sz w:val="28"/>
        </w:rPr>
        <w:t>There is a Compact, Standard, and a Pro version of the lid.</w:t>
      </w:r>
    </w:p>
    <w:p w:rsidR="00E17001" w:rsidRDefault="00E17001">
      <w:pPr>
        <w:rPr>
          <w:rFonts w:ascii="Arial" w:hAnsi="Arial" w:cs="Arial"/>
          <w:b/>
          <w:sz w:val="28"/>
        </w:rPr>
      </w:pPr>
      <w:r>
        <w:rPr>
          <w:rFonts w:ascii="Arial" w:hAnsi="Arial" w:cs="Arial"/>
          <w:b/>
          <w:sz w:val="28"/>
        </w:rPr>
        <w:br w:type="page"/>
      </w:r>
    </w:p>
    <w:p w:rsidR="00CA291E" w:rsidRPr="00CA291E" w:rsidRDefault="0026716D" w:rsidP="00CA291E">
      <w:pPr>
        <w:rPr>
          <w:rFonts w:ascii="Arial" w:hAnsi="Arial" w:cs="Arial"/>
          <w:b/>
          <w:sz w:val="36"/>
          <w:szCs w:val="40"/>
        </w:rPr>
      </w:pPr>
      <w:r w:rsidRPr="00CA291E">
        <w:rPr>
          <w:rFonts w:ascii="Arial" w:hAnsi="Arial" w:cs="Arial"/>
          <w:b/>
          <w:sz w:val="36"/>
          <w:szCs w:val="40"/>
        </w:rPr>
        <w:lastRenderedPageBreak/>
        <w:t>Internal Fan</w:t>
      </w:r>
    </w:p>
    <w:p w:rsidR="00CA291E" w:rsidRDefault="00CA291E" w:rsidP="00CA291E">
      <w:pPr>
        <w:rPr>
          <w:rFonts w:ascii="Arial" w:hAnsi="Arial" w:cs="Arial"/>
          <w:sz w:val="28"/>
        </w:rPr>
      </w:pPr>
      <w:r>
        <w:rPr>
          <w:rFonts w:ascii="Arial" w:hAnsi="Arial" w:cs="Arial"/>
          <w:b/>
          <w:sz w:val="28"/>
        </w:rPr>
        <w:tab/>
      </w:r>
      <w:r w:rsidR="0026716D" w:rsidRPr="0026716D">
        <w:rPr>
          <w:rFonts w:ascii="Arial" w:hAnsi="Arial" w:cs="Arial"/>
          <w:sz w:val="28"/>
        </w:rPr>
        <w:t>There are several double 4020 fan mounts to choose from.</w:t>
      </w:r>
    </w:p>
    <w:p w:rsidR="00E81BCD" w:rsidRPr="00CA291E" w:rsidRDefault="00CA291E" w:rsidP="00CA291E">
      <w:pPr>
        <w:rPr>
          <w:rFonts w:ascii="Arial" w:hAnsi="Arial" w:cs="Arial"/>
          <w:b/>
          <w:sz w:val="28"/>
        </w:rPr>
      </w:pPr>
      <w:r>
        <w:rPr>
          <w:rFonts w:ascii="Arial" w:hAnsi="Arial" w:cs="Arial"/>
          <w:sz w:val="28"/>
        </w:rPr>
        <w:tab/>
      </w:r>
      <w:r w:rsidR="00E81BCD">
        <w:rPr>
          <w:rFonts w:ascii="Arial" w:hAnsi="Arial" w:cs="Arial"/>
          <w:sz w:val="28"/>
        </w:rPr>
        <w:t>Not everyone uses the internal fans, some use a lid mounted fa</w:t>
      </w:r>
      <w:r w:rsidR="00217DBB">
        <w:rPr>
          <w:rFonts w:ascii="Arial" w:hAnsi="Arial" w:cs="Arial"/>
          <w:sz w:val="28"/>
        </w:rPr>
        <w:t>n</w:t>
      </w:r>
      <w:r w:rsidR="00E81BCD">
        <w:rPr>
          <w:rFonts w:ascii="Arial" w:hAnsi="Arial" w:cs="Arial"/>
          <w:sz w:val="28"/>
        </w:rPr>
        <w:t xml:space="preserve">. </w:t>
      </w:r>
      <w:proofErr w:type="gramStart"/>
      <w:r w:rsidR="00E81BCD">
        <w:rPr>
          <w:rFonts w:ascii="Arial" w:hAnsi="Arial" w:cs="Arial"/>
          <w:sz w:val="28"/>
        </w:rPr>
        <w:t>Your choice.</w:t>
      </w:r>
      <w:proofErr w:type="gramEnd"/>
    </w:p>
    <w:tbl>
      <w:tblPr>
        <w:tblStyle w:val="TableGrid"/>
        <w:tblW w:w="0" w:type="auto"/>
        <w:tblLook w:val="04A0" w:firstRow="1" w:lastRow="0" w:firstColumn="1" w:lastColumn="0" w:noHBand="0" w:noVBand="1"/>
      </w:tblPr>
      <w:tblGrid>
        <w:gridCol w:w="2436"/>
        <w:gridCol w:w="2436"/>
        <w:gridCol w:w="2436"/>
        <w:gridCol w:w="2436"/>
        <w:gridCol w:w="2436"/>
        <w:gridCol w:w="2436"/>
      </w:tblGrid>
      <w:tr w:rsidR="00217DBB" w:rsidTr="00217DBB">
        <w:tc>
          <w:tcPr>
            <w:tcW w:w="14616" w:type="dxa"/>
            <w:gridSpan w:val="6"/>
            <w:shd w:val="clear" w:color="auto" w:fill="FFC000"/>
          </w:tcPr>
          <w:p w:rsidR="00217DBB" w:rsidRDefault="00217DBB" w:rsidP="00217DBB">
            <w:pPr>
              <w:jc w:val="center"/>
              <w:rPr>
                <w:rFonts w:ascii="Arial" w:hAnsi="Arial" w:cs="Arial"/>
                <w:b/>
                <w:sz w:val="28"/>
              </w:rPr>
            </w:pPr>
            <w:r>
              <w:rPr>
                <w:rFonts w:ascii="Arial" w:hAnsi="Arial" w:cs="Arial"/>
                <w:b/>
                <w:sz w:val="36"/>
                <w:szCs w:val="40"/>
              </w:rPr>
              <w:t>Rear Fan</w:t>
            </w:r>
          </w:p>
        </w:tc>
      </w:tr>
      <w:tr w:rsidR="00217DBB" w:rsidTr="00067FEE">
        <w:tc>
          <w:tcPr>
            <w:tcW w:w="7308" w:type="dxa"/>
            <w:gridSpan w:val="3"/>
          </w:tcPr>
          <w:p w:rsidR="00217DBB" w:rsidRDefault="00217DBB" w:rsidP="00217DBB">
            <w:pPr>
              <w:jc w:val="center"/>
              <w:rPr>
                <w:rFonts w:ascii="Arial" w:hAnsi="Arial" w:cs="Arial"/>
                <w:b/>
                <w:sz w:val="28"/>
              </w:rPr>
            </w:pPr>
          </w:p>
          <w:p w:rsidR="00217DBB" w:rsidRPr="00217DBB" w:rsidRDefault="00217DBB" w:rsidP="00217DBB">
            <w:pPr>
              <w:jc w:val="center"/>
              <w:rPr>
                <w:rFonts w:ascii="Arial" w:hAnsi="Arial" w:cs="Arial"/>
                <w:b/>
                <w:sz w:val="28"/>
              </w:rPr>
            </w:pPr>
            <w:r w:rsidRPr="00217DBB">
              <w:rPr>
                <w:rFonts w:ascii="Arial" w:hAnsi="Arial" w:cs="Arial"/>
                <w:b/>
                <w:sz w:val="28"/>
              </w:rPr>
              <w:t>Internal Fan Mounting</w:t>
            </w:r>
          </w:p>
        </w:tc>
        <w:tc>
          <w:tcPr>
            <w:tcW w:w="7308" w:type="dxa"/>
            <w:gridSpan w:val="3"/>
          </w:tcPr>
          <w:p w:rsidR="00217DBB" w:rsidRDefault="00217DBB" w:rsidP="00217DBB">
            <w:pPr>
              <w:jc w:val="center"/>
              <w:rPr>
                <w:rFonts w:ascii="Arial" w:hAnsi="Arial" w:cs="Arial"/>
                <w:b/>
                <w:sz w:val="28"/>
              </w:rPr>
            </w:pPr>
          </w:p>
          <w:p w:rsidR="00217DBB" w:rsidRDefault="00217DBB" w:rsidP="00217DBB">
            <w:pPr>
              <w:jc w:val="center"/>
              <w:rPr>
                <w:rFonts w:ascii="Arial" w:hAnsi="Arial" w:cs="Arial"/>
                <w:b/>
                <w:sz w:val="28"/>
              </w:rPr>
            </w:pPr>
            <w:r w:rsidRPr="00217DBB">
              <w:rPr>
                <w:rFonts w:ascii="Arial" w:hAnsi="Arial" w:cs="Arial"/>
                <w:b/>
                <w:sz w:val="28"/>
              </w:rPr>
              <w:t>External Fan Mounting (works the best)</w:t>
            </w:r>
          </w:p>
          <w:p w:rsidR="00217DBB" w:rsidRDefault="00217DBB" w:rsidP="00217DBB">
            <w:pPr>
              <w:jc w:val="center"/>
              <w:rPr>
                <w:rFonts w:ascii="Arial" w:hAnsi="Arial" w:cs="Arial"/>
                <w:b/>
                <w:sz w:val="28"/>
              </w:rPr>
            </w:pPr>
          </w:p>
        </w:tc>
      </w:tr>
      <w:tr w:rsidR="008211CF" w:rsidRPr="00217DBB" w:rsidTr="008F6D03">
        <w:tc>
          <w:tcPr>
            <w:tcW w:w="2436" w:type="dxa"/>
          </w:tcPr>
          <w:p w:rsidR="008211CF" w:rsidRPr="00217DBB" w:rsidRDefault="008211CF" w:rsidP="00CF49E5">
            <w:pPr>
              <w:rPr>
                <w:rFonts w:ascii="Arial" w:hAnsi="Arial" w:cs="Arial"/>
                <w:sz w:val="28"/>
              </w:rPr>
            </w:pPr>
            <w:r w:rsidRPr="00217DBB">
              <w:rPr>
                <w:rFonts w:ascii="Arial" w:hAnsi="Arial" w:cs="Arial"/>
                <w:sz w:val="28"/>
              </w:rPr>
              <w:t>100mm fan mounts directly to the back of the case</w:t>
            </w:r>
          </w:p>
        </w:tc>
        <w:tc>
          <w:tcPr>
            <w:tcW w:w="2436" w:type="dxa"/>
          </w:tcPr>
          <w:p w:rsidR="008211CF" w:rsidRPr="00217DBB" w:rsidRDefault="008211CF" w:rsidP="00CF49E5">
            <w:pPr>
              <w:rPr>
                <w:rFonts w:ascii="Arial" w:hAnsi="Arial" w:cs="Arial"/>
                <w:sz w:val="28"/>
              </w:rPr>
            </w:pPr>
            <w:r w:rsidRPr="00217DBB">
              <w:rPr>
                <w:rFonts w:ascii="Arial" w:hAnsi="Arial" w:cs="Arial"/>
                <w:sz w:val="28"/>
              </w:rPr>
              <w:t>Conflicts with</w:t>
            </w:r>
            <w:r>
              <w:rPr>
                <w:rFonts w:ascii="Arial" w:hAnsi="Arial" w:cs="Arial"/>
                <w:sz w:val="28"/>
              </w:rPr>
              <w:t xml:space="preserve"> case</w:t>
            </w:r>
          </w:p>
        </w:tc>
        <w:tc>
          <w:tcPr>
            <w:tcW w:w="2436" w:type="dxa"/>
          </w:tcPr>
          <w:p w:rsidR="008211CF" w:rsidRPr="00217DBB" w:rsidRDefault="008211CF" w:rsidP="00CF49E5">
            <w:pPr>
              <w:rPr>
                <w:rFonts w:ascii="Arial" w:hAnsi="Arial" w:cs="Arial"/>
                <w:sz w:val="28"/>
              </w:rPr>
            </w:pPr>
            <w:r w:rsidRPr="00217DBB">
              <w:rPr>
                <w:rFonts w:ascii="Arial" w:hAnsi="Arial" w:cs="Arial"/>
                <w:sz w:val="28"/>
              </w:rPr>
              <w:t>80mm fan needs the 80mm fan adapter</w:t>
            </w:r>
          </w:p>
        </w:tc>
        <w:tc>
          <w:tcPr>
            <w:tcW w:w="2436" w:type="dxa"/>
          </w:tcPr>
          <w:p w:rsidR="008211CF" w:rsidRPr="00217DBB" w:rsidRDefault="008211CF" w:rsidP="00CF49E5">
            <w:pPr>
              <w:rPr>
                <w:rFonts w:ascii="Arial" w:hAnsi="Arial" w:cs="Arial"/>
                <w:sz w:val="28"/>
              </w:rPr>
            </w:pPr>
            <w:r w:rsidRPr="00217DBB">
              <w:rPr>
                <w:rFonts w:ascii="Arial" w:hAnsi="Arial" w:cs="Arial"/>
                <w:sz w:val="28"/>
              </w:rPr>
              <w:t>100mm fan mounts directly to the case; there is a cover for it if you want more of a finished look.</w:t>
            </w:r>
          </w:p>
        </w:tc>
        <w:tc>
          <w:tcPr>
            <w:tcW w:w="4872" w:type="dxa"/>
            <w:gridSpan w:val="2"/>
          </w:tcPr>
          <w:p w:rsidR="008211CF" w:rsidRPr="00217DBB" w:rsidRDefault="008211CF" w:rsidP="00FE270C">
            <w:pPr>
              <w:rPr>
                <w:rFonts w:ascii="Arial" w:hAnsi="Arial" w:cs="Arial"/>
                <w:sz w:val="28"/>
              </w:rPr>
            </w:pPr>
            <w:r>
              <w:rPr>
                <w:rFonts w:ascii="Arial" w:hAnsi="Arial" w:cs="Arial"/>
                <w:sz w:val="28"/>
              </w:rPr>
              <w:t>80</w:t>
            </w:r>
            <w:proofErr w:type="gramStart"/>
            <w:r>
              <w:rPr>
                <w:rFonts w:ascii="Arial" w:hAnsi="Arial" w:cs="Arial"/>
                <w:sz w:val="28"/>
              </w:rPr>
              <w:t>,90</w:t>
            </w:r>
            <w:proofErr w:type="gramEnd"/>
            <w:r>
              <w:rPr>
                <w:rFonts w:ascii="Arial" w:hAnsi="Arial" w:cs="Arial"/>
                <w:sz w:val="28"/>
              </w:rPr>
              <w:t xml:space="preserve"> or </w:t>
            </w:r>
            <w:r w:rsidRPr="00217DBB">
              <w:rPr>
                <w:rFonts w:ascii="Arial" w:hAnsi="Arial" w:cs="Arial"/>
                <w:sz w:val="28"/>
              </w:rPr>
              <w:t>92mm fan mounts to the case</w:t>
            </w:r>
            <w:r>
              <w:rPr>
                <w:rFonts w:ascii="Arial" w:hAnsi="Arial" w:cs="Arial"/>
                <w:sz w:val="28"/>
              </w:rPr>
              <w:t xml:space="preserve"> 80, 90 or 92mm case adapter</w:t>
            </w:r>
            <w:r w:rsidRPr="00217DBB">
              <w:rPr>
                <w:rFonts w:ascii="Arial" w:hAnsi="Arial" w:cs="Arial"/>
                <w:sz w:val="28"/>
              </w:rPr>
              <w:t xml:space="preserve">; there is a cover for it </w:t>
            </w:r>
            <w:r>
              <w:rPr>
                <w:rFonts w:ascii="Arial" w:hAnsi="Arial" w:cs="Arial"/>
                <w:sz w:val="28"/>
              </w:rPr>
              <w:t>as well.</w:t>
            </w:r>
          </w:p>
        </w:tc>
      </w:tr>
      <w:tr w:rsidR="00217DBB" w:rsidRPr="00217DBB" w:rsidTr="00217DBB">
        <w:tc>
          <w:tcPr>
            <w:tcW w:w="2436" w:type="dxa"/>
          </w:tcPr>
          <w:p w:rsidR="00217DBB" w:rsidRPr="00217DBB" w:rsidRDefault="00217DBB" w:rsidP="00CF49E5">
            <w:pPr>
              <w:rPr>
                <w:rFonts w:ascii="Arial" w:hAnsi="Arial" w:cs="Arial"/>
                <w:sz w:val="28"/>
              </w:rPr>
            </w:pPr>
            <w:r w:rsidRPr="00217DBB">
              <w:rPr>
                <w:rFonts w:ascii="Arial" w:hAnsi="Arial" w:cs="Arial"/>
                <w:sz w:val="28"/>
              </w:rPr>
              <w:t>Nothing to print</w:t>
            </w:r>
            <w:r w:rsidR="00FE270C">
              <w:rPr>
                <w:rFonts w:ascii="Arial" w:hAnsi="Arial" w:cs="Arial"/>
                <w:sz w:val="28"/>
              </w:rPr>
              <w:t>, this does restrict the wire port</w:t>
            </w:r>
          </w:p>
        </w:tc>
        <w:tc>
          <w:tcPr>
            <w:tcW w:w="2436" w:type="dxa"/>
          </w:tcPr>
          <w:p w:rsidR="00217DBB" w:rsidRPr="00217DBB" w:rsidRDefault="00217DBB" w:rsidP="00CF49E5">
            <w:pPr>
              <w:rPr>
                <w:rFonts w:ascii="Arial" w:hAnsi="Arial" w:cs="Arial"/>
                <w:sz w:val="28"/>
              </w:rPr>
            </w:pPr>
          </w:p>
        </w:tc>
        <w:tc>
          <w:tcPr>
            <w:tcW w:w="2436" w:type="dxa"/>
          </w:tcPr>
          <w:p w:rsidR="00217DBB" w:rsidRPr="00217DBB" w:rsidRDefault="00217DBB" w:rsidP="00CF49E5">
            <w:pPr>
              <w:rPr>
                <w:rFonts w:ascii="Arial" w:hAnsi="Arial" w:cs="Arial"/>
                <w:sz w:val="28"/>
              </w:rPr>
            </w:pPr>
            <w:r>
              <w:rPr>
                <w:rFonts w:ascii="Arial" w:hAnsi="Arial" w:cs="Arial"/>
                <w:noProof/>
                <w:sz w:val="28"/>
              </w:rPr>
              <w:drawing>
                <wp:inline distT="0" distB="0" distL="0" distR="0">
                  <wp:extent cx="1371600" cy="149961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mmIntFanAdap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1600" cy="1499616"/>
                          </a:xfrm>
                          <a:prstGeom prst="rect">
                            <a:avLst/>
                          </a:prstGeom>
                        </pic:spPr>
                      </pic:pic>
                    </a:graphicData>
                  </a:graphic>
                </wp:inline>
              </w:drawing>
            </w:r>
          </w:p>
        </w:tc>
        <w:tc>
          <w:tcPr>
            <w:tcW w:w="2436" w:type="dxa"/>
          </w:tcPr>
          <w:p w:rsidR="00217DBB" w:rsidRPr="00217DBB" w:rsidRDefault="00FE270C" w:rsidP="00CF49E5">
            <w:pPr>
              <w:rPr>
                <w:rFonts w:ascii="Arial" w:hAnsi="Arial" w:cs="Arial"/>
                <w:sz w:val="28"/>
              </w:rPr>
            </w:pPr>
            <w:r>
              <w:rPr>
                <w:rFonts w:ascii="Arial" w:hAnsi="Arial" w:cs="Arial"/>
                <w:noProof/>
                <w:sz w:val="28"/>
              </w:rPr>
              <w:drawing>
                <wp:inline distT="0" distB="0" distL="0" distR="0">
                  <wp:extent cx="1371600" cy="138988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mmRearFanCov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1600" cy="1389888"/>
                          </a:xfrm>
                          <a:prstGeom prst="rect">
                            <a:avLst/>
                          </a:prstGeom>
                        </pic:spPr>
                      </pic:pic>
                    </a:graphicData>
                  </a:graphic>
                </wp:inline>
              </w:drawing>
            </w:r>
          </w:p>
        </w:tc>
        <w:tc>
          <w:tcPr>
            <w:tcW w:w="2436" w:type="dxa"/>
          </w:tcPr>
          <w:p w:rsidR="00217DBB" w:rsidRPr="00217DBB" w:rsidRDefault="00C9162F" w:rsidP="00CF49E5">
            <w:pPr>
              <w:rPr>
                <w:rFonts w:ascii="Arial" w:hAnsi="Arial" w:cs="Arial"/>
                <w:sz w:val="28"/>
              </w:rPr>
            </w:pPr>
            <w:r>
              <w:rPr>
                <w:rFonts w:ascii="Arial" w:hAnsi="Arial" w:cs="Arial"/>
                <w:noProof/>
                <w:sz w:val="28"/>
              </w:rPr>
              <w:drawing>
                <wp:inline distT="0" distB="0" distL="0" distR="0">
                  <wp:extent cx="1371600" cy="14721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mmExterFanbas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71600" cy="1472184"/>
                          </a:xfrm>
                          <a:prstGeom prst="rect">
                            <a:avLst/>
                          </a:prstGeom>
                        </pic:spPr>
                      </pic:pic>
                    </a:graphicData>
                  </a:graphic>
                </wp:inline>
              </w:drawing>
            </w:r>
          </w:p>
        </w:tc>
        <w:tc>
          <w:tcPr>
            <w:tcW w:w="2436" w:type="dxa"/>
          </w:tcPr>
          <w:p w:rsidR="00217DBB" w:rsidRPr="00217DBB" w:rsidRDefault="00C9162F" w:rsidP="00CF49E5">
            <w:pPr>
              <w:rPr>
                <w:rFonts w:ascii="Arial" w:hAnsi="Arial" w:cs="Arial"/>
                <w:sz w:val="28"/>
              </w:rPr>
            </w:pPr>
            <w:r>
              <w:rPr>
                <w:rFonts w:ascii="Arial" w:hAnsi="Arial" w:cs="Arial"/>
                <w:noProof/>
                <w:sz w:val="28"/>
              </w:rPr>
              <w:drawing>
                <wp:inline distT="0" distB="0" distL="0" distR="0">
                  <wp:extent cx="1371600" cy="138988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mmRearFanCov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1600" cy="1389888"/>
                          </a:xfrm>
                          <a:prstGeom prst="rect">
                            <a:avLst/>
                          </a:prstGeom>
                        </pic:spPr>
                      </pic:pic>
                    </a:graphicData>
                  </a:graphic>
                </wp:inline>
              </w:drawing>
            </w:r>
          </w:p>
        </w:tc>
      </w:tr>
      <w:tr w:rsidR="00FE270C" w:rsidRPr="00217DBB" w:rsidTr="00217DBB">
        <w:tc>
          <w:tcPr>
            <w:tcW w:w="2436" w:type="dxa"/>
          </w:tcPr>
          <w:p w:rsidR="00FE270C" w:rsidRPr="00217DBB" w:rsidRDefault="00FE270C" w:rsidP="00CF49E5">
            <w:pPr>
              <w:rPr>
                <w:rFonts w:ascii="Arial" w:hAnsi="Arial" w:cs="Arial"/>
                <w:sz w:val="28"/>
              </w:rPr>
            </w:pPr>
          </w:p>
        </w:tc>
        <w:tc>
          <w:tcPr>
            <w:tcW w:w="2436" w:type="dxa"/>
          </w:tcPr>
          <w:p w:rsidR="00FE270C" w:rsidRPr="00217DBB" w:rsidRDefault="00FE270C" w:rsidP="00CF49E5">
            <w:pPr>
              <w:rPr>
                <w:rFonts w:ascii="Arial" w:hAnsi="Arial" w:cs="Arial"/>
                <w:sz w:val="28"/>
              </w:rPr>
            </w:pPr>
          </w:p>
        </w:tc>
        <w:tc>
          <w:tcPr>
            <w:tcW w:w="2436" w:type="dxa"/>
          </w:tcPr>
          <w:p w:rsidR="00FE270C" w:rsidRDefault="00FE270C" w:rsidP="00CF49E5">
            <w:pPr>
              <w:rPr>
                <w:rFonts w:ascii="Arial" w:hAnsi="Arial" w:cs="Arial"/>
                <w:noProof/>
                <w:sz w:val="28"/>
              </w:rPr>
            </w:pPr>
          </w:p>
        </w:tc>
        <w:tc>
          <w:tcPr>
            <w:tcW w:w="2436" w:type="dxa"/>
          </w:tcPr>
          <w:p w:rsidR="00FE270C" w:rsidRDefault="00FE270C" w:rsidP="00CF49E5">
            <w:pPr>
              <w:rPr>
                <w:rFonts w:ascii="Arial" w:hAnsi="Arial" w:cs="Arial"/>
                <w:noProof/>
                <w:sz w:val="28"/>
              </w:rPr>
            </w:pPr>
          </w:p>
        </w:tc>
        <w:tc>
          <w:tcPr>
            <w:tcW w:w="2436" w:type="dxa"/>
          </w:tcPr>
          <w:p w:rsidR="00FE270C" w:rsidRPr="00217DBB" w:rsidRDefault="00FE270C" w:rsidP="00CF49E5">
            <w:pPr>
              <w:rPr>
                <w:rFonts w:ascii="Arial" w:hAnsi="Arial" w:cs="Arial"/>
                <w:sz w:val="28"/>
              </w:rPr>
            </w:pPr>
          </w:p>
        </w:tc>
        <w:tc>
          <w:tcPr>
            <w:tcW w:w="2436" w:type="dxa"/>
          </w:tcPr>
          <w:p w:rsidR="00FE270C" w:rsidRPr="00217DBB" w:rsidRDefault="00FE270C" w:rsidP="00CF49E5">
            <w:pPr>
              <w:rPr>
                <w:rFonts w:ascii="Arial" w:hAnsi="Arial" w:cs="Arial"/>
                <w:sz w:val="28"/>
              </w:rPr>
            </w:pPr>
          </w:p>
        </w:tc>
      </w:tr>
    </w:tbl>
    <w:p w:rsidR="00B51CED" w:rsidRDefault="00B51CED" w:rsidP="00217DBB">
      <w:pPr>
        <w:rPr>
          <w:rFonts w:ascii="Arial" w:hAnsi="Arial" w:cs="Arial"/>
          <w:sz w:val="28"/>
        </w:rPr>
      </w:pPr>
    </w:p>
    <w:p w:rsidR="00B51CED" w:rsidRDefault="00B51CED">
      <w:pPr>
        <w:rPr>
          <w:rFonts w:ascii="Arial" w:hAnsi="Arial" w:cs="Arial"/>
          <w:sz w:val="28"/>
        </w:rPr>
      </w:pPr>
      <w:r>
        <w:rPr>
          <w:rFonts w:ascii="Arial" w:hAnsi="Arial" w:cs="Arial"/>
          <w:sz w:val="28"/>
        </w:rPr>
        <w:br w:type="page"/>
      </w:r>
    </w:p>
    <w:p w:rsidR="00B51CED" w:rsidRDefault="00B51CED" w:rsidP="00217DBB">
      <w:pPr>
        <w:rPr>
          <w:rFonts w:ascii="Arial" w:hAnsi="Arial" w:cs="Arial"/>
          <w:sz w:val="28"/>
        </w:rPr>
      </w:pPr>
    </w:p>
    <w:tbl>
      <w:tblPr>
        <w:tblStyle w:val="TableGrid"/>
        <w:tblW w:w="0" w:type="auto"/>
        <w:tblLook w:val="04A0" w:firstRow="1" w:lastRow="0" w:firstColumn="1" w:lastColumn="0" w:noHBand="0" w:noVBand="1"/>
      </w:tblPr>
      <w:tblGrid>
        <w:gridCol w:w="7308"/>
        <w:gridCol w:w="7308"/>
      </w:tblGrid>
      <w:tr w:rsidR="00B51CED" w:rsidTr="00B51CED">
        <w:tc>
          <w:tcPr>
            <w:tcW w:w="14616" w:type="dxa"/>
            <w:gridSpan w:val="2"/>
            <w:shd w:val="clear" w:color="auto" w:fill="FFC000"/>
          </w:tcPr>
          <w:p w:rsidR="00B51CED" w:rsidRDefault="00B51CED" w:rsidP="00B51CED">
            <w:pPr>
              <w:jc w:val="center"/>
              <w:rPr>
                <w:rFonts w:ascii="Arial" w:hAnsi="Arial" w:cs="Arial"/>
                <w:sz w:val="28"/>
              </w:rPr>
            </w:pPr>
            <w:r>
              <w:rPr>
                <w:rFonts w:ascii="Arial" w:hAnsi="Arial" w:cs="Arial"/>
                <w:sz w:val="28"/>
              </w:rPr>
              <w:t>Where does the PSU mount?</w:t>
            </w:r>
          </w:p>
        </w:tc>
      </w:tr>
      <w:tr w:rsidR="00B51CED" w:rsidTr="00B51CED">
        <w:tc>
          <w:tcPr>
            <w:tcW w:w="7308" w:type="dxa"/>
          </w:tcPr>
          <w:p w:rsidR="00B51CED" w:rsidRDefault="00B51CED" w:rsidP="00217DBB">
            <w:pPr>
              <w:rPr>
                <w:rFonts w:ascii="Arial" w:hAnsi="Arial" w:cs="Arial"/>
                <w:sz w:val="28"/>
              </w:rPr>
            </w:pPr>
            <w:r>
              <w:rPr>
                <w:rFonts w:ascii="Arial" w:hAnsi="Arial" w:cs="Arial"/>
                <w:sz w:val="28"/>
              </w:rPr>
              <w:t>The PSU mounts underneath the case.</w:t>
            </w:r>
          </w:p>
        </w:tc>
        <w:tc>
          <w:tcPr>
            <w:tcW w:w="7308" w:type="dxa"/>
          </w:tcPr>
          <w:p w:rsidR="00B51CED" w:rsidRDefault="00B51CED" w:rsidP="00217DBB">
            <w:pPr>
              <w:rPr>
                <w:rFonts w:ascii="Arial" w:hAnsi="Arial" w:cs="Arial"/>
                <w:sz w:val="28"/>
              </w:rPr>
            </w:pPr>
            <w:r>
              <w:rPr>
                <w:rFonts w:ascii="Arial" w:hAnsi="Arial" w:cs="Arial"/>
                <w:sz w:val="28"/>
              </w:rPr>
              <w:t>Connect with M3 x 6mm button head screws, NO longer than 6 mm. You could cause damage/</w:t>
            </w:r>
          </w:p>
        </w:tc>
      </w:tr>
      <w:tr w:rsidR="00B51CED" w:rsidTr="00B51CED">
        <w:tc>
          <w:tcPr>
            <w:tcW w:w="7308" w:type="dxa"/>
          </w:tcPr>
          <w:p w:rsidR="00B51CED" w:rsidRDefault="00B51CED" w:rsidP="00217DBB">
            <w:pPr>
              <w:rPr>
                <w:rFonts w:ascii="Arial" w:hAnsi="Arial" w:cs="Arial"/>
                <w:sz w:val="28"/>
              </w:rPr>
            </w:pPr>
            <w:r>
              <w:rPr>
                <w:rFonts w:ascii="Arial" w:hAnsi="Arial" w:cs="Arial"/>
                <w:noProof/>
                <w:sz w:val="28"/>
              </w:rPr>
              <w:drawing>
                <wp:inline distT="0" distB="0" distL="0" distR="0" wp14:anchorId="258CC318" wp14:editId="24252BAA">
                  <wp:extent cx="36576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404_14334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c>
          <w:tcPr>
            <w:tcW w:w="7308" w:type="dxa"/>
          </w:tcPr>
          <w:p w:rsidR="00B51CED" w:rsidRDefault="00B51CED" w:rsidP="00217DBB">
            <w:pPr>
              <w:rPr>
                <w:rFonts w:ascii="Arial" w:hAnsi="Arial" w:cs="Arial"/>
                <w:sz w:val="28"/>
              </w:rPr>
            </w:pPr>
            <w:r>
              <w:rPr>
                <w:rFonts w:ascii="Arial" w:hAnsi="Arial" w:cs="Arial"/>
                <w:noProof/>
                <w:sz w:val="28"/>
              </w:rPr>
              <w:drawing>
                <wp:inline distT="0" distB="0" distL="0" distR="0" wp14:anchorId="60B4DBC9" wp14:editId="15609799">
                  <wp:extent cx="36576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404_143819.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bl>
    <w:p w:rsidR="00B51CED" w:rsidRDefault="00B51CED" w:rsidP="00217DBB">
      <w:pPr>
        <w:rPr>
          <w:rFonts w:ascii="Arial" w:hAnsi="Arial" w:cs="Arial"/>
          <w:sz w:val="28"/>
        </w:rPr>
      </w:pPr>
    </w:p>
    <w:p w:rsidR="00B51CED" w:rsidRDefault="008C24B7" w:rsidP="00B51CED">
      <w:pPr>
        <w:rPr>
          <w:rFonts w:ascii="Arial" w:hAnsi="Arial" w:cs="Arial"/>
          <w:b/>
          <w:sz w:val="36"/>
        </w:rPr>
      </w:pPr>
      <w:r w:rsidRPr="00CA291E">
        <w:rPr>
          <w:rFonts w:ascii="Arial" w:hAnsi="Arial" w:cs="Arial"/>
          <w:b/>
          <w:sz w:val="36"/>
        </w:rPr>
        <w:t>Fan Hats</w:t>
      </w:r>
    </w:p>
    <w:p w:rsidR="008C24B7" w:rsidRPr="00B51CED" w:rsidRDefault="00B51CED" w:rsidP="00B51CED">
      <w:pPr>
        <w:rPr>
          <w:rFonts w:ascii="Arial" w:hAnsi="Arial" w:cs="Arial"/>
          <w:b/>
          <w:sz w:val="36"/>
        </w:rPr>
      </w:pPr>
      <w:r>
        <w:rPr>
          <w:rFonts w:ascii="Arial" w:hAnsi="Arial" w:cs="Arial"/>
          <w:b/>
          <w:sz w:val="36"/>
        </w:rPr>
        <w:tab/>
      </w:r>
      <w:r w:rsidR="008C24B7" w:rsidRPr="008C24B7">
        <w:rPr>
          <w:rFonts w:ascii="Arial" w:hAnsi="Arial" w:cs="Arial"/>
          <w:sz w:val="28"/>
        </w:rPr>
        <w:t xml:space="preserve">This gives you the option to mount components like Buck Converters and MOSFET’s on top of the 4020 fans. </w:t>
      </w:r>
      <w:r>
        <w:rPr>
          <w:rFonts w:ascii="Arial" w:hAnsi="Arial" w:cs="Arial"/>
          <w:sz w:val="28"/>
        </w:rPr>
        <w:tab/>
      </w:r>
      <w:r w:rsidR="008C24B7" w:rsidRPr="008C24B7">
        <w:rPr>
          <w:rFonts w:ascii="Arial" w:hAnsi="Arial" w:cs="Arial"/>
          <w:sz w:val="28"/>
        </w:rPr>
        <w:t xml:space="preserve">Since there are way too many possible </w:t>
      </w:r>
      <w:proofErr w:type="gramStart"/>
      <w:r w:rsidR="008C24B7" w:rsidRPr="008C24B7">
        <w:rPr>
          <w:rFonts w:ascii="Arial" w:hAnsi="Arial" w:cs="Arial"/>
          <w:sz w:val="28"/>
        </w:rPr>
        <w:t>combo</w:t>
      </w:r>
      <w:proofErr w:type="gramEnd"/>
      <w:r w:rsidR="008C24B7" w:rsidRPr="008C24B7">
        <w:rPr>
          <w:rFonts w:ascii="Arial" w:hAnsi="Arial" w:cs="Arial"/>
          <w:sz w:val="28"/>
        </w:rPr>
        <w:t xml:space="preserve"> I have elected to post thee necessary files for you to create the </w:t>
      </w:r>
      <w:bookmarkStart w:id="0" w:name="_GoBack"/>
      <w:r>
        <w:rPr>
          <w:rFonts w:ascii="Arial" w:hAnsi="Arial" w:cs="Arial"/>
          <w:sz w:val="28"/>
        </w:rPr>
        <w:tab/>
      </w:r>
      <w:r w:rsidR="008C24B7" w:rsidRPr="008C24B7">
        <w:rPr>
          <w:rFonts w:ascii="Arial" w:hAnsi="Arial" w:cs="Arial"/>
          <w:sz w:val="28"/>
        </w:rPr>
        <w:t>combo you need.</w:t>
      </w:r>
    </w:p>
    <w:bookmarkEnd w:id="0"/>
    <w:p w:rsidR="00B51CED" w:rsidRDefault="00966538" w:rsidP="00B51CED">
      <w:pPr>
        <w:rPr>
          <w:rFonts w:ascii="Arial" w:hAnsi="Arial" w:cs="Arial"/>
          <w:b/>
          <w:sz w:val="36"/>
        </w:rPr>
      </w:pPr>
      <w:r w:rsidRPr="00CA291E">
        <w:rPr>
          <w:rFonts w:ascii="Arial" w:hAnsi="Arial" w:cs="Arial"/>
          <w:b/>
          <w:sz w:val="36"/>
        </w:rPr>
        <w:t>Rear Power Panel</w:t>
      </w:r>
    </w:p>
    <w:p w:rsidR="00B51CED" w:rsidRDefault="00B51CED" w:rsidP="00B51CED">
      <w:pPr>
        <w:rPr>
          <w:rFonts w:ascii="Arial" w:hAnsi="Arial" w:cs="Arial"/>
          <w:sz w:val="28"/>
        </w:rPr>
      </w:pPr>
      <w:r>
        <w:rPr>
          <w:rFonts w:ascii="Arial" w:hAnsi="Arial" w:cs="Arial"/>
          <w:b/>
          <w:sz w:val="36"/>
        </w:rPr>
        <w:tab/>
      </w:r>
      <w:proofErr w:type="gramStart"/>
      <w:r w:rsidR="00E17001" w:rsidRPr="00F227CA">
        <w:rPr>
          <w:rFonts w:ascii="Arial" w:hAnsi="Arial" w:cs="Arial"/>
          <w:sz w:val="28"/>
        </w:rPr>
        <w:t>Standard</w:t>
      </w:r>
      <w:r w:rsidR="00E17001">
        <w:rPr>
          <w:rFonts w:ascii="Arial" w:hAnsi="Arial" w:cs="Arial"/>
          <w:sz w:val="28"/>
        </w:rPr>
        <w:t>,</w:t>
      </w:r>
      <w:proofErr w:type="gramEnd"/>
      <w:r w:rsidR="00966538" w:rsidRPr="00F227CA">
        <w:rPr>
          <w:rFonts w:ascii="Arial" w:hAnsi="Arial" w:cs="Arial"/>
          <w:sz w:val="28"/>
        </w:rPr>
        <w:t xml:space="preserve"> fits all cases except the Compact</w:t>
      </w:r>
    </w:p>
    <w:p w:rsidR="00966538" w:rsidRPr="00B51CED" w:rsidRDefault="00B51CED" w:rsidP="00B51CED">
      <w:pPr>
        <w:rPr>
          <w:rFonts w:ascii="Arial" w:hAnsi="Arial" w:cs="Arial"/>
          <w:b/>
          <w:sz w:val="36"/>
        </w:rPr>
      </w:pPr>
      <w:r>
        <w:rPr>
          <w:rFonts w:ascii="Arial" w:hAnsi="Arial" w:cs="Arial"/>
          <w:sz w:val="28"/>
        </w:rPr>
        <w:tab/>
      </w:r>
      <w:r w:rsidR="00966538" w:rsidRPr="00F227CA">
        <w:rPr>
          <w:rFonts w:ascii="Arial" w:hAnsi="Arial" w:cs="Arial"/>
          <w:sz w:val="28"/>
        </w:rPr>
        <w:t>Compact, fits only the Compact Cases</w:t>
      </w:r>
    </w:p>
    <w:p w:rsidR="00B51CED" w:rsidRDefault="00966538" w:rsidP="00B51CED">
      <w:pPr>
        <w:rPr>
          <w:rFonts w:ascii="Arial" w:hAnsi="Arial" w:cs="Arial"/>
          <w:b/>
          <w:sz w:val="36"/>
        </w:rPr>
      </w:pPr>
      <w:r w:rsidRPr="00CA291E">
        <w:rPr>
          <w:rFonts w:ascii="Arial" w:hAnsi="Arial" w:cs="Arial"/>
          <w:b/>
          <w:sz w:val="36"/>
        </w:rPr>
        <w:t xml:space="preserve">Side </w:t>
      </w:r>
      <w:r w:rsidR="004F43C0" w:rsidRPr="00CA291E">
        <w:rPr>
          <w:rFonts w:ascii="Arial" w:hAnsi="Arial" w:cs="Arial"/>
          <w:b/>
          <w:sz w:val="36"/>
        </w:rPr>
        <w:t>O</w:t>
      </w:r>
      <w:r w:rsidRPr="00CA291E">
        <w:rPr>
          <w:rFonts w:ascii="Arial" w:hAnsi="Arial" w:cs="Arial"/>
          <w:b/>
          <w:sz w:val="36"/>
        </w:rPr>
        <w:t>pening</w:t>
      </w:r>
    </w:p>
    <w:p w:rsidR="00966538" w:rsidRPr="00B51CED" w:rsidRDefault="00B51CED" w:rsidP="00B51CED">
      <w:pPr>
        <w:rPr>
          <w:rFonts w:ascii="Arial" w:hAnsi="Arial" w:cs="Arial"/>
          <w:b/>
          <w:sz w:val="36"/>
        </w:rPr>
      </w:pPr>
      <w:r>
        <w:rPr>
          <w:rFonts w:ascii="Arial" w:hAnsi="Arial" w:cs="Arial"/>
          <w:b/>
          <w:sz w:val="36"/>
        </w:rPr>
        <w:tab/>
      </w:r>
      <w:r w:rsidR="00966538" w:rsidRPr="00F227CA">
        <w:rPr>
          <w:rFonts w:ascii="Arial" w:hAnsi="Arial" w:cs="Arial"/>
          <w:sz w:val="28"/>
        </w:rPr>
        <w:t>The side opening is a vent port, takes a 60mm dust cover or equivalent.</w:t>
      </w:r>
    </w:p>
    <w:p w:rsidR="005B6667" w:rsidRDefault="005B6667" w:rsidP="005B6667">
      <w:pPr>
        <w:rPr>
          <w:rFonts w:ascii="Arial" w:hAnsi="Arial" w:cs="Arial"/>
          <w:b/>
          <w:sz w:val="28"/>
        </w:rPr>
      </w:pPr>
    </w:p>
    <w:p w:rsidR="00CA291E" w:rsidRDefault="00CA291E" w:rsidP="005B6667">
      <w:pPr>
        <w:rPr>
          <w:rFonts w:ascii="Arial" w:hAnsi="Arial" w:cs="Arial"/>
          <w:b/>
          <w:sz w:val="28"/>
        </w:rPr>
      </w:pPr>
    </w:p>
    <w:p w:rsidR="004A5434" w:rsidRPr="00E17001" w:rsidRDefault="004A5434" w:rsidP="004A5434">
      <w:pPr>
        <w:rPr>
          <w:rFonts w:ascii="Arial" w:hAnsi="Arial" w:cs="Arial"/>
          <w:b/>
          <w:i/>
          <w:sz w:val="40"/>
          <w:szCs w:val="40"/>
        </w:rPr>
      </w:pPr>
      <w:r w:rsidRPr="00E17001">
        <w:rPr>
          <w:rFonts w:ascii="Arial" w:hAnsi="Arial" w:cs="Arial"/>
          <w:b/>
          <w:i/>
          <w:sz w:val="40"/>
          <w:szCs w:val="40"/>
        </w:rPr>
        <w:t>Finally!</w:t>
      </w:r>
    </w:p>
    <w:p w:rsidR="004A5434" w:rsidRPr="00966538" w:rsidRDefault="004A5434" w:rsidP="004A5434">
      <w:pPr>
        <w:rPr>
          <w:rFonts w:ascii="Arial" w:hAnsi="Arial" w:cs="Arial"/>
          <w:b/>
          <w:sz w:val="28"/>
        </w:rPr>
      </w:pPr>
      <w:r w:rsidRPr="00966538">
        <w:rPr>
          <w:rFonts w:ascii="Arial" w:hAnsi="Arial" w:cs="Arial"/>
          <w:b/>
          <w:sz w:val="28"/>
        </w:rPr>
        <w:t>Print your files</w:t>
      </w:r>
      <w:r w:rsidR="00CA291E">
        <w:rPr>
          <w:rFonts w:ascii="Arial" w:hAnsi="Arial" w:cs="Arial"/>
          <w:b/>
          <w:sz w:val="28"/>
        </w:rPr>
        <w:t>,</w:t>
      </w:r>
      <w:r w:rsidRPr="00966538">
        <w:rPr>
          <w:rFonts w:ascii="Arial" w:hAnsi="Arial" w:cs="Arial"/>
          <w:b/>
          <w:sz w:val="28"/>
        </w:rPr>
        <w:t xml:space="preserve"> assemble</w:t>
      </w:r>
      <w:r w:rsidR="00CA291E">
        <w:rPr>
          <w:rFonts w:ascii="Arial" w:hAnsi="Arial" w:cs="Arial"/>
          <w:b/>
          <w:sz w:val="28"/>
        </w:rPr>
        <w:t xml:space="preserve">, and wire it </w:t>
      </w:r>
      <w:r w:rsidRPr="00966538">
        <w:rPr>
          <w:rFonts w:ascii="Arial" w:hAnsi="Arial" w:cs="Arial"/>
          <w:b/>
          <w:sz w:val="28"/>
        </w:rPr>
        <w:t>anyway you see fit.</w:t>
      </w:r>
    </w:p>
    <w:p w:rsidR="005B6667" w:rsidRDefault="005B6667" w:rsidP="005B6667">
      <w:pPr>
        <w:rPr>
          <w:rFonts w:ascii="Arial" w:hAnsi="Arial" w:cs="Arial"/>
          <w:b/>
          <w:sz w:val="28"/>
        </w:rPr>
      </w:pPr>
    </w:p>
    <w:p w:rsidR="005B6667" w:rsidRDefault="005B6667" w:rsidP="005B6667">
      <w:pPr>
        <w:rPr>
          <w:rFonts w:ascii="Arial" w:hAnsi="Arial" w:cs="Arial"/>
          <w:b/>
          <w:sz w:val="28"/>
        </w:rPr>
      </w:pPr>
      <w:r>
        <w:rPr>
          <w:rFonts w:ascii="Arial" w:hAnsi="Arial" w:cs="Arial"/>
          <w:b/>
          <w:sz w:val="28"/>
        </w:rPr>
        <w:t>Accessories</w:t>
      </w:r>
      <w:r w:rsidR="004A5434">
        <w:rPr>
          <w:rFonts w:ascii="Arial" w:hAnsi="Arial" w:cs="Arial"/>
          <w:b/>
          <w:sz w:val="28"/>
        </w:rPr>
        <w:t>:</w:t>
      </w:r>
    </w:p>
    <w:p w:rsidR="005B6667" w:rsidRPr="00CA291E" w:rsidRDefault="005B6667" w:rsidP="005B6667">
      <w:pPr>
        <w:rPr>
          <w:rFonts w:ascii="Arial" w:hAnsi="Arial" w:cs="Arial"/>
          <w:b/>
          <w:sz w:val="36"/>
        </w:rPr>
      </w:pPr>
      <w:r w:rsidRPr="00CA291E">
        <w:rPr>
          <w:rFonts w:ascii="Arial" w:hAnsi="Arial" w:cs="Arial"/>
          <w:b/>
          <w:sz w:val="36"/>
        </w:rPr>
        <w:t>Raspberry Pi 7 inch Touch Screen (Official)</w:t>
      </w:r>
    </w:p>
    <w:p w:rsidR="004A5434" w:rsidRPr="00F227CA" w:rsidRDefault="004A5434" w:rsidP="004A5434">
      <w:pPr>
        <w:numPr>
          <w:ilvl w:val="0"/>
          <w:numId w:val="5"/>
        </w:numPr>
        <w:shd w:val="clear" w:color="auto" w:fill="FFFFFF"/>
        <w:spacing w:before="100" w:beforeAutospacing="1" w:after="100" w:afterAutospacing="1" w:line="270" w:lineRule="atLeast"/>
        <w:ind w:left="480" w:right="180"/>
        <w:rPr>
          <w:rFonts w:ascii="Arial" w:hAnsi="Arial" w:cs="Arial"/>
          <w:sz w:val="28"/>
        </w:rPr>
      </w:pPr>
      <w:r w:rsidRPr="00F227CA">
        <w:rPr>
          <w:rFonts w:ascii="Arial" w:hAnsi="Arial" w:cs="Arial"/>
          <w:sz w:val="28"/>
        </w:rPr>
        <w:t>Install the screw on the inside of the base mount to the lid (3- M4 screws)</w:t>
      </w:r>
    </w:p>
    <w:p w:rsidR="004A5434" w:rsidRPr="004A5434" w:rsidRDefault="004A5434" w:rsidP="004A5434">
      <w:pPr>
        <w:numPr>
          <w:ilvl w:val="0"/>
          <w:numId w:val="5"/>
        </w:numPr>
        <w:shd w:val="clear" w:color="auto" w:fill="FFFFFF"/>
        <w:spacing w:before="100" w:beforeAutospacing="1" w:after="100" w:afterAutospacing="1" w:line="270" w:lineRule="atLeast"/>
        <w:ind w:left="480" w:right="180"/>
        <w:rPr>
          <w:rFonts w:ascii="Arial" w:hAnsi="Arial" w:cs="Arial"/>
          <w:sz w:val="28"/>
        </w:rPr>
      </w:pPr>
      <w:r w:rsidRPr="004A5434">
        <w:rPr>
          <w:rFonts w:ascii="Arial" w:hAnsi="Arial" w:cs="Arial"/>
          <w:sz w:val="28"/>
        </w:rPr>
        <w:t xml:space="preserve">Set the screen in the screen mount </w:t>
      </w:r>
      <w:proofErr w:type="gramStart"/>
      <w:r w:rsidRPr="004A5434">
        <w:rPr>
          <w:rFonts w:ascii="Arial" w:hAnsi="Arial" w:cs="Arial"/>
          <w:sz w:val="28"/>
        </w:rPr>
        <w:t>an</w:t>
      </w:r>
      <w:proofErr w:type="gramEnd"/>
      <w:r w:rsidRPr="004A5434">
        <w:rPr>
          <w:rFonts w:ascii="Arial" w:hAnsi="Arial" w:cs="Arial"/>
          <w:sz w:val="28"/>
        </w:rPr>
        <w:t xml:space="preserve"> use 4- M3x12 socket head screws to attach the screen and the mount at the same time. 2 from under the lid thru the opening and 2 from the top behind the base mount. Be careful not to over tighten these screws.</w:t>
      </w:r>
    </w:p>
    <w:p w:rsidR="004A5434" w:rsidRPr="004A5434" w:rsidRDefault="004A5434" w:rsidP="004A5434">
      <w:pPr>
        <w:numPr>
          <w:ilvl w:val="0"/>
          <w:numId w:val="5"/>
        </w:numPr>
        <w:shd w:val="clear" w:color="auto" w:fill="FFFFFF"/>
        <w:spacing w:before="100" w:beforeAutospacing="1" w:after="100" w:afterAutospacing="1" w:line="270" w:lineRule="atLeast"/>
        <w:ind w:left="480" w:right="180"/>
        <w:rPr>
          <w:rFonts w:ascii="Arial" w:hAnsi="Arial" w:cs="Arial"/>
          <w:sz w:val="28"/>
        </w:rPr>
      </w:pPr>
      <w:r w:rsidRPr="004A5434">
        <w:rPr>
          <w:rFonts w:ascii="Arial" w:hAnsi="Arial" w:cs="Arial"/>
          <w:sz w:val="28"/>
        </w:rPr>
        <w:t>Do the wiring.</w:t>
      </w:r>
    </w:p>
    <w:p w:rsidR="004A5434" w:rsidRPr="00F227CA" w:rsidRDefault="004A5434" w:rsidP="004A5434">
      <w:pPr>
        <w:numPr>
          <w:ilvl w:val="0"/>
          <w:numId w:val="5"/>
        </w:numPr>
        <w:shd w:val="clear" w:color="auto" w:fill="FFFFFF"/>
        <w:spacing w:before="100" w:beforeAutospacing="1" w:after="100" w:afterAutospacing="1" w:line="270" w:lineRule="atLeast"/>
        <w:ind w:left="480" w:right="180"/>
        <w:rPr>
          <w:rFonts w:ascii="Arial" w:hAnsi="Arial" w:cs="Arial"/>
          <w:sz w:val="28"/>
        </w:rPr>
      </w:pPr>
      <w:r w:rsidRPr="004A5434">
        <w:rPr>
          <w:rFonts w:ascii="Arial" w:hAnsi="Arial" w:cs="Arial"/>
          <w:sz w:val="28"/>
        </w:rPr>
        <w:t>Attach lid to case.</w:t>
      </w:r>
    </w:p>
    <w:p w:rsidR="00895F5B" w:rsidRPr="004A5434" w:rsidRDefault="00895F5B" w:rsidP="00895F5B">
      <w:pPr>
        <w:shd w:val="clear" w:color="auto" w:fill="FFFFFF"/>
        <w:spacing w:before="100" w:beforeAutospacing="1" w:after="100" w:afterAutospacing="1" w:line="270" w:lineRule="atLeast"/>
        <w:ind w:right="180"/>
        <w:rPr>
          <w:rFonts w:ascii="Arial" w:eastAsia="Times New Roman" w:hAnsi="Arial" w:cs="Arial"/>
          <w:b/>
          <w:color w:val="1D2129"/>
          <w:sz w:val="36"/>
          <w:szCs w:val="21"/>
        </w:rPr>
      </w:pPr>
      <w:r w:rsidRPr="00CA291E">
        <w:rPr>
          <w:rFonts w:ascii="Arial" w:eastAsia="Times New Roman" w:hAnsi="Arial" w:cs="Arial"/>
          <w:b/>
          <w:color w:val="1D2129"/>
          <w:sz w:val="36"/>
          <w:szCs w:val="21"/>
        </w:rPr>
        <w:t>Solid State Relay Floor Mounts</w:t>
      </w:r>
    </w:p>
    <w:p w:rsidR="004A5434" w:rsidRPr="005B6667" w:rsidRDefault="00895F5B" w:rsidP="005B6667">
      <w:pPr>
        <w:rPr>
          <w:rFonts w:ascii="Arial" w:hAnsi="Arial" w:cs="Arial"/>
          <w:b/>
          <w:sz w:val="28"/>
        </w:rPr>
      </w:pPr>
      <w:r>
        <w:rPr>
          <w:rFonts w:ascii="Arial" w:hAnsi="Arial" w:cs="Arial"/>
          <w:b/>
          <w:sz w:val="28"/>
        </w:rPr>
        <w:t>!!!! Caution!!! When SSR’s fail, they usually fail closed. This means that if it fails, the bed will heat to its max temperature and the printer controls will not be able to control it. This could easily start a fire. Always use a Secondary Method of Thermal Runaway Protection!!!</w:t>
      </w:r>
      <w:r w:rsidR="00F227CA">
        <w:rPr>
          <w:rFonts w:ascii="Arial" w:hAnsi="Arial" w:cs="Arial"/>
          <w:b/>
          <w:sz w:val="28"/>
        </w:rPr>
        <w:t xml:space="preserve"> One that monitors the bed temperature and sits idle until the temperature goes above a </w:t>
      </w:r>
      <w:proofErr w:type="spellStart"/>
      <w:r w:rsidR="00F227CA">
        <w:rPr>
          <w:rFonts w:ascii="Arial" w:hAnsi="Arial" w:cs="Arial"/>
          <w:b/>
          <w:sz w:val="28"/>
        </w:rPr>
        <w:t>setpoint</w:t>
      </w:r>
      <w:proofErr w:type="spellEnd"/>
      <w:r w:rsidR="00F227CA">
        <w:rPr>
          <w:rFonts w:ascii="Arial" w:hAnsi="Arial" w:cs="Arial"/>
          <w:b/>
          <w:sz w:val="28"/>
        </w:rPr>
        <w:t>, i.e. 120 degrees C. Then will kick in and prevent it from getting any higher.</w:t>
      </w:r>
    </w:p>
    <w:p w:rsidR="00966538" w:rsidRDefault="00966538" w:rsidP="00966538">
      <w:pPr>
        <w:ind w:left="360"/>
        <w:rPr>
          <w:rFonts w:ascii="Arial" w:hAnsi="Arial" w:cs="Arial"/>
          <w:b/>
          <w:sz w:val="28"/>
        </w:rPr>
      </w:pPr>
    </w:p>
    <w:sectPr w:rsidR="00966538" w:rsidSect="006A7A61">
      <w:pgSz w:w="15840" w:h="12240" w:orient="landscape"/>
      <w:pgMar w:top="270" w:right="720" w:bottom="180" w:left="72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161" w:rsidRDefault="008A1161" w:rsidP="0006412D">
      <w:pPr>
        <w:spacing w:after="0" w:line="240" w:lineRule="auto"/>
      </w:pPr>
      <w:r>
        <w:separator/>
      </w:r>
    </w:p>
  </w:endnote>
  <w:endnote w:type="continuationSeparator" w:id="0">
    <w:p w:rsidR="008A1161" w:rsidRDefault="008A1161" w:rsidP="00064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161" w:rsidRDefault="008A1161" w:rsidP="0006412D">
      <w:pPr>
        <w:spacing w:after="0" w:line="240" w:lineRule="auto"/>
      </w:pPr>
      <w:r>
        <w:separator/>
      </w:r>
    </w:p>
  </w:footnote>
  <w:footnote w:type="continuationSeparator" w:id="0">
    <w:p w:rsidR="008A1161" w:rsidRDefault="008A1161" w:rsidP="00064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F3CEA"/>
    <w:multiLevelType w:val="hybridMultilevel"/>
    <w:tmpl w:val="439E66B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119A7643"/>
    <w:multiLevelType w:val="multilevel"/>
    <w:tmpl w:val="9914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F8085C"/>
    <w:multiLevelType w:val="hybridMultilevel"/>
    <w:tmpl w:val="44E0CF3C"/>
    <w:lvl w:ilvl="0" w:tplc="0409000F">
      <w:start w:val="1"/>
      <w:numFmt w:val="decimal"/>
      <w:lvlText w:val="%1."/>
      <w:lvlJc w:val="left"/>
      <w:pPr>
        <w:ind w:left="990" w:hanging="360"/>
      </w:pPr>
      <w:rPr>
        <w:rFonts w:hint="default"/>
      </w:rPr>
    </w:lvl>
    <w:lvl w:ilvl="1" w:tplc="8780B848">
      <w:start w:val="1"/>
      <w:numFmt w:val="decimal"/>
      <w:lvlText w:val="%2."/>
      <w:lvlJc w:val="left"/>
      <w:pPr>
        <w:ind w:left="1440" w:hanging="360"/>
      </w:pPr>
      <w:rPr>
        <w:rFonts w:ascii="Arial" w:eastAsiaTheme="minorHAnsi" w:hAnsi="Arial" w:cs="Arial"/>
      </w:rPr>
    </w:lvl>
    <w:lvl w:ilvl="2" w:tplc="0409001B">
      <w:start w:val="1"/>
      <w:numFmt w:val="lowerRoman"/>
      <w:lvlText w:val="%3."/>
      <w:lvlJc w:val="right"/>
      <w:pPr>
        <w:ind w:left="2160" w:hanging="180"/>
      </w:pPr>
    </w:lvl>
    <w:lvl w:ilvl="3" w:tplc="C35AEAA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A11615"/>
    <w:multiLevelType w:val="hybridMultilevel"/>
    <w:tmpl w:val="991A14A4"/>
    <w:lvl w:ilvl="0" w:tplc="C61CB5A8">
      <w:start w:val="2"/>
      <w:numFmt w:val="lowerLetter"/>
      <w:lvlText w:val="%1."/>
      <w:lvlJc w:val="left"/>
      <w:pPr>
        <w:ind w:left="2340" w:hanging="360"/>
      </w:pPr>
      <w:rPr>
        <w:rFonts w:hint="default"/>
      </w:rPr>
    </w:lvl>
    <w:lvl w:ilvl="1" w:tplc="04090019">
      <w:start w:val="1"/>
      <w:numFmt w:val="lowerLetter"/>
      <w:lvlText w:val="%2."/>
      <w:lvlJc w:val="left"/>
      <w:pPr>
        <w:ind w:left="3060" w:hanging="360"/>
      </w:pPr>
    </w:lvl>
    <w:lvl w:ilvl="2" w:tplc="0409001B">
      <w:start w:val="1"/>
      <w:numFmt w:val="lowerRoman"/>
      <w:lvlText w:val="%3."/>
      <w:lvlJc w:val="right"/>
      <w:pPr>
        <w:ind w:left="360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66115A19"/>
    <w:multiLevelType w:val="hybridMultilevel"/>
    <w:tmpl w:val="9C5051F2"/>
    <w:lvl w:ilvl="0" w:tplc="A95EE9F2">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8058F9"/>
    <w:multiLevelType w:val="hybridMultilevel"/>
    <w:tmpl w:val="CFE045DC"/>
    <w:lvl w:ilvl="0" w:tplc="C58067C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DA7EB5"/>
    <w:multiLevelType w:val="hybridMultilevel"/>
    <w:tmpl w:val="0FD22662"/>
    <w:lvl w:ilvl="0" w:tplc="D7F2FE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12D"/>
    <w:rsid w:val="0006412D"/>
    <w:rsid w:val="00160745"/>
    <w:rsid w:val="00217DBB"/>
    <w:rsid w:val="0026716D"/>
    <w:rsid w:val="003861FB"/>
    <w:rsid w:val="003B653B"/>
    <w:rsid w:val="004A51B7"/>
    <w:rsid w:val="004A5434"/>
    <w:rsid w:val="004F43C0"/>
    <w:rsid w:val="005B6667"/>
    <w:rsid w:val="00615EB5"/>
    <w:rsid w:val="00641C80"/>
    <w:rsid w:val="006A7A61"/>
    <w:rsid w:val="00700831"/>
    <w:rsid w:val="00720103"/>
    <w:rsid w:val="008211CF"/>
    <w:rsid w:val="00895F5B"/>
    <w:rsid w:val="008A1161"/>
    <w:rsid w:val="008C24B7"/>
    <w:rsid w:val="008D21AC"/>
    <w:rsid w:val="00923EC4"/>
    <w:rsid w:val="00966538"/>
    <w:rsid w:val="00A323BC"/>
    <w:rsid w:val="00B51CED"/>
    <w:rsid w:val="00BB174F"/>
    <w:rsid w:val="00BC0774"/>
    <w:rsid w:val="00BE7836"/>
    <w:rsid w:val="00C21CC9"/>
    <w:rsid w:val="00C9162F"/>
    <w:rsid w:val="00CA291E"/>
    <w:rsid w:val="00CF49E5"/>
    <w:rsid w:val="00D20EDF"/>
    <w:rsid w:val="00DD4B52"/>
    <w:rsid w:val="00E0439B"/>
    <w:rsid w:val="00E17001"/>
    <w:rsid w:val="00E81BCD"/>
    <w:rsid w:val="00F227CA"/>
    <w:rsid w:val="00F36E6E"/>
    <w:rsid w:val="00FD0275"/>
    <w:rsid w:val="00FE270C"/>
    <w:rsid w:val="00FE5E97"/>
    <w:rsid w:val="00FE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12D"/>
  </w:style>
  <w:style w:type="paragraph" w:styleId="Footer">
    <w:name w:val="footer"/>
    <w:basedOn w:val="Normal"/>
    <w:link w:val="FooterChar"/>
    <w:uiPriority w:val="99"/>
    <w:unhideWhenUsed/>
    <w:rsid w:val="00064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12D"/>
  </w:style>
  <w:style w:type="paragraph" w:styleId="ListParagraph">
    <w:name w:val="List Paragraph"/>
    <w:basedOn w:val="Normal"/>
    <w:uiPriority w:val="34"/>
    <w:qFormat/>
    <w:rsid w:val="0006412D"/>
    <w:pPr>
      <w:ind w:left="720"/>
      <w:contextualSpacing/>
    </w:pPr>
  </w:style>
  <w:style w:type="table" w:styleId="TableGrid">
    <w:name w:val="Table Grid"/>
    <w:basedOn w:val="TableNormal"/>
    <w:uiPriority w:val="59"/>
    <w:rsid w:val="00700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5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E97"/>
    <w:rPr>
      <w:rFonts w:ascii="Tahoma" w:hAnsi="Tahoma" w:cs="Tahoma"/>
      <w:sz w:val="16"/>
      <w:szCs w:val="16"/>
    </w:rPr>
  </w:style>
  <w:style w:type="paragraph" w:styleId="NoSpacing">
    <w:name w:val="No Spacing"/>
    <w:link w:val="NoSpacingChar"/>
    <w:uiPriority w:val="1"/>
    <w:qFormat/>
    <w:rsid w:val="00FE5E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5E97"/>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12D"/>
  </w:style>
  <w:style w:type="paragraph" w:styleId="Footer">
    <w:name w:val="footer"/>
    <w:basedOn w:val="Normal"/>
    <w:link w:val="FooterChar"/>
    <w:uiPriority w:val="99"/>
    <w:unhideWhenUsed/>
    <w:rsid w:val="00064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12D"/>
  </w:style>
  <w:style w:type="paragraph" w:styleId="ListParagraph">
    <w:name w:val="List Paragraph"/>
    <w:basedOn w:val="Normal"/>
    <w:uiPriority w:val="34"/>
    <w:qFormat/>
    <w:rsid w:val="0006412D"/>
    <w:pPr>
      <w:ind w:left="720"/>
      <w:contextualSpacing/>
    </w:pPr>
  </w:style>
  <w:style w:type="table" w:styleId="TableGrid">
    <w:name w:val="Table Grid"/>
    <w:basedOn w:val="TableNormal"/>
    <w:uiPriority w:val="59"/>
    <w:rsid w:val="00700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5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E97"/>
    <w:rPr>
      <w:rFonts w:ascii="Tahoma" w:hAnsi="Tahoma" w:cs="Tahoma"/>
      <w:sz w:val="16"/>
      <w:szCs w:val="16"/>
    </w:rPr>
  </w:style>
  <w:style w:type="paragraph" w:styleId="NoSpacing">
    <w:name w:val="No Spacing"/>
    <w:link w:val="NoSpacingChar"/>
    <w:uiPriority w:val="1"/>
    <w:qFormat/>
    <w:rsid w:val="00FE5E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5E9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25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6</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 Burcham</dc:creator>
  <cp:lastModifiedBy>Steve Burcham</cp:lastModifiedBy>
  <cp:revision>18</cp:revision>
  <dcterms:created xsi:type="dcterms:W3CDTF">2020-04-04T02:14:00Z</dcterms:created>
  <dcterms:modified xsi:type="dcterms:W3CDTF">2020-04-04T19:51:00Z</dcterms:modified>
</cp:coreProperties>
</file>