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78" w:rsidRPr="00F95B60" w:rsidRDefault="003E6578" w:rsidP="003E6578">
      <w:pPr>
        <w:pBdr>
          <w:bottom w:val="single" w:sz="4" w:space="1" w:color="auto"/>
        </w:pBdr>
        <w:jc w:val="center"/>
        <w:rPr>
          <w:sz w:val="44"/>
          <w:szCs w:val="44"/>
        </w:rPr>
      </w:pPr>
      <w:r w:rsidRPr="00F95B60">
        <w:rPr>
          <w:sz w:val="44"/>
          <w:szCs w:val="44"/>
        </w:rPr>
        <w:t>RENESANCE A HUMANISMUS</w:t>
      </w:r>
    </w:p>
    <w:p w:rsidR="003E6578" w:rsidRDefault="003E6578" w:rsidP="003E6578">
      <w:pPr>
        <w:jc w:val="center"/>
      </w:pPr>
      <w:r>
        <w:t>14. – 16. stol.</w:t>
      </w:r>
    </w:p>
    <w:p w:rsidR="003E6578" w:rsidRPr="00092C47" w:rsidRDefault="003E6578" w:rsidP="003E6578">
      <w:pPr>
        <w:jc w:val="center"/>
        <w:rPr>
          <w:i/>
          <w:sz w:val="28"/>
          <w:szCs w:val="28"/>
          <w:u w:val="single"/>
        </w:rPr>
      </w:pPr>
      <w:r w:rsidRPr="00092C47">
        <w:rPr>
          <w:i/>
          <w:sz w:val="28"/>
          <w:szCs w:val="28"/>
          <w:u w:val="single"/>
        </w:rPr>
        <w:t>RENESANCE V EVROPĚ</w:t>
      </w:r>
    </w:p>
    <w:p w:rsidR="003E6578" w:rsidRPr="00742C81" w:rsidRDefault="003E6578" w:rsidP="003E6578">
      <w:pPr>
        <w:rPr>
          <w:b/>
          <w:sz w:val="24"/>
          <w:szCs w:val="20"/>
        </w:rPr>
      </w:pPr>
      <w:r w:rsidRPr="00742C81">
        <w:rPr>
          <w:b/>
          <w:sz w:val="24"/>
          <w:szCs w:val="20"/>
        </w:rPr>
        <w:t>LITERÁRNĚ-HISTORICKÝ KONTEXT:</w:t>
      </w:r>
    </w:p>
    <w:p w:rsidR="003E6578" w:rsidRPr="000366F6" w:rsidRDefault="003E6578" w:rsidP="003E6578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0366F6">
        <w:rPr>
          <w:b/>
          <w:sz w:val="20"/>
          <w:szCs w:val="20"/>
        </w:rPr>
        <w:t>počátky renesance</w:t>
      </w:r>
      <w:r w:rsidRPr="000366F6">
        <w:rPr>
          <w:sz w:val="20"/>
          <w:szCs w:val="20"/>
        </w:rPr>
        <w:t xml:space="preserve"> – už na konci 13. stol. </w:t>
      </w:r>
      <w:r w:rsidRPr="000366F6">
        <w:rPr>
          <w:b/>
          <w:sz w:val="20"/>
          <w:szCs w:val="20"/>
        </w:rPr>
        <w:t>v Itálii;</w:t>
      </w:r>
      <w:r w:rsidRPr="000366F6">
        <w:rPr>
          <w:sz w:val="20"/>
          <w:szCs w:val="20"/>
        </w:rPr>
        <w:t xml:space="preserve"> rozvoj – 14</w:t>
      </w:r>
      <w:r w:rsidRPr="000366F6">
        <w:rPr>
          <w:b/>
          <w:sz w:val="20"/>
          <w:szCs w:val="20"/>
        </w:rPr>
        <w:t xml:space="preserve">. </w:t>
      </w:r>
      <w:r w:rsidRPr="000366F6">
        <w:rPr>
          <w:sz w:val="20"/>
          <w:szCs w:val="20"/>
        </w:rPr>
        <w:t>– 16. století</w:t>
      </w:r>
    </w:p>
    <w:p w:rsidR="003E6578" w:rsidRPr="000366F6" w:rsidRDefault="003E6578" w:rsidP="003E6578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0366F6">
        <w:rPr>
          <w:sz w:val="20"/>
          <w:szCs w:val="20"/>
        </w:rPr>
        <w:t xml:space="preserve">řada proudů a tendencí - společný rys = </w:t>
      </w:r>
      <w:r w:rsidRPr="000366F6">
        <w:rPr>
          <w:b/>
          <w:sz w:val="20"/>
          <w:szCs w:val="20"/>
        </w:rPr>
        <w:t>odklon od zájmu o boha k zájmu o člověka samotného</w:t>
      </w:r>
    </w:p>
    <w:p w:rsidR="003E6578" w:rsidRPr="000366F6" w:rsidRDefault="003E6578" w:rsidP="003E6578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0366F6">
        <w:rPr>
          <w:sz w:val="20"/>
          <w:szCs w:val="20"/>
        </w:rPr>
        <w:t xml:space="preserve">bohatá italská města (Florencie, Benátky - 13. - 14. stol.) &gt; </w:t>
      </w:r>
      <w:r w:rsidRPr="000366F6">
        <w:rPr>
          <w:b/>
          <w:sz w:val="20"/>
          <w:szCs w:val="20"/>
        </w:rPr>
        <w:t>Anglie, Španělsko, německé země, Francie a střední Evropa</w:t>
      </w:r>
      <w:r w:rsidRPr="000366F6">
        <w:rPr>
          <w:sz w:val="20"/>
          <w:szCs w:val="20"/>
        </w:rPr>
        <w:t xml:space="preserve"> (nerovnoměrný vývoj v jednotlivých částech Evropy)</w:t>
      </w:r>
    </w:p>
    <w:p w:rsidR="003E6578" w:rsidRPr="000366F6" w:rsidRDefault="003E6578" w:rsidP="003E6578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0366F6">
        <w:rPr>
          <w:b/>
          <w:sz w:val="20"/>
          <w:szCs w:val="20"/>
        </w:rPr>
        <w:t>v době renesance:</w:t>
      </w:r>
    </w:p>
    <w:p w:rsidR="003E6578" w:rsidRPr="000366F6" w:rsidRDefault="003E6578" w:rsidP="003E6578">
      <w:pPr>
        <w:pStyle w:val="Odstavecseseznamem"/>
        <w:numPr>
          <w:ilvl w:val="1"/>
          <w:numId w:val="3"/>
        </w:numPr>
        <w:rPr>
          <w:sz w:val="20"/>
          <w:szCs w:val="20"/>
        </w:rPr>
      </w:pPr>
      <w:r w:rsidRPr="000366F6">
        <w:rPr>
          <w:sz w:val="20"/>
          <w:szCs w:val="20"/>
        </w:rPr>
        <w:t>mecenáši podporují umělce</w:t>
      </w:r>
    </w:p>
    <w:p w:rsidR="003E6578" w:rsidRPr="000366F6" w:rsidRDefault="003E6578" w:rsidP="003E6578">
      <w:pPr>
        <w:pStyle w:val="Odstavecseseznamem"/>
        <w:numPr>
          <w:ilvl w:val="1"/>
          <w:numId w:val="3"/>
        </w:numPr>
        <w:rPr>
          <w:sz w:val="20"/>
          <w:szCs w:val="20"/>
        </w:rPr>
      </w:pPr>
      <w:r w:rsidRPr="000366F6">
        <w:rPr>
          <w:sz w:val="20"/>
          <w:szCs w:val="20"/>
        </w:rPr>
        <w:t xml:space="preserve">nové přírodní a astronomické objevy (Koperník, Galileo, Bruno) </w:t>
      </w:r>
      <w:r w:rsidRPr="000366F6">
        <w:rPr>
          <w:sz w:val="20"/>
          <w:szCs w:val="20"/>
          <w:lang w:val="en-US"/>
        </w:rPr>
        <w:t>&gt;</w:t>
      </w:r>
      <w:r w:rsidRPr="000366F6">
        <w:rPr>
          <w:sz w:val="20"/>
          <w:szCs w:val="20"/>
        </w:rPr>
        <w:t xml:space="preserve"> </w:t>
      </w:r>
      <w:r w:rsidRPr="000366F6">
        <w:rPr>
          <w:b/>
          <w:sz w:val="20"/>
          <w:szCs w:val="20"/>
        </w:rPr>
        <w:t>důvěra ve vědecké zkoumání a v lidský rozum</w:t>
      </w:r>
      <w:r w:rsidRPr="000366F6">
        <w:rPr>
          <w:sz w:val="20"/>
          <w:szCs w:val="20"/>
        </w:rPr>
        <w:t xml:space="preserve"> </w:t>
      </w:r>
      <w:r w:rsidRPr="000366F6">
        <w:rPr>
          <w:sz w:val="20"/>
          <w:szCs w:val="20"/>
          <w:lang w:val="en-US"/>
        </w:rPr>
        <w:t>&gt;</w:t>
      </w:r>
      <w:r w:rsidRPr="000366F6">
        <w:rPr>
          <w:sz w:val="20"/>
          <w:szCs w:val="20"/>
        </w:rPr>
        <w:t xml:space="preserve"> začátek zámořských objevů</w:t>
      </w:r>
    </w:p>
    <w:p w:rsidR="003E6578" w:rsidRPr="000366F6" w:rsidRDefault="003E6578" w:rsidP="003E6578">
      <w:pPr>
        <w:pStyle w:val="Odstavecseseznamem"/>
        <w:numPr>
          <w:ilvl w:val="1"/>
          <w:numId w:val="3"/>
        </w:numPr>
        <w:rPr>
          <w:sz w:val="20"/>
          <w:szCs w:val="20"/>
        </w:rPr>
      </w:pPr>
      <w:r w:rsidRPr="000366F6">
        <w:rPr>
          <w:b/>
          <w:sz w:val="20"/>
          <w:szCs w:val="20"/>
        </w:rPr>
        <w:t xml:space="preserve">objev knihtisku – Johann </w:t>
      </w:r>
      <w:proofErr w:type="spellStart"/>
      <w:r w:rsidRPr="000366F6">
        <w:rPr>
          <w:b/>
          <w:sz w:val="20"/>
          <w:szCs w:val="20"/>
        </w:rPr>
        <w:t>Gutenberg</w:t>
      </w:r>
      <w:proofErr w:type="spellEnd"/>
      <w:r w:rsidRPr="000366F6">
        <w:rPr>
          <w:sz w:val="20"/>
          <w:szCs w:val="20"/>
        </w:rPr>
        <w:t xml:space="preserve"> (</w:t>
      </w:r>
      <w:r w:rsidRPr="000366F6">
        <w:rPr>
          <w:sz w:val="20"/>
          <w:szCs w:val="20"/>
          <w:u w:val="single"/>
        </w:rPr>
        <w:t>inkunábule</w:t>
      </w:r>
      <w:r w:rsidRPr="000366F6">
        <w:rPr>
          <w:sz w:val="20"/>
          <w:szCs w:val="20"/>
        </w:rPr>
        <w:t xml:space="preserve"> = prvotisky – knihy vytištěné do r. 1500)</w:t>
      </w:r>
    </w:p>
    <w:p w:rsidR="003E6578" w:rsidRPr="000366F6" w:rsidRDefault="003E6578" w:rsidP="003E6578">
      <w:pPr>
        <w:pStyle w:val="Odstavecseseznamem"/>
        <w:numPr>
          <w:ilvl w:val="1"/>
          <w:numId w:val="3"/>
        </w:numPr>
        <w:rPr>
          <w:b/>
          <w:sz w:val="20"/>
          <w:szCs w:val="20"/>
          <w:u w:val="single"/>
        </w:rPr>
      </w:pPr>
      <w:r w:rsidRPr="000366F6">
        <w:rPr>
          <w:sz w:val="20"/>
          <w:szCs w:val="20"/>
        </w:rPr>
        <w:t>snaha o reformaci církve (luteráni, kalvinisté</w:t>
      </w:r>
      <w:r w:rsidRPr="000366F6">
        <w:rPr>
          <w:b/>
          <w:sz w:val="20"/>
          <w:szCs w:val="20"/>
        </w:rPr>
        <w:t xml:space="preserve">, </w:t>
      </w:r>
      <w:r w:rsidRPr="000366F6">
        <w:rPr>
          <w:sz w:val="20"/>
          <w:szCs w:val="20"/>
        </w:rPr>
        <w:t>anglikánská církev…)</w:t>
      </w:r>
    </w:p>
    <w:p w:rsidR="003E6578" w:rsidRPr="000366F6" w:rsidRDefault="003E6578" w:rsidP="003E6578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0366F6">
        <w:rPr>
          <w:b/>
          <w:sz w:val="20"/>
          <w:szCs w:val="20"/>
        </w:rPr>
        <w:t>renesance</w:t>
      </w:r>
      <w:r w:rsidRPr="000366F6">
        <w:rPr>
          <w:sz w:val="20"/>
          <w:szCs w:val="20"/>
        </w:rPr>
        <w:t xml:space="preserve"> </w:t>
      </w:r>
      <w:r w:rsidRPr="000366F6">
        <w:rPr>
          <w:i/>
          <w:sz w:val="20"/>
          <w:szCs w:val="20"/>
        </w:rPr>
        <w:t>(znovuzrození)</w:t>
      </w:r>
      <w:r w:rsidRPr="000366F6">
        <w:rPr>
          <w:sz w:val="20"/>
          <w:szCs w:val="20"/>
        </w:rPr>
        <w:t xml:space="preserve"> – umělecký směr; inspirace </w:t>
      </w:r>
      <w:r w:rsidRPr="000366F6">
        <w:rPr>
          <w:b/>
          <w:sz w:val="20"/>
          <w:szCs w:val="20"/>
        </w:rPr>
        <w:t>antickou kulturou</w:t>
      </w:r>
      <w:r w:rsidRPr="000366F6">
        <w:rPr>
          <w:i/>
          <w:sz w:val="20"/>
          <w:szCs w:val="20"/>
        </w:rPr>
        <w:t xml:space="preserve">; </w:t>
      </w:r>
      <w:r w:rsidRPr="000366F6">
        <w:rPr>
          <w:sz w:val="20"/>
          <w:szCs w:val="20"/>
        </w:rPr>
        <w:t>návrat k racionalismu a antropocentrismu</w:t>
      </w:r>
    </w:p>
    <w:p w:rsidR="003E6578" w:rsidRPr="000366F6" w:rsidRDefault="003E6578" w:rsidP="003E6578">
      <w:pPr>
        <w:ind w:left="360"/>
        <w:jc w:val="center"/>
        <w:rPr>
          <w:b/>
          <w:sz w:val="20"/>
          <w:szCs w:val="20"/>
          <w:u w:val="single"/>
        </w:rPr>
      </w:pPr>
      <w:r w:rsidRPr="000366F6">
        <w:rPr>
          <w:sz w:val="18"/>
          <w:szCs w:val="20"/>
        </w:rPr>
        <w:t xml:space="preserve">(pojem </w:t>
      </w:r>
      <w:r w:rsidRPr="000366F6">
        <w:rPr>
          <w:i/>
          <w:sz w:val="18"/>
          <w:szCs w:val="20"/>
        </w:rPr>
        <w:t>znovuzrození či obrození</w:t>
      </w:r>
      <w:r w:rsidRPr="000366F6">
        <w:rPr>
          <w:sz w:val="18"/>
          <w:szCs w:val="20"/>
        </w:rPr>
        <w:t xml:space="preserve"> antického umění </w:t>
      </w:r>
      <w:r w:rsidRPr="000366F6">
        <w:rPr>
          <w:i/>
          <w:sz w:val="18"/>
          <w:szCs w:val="20"/>
        </w:rPr>
        <w:t>(„</w:t>
      </w:r>
      <w:proofErr w:type="spellStart"/>
      <w:r w:rsidRPr="000366F6">
        <w:rPr>
          <w:i/>
          <w:sz w:val="18"/>
          <w:szCs w:val="20"/>
        </w:rPr>
        <w:t>rinascitá</w:t>
      </w:r>
      <w:proofErr w:type="spellEnd"/>
      <w:r w:rsidRPr="000366F6">
        <w:rPr>
          <w:i/>
          <w:sz w:val="18"/>
          <w:szCs w:val="20"/>
        </w:rPr>
        <w:t xml:space="preserve"> </w:t>
      </w:r>
      <w:proofErr w:type="spellStart"/>
      <w:r w:rsidRPr="000366F6">
        <w:rPr>
          <w:i/>
          <w:sz w:val="18"/>
          <w:szCs w:val="20"/>
        </w:rPr>
        <w:t>dell</w:t>
      </w:r>
      <w:proofErr w:type="spellEnd"/>
      <w:r w:rsidRPr="000366F6">
        <w:rPr>
          <w:i/>
          <w:sz w:val="18"/>
          <w:szCs w:val="20"/>
        </w:rPr>
        <w:t xml:space="preserve"> </w:t>
      </w:r>
      <w:proofErr w:type="spellStart"/>
      <w:r w:rsidRPr="000366F6">
        <w:rPr>
          <w:i/>
          <w:sz w:val="18"/>
          <w:szCs w:val="20"/>
        </w:rPr>
        <w:t>arte</w:t>
      </w:r>
      <w:proofErr w:type="spellEnd"/>
      <w:r w:rsidRPr="000366F6">
        <w:rPr>
          <w:i/>
          <w:sz w:val="18"/>
          <w:szCs w:val="20"/>
        </w:rPr>
        <w:t xml:space="preserve"> </w:t>
      </w:r>
      <w:proofErr w:type="spellStart"/>
      <w:r w:rsidRPr="000366F6">
        <w:rPr>
          <w:i/>
          <w:sz w:val="18"/>
          <w:szCs w:val="20"/>
        </w:rPr>
        <w:t>antica</w:t>
      </w:r>
      <w:proofErr w:type="spellEnd"/>
      <w:r w:rsidRPr="000366F6">
        <w:rPr>
          <w:i/>
          <w:sz w:val="18"/>
          <w:szCs w:val="20"/>
        </w:rPr>
        <w:t>“)</w:t>
      </w:r>
      <w:r w:rsidRPr="000366F6">
        <w:rPr>
          <w:sz w:val="18"/>
          <w:szCs w:val="20"/>
        </w:rPr>
        <w:t xml:space="preserve"> prvně použil italský malíř a životopisec </w:t>
      </w:r>
      <w:r w:rsidRPr="000366F6">
        <w:rPr>
          <w:i/>
          <w:sz w:val="18"/>
          <w:szCs w:val="20"/>
        </w:rPr>
        <w:t xml:space="preserve">Giorgio </w:t>
      </w:r>
      <w:proofErr w:type="spellStart"/>
      <w:r w:rsidRPr="000366F6">
        <w:rPr>
          <w:i/>
          <w:sz w:val="18"/>
          <w:szCs w:val="20"/>
        </w:rPr>
        <w:t>Vasari</w:t>
      </w:r>
      <w:proofErr w:type="spellEnd"/>
      <w:r w:rsidRPr="000366F6">
        <w:rPr>
          <w:i/>
          <w:sz w:val="18"/>
          <w:szCs w:val="20"/>
        </w:rPr>
        <w:t>)</w:t>
      </w:r>
    </w:p>
    <w:p w:rsidR="003E6578" w:rsidRPr="000366F6" w:rsidRDefault="003E6578" w:rsidP="003E6578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0366F6">
        <w:rPr>
          <w:b/>
          <w:sz w:val="20"/>
          <w:szCs w:val="20"/>
        </w:rPr>
        <w:t>humanismus</w:t>
      </w:r>
      <w:r w:rsidRPr="000366F6">
        <w:rPr>
          <w:sz w:val="20"/>
          <w:szCs w:val="20"/>
        </w:rPr>
        <w:t xml:space="preserve"> (z lat. </w:t>
      </w:r>
      <w:proofErr w:type="spellStart"/>
      <w:proofErr w:type="gramStart"/>
      <w:r w:rsidRPr="000366F6">
        <w:rPr>
          <w:i/>
          <w:sz w:val="20"/>
          <w:szCs w:val="20"/>
        </w:rPr>
        <w:t>humanus</w:t>
      </w:r>
      <w:proofErr w:type="spellEnd"/>
      <w:proofErr w:type="gramEnd"/>
      <w:r w:rsidRPr="000366F6">
        <w:rPr>
          <w:i/>
          <w:sz w:val="20"/>
          <w:szCs w:val="20"/>
        </w:rPr>
        <w:t xml:space="preserve"> = lidský</w:t>
      </w:r>
      <w:r w:rsidRPr="000366F6">
        <w:rPr>
          <w:sz w:val="20"/>
          <w:szCs w:val="20"/>
        </w:rPr>
        <w:t>) – myšlenkový směr; zájem se obrací k člověku jakožto jedinci (individualitě), právo na svobodné myšlení a jednání, za své jednání i zodpovědnost; lidé před Bohem rovni; důraz na sílu a co rozumu v poznání okolního světa</w:t>
      </w:r>
    </w:p>
    <w:p w:rsidR="003E6578" w:rsidRPr="000366F6" w:rsidRDefault="003E6578" w:rsidP="003E6578">
      <w:pPr>
        <w:pStyle w:val="Odstavecseseznamem"/>
        <w:numPr>
          <w:ilvl w:val="0"/>
          <w:numId w:val="4"/>
        </w:numPr>
        <w:rPr>
          <w:b/>
          <w:sz w:val="20"/>
          <w:szCs w:val="20"/>
          <w:u w:val="single"/>
        </w:rPr>
      </w:pPr>
      <w:proofErr w:type="spellStart"/>
      <w:r w:rsidRPr="000366F6">
        <w:rPr>
          <w:b/>
          <w:sz w:val="20"/>
          <w:szCs w:val="20"/>
          <w:lang w:val="en-US"/>
        </w:rPr>
        <w:t>renesance</w:t>
      </w:r>
      <w:proofErr w:type="spellEnd"/>
      <w:r w:rsidRPr="000366F6">
        <w:rPr>
          <w:b/>
          <w:sz w:val="20"/>
          <w:szCs w:val="20"/>
          <w:lang w:val="en-US"/>
        </w:rPr>
        <w:t xml:space="preserve"> x </w:t>
      </w:r>
      <w:proofErr w:type="spellStart"/>
      <w:r w:rsidRPr="000366F6">
        <w:rPr>
          <w:b/>
          <w:sz w:val="20"/>
          <w:szCs w:val="20"/>
          <w:lang w:val="en-US"/>
        </w:rPr>
        <w:t>humanismus</w:t>
      </w:r>
      <w:proofErr w:type="spellEnd"/>
      <w:r w:rsidRPr="000366F6">
        <w:rPr>
          <w:b/>
          <w:sz w:val="20"/>
          <w:szCs w:val="20"/>
          <w:lang w:val="en-US"/>
        </w:rPr>
        <w:t>:</w:t>
      </w:r>
    </w:p>
    <w:p w:rsidR="003E6578" w:rsidRPr="000366F6" w:rsidRDefault="003E6578" w:rsidP="003E6578">
      <w:pPr>
        <w:pStyle w:val="Odstavecseseznamem"/>
        <w:numPr>
          <w:ilvl w:val="1"/>
          <w:numId w:val="5"/>
        </w:numPr>
        <w:rPr>
          <w:b/>
          <w:sz w:val="20"/>
          <w:szCs w:val="20"/>
          <w:u w:val="single"/>
        </w:rPr>
      </w:pPr>
      <w:r w:rsidRPr="000366F6">
        <w:rPr>
          <w:b/>
          <w:sz w:val="20"/>
          <w:szCs w:val="20"/>
        </w:rPr>
        <w:t>renesance</w:t>
      </w:r>
      <w:r w:rsidRPr="000366F6">
        <w:rPr>
          <w:sz w:val="20"/>
          <w:szCs w:val="20"/>
        </w:rPr>
        <w:t xml:space="preserve"> – etapa ve vývoji evropské společnosti; historické období, ale i o celkový umělecký a životní styl</w:t>
      </w:r>
    </w:p>
    <w:p w:rsidR="003E6578" w:rsidRPr="000366F6" w:rsidRDefault="003E6578" w:rsidP="003E6578">
      <w:pPr>
        <w:pStyle w:val="Odstavecseseznamem"/>
        <w:numPr>
          <w:ilvl w:val="1"/>
          <w:numId w:val="5"/>
        </w:numPr>
        <w:rPr>
          <w:b/>
          <w:sz w:val="20"/>
          <w:szCs w:val="20"/>
          <w:u w:val="single"/>
        </w:rPr>
      </w:pPr>
      <w:r w:rsidRPr="000366F6">
        <w:rPr>
          <w:b/>
          <w:sz w:val="20"/>
          <w:szCs w:val="20"/>
        </w:rPr>
        <w:t>humanismus</w:t>
      </w:r>
      <w:r w:rsidRPr="000366F6">
        <w:rPr>
          <w:sz w:val="20"/>
          <w:szCs w:val="20"/>
        </w:rPr>
        <w:t xml:space="preserve"> – soustava názorů, životní program, jenž představoval základní myšlenkový proud v období renesance (jen jedna ze složek renesančního umění)</w:t>
      </w:r>
    </w:p>
    <w:p w:rsidR="003E6578" w:rsidRPr="000366F6" w:rsidRDefault="003E6578" w:rsidP="003E6578">
      <w:pPr>
        <w:pStyle w:val="Odstavecseseznamem"/>
        <w:numPr>
          <w:ilvl w:val="0"/>
          <w:numId w:val="4"/>
        </w:numPr>
        <w:rPr>
          <w:b/>
          <w:sz w:val="20"/>
          <w:szCs w:val="20"/>
        </w:rPr>
      </w:pPr>
      <w:r w:rsidRPr="000366F6">
        <w:rPr>
          <w:b/>
          <w:sz w:val="20"/>
          <w:szCs w:val="20"/>
        </w:rPr>
        <w:t xml:space="preserve">významné osobnosti: </w:t>
      </w:r>
      <w:r w:rsidRPr="000366F6">
        <w:rPr>
          <w:sz w:val="20"/>
          <w:szCs w:val="20"/>
        </w:rPr>
        <w:t xml:space="preserve">Filippo </w:t>
      </w:r>
      <w:proofErr w:type="spellStart"/>
      <w:r w:rsidRPr="000366F6">
        <w:rPr>
          <w:sz w:val="20"/>
          <w:szCs w:val="20"/>
        </w:rPr>
        <w:t>Brunelleschi</w:t>
      </w:r>
      <w:proofErr w:type="spellEnd"/>
      <w:r w:rsidRPr="000366F6">
        <w:rPr>
          <w:sz w:val="20"/>
          <w:szCs w:val="20"/>
        </w:rPr>
        <w:t xml:space="preserve">, </w:t>
      </w:r>
      <w:proofErr w:type="spellStart"/>
      <w:r w:rsidRPr="000366F6">
        <w:rPr>
          <w:sz w:val="20"/>
          <w:szCs w:val="20"/>
        </w:rPr>
        <w:t>Michelangelo</w:t>
      </w:r>
      <w:proofErr w:type="spellEnd"/>
      <w:r w:rsidRPr="000366F6">
        <w:rPr>
          <w:sz w:val="20"/>
          <w:szCs w:val="20"/>
        </w:rPr>
        <w:t xml:space="preserve"> </w:t>
      </w:r>
      <w:proofErr w:type="spellStart"/>
      <w:r w:rsidRPr="000366F6">
        <w:rPr>
          <w:sz w:val="20"/>
          <w:szCs w:val="20"/>
        </w:rPr>
        <w:t>Buonaroti</w:t>
      </w:r>
      <w:proofErr w:type="spellEnd"/>
      <w:r w:rsidRPr="000366F6">
        <w:rPr>
          <w:sz w:val="20"/>
          <w:szCs w:val="20"/>
        </w:rPr>
        <w:t xml:space="preserve">, Sandro Botticelli, Leonardo da Vinci, Rafael </w:t>
      </w:r>
      <w:proofErr w:type="spellStart"/>
      <w:r w:rsidRPr="000366F6">
        <w:rPr>
          <w:sz w:val="20"/>
          <w:szCs w:val="20"/>
        </w:rPr>
        <w:t>Santi</w:t>
      </w:r>
      <w:proofErr w:type="spellEnd"/>
      <w:r w:rsidRPr="000366F6">
        <w:rPr>
          <w:sz w:val="20"/>
          <w:szCs w:val="20"/>
        </w:rPr>
        <w:t xml:space="preserve">, </w:t>
      </w:r>
      <w:proofErr w:type="spellStart"/>
      <w:r w:rsidRPr="000366F6">
        <w:rPr>
          <w:sz w:val="20"/>
          <w:szCs w:val="20"/>
        </w:rPr>
        <w:t>Tizian</w:t>
      </w:r>
      <w:proofErr w:type="spellEnd"/>
      <w:r w:rsidRPr="000366F6">
        <w:rPr>
          <w:sz w:val="20"/>
          <w:szCs w:val="20"/>
        </w:rPr>
        <w:t xml:space="preserve">, Hieronymus Bosch, El </w:t>
      </w:r>
      <w:proofErr w:type="spellStart"/>
      <w:r w:rsidRPr="000366F6">
        <w:rPr>
          <w:sz w:val="20"/>
          <w:szCs w:val="20"/>
        </w:rPr>
        <w:t>Greco</w:t>
      </w:r>
      <w:proofErr w:type="spellEnd"/>
      <w:r w:rsidRPr="000366F6">
        <w:rPr>
          <w:sz w:val="20"/>
          <w:szCs w:val="20"/>
        </w:rPr>
        <w:t xml:space="preserve">, </w:t>
      </w:r>
      <w:proofErr w:type="spellStart"/>
      <w:r w:rsidRPr="000366F6">
        <w:rPr>
          <w:sz w:val="20"/>
          <w:szCs w:val="20"/>
        </w:rPr>
        <w:t>Donatelo</w:t>
      </w:r>
      <w:proofErr w:type="spellEnd"/>
    </w:p>
    <w:p w:rsidR="003E6578" w:rsidRPr="009534C2" w:rsidRDefault="003E6578" w:rsidP="003E6578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0366F6">
        <w:rPr>
          <w:b/>
          <w:sz w:val="20"/>
          <w:szCs w:val="20"/>
        </w:rPr>
        <w:t xml:space="preserve">„ad </w:t>
      </w:r>
      <w:proofErr w:type="spellStart"/>
      <w:r w:rsidRPr="000366F6">
        <w:rPr>
          <w:b/>
          <w:sz w:val="20"/>
          <w:szCs w:val="20"/>
        </w:rPr>
        <w:t>fonts</w:t>
      </w:r>
      <w:proofErr w:type="spellEnd"/>
      <w:r w:rsidRPr="000366F6">
        <w:rPr>
          <w:b/>
          <w:sz w:val="20"/>
          <w:szCs w:val="20"/>
        </w:rPr>
        <w:t>”</w:t>
      </w:r>
      <w:r w:rsidRPr="000366F6">
        <w:rPr>
          <w:i/>
          <w:sz w:val="20"/>
          <w:szCs w:val="20"/>
        </w:rPr>
        <w:t>(„k pramenům”)</w:t>
      </w:r>
      <w:r>
        <w:rPr>
          <w:sz w:val="20"/>
          <w:szCs w:val="20"/>
        </w:rPr>
        <w:t xml:space="preserve"> </w:t>
      </w:r>
      <w:r w:rsidRPr="00E02237">
        <w:rPr>
          <w:sz w:val="20"/>
          <w:szCs w:val="20"/>
        </w:rPr>
        <w:t>– hledání, opisování a kritické hodnocení sta</w:t>
      </w:r>
      <w:r>
        <w:rPr>
          <w:sz w:val="20"/>
          <w:szCs w:val="20"/>
        </w:rPr>
        <w:t xml:space="preserve">rých rukopisů, později i </w:t>
      </w:r>
      <w:r w:rsidRPr="00E02237">
        <w:rPr>
          <w:sz w:val="20"/>
          <w:szCs w:val="20"/>
        </w:rPr>
        <w:t xml:space="preserve">napodobování </w:t>
      </w:r>
      <w:r>
        <w:rPr>
          <w:sz w:val="20"/>
          <w:szCs w:val="20"/>
          <w:lang w:val="en-US"/>
        </w:rPr>
        <w:t>&gt;</w:t>
      </w:r>
      <w:r w:rsidRPr="00E02237">
        <w:rPr>
          <w:sz w:val="20"/>
          <w:szCs w:val="20"/>
        </w:rPr>
        <w:t xml:space="preserve"> nový způsob myšlení </w:t>
      </w:r>
      <w:r>
        <w:rPr>
          <w:sz w:val="20"/>
          <w:szCs w:val="20"/>
          <w:lang w:val="en-US"/>
        </w:rPr>
        <w:t>&gt;</w:t>
      </w:r>
      <w:r w:rsidRPr="00E02237">
        <w:rPr>
          <w:sz w:val="20"/>
          <w:szCs w:val="20"/>
        </w:rPr>
        <w:t xml:space="preserve"> rozkvět renesanční literatury</w:t>
      </w:r>
    </w:p>
    <w:p w:rsidR="003E6578" w:rsidRPr="003E6578" w:rsidRDefault="003E6578" w:rsidP="003E6578">
      <w:pPr>
        <w:ind w:left="360"/>
        <w:rPr>
          <w:sz w:val="24"/>
          <w:szCs w:val="20"/>
        </w:rPr>
      </w:pPr>
      <w:r w:rsidRPr="003E6578">
        <w:rPr>
          <w:b/>
          <w:sz w:val="24"/>
          <w:szCs w:val="20"/>
        </w:rPr>
        <w:t>ZÁKLADNÍ ZNAKY LITERATURY:</w:t>
      </w:r>
    </w:p>
    <w:p w:rsidR="003E6578" w:rsidRDefault="003E6578" w:rsidP="003E6578">
      <w:pPr>
        <w:pStyle w:val="Odstavecseseznamem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ústup duchovní literatury </w:t>
      </w:r>
      <w:r w:rsidRPr="000366F6">
        <w:rPr>
          <w:iCs/>
          <w:sz w:val="20"/>
          <w:szCs w:val="20"/>
        </w:rPr>
        <w:t>otázkám lidské existence</w:t>
      </w:r>
    </w:p>
    <w:p w:rsidR="003E6578" w:rsidRPr="000366F6" w:rsidRDefault="003E6578" w:rsidP="003E6578">
      <w:pPr>
        <w:pStyle w:val="Odstavecseseznamem"/>
        <w:numPr>
          <w:ilvl w:val="0"/>
          <w:numId w:val="1"/>
        </w:numPr>
        <w:rPr>
          <w:bCs/>
          <w:sz w:val="20"/>
          <w:szCs w:val="20"/>
        </w:rPr>
      </w:pPr>
      <w:r w:rsidRPr="000366F6">
        <w:rPr>
          <w:iCs/>
          <w:sz w:val="20"/>
          <w:szCs w:val="20"/>
        </w:rPr>
        <w:t>díla psaná</w:t>
      </w:r>
      <w:r w:rsidRPr="000366F6">
        <w:rPr>
          <w:bCs/>
          <w:sz w:val="20"/>
          <w:szCs w:val="20"/>
        </w:rPr>
        <w:t xml:space="preserve"> </w:t>
      </w:r>
      <w:r>
        <w:rPr>
          <w:iCs/>
          <w:sz w:val="20"/>
          <w:szCs w:val="20"/>
        </w:rPr>
        <w:t>v národních jazycích</w:t>
      </w:r>
    </w:p>
    <w:p w:rsidR="003E6578" w:rsidRPr="001108DF" w:rsidRDefault="003E6578" w:rsidP="003E6578">
      <w:pPr>
        <w:pStyle w:val="Odstavecseseznamem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protiklady doby – bujné veselí a nespoutaný optimismu, nádherný život šlechticů apod. x tragický smutek, bída a těžký život obyčejných lidí apod.</w:t>
      </w:r>
    </w:p>
    <w:p w:rsidR="003E6578" w:rsidRPr="003E6578" w:rsidRDefault="003E6578" w:rsidP="003E6578">
      <w:pPr>
        <w:ind w:left="360"/>
        <w:rPr>
          <w:b/>
          <w:sz w:val="24"/>
          <w:szCs w:val="20"/>
        </w:rPr>
      </w:pPr>
      <w:r w:rsidRPr="003E6578">
        <w:rPr>
          <w:b/>
          <w:sz w:val="24"/>
          <w:szCs w:val="20"/>
          <w:lang w:val="en-US"/>
        </w:rPr>
        <w:t xml:space="preserve">ČASTÉ </w:t>
      </w:r>
      <w:proofErr w:type="gramStart"/>
      <w:r w:rsidRPr="003E6578">
        <w:rPr>
          <w:b/>
          <w:sz w:val="24"/>
          <w:szCs w:val="20"/>
          <w:lang w:val="en-US"/>
        </w:rPr>
        <w:t>A</w:t>
      </w:r>
      <w:proofErr w:type="gramEnd"/>
      <w:r w:rsidRPr="003E6578">
        <w:rPr>
          <w:b/>
          <w:sz w:val="24"/>
          <w:szCs w:val="20"/>
          <w:lang w:val="en-US"/>
        </w:rPr>
        <w:t xml:space="preserve"> OBLÍBENÉ SLOVESNÉ ÚTVARY A ŽÁNRY:</w:t>
      </w:r>
    </w:p>
    <w:p w:rsidR="003E6578" w:rsidRPr="00285160" w:rsidRDefault="003E6578" w:rsidP="003E6578">
      <w:pPr>
        <w:pStyle w:val="Odstavecseseznamem"/>
        <w:numPr>
          <w:ilvl w:val="0"/>
          <w:numId w:val="53"/>
        </w:numPr>
        <w:rPr>
          <w:sz w:val="20"/>
          <w:szCs w:val="20"/>
        </w:rPr>
      </w:pPr>
      <w:r w:rsidRPr="00285160">
        <w:rPr>
          <w:bCs/>
          <w:sz w:val="20"/>
          <w:szCs w:val="20"/>
          <w:u w:val="single"/>
        </w:rPr>
        <w:t>přetrvávají:</w:t>
      </w:r>
      <w:r w:rsidRPr="00285160">
        <w:rPr>
          <w:bCs/>
          <w:sz w:val="20"/>
          <w:szCs w:val="20"/>
        </w:rPr>
        <w:t xml:space="preserve"> legenda, apologie – obrana, traktát</w:t>
      </w:r>
    </w:p>
    <w:p w:rsidR="003E6578" w:rsidRPr="00285160" w:rsidRDefault="003E6578" w:rsidP="003E6578">
      <w:pPr>
        <w:pStyle w:val="Odstavecseseznamem"/>
        <w:numPr>
          <w:ilvl w:val="0"/>
          <w:numId w:val="53"/>
        </w:numPr>
        <w:rPr>
          <w:b/>
          <w:sz w:val="20"/>
          <w:szCs w:val="20"/>
        </w:rPr>
      </w:pPr>
      <w:r w:rsidRPr="00285160">
        <w:rPr>
          <w:sz w:val="20"/>
          <w:szCs w:val="20"/>
          <w:u w:val="single"/>
        </w:rPr>
        <w:t>získávají nový charakter a obsah:</w:t>
      </w:r>
      <w:r w:rsidRPr="00285160">
        <w:rPr>
          <w:b/>
          <w:bCs/>
          <w:sz w:val="20"/>
          <w:szCs w:val="20"/>
        </w:rPr>
        <w:t xml:space="preserve"> </w:t>
      </w:r>
      <w:r w:rsidRPr="00285160">
        <w:rPr>
          <w:bCs/>
          <w:sz w:val="20"/>
          <w:szCs w:val="20"/>
        </w:rPr>
        <w:t>satira, kronika, román, povídka, dvorská lyrika</w:t>
      </w:r>
    </w:p>
    <w:p w:rsidR="003E6578" w:rsidRPr="00285160" w:rsidRDefault="003E6578" w:rsidP="003E6578">
      <w:pPr>
        <w:pStyle w:val="Odstavecseseznamem"/>
        <w:numPr>
          <w:ilvl w:val="0"/>
          <w:numId w:val="53"/>
        </w:numPr>
        <w:rPr>
          <w:sz w:val="20"/>
          <w:szCs w:val="20"/>
        </w:rPr>
      </w:pPr>
      <w:r w:rsidRPr="00285160">
        <w:rPr>
          <w:bCs/>
          <w:sz w:val="20"/>
          <w:szCs w:val="20"/>
          <w:u w:val="single"/>
        </w:rPr>
        <w:t>navrací se:</w:t>
      </w:r>
      <w:r w:rsidRPr="00285160">
        <w:rPr>
          <w:bCs/>
          <w:sz w:val="20"/>
          <w:szCs w:val="20"/>
        </w:rPr>
        <w:t xml:space="preserve"> </w:t>
      </w:r>
      <w:r w:rsidRPr="00285160">
        <w:rPr>
          <w:sz w:val="20"/>
          <w:szCs w:val="20"/>
        </w:rPr>
        <w:t>epos, epigram, óda, epištola – dopis, tragédie, komedie</w:t>
      </w:r>
    </w:p>
    <w:p w:rsidR="003E6578" w:rsidRPr="003E6578" w:rsidRDefault="003E6578" w:rsidP="003E6578">
      <w:pPr>
        <w:pStyle w:val="Odstavecseseznamem"/>
        <w:numPr>
          <w:ilvl w:val="0"/>
          <w:numId w:val="53"/>
        </w:numPr>
        <w:rPr>
          <w:b/>
          <w:sz w:val="20"/>
          <w:szCs w:val="20"/>
        </w:rPr>
      </w:pPr>
      <w:r w:rsidRPr="00285160">
        <w:rPr>
          <w:bCs/>
          <w:sz w:val="20"/>
          <w:szCs w:val="20"/>
          <w:u w:val="single"/>
        </w:rPr>
        <w:t>další:</w:t>
      </w:r>
      <w:r w:rsidRPr="00285160">
        <w:rPr>
          <w:bCs/>
          <w:sz w:val="20"/>
          <w:szCs w:val="20"/>
        </w:rPr>
        <w:t xml:space="preserve"> </w:t>
      </w:r>
      <w:r w:rsidRPr="00285160">
        <w:rPr>
          <w:sz w:val="20"/>
          <w:szCs w:val="20"/>
        </w:rPr>
        <w:t>cestopisy, životopisy, pedagogické spisy</w:t>
      </w:r>
    </w:p>
    <w:p w:rsidR="003E6578" w:rsidRPr="00285160" w:rsidRDefault="003E6578" w:rsidP="003E6578">
      <w:pPr>
        <w:jc w:val="center"/>
        <w:rPr>
          <w:i/>
          <w:sz w:val="28"/>
          <w:szCs w:val="24"/>
          <w:u w:val="single"/>
        </w:rPr>
      </w:pPr>
      <w:r>
        <w:rPr>
          <w:i/>
          <w:sz w:val="28"/>
          <w:szCs w:val="24"/>
          <w:u w:val="single"/>
        </w:rPr>
        <w:lastRenderedPageBreak/>
        <w:t>ITALSKÁ RENESANCE</w:t>
      </w:r>
    </w:p>
    <w:p w:rsidR="003E6578" w:rsidRPr="005F5521" w:rsidRDefault="003E6578" w:rsidP="003E6578">
      <w:pPr>
        <w:pStyle w:val="Odstavecseseznamem"/>
        <w:numPr>
          <w:ilvl w:val="0"/>
          <w:numId w:val="6"/>
        </w:numPr>
        <w:rPr>
          <w:i/>
          <w:sz w:val="20"/>
          <w:szCs w:val="20"/>
          <w:u w:val="single"/>
        </w:rPr>
      </w:pPr>
      <w:r w:rsidRPr="005F5521">
        <w:rPr>
          <w:i/>
          <w:sz w:val="20"/>
          <w:szCs w:val="20"/>
          <w:u w:val="single"/>
        </w:rPr>
        <w:t>Dante Alighieri</w:t>
      </w:r>
      <w:r>
        <w:rPr>
          <w:i/>
          <w:sz w:val="20"/>
          <w:szCs w:val="20"/>
          <w:u w:val="single"/>
        </w:rPr>
        <w:t>:</w:t>
      </w:r>
    </w:p>
    <w:p w:rsidR="003E6578" w:rsidRPr="005F5521" w:rsidRDefault="003E6578" w:rsidP="003E6578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5F5521">
        <w:rPr>
          <w:sz w:val="20"/>
          <w:szCs w:val="20"/>
        </w:rPr>
        <w:t>1265 – 1321</w:t>
      </w:r>
    </w:p>
    <w:p w:rsidR="003E6578" w:rsidRPr="005F5521" w:rsidRDefault="003E6578" w:rsidP="003E6578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5F5521">
        <w:rPr>
          <w:sz w:val="20"/>
          <w:szCs w:val="20"/>
        </w:rPr>
        <w:t>z Florencie; téměř 20 let strávil ve vyhnanství; byl i odsouzen k smrti</w:t>
      </w:r>
    </w:p>
    <w:p w:rsidR="003E6578" w:rsidRPr="005F5521" w:rsidRDefault="003E6578" w:rsidP="003E6578">
      <w:pPr>
        <w:pStyle w:val="Odstavecseseznamem"/>
        <w:numPr>
          <w:ilvl w:val="0"/>
          <w:numId w:val="7"/>
        </w:numPr>
        <w:rPr>
          <w:b/>
          <w:sz w:val="20"/>
          <w:szCs w:val="20"/>
        </w:rPr>
      </w:pPr>
      <w:r w:rsidRPr="005F5521">
        <w:rPr>
          <w:sz w:val="20"/>
          <w:szCs w:val="20"/>
        </w:rPr>
        <w:t xml:space="preserve">časově - středověk, ale již předznamenává renesanční cítění </w:t>
      </w:r>
    </w:p>
    <w:p w:rsidR="003E6578" w:rsidRPr="005F5521" w:rsidRDefault="003E6578" w:rsidP="003E6578">
      <w:pPr>
        <w:pStyle w:val="Odstavecseseznamem"/>
        <w:rPr>
          <w:b/>
          <w:sz w:val="20"/>
          <w:szCs w:val="20"/>
        </w:rPr>
      </w:pPr>
    </w:p>
    <w:p w:rsidR="003E6578" w:rsidRPr="005F5521" w:rsidRDefault="003E6578" w:rsidP="003E6578">
      <w:pPr>
        <w:pStyle w:val="Odstavecseseznamem"/>
        <w:numPr>
          <w:ilvl w:val="0"/>
          <w:numId w:val="6"/>
        </w:numPr>
        <w:rPr>
          <w:szCs w:val="20"/>
        </w:rPr>
      </w:pPr>
      <w:r w:rsidRPr="005F5521">
        <w:rPr>
          <w:b/>
          <w:szCs w:val="20"/>
        </w:rPr>
        <w:t>BOŽSKÁ KOMEDIE: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5F5521">
        <w:rPr>
          <w:sz w:val="20"/>
          <w:szCs w:val="20"/>
        </w:rPr>
        <w:t>1306 – 1320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5F5521">
        <w:rPr>
          <w:sz w:val="20"/>
          <w:szCs w:val="20"/>
        </w:rPr>
        <w:t>duchovní epos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5F5521">
        <w:rPr>
          <w:sz w:val="20"/>
          <w:szCs w:val="20"/>
        </w:rPr>
        <w:t>psal jej ve vyhnanství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5F5521">
        <w:rPr>
          <w:sz w:val="20"/>
          <w:szCs w:val="20"/>
        </w:rPr>
        <w:t xml:space="preserve">hlavní motiv - prožitek lásky a stesk po milované </w:t>
      </w:r>
      <w:r w:rsidRPr="005F5521">
        <w:rPr>
          <w:b/>
          <w:sz w:val="20"/>
          <w:szCs w:val="20"/>
        </w:rPr>
        <w:t>Beatrici</w:t>
      </w:r>
      <w:r w:rsidRPr="005F5521">
        <w:rPr>
          <w:sz w:val="20"/>
          <w:szCs w:val="20"/>
        </w:rPr>
        <w:t xml:space="preserve"> (vztah k Beatrici – znal ji od dětství, zemřela mladá)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5F5521">
        <w:rPr>
          <w:sz w:val="20"/>
          <w:szCs w:val="20"/>
        </w:rPr>
        <w:t>děj: básník prochází Peklem, Očistcem a Rájem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5F5521">
        <w:rPr>
          <w:sz w:val="20"/>
          <w:szCs w:val="20"/>
        </w:rPr>
        <w:t>průvodci:</w:t>
      </w:r>
      <w:r w:rsidRPr="005F5521">
        <w:rPr>
          <w:b/>
          <w:sz w:val="20"/>
          <w:szCs w:val="20"/>
        </w:rPr>
        <w:t xml:space="preserve"> </w:t>
      </w:r>
      <w:r w:rsidRPr="005F5521">
        <w:rPr>
          <w:sz w:val="20"/>
          <w:szCs w:val="20"/>
        </w:rPr>
        <w:t>antický</w:t>
      </w:r>
      <w:r w:rsidRPr="005F5521">
        <w:rPr>
          <w:b/>
          <w:sz w:val="20"/>
          <w:szCs w:val="20"/>
        </w:rPr>
        <w:t xml:space="preserve"> </w:t>
      </w:r>
      <w:r w:rsidRPr="005F5521">
        <w:rPr>
          <w:sz w:val="20"/>
          <w:szCs w:val="20"/>
        </w:rPr>
        <w:t xml:space="preserve">básník </w:t>
      </w:r>
      <w:r w:rsidRPr="005F5521">
        <w:rPr>
          <w:b/>
          <w:sz w:val="20"/>
          <w:szCs w:val="20"/>
        </w:rPr>
        <w:t>Vergilius</w:t>
      </w:r>
      <w:r w:rsidRPr="005F5521">
        <w:rPr>
          <w:sz w:val="20"/>
          <w:szCs w:val="20"/>
        </w:rPr>
        <w:t xml:space="preserve"> (provází ho Peklem a Očistcem); milovaná </w:t>
      </w:r>
      <w:r w:rsidRPr="005F5521">
        <w:rPr>
          <w:b/>
          <w:sz w:val="20"/>
          <w:szCs w:val="20"/>
        </w:rPr>
        <w:t>Beatrice</w:t>
      </w:r>
      <w:r w:rsidRPr="005F5521">
        <w:rPr>
          <w:sz w:val="20"/>
          <w:szCs w:val="20"/>
        </w:rPr>
        <w:t xml:space="preserve"> (provází ho Rájem)</w:t>
      </w:r>
    </w:p>
    <w:p w:rsidR="003E6578" w:rsidRPr="005F5521" w:rsidRDefault="003E6578" w:rsidP="003E6578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5F5521">
        <w:rPr>
          <w:b/>
          <w:sz w:val="20"/>
          <w:szCs w:val="20"/>
        </w:rPr>
        <w:t>rozbor díla: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sz w:val="20"/>
          <w:szCs w:val="20"/>
        </w:rPr>
      </w:pPr>
      <w:r w:rsidRPr="005F5521">
        <w:rPr>
          <w:b/>
          <w:sz w:val="20"/>
          <w:szCs w:val="20"/>
        </w:rPr>
        <w:t xml:space="preserve">alegorie </w:t>
      </w:r>
      <w:r w:rsidRPr="005F5521">
        <w:rPr>
          <w:sz w:val="20"/>
          <w:szCs w:val="20"/>
        </w:rPr>
        <w:t>– pouť duše, člověka i celého lidstva ke spáse a k Bohu (autor se vyjadřuje i k různým svárům v dějinách lidstva)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sz w:val="20"/>
          <w:szCs w:val="20"/>
        </w:rPr>
      </w:pPr>
      <w:r w:rsidRPr="005F5521">
        <w:rPr>
          <w:sz w:val="20"/>
          <w:szCs w:val="20"/>
        </w:rPr>
        <w:t xml:space="preserve">označení - </w:t>
      </w:r>
      <w:r w:rsidRPr="005F5521">
        <w:rPr>
          <w:b/>
          <w:sz w:val="20"/>
          <w:szCs w:val="20"/>
        </w:rPr>
        <w:t>„komedie“</w:t>
      </w:r>
      <w:r w:rsidRPr="005F5521">
        <w:rPr>
          <w:sz w:val="20"/>
          <w:szCs w:val="20"/>
        </w:rPr>
        <w:t xml:space="preserve"> (ve středověku - všechna díla končící spásou, nikoli zatracením duše), </w:t>
      </w:r>
      <w:r w:rsidRPr="005F5521">
        <w:rPr>
          <w:b/>
          <w:sz w:val="20"/>
          <w:szCs w:val="20"/>
        </w:rPr>
        <w:t>„božská“</w:t>
      </w:r>
      <w:r w:rsidRPr="005F5521">
        <w:rPr>
          <w:sz w:val="20"/>
          <w:szCs w:val="20"/>
        </w:rPr>
        <w:t xml:space="preserve">  (definitivně součástí názvu až v 16. v </w:t>
      </w:r>
      <w:proofErr w:type="gramStart"/>
      <w:r w:rsidRPr="005F5521">
        <w:rPr>
          <w:sz w:val="20"/>
          <w:szCs w:val="20"/>
        </w:rPr>
        <w:t>pol.</w:t>
      </w:r>
      <w:proofErr w:type="gramEnd"/>
      <w:r w:rsidRPr="005F5521">
        <w:rPr>
          <w:sz w:val="20"/>
          <w:szCs w:val="20"/>
        </w:rPr>
        <w:t xml:space="preserve"> stol. - dlouho po Dantově smrti)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sz w:val="20"/>
          <w:szCs w:val="20"/>
        </w:rPr>
      </w:pPr>
      <w:r w:rsidRPr="005F5521">
        <w:rPr>
          <w:b/>
          <w:bCs/>
          <w:sz w:val="20"/>
          <w:szCs w:val="20"/>
        </w:rPr>
        <w:t>kompozice</w:t>
      </w:r>
      <w:r w:rsidRPr="005F5521">
        <w:rPr>
          <w:sz w:val="20"/>
          <w:szCs w:val="20"/>
        </w:rPr>
        <w:t xml:space="preserve"> - tzv. </w:t>
      </w:r>
      <w:r w:rsidRPr="005F5521">
        <w:rPr>
          <w:b/>
          <w:sz w:val="20"/>
          <w:szCs w:val="20"/>
        </w:rPr>
        <w:t>trichotomie</w:t>
      </w:r>
      <w:r w:rsidRPr="005F5521">
        <w:rPr>
          <w:sz w:val="20"/>
          <w:szCs w:val="20"/>
        </w:rPr>
        <w:t xml:space="preserve"> (typická pro středověkou literaturu) - </w:t>
      </w:r>
      <w:r w:rsidRPr="005F5521">
        <w:rPr>
          <w:b/>
          <w:sz w:val="20"/>
          <w:szCs w:val="20"/>
        </w:rPr>
        <w:t>3 části &gt; 33 zpěvů &gt;</w:t>
      </w:r>
      <w:r w:rsidRPr="005F5521">
        <w:rPr>
          <w:sz w:val="20"/>
          <w:szCs w:val="20"/>
        </w:rPr>
        <w:t xml:space="preserve"> </w:t>
      </w:r>
      <w:r w:rsidRPr="005F5521">
        <w:rPr>
          <w:b/>
          <w:bCs/>
          <w:sz w:val="20"/>
          <w:szCs w:val="20"/>
        </w:rPr>
        <w:t>tříveršové strofy, 3</w:t>
      </w:r>
      <w:r w:rsidRPr="005F5521">
        <w:rPr>
          <w:b/>
          <w:sz w:val="20"/>
          <w:szCs w:val="20"/>
        </w:rPr>
        <w:t xml:space="preserve"> šelmy</w:t>
      </w:r>
      <w:r w:rsidRPr="005F5521">
        <w:rPr>
          <w:sz w:val="20"/>
          <w:szCs w:val="20"/>
        </w:rPr>
        <w:t xml:space="preserve"> (Smyslnost, Pýcha, Lakomství), </w:t>
      </w:r>
      <w:r w:rsidRPr="005F5521">
        <w:rPr>
          <w:b/>
          <w:sz w:val="20"/>
          <w:szCs w:val="20"/>
        </w:rPr>
        <w:t>3 průvodci</w:t>
      </w:r>
      <w:r w:rsidRPr="005F5521">
        <w:rPr>
          <w:bCs/>
          <w:sz w:val="20"/>
          <w:szCs w:val="20"/>
        </w:rPr>
        <w:t xml:space="preserve"> - symbolický význam čísel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sz w:val="20"/>
          <w:szCs w:val="20"/>
        </w:rPr>
      </w:pPr>
      <w:r w:rsidRPr="005F5521">
        <w:rPr>
          <w:sz w:val="20"/>
          <w:szCs w:val="20"/>
        </w:rPr>
        <w:t xml:space="preserve">představa o </w:t>
      </w:r>
      <w:r w:rsidRPr="005F5521">
        <w:rPr>
          <w:b/>
          <w:sz w:val="20"/>
          <w:szCs w:val="20"/>
        </w:rPr>
        <w:t>dualismu duše a těla</w:t>
      </w:r>
      <w:r w:rsidRPr="005F5521">
        <w:rPr>
          <w:sz w:val="20"/>
          <w:szCs w:val="20"/>
        </w:rPr>
        <w:t xml:space="preserve"> – odpovídá středověkému chápání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sz w:val="20"/>
          <w:szCs w:val="20"/>
        </w:rPr>
      </w:pPr>
      <w:r w:rsidRPr="005F5521">
        <w:rPr>
          <w:b/>
          <w:sz w:val="20"/>
          <w:szCs w:val="20"/>
        </w:rPr>
        <w:t xml:space="preserve">„zbožštělá“ podoba Beatrice </w:t>
      </w:r>
      <w:r w:rsidRPr="005F5521">
        <w:rPr>
          <w:sz w:val="20"/>
          <w:szCs w:val="20"/>
          <w:lang w:val="en-US"/>
        </w:rPr>
        <w:t>-</w:t>
      </w:r>
      <w:r w:rsidRPr="005F5521">
        <w:rPr>
          <w:sz w:val="20"/>
          <w:szCs w:val="20"/>
        </w:rPr>
        <w:t xml:space="preserve"> ideál lidské a božské dokonalosti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sz w:val="20"/>
          <w:szCs w:val="20"/>
        </w:rPr>
      </w:pPr>
      <w:r w:rsidRPr="005F5521">
        <w:rPr>
          <w:b/>
          <w:sz w:val="20"/>
          <w:szCs w:val="20"/>
        </w:rPr>
        <w:t>novověké rysy</w:t>
      </w:r>
      <w:r w:rsidRPr="005F5521">
        <w:rPr>
          <w:sz w:val="20"/>
          <w:szCs w:val="20"/>
        </w:rPr>
        <w:t xml:space="preserve"> – dílo je získává vášnivou láskou k Beatrici, láskou k vlasti a obdivem k antické vzdělanosti </w:t>
      </w:r>
    </w:p>
    <w:p w:rsidR="003E6578" w:rsidRPr="005F5521" w:rsidRDefault="003E6578" w:rsidP="003E6578">
      <w:pPr>
        <w:pStyle w:val="Odstavecseseznamem"/>
        <w:numPr>
          <w:ilvl w:val="1"/>
          <w:numId w:val="12"/>
        </w:numPr>
        <w:rPr>
          <w:b/>
          <w:bCs/>
          <w:i/>
          <w:iCs/>
          <w:sz w:val="20"/>
          <w:szCs w:val="20"/>
        </w:rPr>
      </w:pPr>
      <w:r w:rsidRPr="005F5521">
        <w:rPr>
          <w:b/>
          <w:sz w:val="20"/>
          <w:szCs w:val="20"/>
        </w:rPr>
        <w:t xml:space="preserve">motiv putování </w:t>
      </w:r>
      <w:r w:rsidRPr="005F5521">
        <w:rPr>
          <w:sz w:val="20"/>
          <w:szCs w:val="20"/>
          <w:lang w:val="en-US"/>
        </w:rPr>
        <w:t>&gt;</w:t>
      </w:r>
      <w:r w:rsidRPr="005F5521">
        <w:rPr>
          <w:sz w:val="20"/>
          <w:szCs w:val="20"/>
        </w:rPr>
        <w:t xml:space="preserve"> ovlivnil další díla a autory (např.: J. </w:t>
      </w:r>
      <w:proofErr w:type="spellStart"/>
      <w:r w:rsidRPr="005F5521">
        <w:rPr>
          <w:b/>
          <w:bCs/>
          <w:i/>
          <w:iCs/>
          <w:sz w:val="20"/>
          <w:szCs w:val="20"/>
        </w:rPr>
        <w:t>J.A.Komenský</w:t>
      </w:r>
      <w:proofErr w:type="spellEnd"/>
      <w:r w:rsidRPr="005F5521">
        <w:rPr>
          <w:b/>
          <w:bCs/>
          <w:i/>
          <w:iCs/>
          <w:sz w:val="20"/>
          <w:szCs w:val="20"/>
        </w:rPr>
        <w:t xml:space="preserve"> – Labyrint světa a ráj srdce, </w:t>
      </w:r>
      <w:proofErr w:type="spellStart"/>
      <w:r w:rsidRPr="005F5521">
        <w:rPr>
          <w:b/>
          <w:bCs/>
          <w:i/>
          <w:iCs/>
          <w:sz w:val="20"/>
          <w:szCs w:val="20"/>
        </w:rPr>
        <w:t>J.Milton</w:t>
      </w:r>
      <w:proofErr w:type="spellEnd"/>
      <w:r w:rsidRPr="005F5521">
        <w:rPr>
          <w:b/>
          <w:bCs/>
          <w:i/>
          <w:iCs/>
          <w:sz w:val="20"/>
          <w:szCs w:val="20"/>
        </w:rPr>
        <w:t xml:space="preserve"> - Ztracený ráj, </w:t>
      </w:r>
      <w:proofErr w:type="spellStart"/>
      <w:proofErr w:type="gramStart"/>
      <w:r w:rsidRPr="005F5521">
        <w:rPr>
          <w:b/>
          <w:bCs/>
          <w:i/>
          <w:iCs/>
          <w:sz w:val="20"/>
          <w:szCs w:val="20"/>
        </w:rPr>
        <w:t>J.Kollár</w:t>
      </w:r>
      <w:proofErr w:type="spellEnd"/>
      <w:proofErr w:type="gramEnd"/>
      <w:r w:rsidRPr="005F5521">
        <w:rPr>
          <w:b/>
          <w:bCs/>
          <w:i/>
          <w:iCs/>
          <w:sz w:val="20"/>
          <w:szCs w:val="20"/>
        </w:rPr>
        <w:t xml:space="preserve"> – Slávy dcera…)</w:t>
      </w:r>
    </w:p>
    <w:p w:rsidR="003E6578" w:rsidRDefault="003E6578" w:rsidP="003E6578">
      <w:pPr>
        <w:pStyle w:val="Odstavecseseznamem"/>
        <w:rPr>
          <w:b/>
          <w:szCs w:val="20"/>
        </w:rPr>
      </w:pPr>
    </w:p>
    <w:p w:rsidR="003E6578" w:rsidRPr="005F5521" w:rsidRDefault="003E6578" w:rsidP="003E6578">
      <w:pPr>
        <w:pStyle w:val="Odstavecseseznamem"/>
        <w:numPr>
          <w:ilvl w:val="0"/>
          <w:numId w:val="6"/>
        </w:numPr>
        <w:rPr>
          <w:b/>
          <w:szCs w:val="20"/>
        </w:rPr>
      </w:pPr>
      <w:r w:rsidRPr="005F5521">
        <w:rPr>
          <w:b/>
          <w:szCs w:val="20"/>
        </w:rPr>
        <w:t>O MONARCHII</w:t>
      </w:r>
      <w:r>
        <w:rPr>
          <w:b/>
          <w:szCs w:val="20"/>
        </w:rPr>
        <w:t>:</w:t>
      </w:r>
    </w:p>
    <w:p w:rsidR="003E6578" w:rsidRPr="005F5521" w:rsidRDefault="003E6578" w:rsidP="003E6578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5F5521">
        <w:rPr>
          <w:sz w:val="20"/>
          <w:szCs w:val="20"/>
        </w:rPr>
        <w:t>1313</w:t>
      </w:r>
    </w:p>
    <w:p w:rsidR="003E6578" w:rsidRPr="005F5521" w:rsidRDefault="003E6578" w:rsidP="003E6578">
      <w:pPr>
        <w:pStyle w:val="Odstavecseseznamem"/>
        <w:numPr>
          <w:ilvl w:val="0"/>
          <w:numId w:val="10"/>
        </w:numPr>
        <w:rPr>
          <w:b/>
          <w:sz w:val="20"/>
          <w:szCs w:val="20"/>
        </w:rPr>
      </w:pPr>
      <w:r w:rsidRPr="005F5521">
        <w:rPr>
          <w:sz w:val="20"/>
          <w:szCs w:val="20"/>
        </w:rPr>
        <w:t>traktát, ve kterém je vyzdvihována univerzální císařská moc nezávislá na papeži</w:t>
      </w:r>
    </w:p>
    <w:p w:rsidR="003E6578" w:rsidRPr="005F5521" w:rsidRDefault="003E6578" w:rsidP="003E6578">
      <w:pPr>
        <w:pStyle w:val="Odstavecseseznamem"/>
        <w:numPr>
          <w:ilvl w:val="0"/>
          <w:numId w:val="6"/>
        </w:numPr>
        <w:rPr>
          <w:bCs/>
          <w:szCs w:val="20"/>
        </w:rPr>
      </w:pPr>
      <w:r w:rsidRPr="005F5521">
        <w:rPr>
          <w:b/>
          <w:szCs w:val="20"/>
        </w:rPr>
        <w:t>NOVÝ ŽIVOT:</w:t>
      </w:r>
    </w:p>
    <w:p w:rsidR="003E6578" w:rsidRPr="005F5521" w:rsidRDefault="003E6578" w:rsidP="003E6578">
      <w:pPr>
        <w:pStyle w:val="Odstavecseseznamem"/>
        <w:numPr>
          <w:ilvl w:val="0"/>
          <w:numId w:val="9"/>
        </w:numPr>
        <w:rPr>
          <w:b/>
          <w:sz w:val="20"/>
          <w:szCs w:val="20"/>
        </w:rPr>
      </w:pPr>
      <w:r w:rsidRPr="005F5521">
        <w:rPr>
          <w:bCs/>
          <w:sz w:val="20"/>
          <w:szCs w:val="20"/>
        </w:rPr>
        <w:t>sborník milostné poezie věnovaný Beatrici</w:t>
      </w:r>
    </w:p>
    <w:p w:rsidR="003E6578" w:rsidRPr="005F5521" w:rsidRDefault="003E6578" w:rsidP="003E6578">
      <w:pPr>
        <w:pStyle w:val="Odstavecseseznamem"/>
        <w:numPr>
          <w:ilvl w:val="0"/>
          <w:numId w:val="6"/>
        </w:numPr>
        <w:rPr>
          <w:bCs/>
          <w:szCs w:val="20"/>
        </w:rPr>
      </w:pPr>
      <w:r w:rsidRPr="005F5521">
        <w:rPr>
          <w:b/>
          <w:szCs w:val="20"/>
        </w:rPr>
        <w:t>O ŘEČI LIDOVÉ</w:t>
      </w:r>
      <w:r>
        <w:rPr>
          <w:bCs/>
          <w:szCs w:val="20"/>
        </w:rPr>
        <w:t>:</w:t>
      </w:r>
    </w:p>
    <w:p w:rsidR="003E6578" w:rsidRPr="005F5521" w:rsidRDefault="003E6578" w:rsidP="003E6578">
      <w:pPr>
        <w:pStyle w:val="Odstavecseseznamem"/>
        <w:numPr>
          <w:ilvl w:val="0"/>
          <w:numId w:val="11"/>
        </w:numPr>
        <w:rPr>
          <w:bCs/>
          <w:sz w:val="20"/>
          <w:szCs w:val="20"/>
        </w:rPr>
      </w:pPr>
      <w:r w:rsidRPr="005F5521">
        <w:rPr>
          <w:bCs/>
          <w:sz w:val="20"/>
          <w:szCs w:val="20"/>
        </w:rPr>
        <w:t>spis, ve kterém Dante vysvětlil pravidla spisovné italštiny</w:t>
      </w:r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</w:p>
    <w:p w:rsidR="003E6578" w:rsidRPr="00682087" w:rsidRDefault="003E6578" w:rsidP="003E6578">
      <w:pPr>
        <w:pStyle w:val="Odstavecseseznamem"/>
        <w:numPr>
          <w:ilvl w:val="0"/>
          <w:numId w:val="13"/>
        </w:numPr>
        <w:rPr>
          <w:i/>
          <w:sz w:val="20"/>
          <w:szCs w:val="20"/>
          <w:u w:val="single"/>
        </w:rPr>
      </w:pPr>
      <w:r w:rsidRPr="00682087">
        <w:rPr>
          <w:i/>
          <w:sz w:val="20"/>
          <w:szCs w:val="20"/>
          <w:u w:val="single"/>
        </w:rPr>
        <w:t xml:space="preserve">Francesco </w:t>
      </w:r>
      <w:proofErr w:type="spellStart"/>
      <w:r w:rsidRPr="00682087">
        <w:rPr>
          <w:i/>
          <w:sz w:val="20"/>
          <w:szCs w:val="20"/>
          <w:u w:val="single"/>
        </w:rPr>
        <w:t>Petrarka</w:t>
      </w:r>
      <w:proofErr w:type="spellEnd"/>
      <w:r>
        <w:rPr>
          <w:i/>
          <w:sz w:val="20"/>
          <w:szCs w:val="20"/>
          <w:u w:val="single"/>
        </w:rPr>
        <w:t>:</w:t>
      </w:r>
    </w:p>
    <w:p w:rsidR="003E6578" w:rsidRPr="00682087" w:rsidRDefault="003E6578" w:rsidP="003E6578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682087">
        <w:rPr>
          <w:sz w:val="20"/>
          <w:szCs w:val="20"/>
        </w:rPr>
        <w:t>1304 – 1374</w:t>
      </w:r>
    </w:p>
    <w:p w:rsidR="003E6578" w:rsidRPr="00682087" w:rsidRDefault="003E6578" w:rsidP="003E6578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682087">
        <w:rPr>
          <w:sz w:val="20"/>
          <w:szCs w:val="20"/>
        </w:rPr>
        <w:t>italský básník, prozaik a myslitel</w:t>
      </w:r>
    </w:p>
    <w:p w:rsidR="003E6578" w:rsidRPr="00682087" w:rsidRDefault="003E6578" w:rsidP="003E6578">
      <w:pPr>
        <w:pStyle w:val="Odstavecseseznamem"/>
        <w:numPr>
          <w:ilvl w:val="0"/>
          <w:numId w:val="14"/>
        </w:numPr>
        <w:rPr>
          <w:b/>
          <w:sz w:val="20"/>
          <w:szCs w:val="20"/>
        </w:rPr>
      </w:pPr>
      <w:r w:rsidRPr="00682087">
        <w:rPr>
          <w:sz w:val="20"/>
          <w:szCs w:val="20"/>
        </w:rPr>
        <w:t xml:space="preserve">z Florencie; vypovězen z města z politických důvodů; studoval právo, v Avignonu (ve vyhnanství) byl vysvěcen na kněze, zde se setkal se šlechtičnou </w:t>
      </w:r>
      <w:r w:rsidRPr="00682087">
        <w:rPr>
          <w:b/>
          <w:sz w:val="20"/>
          <w:szCs w:val="20"/>
        </w:rPr>
        <w:t>Laurou</w:t>
      </w:r>
    </w:p>
    <w:p w:rsidR="003E6578" w:rsidRPr="00682087" w:rsidRDefault="003E6578" w:rsidP="003E6578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682087">
        <w:rPr>
          <w:b/>
          <w:sz w:val="20"/>
          <w:szCs w:val="20"/>
        </w:rPr>
        <w:t xml:space="preserve">Laura - </w:t>
      </w:r>
      <w:proofErr w:type="spellStart"/>
      <w:r w:rsidRPr="00682087">
        <w:rPr>
          <w:b/>
          <w:sz w:val="20"/>
          <w:szCs w:val="20"/>
        </w:rPr>
        <w:t>Petrarkova</w:t>
      </w:r>
      <w:proofErr w:type="spellEnd"/>
      <w:r w:rsidRPr="00682087">
        <w:rPr>
          <w:b/>
          <w:sz w:val="20"/>
          <w:szCs w:val="20"/>
        </w:rPr>
        <w:t xml:space="preserve"> „múza“ </w:t>
      </w:r>
      <w:r w:rsidRPr="00682087">
        <w:rPr>
          <w:sz w:val="20"/>
          <w:szCs w:val="20"/>
          <w:lang w:val="en-US"/>
        </w:rPr>
        <w:t>&gt;</w:t>
      </w:r>
      <w:r w:rsidRPr="00682087">
        <w:rPr>
          <w:sz w:val="20"/>
          <w:szCs w:val="20"/>
        </w:rPr>
        <w:t xml:space="preserve"> inspirace jeho milostné poezie</w:t>
      </w:r>
    </w:p>
    <w:p w:rsidR="003E6578" w:rsidRPr="00682087" w:rsidRDefault="003E6578" w:rsidP="003E6578">
      <w:pPr>
        <w:pStyle w:val="Odstavecseseznamem"/>
        <w:numPr>
          <w:ilvl w:val="0"/>
          <w:numId w:val="14"/>
        </w:numPr>
        <w:rPr>
          <w:b/>
          <w:sz w:val="20"/>
          <w:szCs w:val="20"/>
        </w:rPr>
      </w:pPr>
      <w:r w:rsidRPr="00682087">
        <w:rPr>
          <w:sz w:val="20"/>
          <w:szCs w:val="20"/>
        </w:rPr>
        <w:t>v Římě korunován na</w:t>
      </w:r>
      <w:r w:rsidRPr="00682087">
        <w:rPr>
          <w:b/>
          <w:sz w:val="20"/>
          <w:szCs w:val="20"/>
        </w:rPr>
        <w:t xml:space="preserve"> „</w:t>
      </w:r>
      <w:r w:rsidRPr="00682087">
        <w:rPr>
          <w:b/>
          <w:iCs/>
          <w:sz w:val="20"/>
          <w:szCs w:val="20"/>
        </w:rPr>
        <w:t>knížete básníků“</w:t>
      </w:r>
    </w:p>
    <w:p w:rsidR="003E6578" w:rsidRDefault="003E6578" w:rsidP="003E6578">
      <w:pPr>
        <w:rPr>
          <w:b/>
          <w:sz w:val="20"/>
          <w:szCs w:val="20"/>
        </w:rPr>
      </w:pPr>
    </w:p>
    <w:p w:rsidR="003E6578" w:rsidRPr="00682087" w:rsidRDefault="003E6578" w:rsidP="003E6578">
      <w:pPr>
        <w:pStyle w:val="Odstavecseseznamem"/>
        <w:numPr>
          <w:ilvl w:val="0"/>
          <w:numId w:val="15"/>
        </w:numPr>
        <w:rPr>
          <w:b/>
          <w:szCs w:val="20"/>
        </w:rPr>
      </w:pPr>
      <w:r w:rsidRPr="00682087">
        <w:rPr>
          <w:b/>
          <w:szCs w:val="20"/>
        </w:rPr>
        <w:lastRenderedPageBreak/>
        <w:t>SONETY LAUŘE:</w:t>
      </w:r>
    </w:p>
    <w:p w:rsidR="003E6578" w:rsidRPr="00682087" w:rsidRDefault="003E6578" w:rsidP="003E6578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682087">
        <w:rPr>
          <w:b/>
          <w:sz w:val="20"/>
          <w:szCs w:val="20"/>
        </w:rPr>
        <w:t>„Zpěvník</w:t>
      </w:r>
      <w:r w:rsidRPr="00682087">
        <w:rPr>
          <w:sz w:val="20"/>
          <w:szCs w:val="20"/>
        </w:rPr>
        <w:t>“</w:t>
      </w:r>
    </w:p>
    <w:p w:rsidR="003E6578" w:rsidRPr="00682087" w:rsidRDefault="003E6578" w:rsidP="003E6578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682087">
        <w:rPr>
          <w:sz w:val="20"/>
          <w:szCs w:val="20"/>
        </w:rPr>
        <w:t>stěžejní dílo rané italské renesance</w:t>
      </w:r>
    </w:p>
    <w:p w:rsidR="003E6578" w:rsidRPr="00682087" w:rsidRDefault="003E6578" w:rsidP="003E6578">
      <w:pPr>
        <w:pStyle w:val="Odstavecseseznamem"/>
        <w:numPr>
          <w:ilvl w:val="0"/>
          <w:numId w:val="16"/>
        </w:numPr>
        <w:rPr>
          <w:b/>
          <w:sz w:val="20"/>
          <w:szCs w:val="20"/>
        </w:rPr>
      </w:pPr>
      <w:r w:rsidRPr="00682087">
        <w:rPr>
          <w:sz w:val="20"/>
          <w:szCs w:val="20"/>
        </w:rPr>
        <w:t>vzor pro evropskou lyriku</w:t>
      </w:r>
    </w:p>
    <w:p w:rsidR="003E6578" w:rsidRPr="00682087" w:rsidRDefault="003E6578" w:rsidP="003E6578">
      <w:pPr>
        <w:pStyle w:val="Odstavecseseznamem"/>
        <w:numPr>
          <w:ilvl w:val="0"/>
          <w:numId w:val="16"/>
        </w:numPr>
        <w:rPr>
          <w:b/>
          <w:sz w:val="20"/>
          <w:szCs w:val="20"/>
        </w:rPr>
      </w:pPr>
      <w:r w:rsidRPr="00682087">
        <w:rPr>
          <w:b/>
          <w:sz w:val="20"/>
          <w:szCs w:val="20"/>
        </w:rPr>
        <w:t>rozbor díla:</w:t>
      </w:r>
    </w:p>
    <w:p w:rsidR="003E6578" w:rsidRPr="00682087" w:rsidRDefault="003E6578" w:rsidP="003E6578">
      <w:pPr>
        <w:pStyle w:val="Odstavecseseznamem"/>
        <w:numPr>
          <w:ilvl w:val="1"/>
          <w:numId w:val="17"/>
        </w:numPr>
        <w:rPr>
          <w:b/>
          <w:sz w:val="20"/>
          <w:szCs w:val="20"/>
        </w:rPr>
      </w:pPr>
      <w:r w:rsidRPr="00682087">
        <w:rPr>
          <w:b/>
          <w:sz w:val="20"/>
          <w:szCs w:val="20"/>
        </w:rPr>
        <w:t>2 části:</w:t>
      </w:r>
      <w:r w:rsidRPr="00682087">
        <w:rPr>
          <w:sz w:val="20"/>
          <w:szCs w:val="20"/>
        </w:rPr>
        <w:t xml:space="preserve"> Za Lauřina života, Po Lauřině smrti</w:t>
      </w:r>
    </w:p>
    <w:p w:rsidR="003E6578" w:rsidRPr="00682087" w:rsidRDefault="003E6578" w:rsidP="003E6578">
      <w:pPr>
        <w:pStyle w:val="Odstavecseseznamem"/>
        <w:numPr>
          <w:ilvl w:val="1"/>
          <w:numId w:val="17"/>
        </w:numPr>
        <w:rPr>
          <w:b/>
          <w:sz w:val="20"/>
          <w:szCs w:val="20"/>
        </w:rPr>
      </w:pPr>
      <w:r w:rsidRPr="00682087">
        <w:rPr>
          <w:b/>
          <w:sz w:val="20"/>
          <w:szCs w:val="20"/>
        </w:rPr>
        <w:t>366 básní</w:t>
      </w:r>
      <w:r w:rsidRPr="00682087">
        <w:rPr>
          <w:sz w:val="20"/>
          <w:szCs w:val="20"/>
        </w:rPr>
        <w:t xml:space="preserve"> (317 psáno formou </w:t>
      </w:r>
      <w:r w:rsidRPr="00682087">
        <w:rPr>
          <w:b/>
          <w:sz w:val="20"/>
          <w:szCs w:val="20"/>
        </w:rPr>
        <w:t>sonetu)</w:t>
      </w:r>
    </w:p>
    <w:p w:rsidR="003E6578" w:rsidRPr="00682087" w:rsidRDefault="003E6578" w:rsidP="003E6578">
      <w:pPr>
        <w:pStyle w:val="Odstavecseseznamem"/>
        <w:numPr>
          <w:ilvl w:val="1"/>
          <w:numId w:val="17"/>
        </w:numPr>
        <w:rPr>
          <w:b/>
          <w:sz w:val="20"/>
          <w:szCs w:val="20"/>
        </w:rPr>
      </w:pPr>
      <w:r w:rsidRPr="00682087">
        <w:rPr>
          <w:sz w:val="20"/>
          <w:szCs w:val="20"/>
        </w:rPr>
        <w:t xml:space="preserve">většinou milostná tematika </w:t>
      </w:r>
      <w:r w:rsidRPr="00682087">
        <w:rPr>
          <w:sz w:val="20"/>
          <w:szCs w:val="20"/>
          <w:lang w:val="en-US"/>
        </w:rPr>
        <w:t>&gt;</w:t>
      </w:r>
      <w:r w:rsidRPr="00682087">
        <w:rPr>
          <w:sz w:val="20"/>
          <w:szCs w:val="20"/>
        </w:rPr>
        <w:t xml:space="preserve"> básně vyjadřují nenaplněnou lásku k Lauře (hluboký cit, chvilkové nálady a dojmy, intenzivní a upřímný prožitek)</w:t>
      </w:r>
    </w:p>
    <w:p w:rsidR="003E6578" w:rsidRPr="00682087" w:rsidRDefault="003E6578" w:rsidP="003E6578">
      <w:pPr>
        <w:pStyle w:val="Odstavecseseznamem"/>
        <w:numPr>
          <w:ilvl w:val="1"/>
          <w:numId w:val="17"/>
        </w:numPr>
        <w:rPr>
          <w:b/>
          <w:bCs/>
          <w:iCs/>
          <w:sz w:val="20"/>
          <w:szCs w:val="20"/>
        </w:rPr>
      </w:pPr>
      <w:r w:rsidRPr="00682087">
        <w:rPr>
          <w:b/>
          <w:bCs/>
          <w:iCs/>
          <w:sz w:val="20"/>
          <w:szCs w:val="20"/>
        </w:rPr>
        <w:t>Laura</w:t>
      </w:r>
      <w:r w:rsidRPr="00682087">
        <w:rPr>
          <w:sz w:val="20"/>
          <w:szCs w:val="20"/>
        </w:rPr>
        <w:t xml:space="preserve"> – není pouhým abstraktním symbolem - </w:t>
      </w:r>
      <w:r w:rsidRPr="00682087">
        <w:rPr>
          <w:b/>
          <w:bCs/>
          <w:iCs/>
          <w:sz w:val="20"/>
          <w:szCs w:val="20"/>
        </w:rPr>
        <w:t>rysy reálné pozemské ženy</w:t>
      </w:r>
    </w:p>
    <w:p w:rsidR="003E6578" w:rsidRPr="00682087" w:rsidRDefault="003E6578" w:rsidP="003E6578">
      <w:pPr>
        <w:pStyle w:val="Odstavecseseznamem"/>
        <w:numPr>
          <w:ilvl w:val="1"/>
          <w:numId w:val="17"/>
        </w:numPr>
        <w:rPr>
          <w:sz w:val="20"/>
          <w:szCs w:val="20"/>
        </w:rPr>
      </w:pPr>
      <w:r w:rsidRPr="00682087">
        <w:rPr>
          <w:sz w:val="20"/>
          <w:szCs w:val="20"/>
        </w:rPr>
        <w:t>nespoutanost a touha po plnohodnotném životě (renesanční cítění) X scholastická a křesťanská dogmata svazovaná morálkou (středověké cítění)</w:t>
      </w:r>
    </w:p>
    <w:p w:rsidR="003E6578" w:rsidRPr="00682087" w:rsidRDefault="003E6578" w:rsidP="003E6578">
      <w:pPr>
        <w:pStyle w:val="Odstavecseseznamem"/>
        <w:rPr>
          <w:bCs/>
          <w:szCs w:val="20"/>
        </w:rPr>
      </w:pPr>
    </w:p>
    <w:p w:rsidR="003E6578" w:rsidRPr="00682087" w:rsidRDefault="003E6578" w:rsidP="003E6578">
      <w:pPr>
        <w:pStyle w:val="Odstavecseseznamem"/>
        <w:numPr>
          <w:ilvl w:val="0"/>
          <w:numId w:val="18"/>
        </w:numPr>
        <w:rPr>
          <w:bCs/>
          <w:szCs w:val="20"/>
        </w:rPr>
      </w:pPr>
      <w:r w:rsidRPr="00682087">
        <w:rPr>
          <w:b/>
          <w:szCs w:val="20"/>
        </w:rPr>
        <w:t>TRIUMFY:</w:t>
      </w:r>
    </w:p>
    <w:p w:rsidR="003E6578" w:rsidRPr="00682087" w:rsidRDefault="003E6578" w:rsidP="003E6578">
      <w:pPr>
        <w:pStyle w:val="Odstavecseseznamem"/>
        <w:numPr>
          <w:ilvl w:val="0"/>
          <w:numId w:val="20"/>
        </w:numPr>
        <w:rPr>
          <w:b/>
          <w:sz w:val="20"/>
          <w:szCs w:val="20"/>
        </w:rPr>
      </w:pPr>
      <w:r w:rsidRPr="00682087">
        <w:rPr>
          <w:bCs/>
          <w:sz w:val="20"/>
          <w:szCs w:val="20"/>
        </w:rPr>
        <w:t>didakticko-alegorický epos</w:t>
      </w:r>
    </w:p>
    <w:p w:rsidR="003E6578" w:rsidRPr="00682087" w:rsidRDefault="003E6578" w:rsidP="003E6578">
      <w:pPr>
        <w:pStyle w:val="Odstavecseseznamem"/>
        <w:numPr>
          <w:ilvl w:val="0"/>
          <w:numId w:val="18"/>
        </w:numPr>
        <w:rPr>
          <w:bCs/>
          <w:szCs w:val="20"/>
        </w:rPr>
      </w:pPr>
      <w:r w:rsidRPr="00682087">
        <w:rPr>
          <w:b/>
          <w:szCs w:val="20"/>
        </w:rPr>
        <w:t>AFRIKA:</w:t>
      </w:r>
    </w:p>
    <w:p w:rsidR="003E6578" w:rsidRPr="00682087" w:rsidRDefault="003E6578" w:rsidP="003E6578">
      <w:pPr>
        <w:pStyle w:val="Odstavecseseznamem"/>
        <w:numPr>
          <w:ilvl w:val="0"/>
          <w:numId w:val="19"/>
        </w:numPr>
        <w:rPr>
          <w:sz w:val="20"/>
          <w:szCs w:val="20"/>
        </w:rPr>
      </w:pPr>
      <w:r w:rsidRPr="00682087">
        <w:rPr>
          <w:bCs/>
          <w:sz w:val="20"/>
          <w:szCs w:val="20"/>
        </w:rPr>
        <w:t xml:space="preserve">nedokončený hrdinský </w:t>
      </w:r>
      <w:r w:rsidRPr="00682087">
        <w:rPr>
          <w:sz w:val="20"/>
          <w:szCs w:val="20"/>
        </w:rPr>
        <w:t>epos</w:t>
      </w:r>
    </w:p>
    <w:p w:rsidR="003E6578" w:rsidRPr="00682087" w:rsidRDefault="003E6578" w:rsidP="003E6578">
      <w:pPr>
        <w:pStyle w:val="Odstavecseseznamem"/>
        <w:numPr>
          <w:ilvl w:val="0"/>
          <w:numId w:val="19"/>
        </w:numPr>
        <w:rPr>
          <w:b/>
          <w:sz w:val="20"/>
          <w:szCs w:val="20"/>
        </w:rPr>
      </w:pPr>
      <w:r w:rsidRPr="00682087">
        <w:rPr>
          <w:sz w:val="20"/>
          <w:szCs w:val="20"/>
        </w:rPr>
        <w:t>inspirace Vergiliovou Aeneidou</w:t>
      </w:r>
    </w:p>
    <w:p w:rsidR="003E6578" w:rsidRPr="00682087" w:rsidRDefault="003E6578" w:rsidP="003E6578">
      <w:pPr>
        <w:pStyle w:val="Odstavecseseznamem"/>
        <w:numPr>
          <w:ilvl w:val="0"/>
          <w:numId w:val="17"/>
        </w:numPr>
        <w:rPr>
          <w:b/>
          <w:szCs w:val="20"/>
        </w:rPr>
      </w:pPr>
      <w:r>
        <w:rPr>
          <w:b/>
          <w:szCs w:val="20"/>
        </w:rPr>
        <w:t xml:space="preserve">O </w:t>
      </w:r>
      <w:r w:rsidRPr="00682087">
        <w:rPr>
          <w:b/>
          <w:szCs w:val="20"/>
        </w:rPr>
        <w:t>SLAVNÝCH MUŽÍCH</w:t>
      </w:r>
      <w:r w:rsidRPr="00682087">
        <w:rPr>
          <w:bCs/>
          <w:szCs w:val="20"/>
        </w:rPr>
        <w:t xml:space="preserve">, </w:t>
      </w:r>
      <w:r w:rsidRPr="00682087">
        <w:rPr>
          <w:b/>
          <w:szCs w:val="20"/>
        </w:rPr>
        <w:t>O STŘEDOVĚKÉM ŽIVOTĚ:</w:t>
      </w:r>
    </w:p>
    <w:p w:rsidR="003E6578" w:rsidRDefault="003E6578" w:rsidP="003E6578">
      <w:pPr>
        <w:pStyle w:val="Odstavecseseznamem"/>
        <w:numPr>
          <w:ilvl w:val="0"/>
          <w:numId w:val="21"/>
        </w:numPr>
        <w:rPr>
          <w:sz w:val="20"/>
          <w:szCs w:val="20"/>
        </w:rPr>
      </w:pPr>
      <w:r w:rsidRPr="00682087">
        <w:rPr>
          <w:sz w:val="20"/>
          <w:szCs w:val="20"/>
        </w:rPr>
        <w:t>historické a filozofující spisy</w:t>
      </w:r>
    </w:p>
    <w:p w:rsidR="003E6578" w:rsidRDefault="003E6578" w:rsidP="003E6578">
      <w:pPr>
        <w:pStyle w:val="Odstavecseseznamem"/>
        <w:rPr>
          <w:sz w:val="20"/>
          <w:szCs w:val="20"/>
        </w:rPr>
      </w:pPr>
    </w:p>
    <w:p w:rsidR="003E6578" w:rsidRPr="00477C3E" w:rsidRDefault="003E6578" w:rsidP="003E6578">
      <w:pPr>
        <w:pStyle w:val="Odstavecseseznamem"/>
        <w:numPr>
          <w:ilvl w:val="0"/>
          <w:numId w:val="22"/>
        </w:numPr>
        <w:rPr>
          <w:i/>
          <w:sz w:val="20"/>
          <w:szCs w:val="20"/>
          <w:u w:val="single"/>
        </w:rPr>
      </w:pPr>
      <w:r w:rsidRPr="00477C3E">
        <w:rPr>
          <w:i/>
          <w:sz w:val="20"/>
          <w:szCs w:val="20"/>
          <w:u w:val="single"/>
        </w:rPr>
        <w:t xml:space="preserve">Giovanni </w:t>
      </w:r>
      <w:proofErr w:type="spellStart"/>
      <w:r w:rsidRPr="00477C3E">
        <w:rPr>
          <w:i/>
          <w:sz w:val="20"/>
          <w:szCs w:val="20"/>
          <w:u w:val="single"/>
        </w:rPr>
        <w:t>Boccaccio</w:t>
      </w:r>
      <w:proofErr w:type="spellEnd"/>
      <w:r>
        <w:rPr>
          <w:i/>
          <w:sz w:val="20"/>
          <w:szCs w:val="20"/>
          <w:u w:val="single"/>
        </w:rPr>
        <w:t>:</w:t>
      </w:r>
    </w:p>
    <w:p w:rsidR="003E6578" w:rsidRPr="00477C3E" w:rsidRDefault="003E6578" w:rsidP="003E6578">
      <w:pPr>
        <w:pStyle w:val="Odstavecseseznamem"/>
        <w:numPr>
          <w:ilvl w:val="0"/>
          <w:numId w:val="23"/>
        </w:numPr>
        <w:rPr>
          <w:sz w:val="20"/>
          <w:szCs w:val="20"/>
        </w:rPr>
      </w:pPr>
      <w:r w:rsidRPr="00477C3E">
        <w:rPr>
          <w:sz w:val="20"/>
          <w:szCs w:val="20"/>
        </w:rPr>
        <w:t>1313 – 1375</w:t>
      </w:r>
    </w:p>
    <w:p w:rsidR="003E6578" w:rsidRPr="00477C3E" w:rsidRDefault="003E6578" w:rsidP="003E6578">
      <w:pPr>
        <w:pStyle w:val="Odstavecseseznamem"/>
        <w:numPr>
          <w:ilvl w:val="0"/>
          <w:numId w:val="23"/>
        </w:numPr>
        <w:rPr>
          <w:sz w:val="20"/>
          <w:szCs w:val="20"/>
        </w:rPr>
      </w:pPr>
      <w:r w:rsidRPr="00477C3E">
        <w:rPr>
          <w:sz w:val="20"/>
          <w:szCs w:val="20"/>
        </w:rPr>
        <w:t>renesanční novelista a epik</w:t>
      </w:r>
    </w:p>
    <w:p w:rsidR="003E6578" w:rsidRPr="00477C3E" w:rsidRDefault="003E6578" w:rsidP="003E6578">
      <w:pPr>
        <w:pStyle w:val="Odstavecseseznamem"/>
        <w:numPr>
          <w:ilvl w:val="0"/>
          <w:numId w:val="23"/>
        </w:numPr>
        <w:rPr>
          <w:sz w:val="20"/>
          <w:szCs w:val="20"/>
        </w:rPr>
      </w:pPr>
      <w:r w:rsidRPr="00477C3E">
        <w:rPr>
          <w:sz w:val="20"/>
          <w:szCs w:val="20"/>
        </w:rPr>
        <w:t xml:space="preserve">narodil se v rodině florentského obchodníka </w:t>
      </w:r>
      <w:r w:rsidRPr="00477C3E">
        <w:rPr>
          <w:sz w:val="20"/>
          <w:szCs w:val="20"/>
          <w:lang w:val="en-US"/>
        </w:rPr>
        <w:t>&gt;</w:t>
      </w:r>
      <w:r w:rsidRPr="00477C3E">
        <w:rPr>
          <w:sz w:val="20"/>
          <w:szCs w:val="20"/>
        </w:rPr>
        <w:t xml:space="preserve"> tvrdé dětství </w:t>
      </w:r>
      <w:r w:rsidRPr="00477C3E">
        <w:rPr>
          <w:sz w:val="20"/>
          <w:szCs w:val="20"/>
          <w:lang w:val="en-US"/>
        </w:rPr>
        <w:t>&gt;</w:t>
      </w:r>
      <w:r w:rsidRPr="00477C3E">
        <w:rPr>
          <w:sz w:val="20"/>
          <w:szCs w:val="20"/>
        </w:rPr>
        <w:t xml:space="preserve"> obtížná studia; od mládí rád psal zábavné příběhy s milostnou tematikou; stal se známou osobností, cestoval (také diplomatická poslání)</w:t>
      </w:r>
    </w:p>
    <w:p w:rsidR="003E6578" w:rsidRPr="00477C3E" w:rsidRDefault="003E6578" w:rsidP="003E6578">
      <w:pPr>
        <w:pStyle w:val="Odstavecseseznamem"/>
        <w:numPr>
          <w:ilvl w:val="0"/>
          <w:numId w:val="23"/>
        </w:numPr>
        <w:rPr>
          <w:sz w:val="20"/>
          <w:szCs w:val="20"/>
        </w:rPr>
      </w:pPr>
      <w:r w:rsidRPr="00477C3E">
        <w:rPr>
          <w:sz w:val="20"/>
          <w:szCs w:val="20"/>
        </w:rPr>
        <w:t xml:space="preserve">dílo - příkladem </w:t>
      </w:r>
      <w:r w:rsidRPr="00477C3E">
        <w:rPr>
          <w:b/>
          <w:sz w:val="20"/>
          <w:szCs w:val="20"/>
        </w:rPr>
        <w:t>nového typu literatury</w:t>
      </w:r>
      <w:r w:rsidRPr="00477C3E">
        <w:rPr>
          <w:sz w:val="20"/>
          <w:szCs w:val="20"/>
        </w:rPr>
        <w:t xml:space="preserve"> </w:t>
      </w:r>
      <w:r w:rsidRPr="00477C3E">
        <w:rPr>
          <w:sz w:val="20"/>
          <w:szCs w:val="20"/>
          <w:lang w:val="en-US"/>
        </w:rPr>
        <w:t>&gt;</w:t>
      </w:r>
      <w:r w:rsidRPr="00477C3E">
        <w:rPr>
          <w:sz w:val="20"/>
          <w:szCs w:val="20"/>
        </w:rPr>
        <w:t xml:space="preserve"> touha po životě a všech rozkoších a radostech</w:t>
      </w:r>
    </w:p>
    <w:p w:rsidR="003E6578" w:rsidRPr="00477C3E" w:rsidRDefault="003E6578" w:rsidP="003E6578">
      <w:pPr>
        <w:pStyle w:val="Odstavecseseznamem"/>
        <w:numPr>
          <w:ilvl w:val="0"/>
          <w:numId w:val="23"/>
        </w:numPr>
        <w:rPr>
          <w:sz w:val="20"/>
          <w:szCs w:val="20"/>
        </w:rPr>
      </w:pPr>
      <w:r w:rsidRPr="00477C3E">
        <w:rPr>
          <w:sz w:val="20"/>
          <w:szCs w:val="20"/>
        </w:rPr>
        <w:t>na sklonku života své dílo zavrhl a podrobil kritice i myšlenky humanismu</w:t>
      </w:r>
    </w:p>
    <w:p w:rsidR="003E6578" w:rsidRPr="00477C3E" w:rsidRDefault="003E6578" w:rsidP="003E6578">
      <w:pPr>
        <w:pStyle w:val="Odstavecseseznamem"/>
        <w:numPr>
          <w:ilvl w:val="0"/>
          <w:numId w:val="23"/>
        </w:numPr>
        <w:rPr>
          <w:b/>
          <w:sz w:val="20"/>
          <w:szCs w:val="20"/>
        </w:rPr>
      </w:pPr>
      <w:r w:rsidRPr="00477C3E">
        <w:rPr>
          <w:bCs/>
          <w:sz w:val="20"/>
          <w:szCs w:val="20"/>
        </w:rPr>
        <w:t xml:space="preserve">většina děl - před r. 1348; spojuje je </w:t>
      </w:r>
      <w:r w:rsidRPr="00477C3E">
        <w:rPr>
          <w:b/>
          <w:bCs/>
          <w:sz w:val="20"/>
          <w:szCs w:val="20"/>
        </w:rPr>
        <w:t>pozemské pojetí lásky</w:t>
      </w:r>
    </w:p>
    <w:p w:rsidR="003E6578" w:rsidRPr="00477C3E" w:rsidRDefault="003E6578" w:rsidP="003E6578">
      <w:pPr>
        <w:pStyle w:val="Odstavecseseznamem"/>
        <w:rPr>
          <w:bCs/>
          <w:szCs w:val="20"/>
        </w:rPr>
      </w:pPr>
    </w:p>
    <w:p w:rsidR="003E6578" w:rsidRPr="00477C3E" w:rsidRDefault="003E6578" w:rsidP="003E6578">
      <w:pPr>
        <w:pStyle w:val="Odstavecseseznamem"/>
        <w:numPr>
          <w:ilvl w:val="0"/>
          <w:numId w:val="22"/>
        </w:numPr>
        <w:rPr>
          <w:bCs/>
          <w:szCs w:val="20"/>
        </w:rPr>
      </w:pPr>
      <w:r w:rsidRPr="00477C3E">
        <w:rPr>
          <w:b/>
          <w:szCs w:val="20"/>
        </w:rPr>
        <w:t>MILOSTNÉ VIDĚNÍ:</w:t>
      </w:r>
    </w:p>
    <w:p w:rsidR="003E6578" w:rsidRPr="00477C3E" w:rsidRDefault="003E6578" w:rsidP="003E6578">
      <w:pPr>
        <w:pStyle w:val="Odstavecseseznamem"/>
        <w:numPr>
          <w:ilvl w:val="0"/>
          <w:numId w:val="24"/>
        </w:numPr>
        <w:rPr>
          <w:b/>
          <w:sz w:val="20"/>
          <w:szCs w:val="20"/>
        </w:rPr>
      </w:pPr>
      <w:r w:rsidRPr="00477C3E">
        <w:rPr>
          <w:bCs/>
          <w:sz w:val="20"/>
          <w:szCs w:val="20"/>
        </w:rPr>
        <w:t>alegorická skladba</w:t>
      </w:r>
    </w:p>
    <w:p w:rsidR="003E6578" w:rsidRPr="00477C3E" w:rsidRDefault="003E6578" w:rsidP="003E6578">
      <w:pPr>
        <w:pStyle w:val="Odstavecseseznamem"/>
        <w:numPr>
          <w:ilvl w:val="0"/>
          <w:numId w:val="22"/>
        </w:numPr>
        <w:rPr>
          <w:bCs/>
          <w:szCs w:val="20"/>
        </w:rPr>
      </w:pPr>
      <w:r w:rsidRPr="00477C3E">
        <w:rPr>
          <w:b/>
          <w:szCs w:val="20"/>
        </w:rPr>
        <w:t>ELEGIE NA PANÍ FIAMMETTU</w:t>
      </w:r>
      <w:r w:rsidRPr="00477C3E">
        <w:rPr>
          <w:b/>
          <w:bCs/>
          <w:szCs w:val="20"/>
        </w:rPr>
        <w:t>:</w:t>
      </w:r>
    </w:p>
    <w:p w:rsidR="003E6578" w:rsidRPr="00477C3E" w:rsidRDefault="003E6578" w:rsidP="003E6578">
      <w:pPr>
        <w:pStyle w:val="Odstavecseseznamem"/>
        <w:numPr>
          <w:ilvl w:val="0"/>
          <w:numId w:val="25"/>
        </w:numPr>
        <w:rPr>
          <w:bCs/>
          <w:sz w:val="20"/>
          <w:szCs w:val="20"/>
        </w:rPr>
      </w:pPr>
      <w:r w:rsidRPr="00477C3E">
        <w:rPr>
          <w:bCs/>
          <w:sz w:val="20"/>
          <w:szCs w:val="20"/>
        </w:rPr>
        <w:t>prozaický román</w:t>
      </w:r>
    </w:p>
    <w:p w:rsidR="003E6578" w:rsidRPr="00477C3E" w:rsidRDefault="003E6578" w:rsidP="003E6578">
      <w:pPr>
        <w:pStyle w:val="Odstavecseseznamem"/>
        <w:numPr>
          <w:ilvl w:val="0"/>
          <w:numId w:val="25"/>
        </w:numPr>
        <w:rPr>
          <w:b/>
          <w:sz w:val="20"/>
          <w:szCs w:val="20"/>
        </w:rPr>
      </w:pPr>
      <w:r w:rsidRPr="00477C3E">
        <w:rPr>
          <w:bCs/>
          <w:sz w:val="20"/>
          <w:szCs w:val="20"/>
        </w:rPr>
        <w:t>považován za počátek psychologické literatury</w:t>
      </w:r>
    </w:p>
    <w:p w:rsidR="003E6578" w:rsidRPr="00477C3E" w:rsidRDefault="003E6578" w:rsidP="003E6578">
      <w:pPr>
        <w:pStyle w:val="Odstavecseseznamem"/>
        <w:numPr>
          <w:ilvl w:val="0"/>
          <w:numId w:val="22"/>
        </w:numPr>
        <w:rPr>
          <w:bCs/>
          <w:szCs w:val="20"/>
        </w:rPr>
      </w:pPr>
      <w:r w:rsidRPr="00477C3E">
        <w:rPr>
          <w:b/>
          <w:szCs w:val="20"/>
        </w:rPr>
        <w:t>FIESOLSKÉ NYMFY</w:t>
      </w:r>
      <w:r w:rsidRPr="00477C3E">
        <w:rPr>
          <w:b/>
          <w:bCs/>
          <w:szCs w:val="20"/>
        </w:rPr>
        <w:t>:</w:t>
      </w:r>
    </w:p>
    <w:p w:rsidR="003E6578" w:rsidRPr="00477C3E" w:rsidRDefault="003E6578" w:rsidP="003E6578">
      <w:pPr>
        <w:pStyle w:val="Odstavecseseznamem"/>
        <w:numPr>
          <w:ilvl w:val="0"/>
          <w:numId w:val="26"/>
        </w:numPr>
        <w:rPr>
          <w:b/>
          <w:sz w:val="20"/>
          <w:szCs w:val="20"/>
        </w:rPr>
      </w:pPr>
      <w:r w:rsidRPr="00477C3E">
        <w:rPr>
          <w:bCs/>
          <w:sz w:val="20"/>
          <w:szCs w:val="20"/>
        </w:rPr>
        <w:t>pastýřský epos</w:t>
      </w:r>
    </w:p>
    <w:p w:rsidR="003E6578" w:rsidRPr="00477C3E" w:rsidRDefault="003E6578" w:rsidP="003E6578">
      <w:pPr>
        <w:pStyle w:val="Odstavecseseznamem"/>
        <w:numPr>
          <w:ilvl w:val="0"/>
          <w:numId w:val="27"/>
        </w:numPr>
        <w:rPr>
          <w:b/>
          <w:szCs w:val="20"/>
        </w:rPr>
      </w:pPr>
      <w:r w:rsidRPr="00477C3E">
        <w:rPr>
          <w:b/>
          <w:bCs/>
          <w:szCs w:val="20"/>
        </w:rPr>
        <w:t>ŽIVOT DANTŮV</w:t>
      </w:r>
    </w:p>
    <w:p w:rsidR="003E6578" w:rsidRPr="00477C3E" w:rsidRDefault="003E6578" w:rsidP="003E6578">
      <w:pPr>
        <w:pStyle w:val="Odstavecseseznamem"/>
        <w:rPr>
          <w:szCs w:val="20"/>
        </w:rPr>
      </w:pPr>
    </w:p>
    <w:p w:rsidR="003E6578" w:rsidRPr="00477C3E" w:rsidRDefault="003E6578" w:rsidP="003E6578">
      <w:pPr>
        <w:pStyle w:val="Odstavecseseznamem"/>
        <w:numPr>
          <w:ilvl w:val="0"/>
          <w:numId w:val="22"/>
        </w:numPr>
        <w:rPr>
          <w:szCs w:val="20"/>
        </w:rPr>
      </w:pPr>
      <w:r w:rsidRPr="00477C3E">
        <w:rPr>
          <w:b/>
          <w:szCs w:val="20"/>
        </w:rPr>
        <w:t>DEKAMERON</w:t>
      </w:r>
      <w:r>
        <w:rPr>
          <w:b/>
          <w:szCs w:val="20"/>
        </w:rPr>
        <w:t>:</w:t>
      </w:r>
    </w:p>
    <w:p w:rsidR="003E6578" w:rsidRPr="00477C3E" w:rsidRDefault="003E6578" w:rsidP="003E6578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77C3E">
        <w:rPr>
          <w:sz w:val="20"/>
          <w:szCs w:val="20"/>
        </w:rPr>
        <w:t xml:space="preserve">cyklus </w:t>
      </w:r>
      <w:r w:rsidRPr="00477C3E">
        <w:rPr>
          <w:b/>
          <w:sz w:val="20"/>
          <w:szCs w:val="20"/>
        </w:rPr>
        <w:t>sta novel</w:t>
      </w:r>
    </w:p>
    <w:p w:rsidR="003E6578" w:rsidRPr="00477C3E" w:rsidRDefault="003E6578" w:rsidP="003E6578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77C3E">
        <w:rPr>
          <w:sz w:val="20"/>
          <w:szCs w:val="20"/>
        </w:rPr>
        <w:t>„</w:t>
      </w:r>
      <w:r w:rsidRPr="00477C3E">
        <w:rPr>
          <w:i/>
          <w:sz w:val="20"/>
          <w:szCs w:val="20"/>
        </w:rPr>
        <w:t>kniha krve a rozkoše”</w:t>
      </w:r>
      <w:r w:rsidRPr="00477C3E">
        <w:rPr>
          <w:sz w:val="20"/>
          <w:szCs w:val="20"/>
        </w:rPr>
        <w:t xml:space="preserve"> </w:t>
      </w:r>
    </w:p>
    <w:p w:rsidR="003E6578" w:rsidRPr="00477C3E" w:rsidRDefault="003E6578" w:rsidP="003E6578">
      <w:pPr>
        <w:pStyle w:val="Odstavecseseznamem"/>
        <w:numPr>
          <w:ilvl w:val="0"/>
          <w:numId w:val="28"/>
        </w:numPr>
        <w:rPr>
          <w:sz w:val="20"/>
          <w:szCs w:val="20"/>
        </w:rPr>
      </w:pPr>
      <w:r w:rsidRPr="00477C3E">
        <w:rPr>
          <w:sz w:val="20"/>
          <w:szCs w:val="20"/>
        </w:rPr>
        <w:t xml:space="preserve">děj: odehrává se na venkovském sídle nedaleko Florencie, kam uteklo před morem (r. 1348) 10 obyvatel Florencie (7 dam a 3 šlechtici), po 10 dní si vypráví každý den 10 příběhů (10 x 10 = 100 </w:t>
      </w:r>
      <w:r w:rsidRPr="00477C3E">
        <w:rPr>
          <w:sz w:val="20"/>
          <w:szCs w:val="20"/>
          <w:lang w:val="en-US"/>
        </w:rPr>
        <w:t>&gt;</w:t>
      </w:r>
      <w:r w:rsidRPr="00477C3E">
        <w:rPr>
          <w:sz w:val="20"/>
          <w:szCs w:val="20"/>
        </w:rPr>
        <w:t xml:space="preserve"> odtud název Dekameron)</w:t>
      </w:r>
    </w:p>
    <w:p w:rsidR="003E6578" w:rsidRPr="00477C3E" w:rsidRDefault="003E6578" w:rsidP="003E6578">
      <w:pPr>
        <w:pStyle w:val="Odstavecseseznamem"/>
        <w:numPr>
          <w:ilvl w:val="0"/>
          <w:numId w:val="28"/>
        </w:numPr>
        <w:rPr>
          <w:b/>
          <w:bCs/>
          <w:sz w:val="20"/>
          <w:szCs w:val="20"/>
        </w:rPr>
      </w:pPr>
      <w:r w:rsidRPr="00477C3E">
        <w:rPr>
          <w:b/>
          <w:bCs/>
          <w:sz w:val="20"/>
          <w:szCs w:val="20"/>
        </w:rPr>
        <w:t>rámcová kompozice</w:t>
      </w:r>
    </w:p>
    <w:p w:rsidR="003E6578" w:rsidRDefault="003E6578" w:rsidP="003E6578">
      <w:pPr>
        <w:pStyle w:val="Odstavecseseznamem"/>
        <w:rPr>
          <w:b/>
          <w:sz w:val="20"/>
          <w:szCs w:val="20"/>
        </w:rPr>
      </w:pPr>
    </w:p>
    <w:p w:rsidR="003E6578" w:rsidRDefault="003E6578" w:rsidP="003E6578">
      <w:pPr>
        <w:pStyle w:val="Odstavecseseznamem"/>
        <w:rPr>
          <w:b/>
          <w:sz w:val="20"/>
          <w:szCs w:val="20"/>
        </w:rPr>
      </w:pPr>
    </w:p>
    <w:p w:rsidR="003E6578" w:rsidRPr="00477C3E" w:rsidRDefault="003E6578" w:rsidP="003E6578">
      <w:pPr>
        <w:pStyle w:val="Odstavecseseznamem"/>
        <w:numPr>
          <w:ilvl w:val="0"/>
          <w:numId w:val="28"/>
        </w:numPr>
        <w:rPr>
          <w:b/>
          <w:sz w:val="20"/>
          <w:szCs w:val="20"/>
        </w:rPr>
      </w:pPr>
      <w:r w:rsidRPr="00477C3E">
        <w:rPr>
          <w:b/>
          <w:sz w:val="20"/>
          <w:szCs w:val="20"/>
        </w:rPr>
        <w:lastRenderedPageBreak/>
        <w:t>zajímavosti:</w:t>
      </w:r>
    </w:p>
    <w:p w:rsidR="003E6578" w:rsidRPr="00477C3E" w:rsidRDefault="003E6578" w:rsidP="003E6578">
      <w:pPr>
        <w:pStyle w:val="Odstavecseseznamem"/>
        <w:numPr>
          <w:ilvl w:val="1"/>
          <w:numId w:val="29"/>
        </w:numPr>
        <w:rPr>
          <w:sz w:val="20"/>
          <w:szCs w:val="20"/>
          <w:lang w:val="en-US"/>
        </w:rPr>
      </w:pPr>
      <w:r w:rsidRPr="00477C3E">
        <w:rPr>
          <w:sz w:val="20"/>
          <w:szCs w:val="20"/>
          <w:lang w:val="en-US"/>
        </w:rPr>
        <w:t xml:space="preserve">Boccaccio </w:t>
      </w:r>
      <w:proofErr w:type="spellStart"/>
      <w:r w:rsidRPr="00477C3E">
        <w:rPr>
          <w:sz w:val="20"/>
          <w:szCs w:val="20"/>
          <w:lang w:val="en-US"/>
        </w:rPr>
        <w:t>začal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pracovat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na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Dekameronu</w:t>
      </w:r>
      <w:proofErr w:type="spellEnd"/>
      <w:r w:rsidRPr="00477C3E">
        <w:rPr>
          <w:sz w:val="20"/>
          <w:szCs w:val="20"/>
          <w:lang w:val="en-US"/>
        </w:rPr>
        <w:t xml:space="preserve"> v r. 1348, </w:t>
      </w:r>
      <w:proofErr w:type="spellStart"/>
      <w:r w:rsidRPr="00477C3E">
        <w:rPr>
          <w:sz w:val="20"/>
          <w:szCs w:val="20"/>
          <w:lang w:val="en-US"/>
        </w:rPr>
        <w:t>kdy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ve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Florencii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řádil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mor</w:t>
      </w:r>
      <w:proofErr w:type="spellEnd"/>
      <w:r w:rsidRPr="00477C3E">
        <w:rPr>
          <w:sz w:val="20"/>
          <w:szCs w:val="20"/>
          <w:lang w:val="en-US"/>
        </w:rPr>
        <w:t xml:space="preserve"> &gt; </w:t>
      </w:r>
      <w:proofErr w:type="spellStart"/>
      <w:r w:rsidRPr="00477C3E">
        <w:rPr>
          <w:sz w:val="20"/>
          <w:szCs w:val="20"/>
          <w:lang w:val="en-US"/>
        </w:rPr>
        <w:t>uprchl</w:t>
      </w:r>
      <w:proofErr w:type="spellEnd"/>
      <w:r w:rsidRPr="00477C3E">
        <w:rPr>
          <w:sz w:val="20"/>
          <w:szCs w:val="20"/>
          <w:lang w:val="en-US"/>
        </w:rPr>
        <w:t xml:space="preserve"> z </w:t>
      </w:r>
      <w:proofErr w:type="spellStart"/>
      <w:r w:rsidRPr="00477C3E">
        <w:rPr>
          <w:sz w:val="20"/>
          <w:szCs w:val="20"/>
          <w:lang w:val="en-US"/>
        </w:rPr>
        <w:t>Florencie</w:t>
      </w:r>
      <w:proofErr w:type="spellEnd"/>
      <w:r w:rsidRPr="00477C3E">
        <w:rPr>
          <w:sz w:val="20"/>
          <w:szCs w:val="20"/>
          <w:lang w:val="en-US"/>
        </w:rPr>
        <w:t xml:space="preserve"> a </w:t>
      </w:r>
      <w:proofErr w:type="spellStart"/>
      <w:r w:rsidRPr="00477C3E">
        <w:rPr>
          <w:sz w:val="20"/>
          <w:szCs w:val="20"/>
          <w:lang w:val="en-US"/>
        </w:rPr>
        <w:t>začal</w:t>
      </w:r>
      <w:proofErr w:type="spellEnd"/>
      <w:r w:rsidRPr="00477C3E">
        <w:rPr>
          <w:sz w:val="20"/>
          <w:szCs w:val="20"/>
          <w:lang w:val="en-US"/>
        </w:rPr>
        <w:t xml:space="preserve"> past </w:t>
      </w:r>
      <w:proofErr w:type="spellStart"/>
      <w:r w:rsidRPr="00477C3E">
        <w:rPr>
          <w:sz w:val="20"/>
          <w:szCs w:val="20"/>
          <w:lang w:val="en-US"/>
        </w:rPr>
        <w:t>toto</w:t>
      </w:r>
      <w:proofErr w:type="spellEnd"/>
      <w:r w:rsidRPr="00477C3E">
        <w:rPr>
          <w:sz w:val="20"/>
          <w:szCs w:val="20"/>
          <w:lang w:val="en-US"/>
        </w:rPr>
        <w:t xml:space="preserve"> </w:t>
      </w:r>
      <w:proofErr w:type="spellStart"/>
      <w:r w:rsidRPr="00477C3E">
        <w:rPr>
          <w:sz w:val="20"/>
          <w:szCs w:val="20"/>
          <w:lang w:val="en-US"/>
        </w:rPr>
        <w:t>dílo</w:t>
      </w:r>
      <w:proofErr w:type="spellEnd"/>
    </w:p>
    <w:p w:rsidR="003E6578" w:rsidRPr="00477C3E" w:rsidRDefault="003E6578" w:rsidP="003E6578">
      <w:pPr>
        <w:pStyle w:val="Odstavecseseznamem"/>
        <w:numPr>
          <w:ilvl w:val="1"/>
          <w:numId w:val="29"/>
        </w:numPr>
        <w:rPr>
          <w:b/>
          <w:sz w:val="20"/>
          <w:szCs w:val="20"/>
        </w:rPr>
      </w:pPr>
      <w:proofErr w:type="spellStart"/>
      <w:r w:rsidRPr="00477C3E">
        <w:rPr>
          <w:i/>
          <w:sz w:val="20"/>
          <w:szCs w:val="20"/>
          <w:lang w:val="de-DE"/>
        </w:rPr>
        <w:t>Déka</w:t>
      </w:r>
      <w:proofErr w:type="spellEnd"/>
      <w:r w:rsidRPr="00477C3E">
        <w:rPr>
          <w:i/>
          <w:sz w:val="20"/>
          <w:szCs w:val="20"/>
          <w:lang w:val="de-DE"/>
        </w:rPr>
        <w:t xml:space="preserve"> (= </w:t>
      </w:r>
      <w:proofErr w:type="spellStart"/>
      <w:r w:rsidRPr="00477C3E">
        <w:rPr>
          <w:i/>
          <w:sz w:val="20"/>
          <w:szCs w:val="20"/>
          <w:lang w:val="de-DE"/>
        </w:rPr>
        <w:t>deset</w:t>
      </w:r>
      <w:proofErr w:type="spellEnd"/>
      <w:r w:rsidRPr="00477C3E">
        <w:rPr>
          <w:i/>
          <w:sz w:val="20"/>
          <w:szCs w:val="20"/>
          <w:lang w:val="de-DE"/>
        </w:rPr>
        <w:t xml:space="preserve">) + </w:t>
      </w:r>
      <w:proofErr w:type="spellStart"/>
      <w:r w:rsidRPr="00477C3E">
        <w:rPr>
          <w:i/>
          <w:sz w:val="20"/>
          <w:szCs w:val="20"/>
          <w:lang w:val="de-DE"/>
        </w:rPr>
        <w:t>hemera</w:t>
      </w:r>
      <w:proofErr w:type="spellEnd"/>
      <w:r w:rsidRPr="00477C3E">
        <w:rPr>
          <w:i/>
          <w:sz w:val="20"/>
          <w:szCs w:val="20"/>
          <w:lang w:val="de-DE"/>
        </w:rPr>
        <w:t xml:space="preserve"> (= den)</w:t>
      </w:r>
    </w:p>
    <w:p w:rsidR="003E6578" w:rsidRPr="00477C3E" w:rsidRDefault="003E6578" w:rsidP="003E6578">
      <w:pPr>
        <w:pStyle w:val="Odstavecseseznamem"/>
        <w:numPr>
          <w:ilvl w:val="1"/>
          <w:numId w:val="29"/>
        </w:numPr>
        <w:rPr>
          <w:b/>
          <w:sz w:val="20"/>
          <w:szCs w:val="20"/>
        </w:rPr>
      </w:pPr>
      <w:r w:rsidRPr="00477C3E">
        <w:rPr>
          <w:sz w:val="20"/>
          <w:szCs w:val="20"/>
        </w:rPr>
        <w:t xml:space="preserve">dva roky před smrtí se </w:t>
      </w:r>
      <w:proofErr w:type="spellStart"/>
      <w:r w:rsidRPr="00477C3E">
        <w:rPr>
          <w:sz w:val="20"/>
          <w:szCs w:val="20"/>
        </w:rPr>
        <w:t>Boccaccio</w:t>
      </w:r>
      <w:proofErr w:type="spellEnd"/>
      <w:r w:rsidRPr="00477C3E">
        <w:rPr>
          <w:sz w:val="20"/>
          <w:szCs w:val="20"/>
        </w:rPr>
        <w:t xml:space="preserve"> Dekameronu zřekl &gt; církev ho prvně zakázala, pak povolila vydání opravené římským inkvizitorem</w:t>
      </w:r>
    </w:p>
    <w:p w:rsidR="003E6578" w:rsidRPr="00477C3E" w:rsidRDefault="003E6578" w:rsidP="003E6578">
      <w:pPr>
        <w:pStyle w:val="Odstavecseseznamem"/>
        <w:numPr>
          <w:ilvl w:val="1"/>
          <w:numId w:val="29"/>
        </w:numPr>
        <w:rPr>
          <w:sz w:val="20"/>
          <w:szCs w:val="20"/>
        </w:rPr>
      </w:pPr>
      <w:r w:rsidRPr="00477C3E">
        <w:rPr>
          <w:sz w:val="20"/>
          <w:szCs w:val="20"/>
        </w:rPr>
        <w:t xml:space="preserve">Dekameron u nás: některé novely přeloženy v </w:t>
      </w:r>
      <w:proofErr w:type="gramStart"/>
      <w:r w:rsidRPr="00477C3E">
        <w:rPr>
          <w:sz w:val="20"/>
          <w:szCs w:val="20"/>
        </w:rPr>
        <w:t>15.stol</w:t>
      </w:r>
      <w:proofErr w:type="gramEnd"/>
      <w:r w:rsidRPr="00477C3E">
        <w:rPr>
          <w:sz w:val="20"/>
          <w:szCs w:val="20"/>
        </w:rPr>
        <w:t xml:space="preserve">. - Hynek z Poděbrad (syn českého krále Jiřího z Poděbrad); oblibě se těšil na sklonku </w:t>
      </w:r>
      <w:proofErr w:type="gramStart"/>
      <w:r w:rsidRPr="00477C3E">
        <w:rPr>
          <w:sz w:val="20"/>
          <w:szCs w:val="20"/>
        </w:rPr>
        <w:t>19.stol</w:t>
      </w:r>
      <w:proofErr w:type="gramEnd"/>
      <w:r w:rsidRPr="00477C3E">
        <w:rPr>
          <w:sz w:val="20"/>
          <w:szCs w:val="20"/>
        </w:rPr>
        <w:t>.</w:t>
      </w:r>
    </w:p>
    <w:p w:rsidR="003E6578" w:rsidRPr="00477C3E" w:rsidRDefault="003E6578" w:rsidP="003E6578">
      <w:pPr>
        <w:pStyle w:val="Odstavecseseznamem"/>
        <w:numPr>
          <w:ilvl w:val="1"/>
          <w:numId w:val="29"/>
        </w:numPr>
        <w:rPr>
          <w:b/>
          <w:sz w:val="20"/>
          <w:szCs w:val="20"/>
        </w:rPr>
      </w:pPr>
      <w:r w:rsidRPr="00477C3E">
        <w:rPr>
          <w:sz w:val="20"/>
          <w:szCs w:val="20"/>
        </w:rPr>
        <w:t xml:space="preserve">filmové zpracování: některé novely zfilmovány (např. </w:t>
      </w:r>
      <w:proofErr w:type="spellStart"/>
      <w:r w:rsidRPr="00477C3E">
        <w:rPr>
          <w:sz w:val="20"/>
          <w:szCs w:val="20"/>
          <w:lang w:val="en-US"/>
        </w:rPr>
        <w:t>Pasolini</w:t>
      </w:r>
      <w:proofErr w:type="spellEnd"/>
      <w:r w:rsidRPr="00477C3E">
        <w:rPr>
          <w:sz w:val="20"/>
          <w:szCs w:val="20"/>
          <w:lang w:val="en-US"/>
        </w:rPr>
        <w:t>)</w:t>
      </w:r>
    </w:p>
    <w:p w:rsidR="003E6578" w:rsidRPr="00477C3E" w:rsidRDefault="003E6578" w:rsidP="003E6578">
      <w:pPr>
        <w:pStyle w:val="Odstavecseseznamem"/>
        <w:ind w:left="1440"/>
        <w:rPr>
          <w:b/>
          <w:sz w:val="20"/>
          <w:szCs w:val="20"/>
        </w:rPr>
      </w:pPr>
    </w:p>
    <w:p w:rsidR="003E6578" w:rsidRPr="00C93432" w:rsidRDefault="003E6578" w:rsidP="003E6578">
      <w:pPr>
        <w:pStyle w:val="Odstavecseseznamem"/>
        <w:numPr>
          <w:ilvl w:val="0"/>
          <w:numId w:val="30"/>
        </w:numPr>
        <w:rPr>
          <w:i/>
          <w:sz w:val="20"/>
          <w:szCs w:val="20"/>
          <w:u w:val="single"/>
        </w:rPr>
      </w:pPr>
      <w:proofErr w:type="spellStart"/>
      <w:r w:rsidRPr="00C93432">
        <w:rPr>
          <w:i/>
          <w:sz w:val="20"/>
          <w:szCs w:val="20"/>
          <w:u w:val="single"/>
        </w:rPr>
        <w:t>Niccolo</w:t>
      </w:r>
      <w:proofErr w:type="spellEnd"/>
      <w:r w:rsidRPr="00C93432">
        <w:rPr>
          <w:i/>
          <w:sz w:val="20"/>
          <w:szCs w:val="20"/>
          <w:u w:val="single"/>
        </w:rPr>
        <w:t xml:space="preserve"> Machiavelli</w:t>
      </w:r>
      <w:r>
        <w:rPr>
          <w:i/>
          <w:sz w:val="20"/>
          <w:szCs w:val="20"/>
          <w:u w:val="single"/>
        </w:rPr>
        <w:t>:</w:t>
      </w:r>
    </w:p>
    <w:p w:rsidR="003E6578" w:rsidRPr="00C93432" w:rsidRDefault="003E6578" w:rsidP="003E6578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C93432">
        <w:rPr>
          <w:sz w:val="20"/>
          <w:szCs w:val="20"/>
        </w:rPr>
        <w:t>1469 – 1527</w:t>
      </w:r>
    </w:p>
    <w:p w:rsidR="003E6578" w:rsidRPr="00C93432" w:rsidRDefault="003E6578" w:rsidP="003E6578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 w:rsidRPr="00C93432">
        <w:rPr>
          <w:sz w:val="20"/>
          <w:szCs w:val="20"/>
        </w:rPr>
        <w:t>italský učenec, spisovatel a politik</w:t>
      </w:r>
    </w:p>
    <w:p w:rsidR="003E6578" w:rsidRPr="00C93432" w:rsidRDefault="003E6578" w:rsidP="003E6578">
      <w:pPr>
        <w:pStyle w:val="Odstavecseseznamem"/>
        <w:numPr>
          <w:ilvl w:val="0"/>
          <w:numId w:val="31"/>
        </w:numPr>
        <w:rPr>
          <w:b/>
          <w:sz w:val="20"/>
          <w:szCs w:val="20"/>
        </w:rPr>
      </w:pPr>
      <w:r w:rsidRPr="00C93432">
        <w:rPr>
          <w:sz w:val="20"/>
          <w:szCs w:val="20"/>
        </w:rPr>
        <w:t xml:space="preserve">z Florencie; byl vyslancem, nakonec ale žil ve vyhnanství na venkově </w:t>
      </w:r>
      <w:r w:rsidRPr="00C93432">
        <w:rPr>
          <w:sz w:val="20"/>
          <w:szCs w:val="20"/>
          <w:lang w:val="en-US"/>
        </w:rPr>
        <w:t>&gt;</w:t>
      </w:r>
      <w:r w:rsidRPr="00C93432">
        <w:rPr>
          <w:sz w:val="20"/>
          <w:szCs w:val="20"/>
        </w:rPr>
        <w:t xml:space="preserve"> zde napsal své stěžejní dílo</w:t>
      </w:r>
    </w:p>
    <w:p w:rsidR="003E6578" w:rsidRPr="00350A5A" w:rsidRDefault="003E6578" w:rsidP="003E6578">
      <w:pPr>
        <w:pStyle w:val="Odstavecseseznamem"/>
        <w:rPr>
          <w:sz w:val="20"/>
          <w:szCs w:val="20"/>
        </w:rPr>
      </w:pPr>
    </w:p>
    <w:p w:rsidR="003E6578" w:rsidRPr="00C93432" w:rsidRDefault="003E6578" w:rsidP="003E6578">
      <w:pPr>
        <w:pStyle w:val="Odstavecseseznamem"/>
        <w:numPr>
          <w:ilvl w:val="0"/>
          <w:numId w:val="30"/>
        </w:numPr>
        <w:rPr>
          <w:sz w:val="20"/>
          <w:szCs w:val="20"/>
        </w:rPr>
      </w:pPr>
      <w:r w:rsidRPr="00350A5A">
        <w:rPr>
          <w:b/>
          <w:szCs w:val="20"/>
        </w:rPr>
        <w:t>VLADAŘ:</w:t>
      </w:r>
    </w:p>
    <w:p w:rsidR="003E6578" w:rsidRPr="00C93432" w:rsidRDefault="003E6578" w:rsidP="003E6578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C93432">
        <w:rPr>
          <w:sz w:val="20"/>
          <w:szCs w:val="20"/>
        </w:rPr>
        <w:t>26 kapitol</w:t>
      </w:r>
    </w:p>
    <w:p w:rsidR="003E6578" w:rsidRPr="00C93432" w:rsidRDefault="003E6578" w:rsidP="003E6578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C93432">
        <w:rPr>
          <w:sz w:val="20"/>
          <w:szCs w:val="20"/>
        </w:rPr>
        <w:t xml:space="preserve">obsah: pojednává o jednotlivých aspektech vlády, ale </w:t>
      </w:r>
      <w:proofErr w:type="gramStart"/>
      <w:r w:rsidRPr="00C93432">
        <w:rPr>
          <w:sz w:val="20"/>
          <w:szCs w:val="20"/>
        </w:rPr>
        <w:t>také o  tom</w:t>
      </w:r>
      <w:proofErr w:type="gramEnd"/>
      <w:r w:rsidRPr="00C93432">
        <w:rPr>
          <w:sz w:val="20"/>
          <w:szCs w:val="20"/>
        </w:rPr>
        <w:t xml:space="preserve">, jaké vlastnosti by měl vladař mít </w:t>
      </w:r>
      <w:r w:rsidRPr="00C93432">
        <w:rPr>
          <w:sz w:val="20"/>
          <w:szCs w:val="20"/>
          <w:lang w:val="en-US"/>
        </w:rPr>
        <w:t>&gt;</w:t>
      </w:r>
      <w:r w:rsidRPr="00C93432">
        <w:rPr>
          <w:sz w:val="20"/>
          <w:szCs w:val="20"/>
        </w:rPr>
        <w:t xml:space="preserve"> Machiavelli upřednostňuje silného a racionálního jedince, cestu z úpadku společnosti vidí v diktatuře</w:t>
      </w:r>
    </w:p>
    <w:p w:rsidR="003E6578" w:rsidRPr="00C93432" w:rsidRDefault="003E6578" w:rsidP="003E6578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C93432">
        <w:rPr>
          <w:b/>
          <w:sz w:val="20"/>
          <w:szCs w:val="20"/>
        </w:rPr>
        <w:t>„machiavelismus”</w:t>
      </w:r>
      <w:r w:rsidRPr="00C93432">
        <w:rPr>
          <w:sz w:val="20"/>
          <w:szCs w:val="20"/>
        </w:rPr>
        <w:t xml:space="preserve"> = „účel světí prostředky“</w:t>
      </w:r>
    </w:p>
    <w:p w:rsidR="003E6578" w:rsidRPr="00350A5A" w:rsidRDefault="003E6578" w:rsidP="003E6578">
      <w:pPr>
        <w:pStyle w:val="Odstavecseseznamem"/>
        <w:rPr>
          <w:szCs w:val="20"/>
        </w:rPr>
      </w:pPr>
    </w:p>
    <w:p w:rsidR="003E6578" w:rsidRPr="00350A5A" w:rsidRDefault="003E6578" w:rsidP="003E6578">
      <w:pPr>
        <w:pStyle w:val="Odstavecseseznamem"/>
        <w:numPr>
          <w:ilvl w:val="0"/>
          <w:numId w:val="30"/>
        </w:numPr>
        <w:rPr>
          <w:szCs w:val="20"/>
        </w:rPr>
      </w:pPr>
      <w:r w:rsidRPr="00350A5A">
        <w:rPr>
          <w:b/>
          <w:szCs w:val="20"/>
        </w:rPr>
        <w:t>MANDRAGORA:</w:t>
      </w:r>
    </w:p>
    <w:p w:rsidR="003E6578" w:rsidRPr="00C93432" w:rsidRDefault="003E6578" w:rsidP="003E6578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k</w:t>
      </w:r>
      <w:r w:rsidRPr="00C93432">
        <w:rPr>
          <w:sz w:val="20"/>
          <w:szCs w:val="20"/>
        </w:rPr>
        <w:t>omedie</w:t>
      </w:r>
    </w:p>
    <w:p w:rsidR="003E6578" w:rsidRPr="00C93432" w:rsidRDefault="003E6578" w:rsidP="003E6578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C93432">
        <w:rPr>
          <w:sz w:val="20"/>
          <w:szCs w:val="20"/>
        </w:rPr>
        <w:t>ostrá společenská satira (vnímá svět jako zcela nový život, krásný a přirozený X ve středověku církví prezentována jako „slzavé údolí”)</w:t>
      </w:r>
    </w:p>
    <w:p w:rsidR="003E6578" w:rsidRPr="00C93432" w:rsidRDefault="003E6578" w:rsidP="003E6578">
      <w:pPr>
        <w:pStyle w:val="Odstavecseseznamem"/>
        <w:numPr>
          <w:ilvl w:val="0"/>
          <w:numId w:val="33"/>
        </w:numPr>
        <w:rPr>
          <w:b/>
          <w:sz w:val="20"/>
          <w:szCs w:val="20"/>
        </w:rPr>
      </w:pPr>
      <w:r w:rsidRPr="00C93432">
        <w:rPr>
          <w:sz w:val="20"/>
          <w:szCs w:val="20"/>
        </w:rPr>
        <w:t>právo jedince na co nejpestřejší život; využití života je hodnoceno více než formálně posvěcené, ale nefunkční manželství</w:t>
      </w:r>
    </w:p>
    <w:p w:rsidR="003E6578" w:rsidRPr="00C93432" w:rsidRDefault="003E6578" w:rsidP="003E6578">
      <w:pPr>
        <w:pStyle w:val="Odstavecseseznamem"/>
        <w:numPr>
          <w:ilvl w:val="0"/>
          <w:numId w:val="33"/>
        </w:numPr>
        <w:rPr>
          <w:b/>
          <w:sz w:val="20"/>
          <w:szCs w:val="20"/>
        </w:rPr>
      </w:pPr>
      <w:proofErr w:type="spellStart"/>
      <w:proofErr w:type="gramStart"/>
      <w:r w:rsidRPr="00C93432">
        <w:rPr>
          <w:sz w:val="20"/>
          <w:szCs w:val="20"/>
          <w:lang w:val="en-US"/>
        </w:rPr>
        <w:t>tzv</w:t>
      </w:r>
      <w:proofErr w:type="spellEnd"/>
      <w:proofErr w:type="gramEnd"/>
      <w:r w:rsidRPr="00C93432">
        <w:rPr>
          <w:sz w:val="20"/>
          <w:szCs w:val="20"/>
          <w:lang w:val="en-US"/>
        </w:rPr>
        <w:t xml:space="preserve">. </w:t>
      </w:r>
      <w:r w:rsidRPr="00C93432">
        <w:rPr>
          <w:b/>
          <w:sz w:val="20"/>
          <w:szCs w:val="20"/>
          <w:lang w:val="en-US"/>
        </w:rPr>
        <w:t xml:space="preserve">commedia </w:t>
      </w:r>
      <w:proofErr w:type="spellStart"/>
      <w:r w:rsidRPr="00C93432">
        <w:rPr>
          <w:b/>
          <w:sz w:val="20"/>
          <w:szCs w:val="20"/>
          <w:lang w:val="en-US"/>
        </w:rPr>
        <w:t>errudita</w:t>
      </w:r>
      <w:proofErr w:type="spellEnd"/>
      <w:r w:rsidRPr="00C93432">
        <w:rPr>
          <w:sz w:val="20"/>
          <w:szCs w:val="20"/>
          <w:lang w:val="en-US"/>
        </w:rPr>
        <w:t xml:space="preserve"> = </w:t>
      </w:r>
      <w:proofErr w:type="spellStart"/>
      <w:r w:rsidRPr="00C93432">
        <w:rPr>
          <w:sz w:val="20"/>
          <w:szCs w:val="20"/>
          <w:lang w:val="en-US"/>
        </w:rPr>
        <w:t>vzdělaná</w:t>
      </w:r>
      <w:proofErr w:type="spellEnd"/>
      <w:r w:rsidRPr="00C93432">
        <w:rPr>
          <w:sz w:val="20"/>
          <w:szCs w:val="20"/>
          <w:lang w:val="en-US"/>
        </w:rPr>
        <w:t xml:space="preserve"> </w:t>
      </w:r>
      <w:proofErr w:type="spellStart"/>
      <w:r w:rsidRPr="00C93432">
        <w:rPr>
          <w:sz w:val="20"/>
          <w:szCs w:val="20"/>
          <w:lang w:val="en-US"/>
        </w:rPr>
        <w:t>komedie</w:t>
      </w:r>
      <w:proofErr w:type="spellEnd"/>
    </w:p>
    <w:p w:rsidR="003E6578" w:rsidRPr="00350A5A" w:rsidRDefault="003E6578" w:rsidP="003E6578">
      <w:pPr>
        <w:pStyle w:val="Odstavecseseznamem"/>
        <w:rPr>
          <w:bCs/>
          <w:sz w:val="20"/>
          <w:szCs w:val="20"/>
        </w:rPr>
      </w:pPr>
    </w:p>
    <w:p w:rsidR="003E6578" w:rsidRPr="00350A5A" w:rsidRDefault="003E6578" w:rsidP="003E6578">
      <w:pPr>
        <w:pStyle w:val="Odstavecseseznamem"/>
        <w:numPr>
          <w:ilvl w:val="0"/>
          <w:numId w:val="30"/>
        </w:numPr>
        <w:rPr>
          <w:bCs/>
          <w:i/>
          <w:sz w:val="20"/>
          <w:szCs w:val="20"/>
          <w:u w:val="single"/>
        </w:rPr>
      </w:pPr>
      <w:r w:rsidRPr="00350A5A">
        <w:rPr>
          <w:i/>
          <w:sz w:val="20"/>
          <w:szCs w:val="20"/>
          <w:u w:val="single"/>
        </w:rPr>
        <w:t>Marco Polo:</w:t>
      </w:r>
    </w:p>
    <w:p w:rsidR="003E6578" w:rsidRPr="00C93432" w:rsidRDefault="003E6578" w:rsidP="003E6578">
      <w:pPr>
        <w:pStyle w:val="Odstavecseseznamem"/>
        <w:numPr>
          <w:ilvl w:val="0"/>
          <w:numId w:val="34"/>
        </w:numPr>
        <w:rPr>
          <w:bCs/>
          <w:sz w:val="20"/>
          <w:szCs w:val="20"/>
        </w:rPr>
      </w:pPr>
      <w:r w:rsidRPr="00C93432">
        <w:rPr>
          <w:bCs/>
          <w:sz w:val="20"/>
          <w:szCs w:val="20"/>
        </w:rPr>
        <w:t>1254 – 1324</w:t>
      </w:r>
    </w:p>
    <w:p w:rsidR="003E6578" w:rsidRPr="00C93432" w:rsidRDefault="003E6578" w:rsidP="003E6578">
      <w:pPr>
        <w:pStyle w:val="Odstavecseseznamem"/>
        <w:numPr>
          <w:ilvl w:val="0"/>
          <w:numId w:val="34"/>
        </w:numPr>
        <w:rPr>
          <w:bCs/>
          <w:sz w:val="20"/>
          <w:szCs w:val="20"/>
        </w:rPr>
      </w:pPr>
      <w:r w:rsidRPr="00C93432">
        <w:rPr>
          <w:bCs/>
          <w:i/>
          <w:sz w:val="20"/>
          <w:szCs w:val="20"/>
        </w:rPr>
        <w:t xml:space="preserve">viz. </w:t>
      </w:r>
      <w:proofErr w:type="gramStart"/>
      <w:r w:rsidRPr="00C93432">
        <w:rPr>
          <w:bCs/>
          <w:i/>
          <w:sz w:val="20"/>
          <w:szCs w:val="20"/>
        </w:rPr>
        <w:t>konec</w:t>
      </w:r>
      <w:proofErr w:type="gramEnd"/>
      <w:r w:rsidRPr="00C93432">
        <w:rPr>
          <w:bCs/>
          <w:i/>
          <w:sz w:val="20"/>
          <w:szCs w:val="20"/>
        </w:rPr>
        <w:t xml:space="preserve"> středověké literatury</w:t>
      </w:r>
    </w:p>
    <w:p w:rsidR="003E6578" w:rsidRPr="002D6E30" w:rsidRDefault="003E6578" w:rsidP="003E6578">
      <w:pPr>
        <w:pStyle w:val="Odstavecseseznamem"/>
        <w:rPr>
          <w:b/>
          <w:sz w:val="20"/>
          <w:szCs w:val="20"/>
        </w:rPr>
      </w:pPr>
    </w:p>
    <w:p w:rsidR="003E6578" w:rsidRPr="00C93432" w:rsidRDefault="003E6578" w:rsidP="003E6578">
      <w:pPr>
        <w:pStyle w:val="Odstavecseseznamem"/>
        <w:numPr>
          <w:ilvl w:val="0"/>
          <w:numId w:val="30"/>
        </w:numPr>
        <w:rPr>
          <w:b/>
          <w:sz w:val="20"/>
          <w:szCs w:val="20"/>
        </w:rPr>
      </w:pPr>
      <w:r w:rsidRPr="00350A5A">
        <w:rPr>
          <w:b/>
          <w:szCs w:val="20"/>
        </w:rPr>
        <w:t>MILION:</w:t>
      </w:r>
    </w:p>
    <w:p w:rsidR="003E6578" w:rsidRPr="00C93432" w:rsidRDefault="003E6578" w:rsidP="003E6578">
      <w:pPr>
        <w:pStyle w:val="Odstavecseseznamem"/>
        <w:numPr>
          <w:ilvl w:val="0"/>
          <w:numId w:val="35"/>
        </w:numPr>
        <w:rPr>
          <w:b/>
          <w:sz w:val="20"/>
          <w:szCs w:val="20"/>
        </w:rPr>
      </w:pPr>
      <w:r w:rsidRPr="00C93432">
        <w:rPr>
          <w:b/>
          <w:sz w:val="20"/>
          <w:szCs w:val="20"/>
        </w:rPr>
        <w:t>cestopis</w:t>
      </w:r>
    </w:p>
    <w:p w:rsidR="003E6578" w:rsidRPr="00C93432" w:rsidRDefault="003E6578" w:rsidP="003E6578">
      <w:pPr>
        <w:pStyle w:val="Odstavecseseznamem"/>
        <w:numPr>
          <w:ilvl w:val="0"/>
          <w:numId w:val="35"/>
        </w:numPr>
        <w:rPr>
          <w:b/>
          <w:bCs/>
          <w:iCs/>
          <w:sz w:val="20"/>
          <w:szCs w:val="20"/>
        </w:rPr>
      </w:pPr>
      <w:r w:rsidRPr="00C93432">
        <w:rPr>
          <w:sz w:val="20"/>
          <w:szCs w:val="20"/>
        </w:rPr>
        <w:t xml:space="preserve">základ </w:t>
      </w:r>
      <w:r w:rsidRPr="00C93432">
        <w:rPr>
          <w:b/>
          <w:bCs/>
          <w:iCs/>
          <w:sz w:val="20"/>
          <w:szCs w:val="20"/>
        </w:rPr>
        <w:t>cestovatelské literatury</w:t>
      </w:r>
    </w:p>
    <w:p w:rsidR="003E6578" w:rsidRPr="00350A5A" w:rsidRDefault="003E6578" w:rsidP="003E6578">
      <w:pPr>
        <w:pStyle w:val="Odstavecseseznamem"/>
        <w:rPr>
          <w:sz w:val="20"/>
          <w:szCs w:val="20"/>
        </w:rPr>
      </w:pPr>
    </w:p>
    <w:p w:rsidR="003E6578" w:rsidRPr="002D6E30" w:rsidRDefault="003E6578" w:rsidP="003E6578">
      <w:pPr>
        <w:pStyle w:val="Odstavecseseznamem"/>
        <w:numPr>
          <w:ilvl w:val="0"/>
          <w:numId w:val="30"/>
        </w:numPr>
        <w:rPr>
          <w:i/>
          <w:sz w:val="20"/>
          <w:szCs w:val="20"/>
          <w:u w:val="single"/>
        </w:rPr>
      </w:pPr>
      <w:proofErr w:type="spellStart"/>
      <w:r w:rsidRPr="002D6E30">
        <w:rPr>
          <w:i/>
          <w:sz w:val="20"/>
          <w:szCs w:val="20"/>
          <w:u w:val="single"/>
        </w:rPr>
        <w:t>Ludovico</w:t>
      </w:r>
      <w:proofErr w:type="spellEnd"/>
      <w:r w:rsidRPr="002D6E30">
        <w:rPr>
          <w:i/>
          <w:sz w:val="20"/>
          <w:szCs w:val="20"/>
          <w:u w:val="single"/>
        </w:rPr>
        <w:t xml:space="preserve"> </w:t>
      </w:r>
      <w:proofErr w:type="spellStart"/>
      <w:r w:rsidRPr="002D6E30">
        <w:rPr>
          <w:i/>
          <w:sz w:val="20"/>
          <w:szCs w:val="20"/>
          <w:u w:val="single"/>
        </w:rPr>
        <w:t>Ariosto</w:t>
      </w:r>
      <w:proofErr w:type="spellEnd"/>
      <w:r w:rsidRPr="002D6E30">
        <w:rPr>
          <w:i/>
          <w:sz w:val="20"/>
          <w:szCs w:val="20"/>
          <w:u w:val="single"/>
        </w:rPr>
        <w:t>:</w:t>
      </w:r>
    </w:p>
    <w:p w:rsidR="003E6578" w:rsidRPr="00C93432" w:rsidRDefault="003E6578" w:rsidP="003E6578">
      <w:pPr>
        <w:pStyle w:val="Odstavecseseznamem"/>
        <w:numPr>
          <w:ilvl w:val="0"/>
          <w:numId w:val="39"/>
        </w:numPr>
        <w:rPr>
          <w:sz w:val="20"/>
          <w:szCs w:val="20"/>
        </w:rPr>
      </w:pPr>
      <w:r w:rsidRPr="00C93432">
        <w:rPr>
          <w:sz w:val="20"/>
          <w:szCs w:val="20"/>
        </w:rPr>
        <w:t>1474 – 1533</w:t>
      </w:r>
    </w:p>
    <w:p w:rsidR="003E6578" w:rsidRPr="00C93432" w:rsidRDefault="003E6578" w:rsidP="003E6578">
      <w:pPr>
        <w:pStyle w:val="Odstavecseseznamem"/>
        <w:numPr>
          <w:ilvl w:val="0"/>
          <w:numId w:val="39"/>
        </w:numPr>
        <w:rPr>
          <w:b/>
          <w:sz w:val="20"/>
          <w:szCs w:val="20"/>
        </w:rPr>
      </w:pPr>
      <w:r w:rsidRPr="00C93432">
        <w:rPr>
          <w:sz w:val="20"/>
          <w:szCs w:val="20"/>
        </w:rPr>
        <w:t>italský básník</w:t>
      </w:r>
    </w:p>
    <w:p w:rsidR="003E6578" w:rsidRPr="002D6E30" w:rsidRDefault="003E6578" w:rsidP="003E6578">
      <w:pPr>
        <w:pStyle w:val="Odstavecseseznamem"/>
        <w:rPr>
          <w:szCs w:val="20"/>
        </w:rPr>
      </w:pPr>
    </w:p>
    <w:p w:rsidR="003E6578" w:rsidRPr="002D6E30" w:rsidRDefault="003E6578" w:rsidP="003E6578">
      <w:pPr>
        <w:pStyle w:val="Odstavecseseznamem"/>
        <w:numPr>
          <w:ilvl w:val="0"/>
          <w:numId w:val="30"/>
        </w:numPr>
        <w:rPr>
          <w:szCs w:val="20"/>
        </w:rPr>
      </w:pPr>
      <w:r w:rsidRPr="002D6E30">
        <w:rPr>
          <w:b/>
          <w:szCs w:val="20"/>
        </w:rPr>
        <w:t>ZUŘIVÝ ROLA</w:t>
      </w:r>
      <w:r w:rsidRPr="002D6E30">
        <w:rPr>
          <w:b/>
          <w:bCs/>
          <w:szCs w:val="20"/>
        </w:rPr>
        <w:t>ND:</w:t>
      </w:r>
    </w:p>
    <w:p w:rsidR="003E6578" w:rsidRPr="00C93432" w:rsidRDefault="003E6578" w:rsidP="003E6578">
      <w:pPr>
        <w:pStyle w:val="Odstavecseseznamem"/>
        <w:numPr>
          <w:ilvl w:val="0"/>
          <w:numId w:val="38"/>
        </w:numPr>
        <w:rPr>
          <w:sz w:val="20"/>
          <w:szCs w:val="20"/>
        </w:rPr>
      </w:pPr>
      <w:r w:rsidRPr="00C93432">
        <w:rPr>
          <w:sz w:val="20"/>
          <w:szCs w:val="20"/>
        </w:rPr>
        <w:t>1516</w:t>
      </w:r>
    </w:p>
    <w:p w:rsidR="003E6578" w:rsidRPr="00C93432" w:rsidRDefault="003E6578" w:rsidP="003E6578">
      <w:pPr>
        <w:pStyle w:val="Odstavecseseznamem"/>
        <w:numPr>
          <w:ilvl w:val="0"/>
          <w:numId w:val="38"/>
        </w:numPr>
        <w:rPr>
          <w:sz w:val="20"/>
          <w:szCs w:val="20"/>
        </w:rPr>
      </w:pPr>
      <w:r w:rsidRPr="00C93432">
        <w:rPr>
          <w:sz w:val="20"/>
          <w:szCs w:val="20"/>
        </w:rPr>
        <w:t>tradiční látka – o rytířích z doby Karla Velikého a o boji proti Saracénům</w:t>
      </w:r>
    </w:p>
    <w:p w:rsidR="003E6578" w:rsidRPr="00C93432" w:rsidRDefault="003E6578" w:rsidP="003E6578">
      <w:pPr>
        <w:pStyle w:val="Odstavecseseznamem"/>
        <w:numPr>
          <w:ilvl w:val="0"/>
          <w:numId w:val="38"/>
        </w:numPr>
        <w:rPr>
          <w:b/>
          <w:sz w:val="20"/>
          <w:szCs w:val="20"/>
        </w:rPr>
      </w:pPr>
      <w:r w:rsidRPr="00C93432">
        <w:rPr>
          <w:sz w:val="20"/>
          <w:szCs w:val="20"/>
        </w:rPr>
        <w:t>nové - renesanční zpracování (postavy myslí a jednají jako lidé nové renesanční společnosti)</w:t>
      </w:r>
    </w:p>
    <w:p w:rsidR="003E6578" w:rsidRPr="002D6E30" w:rsidRDefault="003E6578" w:rsidP="003E6578">
      <w:pPr>
        <w:pStyle w:val="Odstavecseseznamem"/>
        <w:rPr>
          <w:sz w:val="20"/>
          <w:szCs w:val="20"/>
        </w:rPr>
      </w:pPr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</w:p>
    <w:p w:rsidR="003E6578" w:rsidRPr="002D6E30" w:rsidRDefault="003E6578" w:rsidP="003E6578">
      <w:pPr>
        <w:pStyle w:val="Odstavecseseznamem"/>
        <w:numPr>
          <w:ilvl w:val="0"/>
          <w:numId w:val="30"/>
        </w:numPr>
        <w:rPr>
          <w:i/>
          <w:sz w:val="20"/>
          <w:szCs w:val="20"/>
          <w:u w:val="single"/>
        </w:rPr>
      </w:pPr>
      <w:proofErr w:type="spellStart"/>
      <w:r w:rsidRPr="002D6E30">
        <w:rPr>
          <w:i/>
          <w:sz w:val="20"/>
          <w:szCs w:val="20"/>
          <w:u w:val="single"/>
        </w:rPr>
        <w:lastRenderedPageBreak/>
        <w:t>Torquato</w:t>
      </w:r>
      <w:proofErr w:type="spellEnd"/>
      <w:r w:rsidRPr="002D6E30">
        <w:rPr>
          <w:i/>
          <w:sz w:val="20"/>
          <w:szCs w:val="20"/>
          <w:u w:val="single"/>
        </w:rPr>
        <w:t xml:space="preserve"> </w:t>
      </w:r>
      <w:proofErr w:type="spellStart"/>
      <w:r w:rsidRPr="002D6E30">
        <w:rPr>
          <w:i/>
          <w:sz w:val="20"/>
          <w:szCs w:val="20"/>
          <w:u w:val="single"/>
        </w:rPr>
        <w:t>Tasso</w:t>
      </w:r>
      <w:proofErr w:type="spellEnd"/>
      <w:r w:rsidRPr="002D6E30">
        <w:rPr>
          <w:i/>
          <w:sz w:val="20"/>
          <w:szCs w:val="20"/>
          <w:u w:val="single"/>
        </w:rPr>
        <w:t>:</w:t>
      </w:r>
    </w:p>
    <w:p w:rsidR="003E6578" w:rsidRPr="00C93432" w:rsidRDefault="003E6578" w:rsidP="003E6578">
      <w:pPr>
        <w:pStyle w:val="Odstavecseseznamem"/>
        <w:numPr>
          <w:ilvl w:val="0"/>
          <w:numId w:val="36"/>
        </w:numPr>
        <w:rPr>
          <w:sz w:val="20"/>
          <w:szCs w:val="20"/>
        </w:rPr>
      </w:pPr>
      <w:r w:rsidRPr="00C93432">
        <w:rPr>
          <w:sz w:val="20"/>
          <w:szCs w:val="20"/>
        </w:rPr>
        <w:t>1544 – 1595</w:t>
      </w:r>
    </w:p>
    <w:p w:rsidR="003E6578" w:rsidRPr="002D6E30" w:rsidRDefault="003E6578" w:rsidP="003E6578">
      <w:pPr>
        <w:pStyle w:val="Odstavecseseznamem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autor pozdní renesance</w:t>
      </w:r>
    </w:p>
    <w:p w:rsidR="003E6578" w:rsidRPr="002D6E30" w:rsidRDefault="003E6578" w:rsidP="003E6578">
      <w:pPr>
        <w:pStyle w:val="Odstavecseseznamem"/>
        <w:numPr>
          <w:ilvl w:val="0"/>
          <w:numId w:val="30"/>
        </w:numPr>
        <w:rPr>
          <w:szCs w:val="20"/>
        </w:rPr>
      </w:pPr>
      <w:r w:rsidRPr="002D6E30">
        <w:rPr>
          <w:b/>
          <w:szCs w:val="20"/>
        </w:rPr>
        <w:t>OSVOBOZENÝ JERUZALÉM:</w:t>
      </w:r>
    </w:p>
    <w:p w:rsidR="003E6578" w:rsidRPr="00C93432" w:rsidRDefault="003E6578" w:rsidP="003E6578">
      <w:pPr>
        <w:pStyle w:val="Odstavecseseznamem"/>
        <w:numPr>
          <w:ilvl w:val="0"/>
          <w:numId w:val="37"/>
        </w:numPr>
        <w:rPr>
          <w:sz w:val="20"/>
          <w:szCs w:val="20"/>
        </w:rPr>
      </w:pPr>
      <w:r w:rsidRPr="00C93432">
        <w:rPr>
          <w:sz w:val="20"/>
          <w:szCs w:val="20"/>
        </w:rPr>
        <w:t>1580</w:t>
      </w:r>
    </w:p>
    <w:p w:rsidR="003E6578" w:rsidRPr="00C93432" w:rsidRDefault="003E6578" w:rsidP="003E6578">
      <w:pPr>
        <w:pStyle w:val="Odstavecseseznamem"/>
        <w:numPr>
          <w:ilvl w:val="0"/>
          <w:numId w:val="37"/>
        </w:numPr>
        <w:rPr>
          <w:sz w:val="20"/>
          <w:szCs w:val="20"/>
        </w:rPr>
      </w:pPr>
      <w:r w:rsidRPr="00C93432">
        <w:rPr>
          <w:sz w:val="20"/>
          <w:szCs w:val="20"/>
        </w:rPr>
        <w:t>obsah: jsou zde vylíčeny osudy účastn</w:t>
      </w:r>
      <w:r w:rsidRPr="00C93432">
        <w:rPr>
          <w:b/>
          <w:sz w:val="20"/>
          <w:szCs w:val="20"/>
        </w:rPr>
        <w:t>í</w:t>
      </w:r>
      <w:r w:rsidRPr="00C93432">
        <w:rPr>
          <w:sz w:val="20"/>
          <w:szCs w:val="20"/>
        </w:rPr>
        <w:t>ků křižácké výpravy, jsou zde kouzla, pekelné mocnosti, nadpřirozené jevy</w:t>
      </w:r>
    </w:p>
    <w:p w:rsidR="003E6578" w:rsidRPr="00C93432" w:rsidRDefault="003E6578" w:rsidP="003E6578">
      <w:pPr>
        <w:pStyle w:val="Odstavecseseznamem"/>
        <w:numPr>
          <w:ilvl w:val="0"/>
          <w:numId w:val="37"/>
        </w:numPr>
        <w:rPr>
          <w:sz w:val="20"/>
          <w:szCs w:val="20"/>
        </w:rPr>
      </w:pPr>
      <w:r w:rsidRPr="00C93432">
        <w:rPr>
          <w:sz w:val="20"/>
          <w:szCs w:val="20"/>
        </w:rPr>
        <w:t xml:space="preserve">tvorba díla: časté </w:t>
      </w:r>
      <w:proofErr w:type="gramStart"/>
      <w:r w:rsidRPr="00C93432">
        <w:rPr>
          <w:sz w:val="20"/>
          <w:szCs w:val="20"/>
        </w:rPr>
        <w:t>opravy(pochybnosti</w:t>
      </w:r>
      <w:proofErr w:type="gramEnd"/>
      <w:r w:rsidRPr="00C93432">
        <w:rPr>
          <w:b/>
          <w:sz w:val="20"/>
          <w:szCs w:val="20"/>
        </w:rPr>
        <w:t xml:space="preserve"> </w:t>
      </w:r>
      <w:r w:rsidRPr="00C93432">
        <w:rPr>
          <w:sz w:val="20"/>
          <w:szCs w:val="20"/>
        </w:rPr>
        <w:t>o díle)</w:t>
      </w:r>
    </w:p>
    <w:p w:rsidR="003E6578" w:rsidRPr="00C93432" w:rsidRDefault="003E6578" w:rsidP="003E6578">
      <w:pPr>
        <w:pStyle w:val="Odstavecseseznamem"/>
        <w:numPr>
          <w:ilvl w:val="0"/>
          <w:numId w:val="37"/>
        </w:numPr>
        <w:rPr>
          <w:b/>
          <w:sz w:val="20"/>
          <w:szCs w:val="20"/>
        </w:rPr>
      </w:pPr>
      <w:r w:rsidRPr="00C93432">
        <w:rPr>
          <w:sz w:val="20"/>
          <w:szCs w:val="20"/>
        </w:rPr>
        <w:t xml:space="preserve">trpěl duševní chorobou a skončil hospitalizací ve špitále (8 </w:t>
      </w:r>
      <w:proofErr w:type="gramStart"/>
      <w:r w:rsidRPr="00C93432">
        <w:rPr>
          <w:sz w:val="20"/>
          <w:szCs w:val="20"/>
        </w:rPr>
        <w:t>let) (šílenství</w:t>
      </w:r>
      <w:proofErr w:type="gramEnd"/>
      <w:r w:rsidRPr="00C93432">
        <w:rPr>
          <w:sz w:val="20"/>
          <w:szCs w:val="20"/>
        </w:rPr>
        <w:t xml:space="preserve">) </w:t>
      </w:r>
      <w:r w:rsidRPr="00C93432">
        <w:rPr>
          <w:sz w:val="20"/>
          <w:szCs w:val="20"/>
          <w:lang w:val="en-US"/>
        </w:rPr>
        <w:t>&gt;</w:t>
      </w:r>
      <w:r w:rsidRPr="00C93432">
        <w:rPr>
          <w:sz w:val="20"/>
          <w:szCs w:val="20"/>
        </w:rPr>
        <w:t xml:space="preserve"> své dílo předložil inkvizičnímu soudu a obžaloval se z bludů</w:t>
      </w:r>
    </w:p>
    <w:p w:rsidR="003E6578" w:rsidRDefault="003E6578" w:rsidP="003E6578">
      <w:pPr>
        <w:jc w:val="center"/>
        <w:rPr>
          <w:b/>
          <w:sz w:val="24"/>
          <w:szCs w:val="24"/>
          <w:u w:val="single"/>
        </w:rPr>
      </w:pPr>
    </w:p>
    <w:p w:rsidR="003E6578" w:rsidRPr="004A6111" w:rsidRDefault="003E6578" w:rsidP="003E6578">
      <w:pPr>
        <w:jc w:val="center"/>
        <w:rPr>
          <w:i/>
          <w:sz w:val="28"/>
          <w:szCs w:val="24"/>
          <w:u w:val="single"/>
        </w:rPr>
      </w:pPr>
      <w:r w:rsidRPr="004A6111">
        <w:rPr>
          <w:i/>
          <w:sz w:val="28"/>
          <w:szCs w:val="24"/>
          <w:u w:val="single"/>
        </w:rPr>
        <w:t>FRANCOUZ</w:t>
      </w:r>
      <w:r>
        <w:rPr>
          <w:i/>
          <w:sz w:val="28"/>
          <w:szCs w:val="24"/>
          <w:u w:val="single"/>
        </w:rPr>
        <w:t>SKÁ RENESANCE</w:t>
      </w:r>
    </w:p>
    <w:p w:rsidR="003E6578" w:rsidRPr="00F20FCB" w:rsidRDefault="003E6578" w:rsidP="003E6578">
      <w:pPr>
        <w:pStyle w:val="Odstavecseseznamem"/>
        <w:numPr>
          <w:ilvl w:val="0"/>
          <w:numId w:val="40"/>
        </w:numPr>
        <w:rPr>
          <w:i/>
          <w:sz w:val="20"/>
          <w:szCs w:val="20"/>
          <w:u w:val="single"/>
        </w:rPr>
      </w:pPr>
      <w:r w:rsidRPr="00F20FCB">
        <w:rPr>
          <w:i/>
          <w:sz w:val="20"/>
          <w:szCs w:val="20"/>
          <w:u w:val="single"/>
        </w:rPr>
        <w:t>Francois Villon:</w:t>
      </w:r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sz w:val="20"/>
          <w:szCs w:val="20"/>
        </w:rPr>
      </w:pPr>
      <w:r w:rsidRPr="00F20FCB">
        <w:rPr>
          <w:sz w:val="20"/>
          <w:szCs w:val="20"/>
        </w:rPr>
        <w:t>asi 1431 – po 1463</w:t>
      </w:r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sz w:val="20"/>
          <w:szCs w:val="20"/>
        </w:rPr>
      </w:pPr>
      <w:r w:rsidRPr="00F20FCB">
        <w:rPr>
          <w:sz w:val="20"/>
          <w:szCs w:val="20"/>
        </w:rPr>
        <w:t xml:space="preserve">vlastním jménem </w:t>
      </w:r>
      <w:r w:rsidRPr="00F20FCB">
        <w:rPr>
          <w:i/>
          <w:sz w:val="20"/>
          <w:szCs w:val="20"/>
        </w:rPr>
        <w:t xml:space="preserve">Francois de </w:t>
      </w:r>
      <w:proofErr w:type="spellStart"/>
      <w:r w:rsidRPr="00F20FCB">
        <w:rPr>
          <w:i/>
          <w:sz w:val="20"/>
          <w:szCs w:val="20"/>
        </w:rPr>
        <w:t>Montcorbier</w:t>
      </w:r>
      <w:proofErr w:type="spellEnd"/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b/>
          <w:bCs/>
          <w:sz w:val="20"/>
          <w:szCs w:val="20"/>
        </w:rPr>
      </w:pPr>
      <w:r w:rsidRPr="00F20FCB">
        <w:rPr>
          <w:b/>
          <w:bCs/>
          <w:i/>
          <w:sz w:val="20"/>
          <w:szCs w:val="20"/>
        </w:rPr>
        <w:t>„první prokletý básník“</w:t>
      </w:r>
      <w:r w:rsidRPr="00F20FCB">
        <w:rPr>
          <w:b/>
          <w:bCs/>
          <w:sz w:val="20"/>
          <w:szCs w:val="20"/>
        </w:rPr>
        <w:t xml:space="preserve"> </w:t>
      </w:r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sz w:val="20"/>
          <w:szCs w:val="20"/>
        </w:rPr>
      </w:pPr>
      <w:r w:rsidRPr="00F20FCB">
        <w:rPr>
          <w:sz w:val="20"/>
          <w:szCs w:val="20"/>
        </w:rPr>
        <w:t xml:space="preserve">byl vychován v rodině příbuzného (bohatého, vzdělaného kněze) </w:t>
      </w:r>
      <w:r w:rsidRPr="00F20FCB">
        <w:rPr>
          <w:sz w:val="20"/>
          <w:szCs w:val="20"/>
          <w:lang w:val="en-US"/>
        </w:rPr>
        <w:t>&gt;</w:t>
      </w:r>
      <w:r w:rsidRPr="00F20FCB">
        <w:rPr>
          <w:sz w:val="20"/>
          <w:szCs w:val="20"/>
        </w:rPr>
        <w:t xml:space="preserve"> po něm získal příjmení; vystudoval pařížskou </w:t>
      </w:r>
      <w:proofErr w:type="spellStart"/>
      <w:r w:rsidRPr="00F20FCB">
        <w:rPr>
          <w:sz w:val="20"/>
          <w:szCs w:val="20"/>
        </w:rPr>
        <w:t>Sorbonu</w:t>
      </w:r>
      <w:proofErr w:type="spellEnd"/>
      <w:r w:rsidRPr="00F20FCB">
        <w:rPr>
          <w:sz w:val="20"/>
          <w:szCs w:val="20"/>
        </w:rPr>
        <w:t xml:space="preserve">; žil bohémským životem </w:t>
      </w:r>
      <w:r w:rsidRPr="00F20FCB">
        <w:rPr>
          <w:sz w:val="20"/>
          <w:szCs w:val="20"/>
          <w:lang w:val="en-US"/>
        </w:rPr>
        <w:t>&gt;</w:t>
      </w:r>
      <w:r w:rsidRPr="00F20FCB">
        <w:rPr>
          <w:sz w:val="20"/>
          <w:szCs w:val="20"/>
        </w:rPr>
        <w:t xml:space="preserve"> rváč, tulák, zloděj (pařížské podsvětí); měl vlivné přátele </w:t>
      </w:r>
      <w:r w:rsidRPr="00F20FCB">
        <w:rPr>
          <w:sz w:val="20"/>
          <w:szCs w:val="20"/>
          <w:lang w:val="en-US"/>
        </w:rPr>
        <w:t>&gt;</w:t>
      </w:r>
      <w:r w:rsidRPr="00F20FCB">
        <w:rPr>
          <w:sz w:val="20"/>
          <w:szCs w:val="20"/>
        </w:rPr>
        <w:t xml:space="preserve"> díky nim unikal trestům; (1455) Villon zabil kněze (asi soka v lásce) </w:t>
      </w:r>
      <w:r w:rsidRPr="00F20FCB">
        <w:rPr>
          <w:sz w:val="20"/>
          <w:szCs w:val="20"/>
          <w:lang w:val="en-US"/>
        </w:rPr>
        <w:t xml:space="preserve">&gt; </w:t>
      </w:r>
      <w:r w:rsidRPr="00F20FCB">
        <w:rPr>
          <w:sz w:val="20"/>
          <w:szCs w:val="20"/>
        </w:rPr>
        <w:t xml:space="preserve">útěk na venkov a po roce omilostnění; opět tuláctví, krádeže, výtržnosti a soudy </w:t>
      </w:r>
      <w:r w:rsidRPr="00F20FCB">
        <w:rPr>
          <w:sz w:val="20"/>
          <w:szCs w:val="20"/>
          <w:lang w:val="en-US"/>
        </w:rPr>
        <w:t>&gt;</w:t>
      </w:r>
      <w:r w:rsidRPr="00F20FCB">
        <w:rPr>
          <w:sz w:val="20"/>
          <w:szCs w:val="20"/>
        </w:rPr>
        <w:t xml:space="preserve"> (1462) byl nakonec jako nepolepšitelný k trestu smrti oběšením </w:t>
      </w:r>
      <w:r w:rsidRPr="00F20FCB">
        <w:rPr>
          <w:sz w:val="20"/>
          <w:szCs w:val="20"/>
          <w:lang w:val="en-US"/>
        </w:rPr>
        <w:t>&gt;</w:t>
      </w:r>
      <w:r w:rsidRPr="00F20FCB">
        <w:rPr>
          <w:sz w:val="20"/>
          <w:szCs w:val="20"/>
        </w:rPr>
        <w:t xml:space="preserve"> trest byl po odvolání změněn na 10 let vyhnanství z Paříže; další jeho osud je zahalen tajemstvím</w:t>
      </w:r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b/>
          <w:sz w:val="20"/>
          <w:szCs w:val="20"/>
        </w:rPr>
      </w:pPr>
      <w:r w:rsidRPr="00F20FCB">
        <w:rPr>
          <w:sz w:val="20"/>
          <w:szCs w:val="20"/>
        </w:rPr>
        <w:t xml:space="preserve">Villona řadíme </w:t>
      </w:r>
      <w:r w:rsidRPr="00F20FCB">
        <w:rPr>
          <w:b/>
          <w:sz w:val="20"/>
          <w:szCs w:val="20"/>
        </w:rPr>
        <w:t>k renesanci,</w:t>
      </w:r>
      <w:r w:rsidRPr="00F20FCB">
        <w:rPr>
          <w:sz w:val="20"/>
          <w:szCs w:val="20"/>
        </w:rPr>
        <w:t xml:space="preserve"> ačkoli je ještě </w:t>
      </w:r>
      <w:r w:rsidRPr="00F20FCB">
        <w:rPr>
          <w:b/>
          <w:sz w:val="20"/>
          <w:szCs w:val="20"/>
        </w:rPr>
        <w:t>básníkem středověku</w:t>
      </w:r>
      <w:r w:rsidRPr="00F20FCB">
        <w:rPr>
          <w:sz w:val="20"/>
          <w:szCs w:val="20"/>
        </w:rPr>
        <w:t>, díky jeho touze po životě, upřímnosti a odporu k askezi a mystice</w:t>
      </w:r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bCs/>
          <w:sz w:val="20"/>
          <w:szCs w:val="20"/>
        </w:rPr>
      </w:pPr>
      <w:r w:rsidRPr="00F20FCB">
        <w:rPr>
          <w:b/>
          <w:sz w:val="20"/>
          <w:szCs w:val="20"/>
        </w:rPr>
        <w:t>17 samostatných básní</w:t>
      </w:r>
      <w:r w:rsidRPr="00F20FCB">
        <w:rPr>
          <w:bCs/>
          <w:sz w:val="20"/>
          <w:szCs w:val="20"/>
        </w:rPr>
        <w:t xml:space="preserve"> (nezařazeny v žádné sbírce)</w:t>
      </w:r>
    </w:p>
    <w:p w:rsidR="003E6578" w:rsidRPr="00F20FCB" w:rsidRDefault="003E6578" w:rsidP="003E6578">
      <w:pPr>
        <w:pStyle w:val="Odstavecseseznamem"/>
        <w:numPr>
          <w:ilvl w:val="0"/>
          <w:numId w:val="41"/>
        </w:numPr>
        <w:rPr>
          <w:b/>
          <w:sz w:val="20"/>
          <w:szCs w:val="20"/>
        </w:rPr>
      </w:pPr>
      <w:r w:rsidRPr="00F20FCB">
        <w:rPr>
          <w:b/>
          <w:sz w:val="20"/>
          <w:szCs w:val="20"/>
        </w:rPr>
        <w:t>8 balad</w:t>
      </w:r>
      <w:r w:rsidRPr="00F20FCB">
        <w:rPr>
          <w:bCs/>
          <w:sz w:val="20"/>
          <w:szCs w:val="20"/>
        </w:rPr>
        <w:t xml:space="preserve"> – psány v argotu</w:t>
      </w:r>
    </w:p>
    <w:p w:rsidR="003E6578" w:rsidRPr="00F20FCB" w:rsidRDefault="003E6578" w:rsidP="003E6578">
      <w:pPr>
        <w:pStyle w:val="Odstavecseseznamem"/>
        <w:rPr>
          <w:sz w:val="20"/>
          <w:szCs w:val="20"/>
        </w:rPr>
      </w:pPr>
    </w:p>
    <w:p w:rsidR="003E6578" w:rsidRPr="00F20FCB" w:rsidRDefault="003E6578" w:rsidP="003E6578">
      <w:pPr>
        <w:pStyle w:val="Odstavecseseznamem"/>
        <w:numPr>
          <w:ilvl w:val="0"/>
          <w:numId w:val="40"/>
        </w:numPr>
        <w:rPr>
          <w:szCs w:val="20"/>
        </w:rPr>
      </w:pPr>
      <w:r w:rsidRPr="00F20FCB">
        <w:rPr>
          <w:b/>
          <w:szCs w:val="20"/>
        </w:rPr>
        <w:t>ODKAZ:</w:t>
      </w:r>
    </w:p>
    <w:p w:rsidR="003E6578" w:rsidRPr="00F20FCB" w:rsidRDefault="003E6578" w:rsidP="003E6578">
      <w:pPr>
        <w:pStyle w:val="Odstavecseseznamem"/>
        <w:numPr>
          <w:ilvl w:val="0"/>
          <w:numId w:val="42"/>
        </w:numPr>
        <w:rPr>
          <w:sz w:val="20"/>
          <w:szCs w:val="20"/>
        </w:rPr>
      </w:pPr>
      <w:r w:rsidRPr="00F20FCB">
        <w:rPr>
          <w:sz w:val="20"/>
          <w:szCs w:val="20"/>
        </w:rPr>
        <w:t>„</w:t>
      </w:r>
      <w:r w:rsidRPr="00F20FCB">
        <w:rPr>
          <w:b/>
          <w:sz w:val="20"/>
          <w:szCs w:val="20"/>
        </w:rPr>
        <w:t>Malý testament“</w:t>
      </w:r>
    </w:p>
    <w:p w:rsidR="003E6578" w:rsidRPr="00F20FCB" w:rsidRDefault="003E6578" w:rsidP="003E6578">
      <w:pPr>
        <w:pStyle w:val="Odstavecseseznamem"/>
        <w:numPr>
          <w:ilvl w:val="0"/>
          <w:numId w:val="42"/>
        </w:numPr>
        <w:rPr>
          <w:sz w:val="20"/>
          <w:szCs w:val="20"/>
        </w:rPr>
      </w:pPr>
      <w:r w:rsidRPr="00F20FCB">
        <w:rPr>
          <w:sz w:val="20"/>
          <w:szCs w:val="20"/>
        </w:rPr>
        <w:t>1456</w:t>
      </w:r>
    </w:p>
    <w:p w:rsidR="003E6578" w:rsidRPr="00F20FCB" w:rsidRDefault="003E6578" w:rsidP="003E6578">
      <w:pPr>
        <w:pStyle w:val="Odstavecseseznamem"/>
        <w:numPr>
          <w:ilvl w:val="0"/>
          <w:numId w:val="42"/>
        </w:numPr>
        <w:rPr>
          <w:sz w:val="20"/>
          <w:szCs w:val="20"/>
        </w:rPr>
      </w:pPr>
      <w:r w:rsidRPr="00F20FCB">
        <w:rPr>
          <w:sz w:val="20"/>
          <w:szCs w:val="20"/>
        </w:rPr>
        <w:t>sbírka básní ironického a satirického charakteru</w:t>
      </w:r>
    </w:p>
    <w:p w:rsidR="003E6578" w:rsidRPr="00F20FCB" w:rsidRDefault="003E6578" w:rsidP="003E6578">
      <w:pPr>
        <w:pStyle w:val="Odstavecseseznamem"/>
        <w:numPr>
          <w:ilvl w:val="0"/>
          <w:numId w:val="42"/>
        </w:numPr>
        <w:rPr>
          <w:b/>
          <w:sz w:val="20"/>
          <w:szCs w:val="20"/>
        </w:rPr>
      </w:pPr>
      <w:r w:rsidRPr="00F20FCB">
        <w:rPr>
          <w:sz w:val="20"/>
          <w:szCs w:val="20"/>
        </w:rPr>
        <w:t xml:space="preserve">40 osmiveršových strof napsaných ve stylu </w:t>
      </w:r>
      <w:r w:rsidRPr="00F20FCB">
        <w:rPr>
          <w:b/>
          <w:bCs/>
          <w:i/>
          <w:iCs/>
          <w:sz w:val="20"/>
          <w:szCs w:val="20"/>
        </w:rPr>
        <w:t>tzv. loučení</w:t>
      </w:r>
    </w:p>
    <w:p w:rsidR="003E6578" w:rsidRPr="00F20FCB" w:rsidRDefault="003E6578" w:rsidP="003E6578">
      <w:pPr>
        <w:pStyle w:val="Odstavecseseznamem"/>
        <w:rPr>
          <w:sz w:val="20"/>
          <w:szCs w:val="20"/>
        </w:rPr>
      </w:pPr>
    </w:p>
    <w:p w:rsidR="003E6578" w:rsidRPr="00F20FCB" w:rsidRDefault="003E6578" w:rsidP="003E6578">
      <w:pPr>
        <w:pStyle w:val="Odstavecseseznamem"/>
        <w:numPr>
          <w:ilvl w:val="0"/>
          <w:numId w:val="40"/>
        </w:numPr>
        <w:rPr>
          <w:szCs w:val="20"/>
        </w:rPr>
      </w:pPr>
      <w:r w:rsidRPr="00F20FCB">
        <w:rPr>
          <w:b/>
          <w:szCs w:val="20"/>
        </w:rPr>
        <w:t>ZÁVĚŤ:</w:t>
      </w:r>
    </w:p>
    <w:p w:rsidR="003E6578" w:rsidRPr="00F20FCB" w:rsidRDefault="003E6578" w:rsidP="003E6578">
      <w:pPr>
        <w:pStyle w:val="Odstavecseseznamem"/>
        <w:numPr>
          <w:ilvl w:val="0"/>
          <w:numId w:val="43"/>
        </w:numPr>
        <w:rPr>
          <w:b/>
          <w:sz w:val="20"/>
          <w:szCs w:val="20"/>
        </w:rPr>
      </w:pPr>
      <w:r w:rsidRPr="00F20FCB">
        <w:rPr>
          <w:sz w:val="20"/>
          <w:szCs w:val="20"/>
        </w:rPr>
        <w:t>„</w:t>
      </w:r>
      <w:r w:rsidRPr="00F20FCB">
        <w:rPr>
          <w:b/>
          <w:sz w:val="20"/>
          <w:szCs w:val="20"/>
        </w:rPr>
        <w:t>Velký testament“</w:t>
      </w:r>
      <w:r w:rsidRPr="00F20FCB">
        <w:rPr>
          <w:bCs/>
          <w:sz w:val="20"/>
          <w:szCs w:val="20"/>
        </w:rPr>
        <w:t xml:space="preserve"> či „</w:t>
      </w:r>
      <w:r w:rsidRPr="00F20FCB">
        <w:rPr>
          <w:b/>
          <w:sz w:val="20"/>
          <w:szCs w:val="20"/>
        </w:rPr>
        <w:t>Testament“</w:t>
      </w:r>
    </w:p>
    <w:p w:rsidR="003E6578" w:rsidRPr="00F20FCB" w:rsidRDefault="003E6578" w:rsidP="003E6578">
      <w:pPr>
        <w:pStyle w:val="Odstavecseseznamem"/>
        <w:numPr>
          <w:ilvl w:val="0"/>
          <w:numId w:val="43"/>
        </w:numPr>
        <w:rPr>
          <w:sz w:val="20"/>
          <w:szCs w:val="20"/>
        </w:rPr>
      </w:pPr>
      <w:r w:rsidRPr="00F20FCB">
        <w:rPr>
          <w:sz w:val="20"/>
          <w:szCs w:val="20"/>
        </w:rPr>
        <w:t>1462</w:t>
      </w:r>
    </w:p>
    <w:p w:rsidR="003E6578" w:rsidRPr="00F20FCB" w:rsidRDefault="003E6578" w:rsidP="003E6578">
      <w:pPr>
        <w:pStyle w:val="Odstavecseseznamem"/>
        <w:numPr>
          <w:ilvl w:val="0"/>
          <w:numId w:val="43"/>
        </w:numPr>
        <w:rPr>
          <w:sz w:val="20"/>
          <w:szCs w:val="20"/>
        </w:rPr>
      </w:pPr>
      <w:r w:rsidRPr="00F20FCB">
        <w:rPr>
          <w:sz w:val="20"/>
          <w:szCs w:val="20"/>
        </w:rPr>
        <w:t xml:space="preserve">172 osmiveršových strof &gt; vloženo 16 balad, 2 písně a 3 </w:t>
      </w:r>
      <w:proofErr w:type="spellStart"/>
      <w:r w:rsidRPr="00F20FCB">
        <w:rPr>
          <w:sz w:val="20"/>
          <w:szCs w:val="20"/>
        </w:rPr>
        <w:t>rondeaux</w:t>
      </w:r>
      <w:proofErr w:type="spellEnd"/>
    </w:p>
    <w:p w:rsidR="003E6578" w:rsidRPr="00F20FCB" w:rsidRDefault="003E6578" w:rsidP="003E6578">
      <w:pPr>
        <w:pStyle w:val="Odstavecseseznamem"/>
        <w:numPr>
          <w:ilvl w:val="0"/>
          <w:numId w:val="43"/>
        </w:numPr>
        <w:rPr>
          <w:sz w:val="20"/>
          <w:szCs w:val="20"/>
        </w:rPr>
      </w:pPr>
      <w:r w:rsidRPr="00F20FCB">
        <w:rPr>
          <w:sz w:val="20"/>
          <w:szCs w:val="20"/>
        </w:rPr>
        <w:t>tematická rozmanitost – písně nábožné, ale i dvorská poezie a „bláznivé“ písně</w:t>
      </w:r>
    </w:p>
    <w:p w:rsidR="003E6578" w:rsidRPr="00F20FCB" w:rsidRDefault="003E6578" w:rsidP="003E6578">
      <w:pPr>
        <w:pStyle w:val="Odstavecseseznamem"/>
        <w:numPr>
          <w:ilvl w:val="0"/>
          <w:numId w:val="43"/>
        </w:numPr>
        <w:rPr>
          <w:sz w:val="20"/>
          <w:szCs w:val="20"/>
        </w:rPr>
      </w:pPr>
      <w:r w:rsidRPr="00F20FCB">
        <w:rPr>
          <w:sz w:val="20"/>
          <w:szCs w:val="20"/>
        </w:rPr>
        <w:t>rozmanitá místa - pařížské podsvětí, hospody, ale i paláce</w:t>
      </w:r>
    </w:p>
    <w:p w:rsidR="003E6578" w:rsidRPr="00F20FCB" w:rsidRDefault="003E6578" w:rsidP="003E6578">
      <w:pPr>
        <w:pStyle w:val="Odstavecseseznamem"/>
        <w:numPr>
          <w:ilvl w:val="0"/>
          <w:numId w:val="43"/>
        </w:numPr>
        <w:rPr>
          <w:sz w:val="20"/>
          <w:szCs w:val="20"/>
        </w:rPr>
      </w:pPr>
      <w:r w:rsidRPr="00F20FCB">
        <w:rPr>
          <w:sz w:val="20"/>
          <w:szCs w:val="20"/>
        </w:rPr>
        <w:t xml:space="preserve">obsah: autor se zamýšlí nad svým pohnutým osudem </w:t>
      </w:r>
      <w:r w:rsidRPr="00F20FCB">
        <w:rPr>
          <w:sz w:val="20"/>
          <w:szCs w:val="20"/>
          <w:lang w:val="en-US"/>
        </w:rPr>
        <w:t>&gt;</w:t>
      </w:r>
      <w:r w:rsidRPr="00F20FCB">
        <w:rPr>
          <w:sz w:val="20"/>
          <w:szCs w:val="20"/>
        </w:rPr>
        <w:t xml:space="preserve"> vysmívá se celé společnosti i sobě samému, své skutky omlouvá chudobou a nepřízní osudu</w:t>
      </w:r>
    </w:p>
    <w:p w:rsidR="003E6578" w:rsidRDefault="003E6578" w:rsidP="003E6578">
      <w:pPr>
        <w:pStyle w:val="Odstavecseseznamem"/>
        <w:numPr>
          <w:ilvl w:val="0"/>
          <w:numId w:val="43"/>
        </w:numPr>
        <w:rPr>
          <w:b/>
          <w:sz w:val="20"/>
          <w:szCs w:val="20"/>
        </w:rPr>
      </w:pPr>
      <w:r w:rsidRPr="00F20FCB">
        <w:rPr>
          <w:sz w:val="20"/>
          <w:szCs w:val="20"/>
        </w:rPr>
        <w:t xml:space="preserve">15 skladeb psáno formou tzv. </w:t>
      </w:r>
      <w:r w:rsidRPr="00F20FCB">
        <w:rPr>
          <w:b/>
          <w:sz w:val="20"/>
          <w:szCs w:val="20"/>
        </w:rPr>
        <w:t xml:space="preserve">francouzské balady </w:t>
      </w:r>
      <w:r w:rsidRPr="00F20FCB">
        <w:rPr>
          <w:sz w:val="20"/>
          <w:szCs w:val="20"/>
          <w:lang w:val="en-US"/>
        </w:rPr>
        <w:t>=</w:t>
      </w:r>
      <w:r w:rsidRPr="00F20FCB">
        <w:rPr>
          <w:sz w:val="20"/>
          <w:szCs w:val="20"/>
        </w:rPr>
        <w:t xml:space="preserve"> též </w:t>
      </w:r>
      <w:r w:rsidRPr="00F20FCB">
        <w:rPr>
          <w:b/>
          <w:sz w:val="20"/>
          <w:szCs w:val="20"/>
        </w:rPr>
        <w:t>villonská balada</w:t>
      </w:r>
    </w:p>
    <w:p w:rsidR="003E6578" w:rsidRPr="007D79EE" w:rsidRDefault="003E6578" w:rsidP="003E6578">
      <w:pPr>
        <w:pStyle w:val="Odstavecseseznamem"/>
        <w:rPr>
          <w:b/>
          <w:sz w:val="20"/>
          <w:szCs w:val="20"/>
        </w:rPr>
      </w:pPr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  <w:bookmarkStart w:id="0" w:name="_GoBack"/>
      <w:bookmarkEnd w:id="0"/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</w:p>
    <w:p w:rsidR="003E6578" w:rsidRDefault="003E6578" w:rsidP="003E6578">
      <w:pPr>
        <w:pStyle w:val="Odstavecseseznamem"/>
        <w:rPr>
          <w:i/>
          <w:sz w:val="20"/>
          <w:szCs w:val="20"/>
          <w:u w:val="single"/>
        </w:rPr>
      </w:pPr>
    </w:p>
    <w:p w:rsidR="003E6578" w:rsidRPr="007D79EE" w:rsidRDefault="003E6578" w:rsidP="003E6578">
      <w:pPr>
        <w:pStyle w:val="Odstavecseseznamem"/>
        <w:numPr>
          <w:ilvl w:val="0"/>
          <w:numId w:val="44"/>
        </w:numPr>
        <w:rPr>
          <w:i/>
          <w:sz w:val="20"/>
          <w:szCs w:val="20"/>
          <w:u w:val="single"/>
        </w:rPr>
      </w:pPr>
      <w:r w:rsidRPr="007D79EE">
        <w:rPr>
          <w:i/>
          <w:sz w:val="20"/>
          <w:szCs w:val="20"/>
          <w:u w:val="single"/>
        </w:rPr>
        <w:lastRenderedPageBreak/>
        <w:t xml:space="preserve">Francois </w:t>
      </w:r>
      <w:proofErr w:type="spellStart"/>
      <w:r w:rsidRPr="007D79EE">
        <w:rPr>
          <w:i/>
          <w:sz w:val="20"/>
          <w:szCs w:val="20"/>
          <w:u w:val="single"/>
        </w:rPr>
        <w:t>Rabelaise</w:t>
      </w:r>
      <w:proofErr w:type="spellEnd"/>
      <w:r w:rsidRPr="007D79EE">
        <w:rPr>
          <w:i/>
          <w:sz w:val="20"/>
          <w:szCs w:val="20"/>
          <w:u w:val="single"/>
        </w:rPr>
        <w:t>:</w:t>
      </w:r>
    </w:p>
    <w:p w:rsidR="003E6578" w:rsidRPr="007D79EE" w:rsidRDefault="003E6578" w:rsidP="003E6578">
      <w:pPr>
        <w:pStyle w:val="Odstavecseseznamem"/>
        <w:numPr>
          <w:ilvl w:val="0"/>
          <w:numId w:val="45"/>
        </w:numPr>
        <w:rPr>
          <w:sz w:val="20"/>
          <w:szCs w:val="20"/>
        </w:rPr>
      </w:pPr>
      <w:r w:rsidRPr="007D79EE">
        <w:rPr>
          <w:sz w:val="20"/>
          <w:szCs w:val="20"/>
        </w:rPr>
        <w:t>1494 – 1553</w:t>
      </w:r>
    </w:p>
    <w:p w:rsidR="003E6578" w:rsidRPr="007D79EE" w:rsidRDefault="003E6578" w:rsidP="003E6578">
      <w:pPr>
        <w:pStyle w:val="Odstavecseseznamem"/>
        <w:numPr>
          <w:ilvl w:val="0"/>
          <w:numId w:val="45"/>
        </w:numPr>
        <w:rPr>
          <w:sz w:val="20"/>
          <w:szCs w:val="20"/>
        </w:rPr>
      </w:pPr>
      <w:r w:rsidRPr="007D79EE">
        <w:rPr>
          <w:sz w:val="20"/>
          <w:szCs w:val="20"/>
        </w:rPr>
        <w:t>francouzský spisovatel a lékař, překladatel z latiny a řečtiny</w:t>
      </w:r>
    </w:p>
    <w:p w:rsidR="003E6578" w:rsidRPr="007D79EE" w:rsidRDefault="003E6578" w:rsidP="003E6578">
      <w:pPr>
        <w:pStyle w:val="Odstavecseseznamem"/>
        <w:numPr>
          <w:ilvl w:val="0"/>
          <w:numId w:val="45"/>
        </w:numPr>
        <w:rPr>
          <w:b/>
          <w:sz w:val="20"/>
          <w:szCs w:val="20"/>
        </w:rPr>
      </w:pPr>
      <w:r w:rsidRPr="007D79EE">
        <w:rPr>
          <w:sz w:val="20"/>
          <w:szCs w:val="20"/>
        </w:rPr>
        <w:t>po studiích – knězem &gt; po dalších studiích medicíny – lékař; věnoval se také filozofii, archeologii, studiu starých jazyků, přírodním vědám</w:t>
      </w:r>
    </w:p>
    <w:p w:rsidR="003E6578" w:rsidRDefault="003E6578" w:rsidP="003E6578">
      <w:pPr>
        <w:pStyle w:val="Odstavecseseznamem"/>
        <w:rPr>
          <w:b/>
          <w:sz w:val="20"/>
          <w:szCs w:val="20"/>
        </w:rPr>
      </w:pPr>
    </w:p>
    <w:p w:rsidR="003E6578" w:rsidRPr="007D79EE" w:rsidRDefault="003E6578" w:rsidP="003E6578">
      <w:pPr>
        <w:pStyle w:val="Odstavecseseznamem"/>
        <w:numPr>
          <w:ilvl w:val="0"/>
          <w:numId w:val="44"/>
        </w:numPr>
        <w:rPr>
          <w:b/>
          <w:szCs w:val="20"/>
        </w:rPr>
      </w:pPr>
      <w:r w:rsidRPr="007D79EE">
        <w:rPr>
          <w:b/>
          <w:szCs w:val="20"/>
        </w:rPr>
        <w:t>GARGANTUA A PANTAGRUEL:</w:t>
      </w:r>
    </w:p>
    <w:p w:rsidR="003E6578" w:rsidRPr="007D79EE" w:rsidRDefault="003E6578" w:rsidP="003E6578">
      <w:pPr>
        <w:pStyle w:val="Odstavecseseznamem"/>
        <w:numPr>
          <w:ilvl w:val="0"/>
          <w:numId w:val="46"/>
        </w:numPr>
        <w:rPr>
          <w:sz w:val="20"/>
          <w:szCs w:val="20"/>
        </w:rPr>
      </w:pPr>
      <w:r w:rsidRPr="007D79EE">
        <w:rPr>
          <w:sz w:val="20"/>
          <w:szCs w:val="20"/>
        </w:rPr>
        <w:t>1532 – 1564</w:t>
      </w:r>
    </w:p>
    <w:p w:rsidR="003E6578" w:rsidRPr="007D79EE" w:rsidRDefault="003E6578" w:rsidP="003E6578">
      <w:pPr>
        <w:pStyle w:val="Odstavecseseznamem"/>
        <w:numPr>
          <w:ilvl w:val="0"/>
          <w:numId w:val="46"/>
        </w:numPr>
        <w:rPr>
          <w:sz w:val="20"/>
          <w:szCs w:val="20"/>
        </w:rPr>
      </w:pPr>
      <w:r w:rsidRPr="007D79EE">
        <w:rPr>
          <w:sz w:val="20"/>
          <w:szCs w:val="20"/>
        </w:rPr>
        <w:t>pětidílný renesanční román inspirovaný tehdy oblíbenou četbou o životě obrů</w:t>
      </w:r>
    </w:p>
    <w:p w:rsidR="003E6578" w:rsidRPr="007D79EE" w:rsidRDefault="003E6578" w:rsidP="003E6578">
      <w:pPr>
        <w:pStyle w:val="Odstavecseseznamem"/>
        <w:numPr>
          <w:ilvl w:val="0"/>
          <w:numId w:val="46"/>
        </w:numPr>
        <w:rPr>
          <w:sz w:val="20"/>
          <w:szCs w:val="20"/>
        </w:rPr>
      </w:pPr>
      <w:r w:rsidRPr="007D79EE">
        <w:rPr>
          <w:sz w:val="20"/>
          <w:szCs w:val="20"/>
        </w:rPr>
        <w:t>obsah: vypráví historii královského rodu obrů (otec -  syn – vnuk); satira na všechny oblasti soudobého života a středověkého církevního myšlení; živé a vtipné historky - prokládány filozofickými úvahami</w:t>
      </w:r>
    </w:p>
    <w:p w:rsidR="003E6578" w:rsidRPr="007D79EE" w:rsidRDefault="003E6578" w:rsidP="003E6578">
      <w:pPr>
        <w:pStyle w:val="Odstavecseseznamem"/>
        <w:numPr>
          <w:ilvl w:val="0"/>
          <w:numId w:val="46"/>
        </w:numPr>
        <w:rPr>
          <w:sz w:val="20"/>
          <w:szCs w:val="20"/>
        </w:rPr>
      </w:pPr>
      <w:r w:rsidRPr="007D79EE">
        <w:rPr>
          <w:sz w:val="20"/>
          <w:szCs w:val="20"/>
        </w:rPr>
        <w:t xml:space="preserve">odsouzen </w:t>
      </w:r>
      <w:proofErr w:type="spellStart"/>
      <w:r w:rsidRPr="007D79EE">
        <w:rPr>
          <w:sz w:val="20"/>
          <w:szCs w:val="20"/>
        </w:rPr>
        <w:t>Sorbonou</w:t>
      </w:r>
      <w:proofErr w:type="spellEnd"/>
      <w:r w:rsidRPr="007D79EE">
        <w:rPr>
          <w:sz w:val="20"/>
          <w:szCs w:val="20"/>
        </w:rPr>
        <w:t xml:space="preserve"> jako </w:t>
      </w:r>
      <w:proofErr w:type="spellStart"/>
      <w:r w:rsidRPr="007D79EE">
        <w:rPr>
          <w:sz w:val="20"/>
          <w:szCs w:val="20"/>
        </w:rPr>
        <w:t>obscéní</w:t>
      </w:r>
      <w:proofErr w:type="spellEnd"/>
      <w:r w:rsidRPr="007D79EE">
        <w:rPr>
          <w:sz w:val="20"/>
          <w:szCs w:val="20"/>
        </w:rPr>
        <w:t xml:space="preserve"> (</w:t>
      </w:r>
      <w:proofErr w:type="spellStart"/>
      <w:r w:rsidRPr="007D79EE">
        <w:rPr>
          <w:sz w:val="20"/>
          <w:szCs w:val="20"/>
        </w:rPr>
        <w:t>Sorbona</w:t>
      </w:r>
      <w:proofErr w:type="spellEnd"/>
      <w:r w:rsidRPr="007D79EE">
        <w:rPr>
          <w:sz w:val="20"/>
          <w:szCs w:val="20"/>
        </w:rPr>
        <w:t xml:space="preserve"> je zde líčena jako bašta scholastické výchovy), také církev knihu odsoudila </w:t>
      </w:r>
      <w:r w:rsidRPr="007D79EE">
        <w:rPr>
          <w:sz w:val="20"/>
          <w:szCs w:val="20"/>
          <w:lang w:val="en-US"/>
        </w:rPr>
        <w:t xml:space="preserve">&gt; </w:t>
      </w:r>
      <w:proofErr w:type="spellStart"/>
      <w:r w:rsidRPr="007D79EE">
        <w:rPr>
          <w:b/>
          <w:sz w:val="20"/>
          <w:szCs w:val="20"/>
        </w:rPr>
        <w:t>Rabelaise</w:t>
      </w:r>
      <w:proofErr w:type="spellEnd"/>
      <w:r w:rsidRPr="007D79EE">
        <w:rPr>
          <w:sz w:val="20"/>
          <w:szCs w:val="20"/>
        </w:rPr>
        <w:t xml:space="preserve"> opouští Paříž a zanedlouho umírá</w:t>
      </w:r>
    </w:p>
    <w:p w:rsidR="003E6578" w:rsidRPr="007D79EE" w:rsidRDefault="003E6578" w:rsidP="003E6578">
      <w:pPr>
        <w:pStyle w:val="Odstavecseseznamem"/>
        <w:numPr>
          <w:ilvl w:val="0"/>
          <w:numId w:val="46"/>
        </w:numPr>
        <w:rPr>
          <w:sz w:val="20"/>
          <w:szCs w:val="20"/>
        </w:rPr>
      </w:pPr>
      <w:r w:rsidRPr="007D79EE">
        <w:rPr>
          <w:b/>
          <w:sz w:val="20"/>
          <w:szCs w:val="20"/>
        </w:rPr>
        <w:t>5. díl</w:t>
      </w:r>
      <w:r w:rsidRPr="007D79EE">
        <w:rPr>
          <w:sz w:val="20"/>
          <w:szCs w:val="20"/>
        </w:rPr>
        <w:t xml:space="preserve"> - po autorově smrti (sporné autorství)</w:t>
      </w:r>
    </w:p>
    <w:p w:rsidR="003E6578" w:rsidRPr="00CC5229" w:rsidRDefault="003E6578" w:rsidP="003E6578">
      <w:pPr>
        <w:pStyle w:val="Odstavecseseznamem"/>
        <w:rPr>
          <w:bCs/>
          <w:sz w:val="20"/>
          <w:szCs w:val="20"/>
        </w:rPr>
      </w:pPr>
    </w:p>
    <w:p w:rsidR="003E6578" w:rsidRPr="00CC5229" w:rsidRDefault="003E6578" w:rsidP="003E6578">
      <w:pPr>
        <w:pStyle w:val="Odstavecseseznamem"/>
        <w:numPr>
          <w:ilvl w:val="0"/>
          <w:numId w:val="47"/>
        </w:numPr>
        <w:rPr>
          <w:bCs/>
          <w:i/>
          <w:sz w:val="20"/>
          <w:szCs w:val="20"/>
          <w:u w:val="single"/>
        </w:rPr>
      </w:pPr>
      <w:proofErr w:type="spellStart"/>
      <w:r w:rsidRPr="00CC5229">
        <w:rPr>
          <w:i/>
          <w:sz w:val="20"/>
          <w:szCs w:val="20"/>
          <w:u w:val="single"/>
        </w:rPr>
        <w:t>Pierre</w:t>
      </w:r>
      <w:proofErr w:type="spellEnd"/>
      <w:r w:rsidRPr="00CC5229">
        <w:rPr>
          <w:i/>
          <w:sz w:val="20"/>
          <w:szCs w:val="20"/>
          <w:u w:val="single"/>
        </w:rPr>
        <w:t xml:space="preserve"> de </w:t>
      </w:r>
      <w:proofErr w:type="spellStart"/>
      <w:r w:rsidRPr="00CC5229">
        <w:rPr>
          <w:i/>
          <w:sz w:val="20"/>
          <w:szCs w:val="20"/>
          <w:u w:val="single"/>
        </w:rPr>
        <w:t>Ronsard</w:t>
      </w:r>
      <w:proofErr w:type="spellEnd"/>
      <w:r w:rsidRPr="00CC5229">
        <w:rPr>
          <w:i/>
          <w:sz w:val="20"/>
          <w:szCs w:val="20"/>
          <w:u w:val="single"/>
        </w:rPr>
        <w:t>:</w:t>
      </w:r>
    </w:p>
    <w:p w:rsidR="003E6578" w:rsidRPr="00CC5229" w:rsidRDefault="003E6578" w:rsidP="003E6578">
      <w:pPr>
        <w:pStyle w:val="Odstavecseseznamem"/>
        <w:numPr>
          <w:ilvl w:val="0"/>
          <w:numId w:val="48"/>
        </w:numPr>
        <w:rPr>
          <w:bCs/>
          <w:sz w:val="20"/>
          <w:szCs w:val="20"/>
        </w:rPr>
      </w:pPr>
      <w:r w:rsidRPr="00CC5229">
        <w:rPr>
          <w:bCs/>
          <w:sz w:val="20"/>
          <w:szCs w:val="20"/>
        </w:rPr>
        <w:t>1524 – 1585</w:t>
      </w:r>
    </w:p>
    <w:p w:rsidR="003E6578" w:rsidRPr="00CC5229" w:rsidRDefault="003E6578" w:rsidP="003E6578">
      <w:pPr>
        <w:pStyle w:val="Odstavecseseznamem"/>
        <w:numPr>
          <w:ilvl w:val="0"/>
          <w:numId w:val="48"/>
        </w:numPr>
        <w:rPr>
          <w:bCs/>
          <w:sz w:val="20"/>
          <w:szCs w:val="20"/>
        </w:rPr>
      </w:pPr>
      <w:r w:rsidRPr="00CC5229">
        <w:rPr>
          <w:bCs/>
          <w:sz w:val="20"/>
          <w:szCs w:val="20"/>
        </w:rPr>
        <w:t>francouzský básník</w:t>
      </w:r>
    </w:p>
    <w:p w:rsidR="003E6578" w:rsidRPr="00CC5229" w:rsidRDefault="003E6578" w:rsidP="003E6578">
      <w:pPr>
        <w:pStyle w:val="Odstavecseseznamem"/>
        <w:numPr>
          <w:ilvl w:val="0"/>
          <w:numId w:val="48"/>
        </w:numPr>
        <w:rPr>
          <w:b/>
          <w:i/>
          <w:iCs/>
          <w:sz w:val="20"/>
          <w:szCs w:val="20"/>
        </w:rPr>
      </w:pPr>
      <w:r w:rsidRPr="00CC5229">
        <w:rPr>
          <w:b/>
          <w:i/>
          <w:iCs/>
          <w:sz w:val="20"/>
          <w:szCs w:val="20"/>
        </w:rPr>
        <w:t>„princ básníků“</w:t>
      </w:r>
    </w:p>
    <w:p w:rsidR="003E6578" w:rsidRPr="00CC5229" w:rsidRDefault="003E6578" w:rsidP="003E6578">
      <w:pPr>
        <w:pStyle w:val="Odstavecseseznamem"/>
        <w:numPr>
          <w:ilvl w:val="0"/>
          <w:numId w:val="48"/>
        </w:numPr>
        <w:rPr>
          <w:b/>
          <w:sz w:val="20"/>
          <w:szCs w:val="20"/>
        </w:rPr>
      </w:pPr>
      <w:r w:rsidRPr="00CC5229">
        <w:rPr>
          <w:bCs/>
          <w:sz w:val="20"/>
          <w:szCs w:val="20"/>
        </w:rPr>
        <w:t>měl se stát diplomatem, ale onemocněl (nevyléčitelná částečná ztráta sluchu) &gt; začal studovat a psát verše</w:t>
      </w:r>
    </w:p>
    <w:p w:rsidR="003E6578" w:rsidRPr="00CC5229" w:rsidRDefault="003E6578" w:rsidP="003E6578">
      <w:pPr>
        <w:pStyle w:val="Odstavecseseznamem"/>
        <w:rPr>
          <w:bCs/>
          <w:szCs w:val="20"/>
        </w:rPr>
      </w:pPr>
    </w:p>
    <w:p w:rsidR="003E6578" w:rsidRPr="00CC5229" w:rsidRDefault="003E6578" w:rsidP="003E6578">
      <w:pPr>
        <w:pStyle w:val="Odstavecseseznamem"/>
        <w:numPr>
          <w:ilvl w:val="0"/>
          <w:numId w:val="47"/>
        </w:numPr>
        <w:rPr>
          <w:bCs/>
          <w:szCs w:val="20"/>
        </w:rPr>
      </w:pPr>
      <w:r w:rsidRPr="00CC5229">
        <w:rPr>
          <w:b/>
          <w:szCs w:val="20"/>
        </w:rPr>
        <w:t>LÁSKY</w:t>
      </w:r>
      <w:r w:rsidRPr="00CC5229">
        <w:rPr>
          <w:b/>
          <w:bCs/>
          <w:szCs w:val="20"/>
        </w:rPr>
        <w:t>:</w:t>
      </w:r>
    </w:p>
    <w:p w:rsidR="003E6578" w:rsidRPr="00CC5229" w:rsidRDefault="003E6578" w:rsidP="003E6578">
      <w:pPr>
        <w:pStyle w:val="Odstavecseseznamem"/>
        <w:numPr>
          <w:ilvl w:val="0"/>
          <w:numId w:val="49"/>
        </w:numPr>
        <w:rPr>
          <w:bCs/>
          <w:sz w:val="20"/>
          <w:szCs w:val="20"/>
        </w:rPr>
      </w:pPr>
      <w:r w:rsidRPr="00CC5229">
        <w:rPr>
          <w:bCs/>
          <w:sz w:val="20"/>
          <w:szCs w:val="20"/>
        </w:rPr>
        <w:t>sbírka básní</w:t>
      </w:r>
    </w:p>
    <w:p w:rsidR="003E6578" w:rsidRPr="00CC5229" w:rsidRDefault="003E6578" w:rsidP="003E6578">
      <w:pPr>
        <w:pStyle w:val="Odstavecseseznamem"/>
        <w:numPr>
          <w:ilvl w:val="0"/>
          <w:numId w:val="49"/>
        </w:numPr>
        <w:rPr>
          <w:b/>
          <w:iCs/>
          <w:sz w:val="20"/>
          <w:szCs w:val="20"/>
        </w:rPr>
      </w:pPr>
      <w:r w:rsidRPr="00CC5229">
        <w:rPr>
          <w:bCs/>
          <w:sz w:val="20"/>
          <w:szCs w:val="20"/>
        </w:rPr>
        <w:t xml:space="preserve">přes 400 formálně dokonalých </w:t>
      </w:r>
      <w:r w:rsidRPr="00CC5229">
        <w:rPr>
          <w:b/>
          <w:iCs/>
          <w:sz w:val="20"/>
          <w:szCs w:val="20"/>
        </w:rPr>
        <w:t>sonetů, ód, poem, elegií a rozprav o lásce</w:t>
      </w:r>
    </w:p>
    <w:p w:rsidR="003E6578" w:rsidRPr="00CC5229" w:rsidRDefault="003E6578" w:rsidP="003E6578">
      <w:pPr>
        <w:pStyle w:val="Odstavecseseznamem"/>
        <w:rPr>
          <w:sz w:val="20"/>
          <w:szCs w:val="20"/>
        </w:rPr>
      </w:pPr>
    </w:p>
    <w:p w:rsidR="003E6578" w:rsidRPr="00CC5229" w:rsidRDefault="003E6578" w:rsidP="003E6578">
      <w:pPr>
        <w:pStyle w:val="Odstavecseseznamem"/>
        <w:numPr>
          <w:ilvl w:val="0"/>
          <w:numId w:val="47"/>
        </w:numPr>
        <w:rPr>
          <w:i/>
          <w:sz w:val="20"/>
          <w:szCs w:val="20"/>
          <w:u w:val="single"/>
        </w:rPr>
      </w:pPr>
      <w:r w:rsidRPr="00CC5229">
        <w:rPr>
          <w:i/>
          <w:sz w:val="20"/>
          <w:szCs w:val="20"/>
          <w:u w:val="single"/>
        </w:rPr>
        <w:t>Michel de Montaigne:</w:t>
      </w:r>
    </w:p>
    <w:p w:rsidR="003E6578" w:rsidRPr="00CC5229" w:rsidRDefault="003E6578" w:rsidP="003E6578">
      <w:pPr>
        <w:pStyle w:val="Odstavecseseznamem"/>
        <w:numPr>
          <w:ilvl w:val="0"/>
          <w:numId w:val="50"/>
        </w:numPr>
        <w:rPr>
          <w:sz w:val="20"/>
          <w:szCs w:val="20"/>
        </w:rPr>
      </w:pPr>
      <w:r w:rsidRPr="00CC5229">
        <w:rPr>
          <w:sz w:val="20"/>
          <w:szCs w:val="20"/>
        </w:rPr>
        <w:t>1533 – 1592</w:t>
      </w:r>
    </w:p>
    <w:p w:rsidR="003E6578" w:rsidRPr="00CC5229" w:rsidRDefault="003E6578" w:rsidP="003E6578">
      <w:pPr>
        <w:pStyle w:val="Odstavecseseznamem"/>
        <w:numPr>
          <w:ilvl w:val="0"/>
          <w:numId w:val="50"/>
        </w:numPr>
        <w:rPr>
          <w:sz w:val="20"/>
          <w:szCs w:val="20"/>
        </w:rPr>
      </w:pPr>
      <w:r w:rsidRPr="00CC5229">
        <w:rPr>
          <w:sz w:val="20"/>
          <w:szCs w:val="20"/>
        </w:rPr>
        <w:t>humanistický spisovatel a filozof</w:t>
      </w:r>
    </w:p>
    <w:p w:rsidR="003E6578" w:rsidRPr="00CC5229" w:rsidRDefault="003E6578" w:rsidP="003E6578">
      <w:pPr>
        <w:pStyle w:val="Odstavecseseznamem"/>
        <w:numPr>
          <w:ilvl w:val="0"/>
          <w:numId w:val="50"/>
        </w:numPr>
        <w:rPr>
          <w:sz w:val="20"/>
          <w:szCs w:val="20"/>
        </w:rPr>
      </w:pPr>
      <w:r w:rsidRPr="00CC5229">
        <w:rPr>
          <w:sz w:val="20"/>
          <w:szCs w:val="20"/>
        </w:rPr>
        <w:t>ovlivnil generaci myslitelů 17. a 18. století (hlavně osvícence)</w:t>
      </w:r>
    </w:p>
    <w:p w:rsidR="003E6578" w:rsidRPr="00CC5229" w:rsidRDefault="003E6578" w:rsidP="003E6578">
      <w:pPr>
        <w:pStyle w:val="Odstavecseseznamem"/>
        <w:numPr>
          <w:ilvl w:val="0"/>
          <w:numId w:val="50"/>
        </w:numPr>
        <w:rPr>
          <w:sz w:val="20"/>
          <w:szCs w:val="20"/>
        </w:rPr>
      </w:pPr>
      <w:r w:rsidRPr="00CC5229">
        <w:rPr>
          <w:sz w:val="20"/>
          <w:szCs w:val="20"/>
        </w:rPr>
        <w:t xml:space="preserve">vystudoval právo; nejprve rušný veřejný život, později se na 20 let uchýlil na svůj zámek Montaigne u </w:t>
      </w:r>
      <w:proofErr w:type="spellStart"/>
      <w:r w:rsidRPr="00CC5229">
        <w:rPr>
          <w:sz w:val="20"/>
          <w:szCs w:val="20"/>
        </w:rPr>
        <w:t>Bordaux</w:t>
      </w:r>
      <w:proofErr w:type="spellEnd"/>
    </w:p>
    <w:p w:rsidR="003E6578" w:rsidRPr="00CC5229" w:rsidRDefault="003E6578" w:rsidP="003E6578">
      <w:pPr>
        <w:pStyle w:val="Odstavecseseznamem"/>
        <w:numPr>
          <w:ilvl w:val="0"/>
          <w:numId w:val="50"/>
        </w:numPr>
        <w:rPr>
          <w:b/>
          <w:sz w:val="20"/>
          <w:szCs w:val="20"/>
        </w:rPr>
      </w:pPr>
      <w:r w:rsidRPr="00CC5229">
        <w:rPr>
          <w:sz w:val="20"/>
          <w:szCs w:val="20"/>
        </w:rPr>
        <w:t>termín „</w:t>
      </w:r>
      <w:r w:rsidRPr="00CC5229">
        <w:rPr>
          <w:b/>
          <w:iCs/>
          <w:sz w:val="20"/>
          <w:szCs w:val="20"/>
        </w:rPr>
        <w:t>esej“</w:t>
      </w:r>
      <w:r w:rsidRPr="00CC5229">
        <w:rPr>
          <w:bCs/>
          <w:sz w:val="20"/>
          <w:szCs w:val="20"/>
        </w:rPr>
        <w:t xml:space="preserve"> = považován za zakladatele tohoto literárního žánru</w:t>
      </w:r>
    </w:p>
    <w:p w:rsidR="003E6578" w:rsidRDefault="003E6578" w:rsidP="003E6578">
      <w:pPr>
        <w:pStyle w:val="Odstavecseseznamem"/>
        <w:rPr>
          <w:b/>
          <w:szCs w:val="20"/>
        </w:rPr>
      </w:pPr>
    </w:p>
    <w:p w:rsidR="003E6578" w:rsidRPr="00CC5229" w:rsidRDefault="003E6578" w:rsidP="003E6578">
      <w:pPr>
        <w:pStyle w:val="Odstavecseseznamem"/>
        <w:numPr>
          <w:ilvl w:val="0"/>
          <w:numId w:val="51"/>
        </w:numPr>
        <w:rPr>
          <w:b/>
          <w:szCs w:val="20"/>
        </w:rPr>
      </w:pPr>
      <w:r w:rsidRPr="00CC5229">
        <w:rPr>
          <w:b/>
          <w:szCs w:val="20"/>
        </w:rPr>
        <w:t>ESEJE:</w:t>
      </w:r>
    </w:p>
    <w:p w:rsidR="003E6578" w:rsidRPr="00CC5229" w:rsidRDefault="003E6578" w:rsidP="003E6578">
      <w:pPr>
        <w:pStyle w:val="Odstavecseseznamem"/>
        <w:numPr>
          <w:ilvl w:val="0"/>
          <w:numId w:val="52"/>
        </w:numPr>
        <w:rPr>
          <w:sz w:val="20"/>
          <w:szCs w:val="20"/>
        </w:rPr>
      </w:pPr>
      <w:r w:rsidRPr="00CC5229">
        <w:rPr>
          <w:sz w:val="20"/>
          <w:szCs w:val="20"/>
        </w:rPr>
        <w:t>1580</w:t>
      </w:r>
    </w:p>
    <w:p w:rsidR="003E6578" w:rsidRPr="00CC5229" w:rsidRDefault="003E6578" w:rsidP="003E6578">
      <w:pPr>
        <w:pStyle w:val="Odstavecseseznamem"/>
        <w:numPr>
          <w:ilvl w:val="0"/>
          <w:numId w:val="52"/>
        </w:numPr>
        <w:rPr>
          <w:sz w:val="20"/>
          <w:szCs w:val="20"/>
        </w:rPr>
      </w:pPr>
      <w:r w:rsidRPr="00CC5229">
        <w:rPr>
          <w:sz w:val="20"/>
          <w:szCs w:val="20"/>
        </w:rPr>
        <w:t>třídílný soubor volně psaných a kompozičně neuspořádaných úvah o životě, výchově, lásce, přátelích, zvycích a dalších tématech</w:t>
      </w:r>
    </w:p>
    <w:p w:rsidR="003E6578" w:rsidRPr="00CC5229" w:rsidRDefault="003E6578" w:rsidP="003E6578">
      <w:pPr>
        <w:pStyle w:val="Odstavecseseznamem"/>
        <w:numPr>
          <w:ilvl w:val="0"/>
          <w:numId w:val="52"/>
        </w:numPr>
        <w:rPr>
          <w:i/>
          <w:sz w:val="20"/>
          <w:szCs w:val="20"/>
        </w:rPr>
      </w:pPr>
      <w:r w:rsidRPr="00CC5229">
        <w:rPr>
          <w:sz w:val="20"/>
          <w:szCs w:val="20"/>
        </w:rPr>
        <w:t xml:space="preserve">v centru pozornosti je autor </w:t>
      </w:r>
      <w:r w:rsidRPr="00CC5229">
        <w:rPr>
          <w:sz w:val="20"/>
          <w:szCs w:val="20"/>
          <w:lang w:val="en-US"/>
        </w:rPr>
        <w:t>&gt;</w:t>
      </w:r>
      <w:r w:rsidRPr="00CC5229">
        <w:rPr>
          <w:sz w:val="20"/>
          <w:szCs w:val="20"/>
        </w:rPr>
        <w:t xml:space="preserve"> úvahy podávány ve formě autorova osobního hledání odpovědí na podstatné otázky života </w:t>
      </w:r>
      <w:r w:rsidRPr="00CC5229">
        <w:rPr>
          <w:sz w:val="20"/>
          <w:szCs w:val="20"/>
          <w:lang w:val="en-US"/>
        </w:rPr>
        <w:t>&gt;</w:t>
      </w:r>
      <w:r w:rsidRPr="00CC5229">
        <w:rPr>
          <w:sz w:val="20"/>
          <w:szCs w:val="20"/>
        </w:rPr>
        <w:t xml:space="preserve"> </w:t>
      </w:r>
      <w:r w:rsidRPr="00CC5229">
        <w:rPr>
          <w:i/>
          <w:sz w:val="20"/>
          <w:szCs w:val="20"/>
        </w:rPr>
        <w:t>„nabídl sebe samého za předmět a námět úvah“</w:t>
      </w:r>
    </w:p>
    <w:p w:rsidR="003E6578" w:rsidRPr="00CC5229" w:rsidRDefault="003E6578" w:rsidP="003E6578">
      <w:pPr>
        <w:pStyle w:val="Odstavecseseznamem"/>
        <w:numPr>
          <w:ilvl w:val="0"/>
          <w:numId w:val="52"/>
        </w:numPr>
        <w:rPr>
          <w:sz w:val="20"/>
          <w:szCs w:val="20"/>
        </w:rPr>
      </w:pPr>
      <w:r w:rsidRPr="00CC5229">
        <w:rPr>
          <w:sz w:val="20"/>
          <w:szCs w:val="20"/>
        </w:rPr>
        <w:t>humanistický rys – smysl života je hledán v člověku samém, ne ve vztahu k Bohu; důraz kladen na rozum</w:t>
      </w:r>
    </w:p>
    <w:p w:rsidR="003E6578" w:rsidRPr="00CC5229" w:rsidRDefault="003E6578" w:rsidP="003E6578">
      <w:pPr>
        <w:pStyle w:val="Odstavecseseznamem"/>
        <w:numPr>
          <w:ilvl w:val="0"/>
          <w:numId w:val="52"/>
        </w:numPr>
        <w:rPr>
          <w:sz w:val="20"/>
          <w:szCs w:val="20"/>
        </w:rPr>
      </w:pPr>
      <w:r w:rsidRPr="00CC5229">
        <w:rPr>
          <w:b/>
          <w:sz w:val="20"/>
          <w:szCs w:val="20"/>
        </w:rPr>
        <w:t>zvýšení zájmu o problematiku subjektivity a psychologie člověka</w:t>
      </w:r>
    </w:p>
    <w:p w:rsidR="00DE18D5" w:rsidRDefault="00DE18D5"/>
    <w:sectPr w:rsidR="00DE1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6A0"/>
    <w:multiLevelType w:val="hybridMultilevel"/>
    <w:tmpl w:val="C82CE15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49A3"/>
    <w:multiLevelType w:val="hybridMultilevel"/>
    <w:tmpl w:val="65D87ED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43E0"/>
    <w:multiLevelType w:val="hybridMultilevel"/>
    <w:tmpl w:val="4C90AF7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F7C49"/>
    <w:multiLevelType w:val="hybridMultilevel"/>
    <w:tmpl w:val="8CF4E02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A2CE5"/>
    <w:multiLevelType w:val="hybridMultilevel"/>
    <w:tmpl w:val="2AF698A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11B6D"/>
    <w:multiLevelType w:val="hybridMultilevel"/>
    <w:tmpl w:val="ADB20B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ADA06B6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30DD1"/>
    <w:multiLevelType w:val="hybridMultilevel"/>
    <w:tmpl w:val="61382A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E455A"/>
    <w:multiLevelType w:val="hybridMultilevel"/>
    <w:tmpl w:val="8926130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2672D"/>
    <w:multiLevelType w:val="hybridMultilevel"/>
    <w:tmpl w:val="099AC1F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063E7"/>
    <w:multiLevelType w:val="hybridMultilevel"/>
    <w:tmpl w:val="D10AF1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CB5C63"/>
    <w:multiLevelType w:val="hybridMultilevel"/>
    <w:tmpl w:val="0AE0B72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63003"/>
    <w:multiLevelType w:val="hybridMultilevel"/>
    <w:tmpl w:val="5450005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64A87"/>
    <w:multiLevelType w:val="hybridMultilevel"/>
    <w:tmpl w:val="B2945D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56F54"/>
    <w:multiLevelType w:val="hybridMultilevel"/>
    <w:tmpl w:val="6366BCF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B6626"/>
    <w:multiLevelType w:val="hybridMultilevel"/>
    <w:tmpl w:val="FF9213C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75323"/>
    <w:multiLevelType w:val="hybridMultilevel"/>
    <w:tmpl w:val="7D8037A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B30C6"/>
    <w:multiLevelType w:val="hybridMultilevel"/>
    <w:tmpl w:val="9C90C2D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96D96"/>
    <w:multiLevelType w:val="hybridMultilevel"/>
    <w:tmpl w:val="AF60866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030939"/>
    <w:multiLevelType w:val="hybridMultilevel"/>
    <w:tmpl w:val="26FE4B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05B42"/>
    <w:multiLevelType w:val="hybridMultilevel"/>
    <w:tmpl w:val="6836568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F0EC1"/>
    <w:multiLevelType w:val="hybridMultilevel"/>
    <w:tmpl w:val="6EB0B2F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A317D"/>
    <w:multiLevelType w:val="hybridMultilevel"/>
    <w:tmpl w:val="8A14A86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7C0901"/>
    <w:multiLevelType w:val="hybridMultilevel"/>
    <w:tmpl w:val="14E038C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1F02FE"/>
    <w:multiLevelType w:val="hybridMultilevel"/>
    <w:tmpl w:val="ECDE8C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060C3"/>
    <w:multiLevelType w:val="hybridMultilevel"/>
    <w:tmpl w:val="D5A00A3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F2181"/>
    <w:multiLevelType w:val="hybridMultilevel"/>
    <w:tmpl w:val="28D4CC1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4577B"/>
    <w:multiLevelType w:val="hybridMultilevel"/>
    <w:tmpl w:val="C548089A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F36DFE"/>
    <w:multiLevelType w:val="hybridMultilevel"/>
    <w:tmpl w:val="0C66179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994592"/>
    <w:multiLevelType w:val="hybridMultilevel"/>
    <w:tmpl w:val="6D3AA70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4E2DFB"/>
    <w:multiLevelType w:val="hybridMultilevel"/>
    <w:tmpl w:val="4446C21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B43FA"/>
    <w:multiLevelType w:val="hybridMultilevel"/>
    <w:tmpl w:val="0392497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A06B6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8A1FA6"/>
    <w:multiLevelType w:val="hybridMultilevel"/>
    <w:tmpl w:val="411078F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F06537"/>
    <w:multiLevelType w:val="hybridMultilevel"/>
    <w:tmpl w:val="6ED09DB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FD1A98"/>
    <w:multiLevelType w:val="hybridMultilevel"/>
    <w:tmpl w:val="F716A0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A06B6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FF3D07"/>
    <w:multiLevelType w:val="hybridMultilevel"/>
    <w:tmpl w:val="FCDE5E9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055E6C"/>
    <w:multiLevelType w:val="hybridMultilevel"/>
    <w:tmpl w:val="2976193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C16DAE"/>
    <w:multiLevelType w:val="hybridMultilevel"/>
    <w:tmpl w:val="8A9AC31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AB7B4F"/>
    <w:multiLevelType w:val="hybridMultilevel"/>
    <w:tmpl w:val="9886C5E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22440A"/>
    <w:multiLevelType w:val="hybridMultilevel"/>
    <w:tmpl w:val="07861F9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DB0920"/>
    <w:multiLevelType w:val="hybridMultilevel"/>
    <w:tmpl w:val="84AE867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DA16BA"/>
    <w:multiLevelType w:val="hybridMultilevel"/>
    <w:tmpl w:val="D2C0CE6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ADA06B6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C05AC8"/>
    <w:multiLevelType w:val="hybridMultilevel"/>
    <w:tmpl w:val="EC8EB0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250FB6"/>
    <w:multiLevelType w:val="hybridMultilevel"/>
    <w:tmpl w:val="BEB2573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F6604E"/>
    <w:multiLevelType w:val="hybridMultilevel"/>
    <w:tmpl w:val="A202C11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C95442"/>
    <w:multiLevelType w:val="hybridMultilevel"/>
    <w:tmpl w:val="4350A1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7C27B8"/>
    <w:multiLevelType w:val="hybridMultilevel"/>
    <w:tmpl w:val="EF4CB6E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DC7F1F"/>
    <w:multiLevelType w:val="hybridMultilevel"/>
    <w:tmpl w:val="1A581BE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4D912A1"/>
    <w:multiLevelType w:val="hybridMultilevel"/>
    <w:tmpl w:val="AC06D69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B0A1B76"/>
    <w:multiLevelType w:val="hybridMultilevel"/>
    <w:tmpl w:val="42C0334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8C5FDC"/>
    <w:multiLevelType w:val="hybridMultilevel"/>
    <w:tmpl w:val="75C0AD3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0D56B69"/>
    <w:multiLevelType w:val="hybridMultilevel"/>
    <w:tmpl w:val="ADEA7D4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29A3E64"/>
    <w:multiLevelType w:val="hybridMultilevel"/>
    <w:tmpl w:val="8D7EAAE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28256D"/>
    <w:multiLevelType w:val="hybridMultilevel"/>
    <w:tmpl w:val="DEF2990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47"/>
  </w:num>
  <w:num w:numId="4">
    <w:abstractNumId w:val="11"/>
  </w:num>
  <w:num w:numId="5">
    <w:abstractNumId w:val="17"/>
  </w:num>
  <w:num w:numId="6">
    <w:abstractNumId w:val="36"/>
  </w:num>
  <w:num w:numId="7">
    <w:abstractNumId w:val="6"/>
  </w:num>
  <w:num w:numId="8">
    <w:abstractNumId w:val="39"/>
  </w:num>
  <w:num w:numId="9">
    <w:abstractNumId w:val="3"/>
  </w:num>
  <w:num w:numId="10">
    <w:abstractNumId w:val="29"/>
  </w:num>
  <w:num w:numId="11">
    <w:abstractNumId w:val="46"/>
  </w:num>
  <w:num w:numId="12">
    <w:abstractNumId w:val="12"/>
  </w:num>
  <w:num w:numId="13">
    <w:abstractNumId w:val="48"/>
  </w:num>
  <w:num w:numId="14">
    <w:abstractNumId w:val="38"/>
  </w:num>
  <w:num w:numId="15">
    <w:abstractNumId w:val="32"/>
  </w:num>
  <w:num w:numId="16">
    <w:abstractNumId w:val="35"/>
  </w:num>
  <w:num w:numId="17">
    <w:abstractNumId w:val="40"/>
  </w:num>
  <w:num w:numId="18">
    <w:abstractNumId w:val="30"/>
  </w:num>
  <w:num w:numId="19">
    <w:abstractNumId w:val="9"/>
  </w:num>
  <w:num w:numId="20">
    <w:abstractNumId w:val="33"/>
  </w:num>
  <w:num w:numId="21">
    <w:abstractNumId w:val="5"/>
  </w:num>
  <w:num w:numId="22">
    <w:abstractNumId w:val="45"/>
  </w:num>
  <w:num w:numId="23">
    <w:abstractNumId w:val="25"/>
  </w:num>
  <w:num w:numId="24">
    <w:abstractNumId w:val="51"/>
  </w:num>
  <w:num w:numId="25">
    <w:abstractNumId w:val="13"/>
  </w:num>
  <w:num w:numId="26">
    <w:abstractNumId w:val="0"/>
  </w:num>
  <w:num w:numId="27">
    <w:abstractNumId w:val="14"/>
  </w:num>
  <w:num w:numId="28">
    <w:abstractNumId w:val="50"/>
  </w:num>
  <w:num w:numId="29">
    <w:abstractNumId w:val="21"/>
  </w:num>
  <w:num w:numId="30">
    <w:abstractNumId w:val="26"/>
  </w:num>
  <w:num w:numId="31">
    <w:abstractNumId w:val="18"/>
  </w:num>
  <w:num w:numId="32">
    <w:abstractNumId w:val="2"/>
  </w:num>
  <w:num w:numId="33">
    <w:abstractNumId w:val="41"/>
  </w:num>
  <w:num w:numId="34">
    <w:abstractNumId w:val="20"/>
  </w:num>
  <w:num w:numId="35">
    <w:abstractNumId w:val="49"/>
  </w:num>
  <w:num w:numId="36">
    <w:abstractNumId w:val="4"/>
  </w:num>
  <w:num w:numId="37">
    <w:abstractNumId w:val="28"/>
  </w:num>
  <w:num w:numId="38">
    <w:abstractNumId w:val="10"/>
  </w:num>
  <w:num w:numId="39">
    <w:abstractNumId w:val="37"/>
  </w:num>
  <w:num w:numId="40">
    <w:abstractNumId w:val="27"/>
  </w:num>
  <w:num w:numId="41">
    <w:abstractNumId w:val="44"/>
  </w:num>
  <w:num w:numId="42">
    <w:abstractNumId w:val="1"/>
  </w:num>
  <w:num w:numId="43">
    <w:abstractNumId w:val="24"/>
  </w:num>
  <w:num w:numId="44">
    <w:abstractNumId w:val="43"/>
  </w:num>
  <w:num w:numId="45">
    <w:abstractNumId w:val="22"/>
  </w:num>
  <w:num w:numId="46">
    <w:abstractNumId w:val="7"/>
  </w:num>
  <w:num w:numId="47">
    <w:abstractNumId w:val="42"/>
  </w:num>
  <w:num w:numId="48">
    <w:abstractNumId w:val="52"/>
  </w:num>
  <w:num w:numId="49">
    <w:abstractNumId w:val="8"/>
  </w:num>
  <w:num w:numId="50">
    <w:abstractNumId w:val="16"/>
  </w:num>
  <w:num w:numId="51">
    <w:abstractNumId w:val="34"/>
  </w:num>
  <w:num w:numId="52">
    <w:abstractNumId w:val="23"/>
  </w:num>
  <w:num w:numId="53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78"/>
    <w:rsid w:val="003E6578"/>
    <w:rsid w:val="00D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657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6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657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1632</Words>
  <Characters>9631</Characters>
  <Application>Microsoft Office Word</Application>
  <DocSecurity>0</DocSecurity>
  <Lines>80</Lines>
  <Paragraphs>22</Paragraphs>
  <ScaleCrop>false</ScaleCrop>
  <Company/>
  <LinksUpToDate>false</LinksUpToDate>
  <CharactersWithSpaces>11241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</dc:creator>
  <cp:lastModifiedBy>Anežka</cp:lastModifiedBy>
  <cp:revision>1</cp:revision>
  <dcterms:created xsi:type="dcterms:W3CDTF">2022-03-30T12:07:00Z</dcterms:created>
  <dcterms:modified xsi:type="dcterms:W3CDTF">2022-03-30T12:10:00Z</dcterms:modified>
</cp:coreProperties>
</file>