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4A" w:rsidRPr="00282996" w:rsidRDefault="00555B4A" w:rsidP="00282996">
      <w:pPr>
        <w:pStyle w:val="Nadpis1"/>
        <w:jc w:val="center"/>
        <w:rPr>
          <w:rFonts w:asciiTheme="minorHAnsi" w:hAnsiTheme="minorHAnsi" w:cstheme="minorHAnsi"/>
          <w:sz w:val="72"/>
          <w:szCs w:val="32"/>
          <w:u w:val="single"/>
        </w:rPr>
      </w:pPr>
      <w:bookmarkStart w:id="0" w:name="_Toc256012970"/>
      <w:r w:rsidRPr="00282996">
        <w:rPr>
          <w:rFonts w:asciiTheme="minorHAnsi" w:hAnsiTheme="minorHAnsi" w:cstheme="minorHAnsi"/>
          <w:sz w:val="72"/>
          <w:szCs w:val="32"/>
          <w:u w:val="single"/>
        </w:rPr>
        <w:t>Psychické jevy</w:t>
      </w:r>
      <w:bookmarkEnd w:id="0"/>
    </w:p>
    <w:p w:rsidR="00555B4A" w:rsidRPr="00282996" w:rsidRDefault="00555B4A" w:rsidP="00555B4A">
      <w:pPr>
        <w:ind w:firstLine="708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Pojem psychické jevy je nadřazen všem ostatním pojmům; zahrnuje celou psychiku, veškeré procesy, stavy a rysy či vlastnosti osobnosti. </w:t>
      </w:r>
    </w:p>
    <w:p w:rsidR="00282996" w:rsidRPr="00282996" w:rsidRDefault="00282996" w:rsidP="00555B4A">
      <w:pPr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Psychické jevy:</w:t>
      </w:r>
    </w:p>
    <w:p w:rsidR="00555B4A" w:rsidRPr="00282996" w:rsidRDefault="00555B4A" w:rsidP="00555B4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Jsou projevem psychiky, tedy prožívání a chování.</w:t>
      </w:r>
    </w:p>
    <w:p w:rsidR="00555B4A" w:rsidRPr="00282996" w:rsidRDefault="00555B4A" w:rsidP="00555B4A">
      <w:pPr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</w:rPr>
        <w:t>Jsou funkcí mozku.</w:t>
      </w:r>
    </w:p>
    <w:p w:rsidR="00555B4A" w:rsidRPr="00282996" w:rsidRDefault="00555B4A" w:rsidP="00555B4A">
      <w:pPr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</w:rPr>
        <w:t>Formují se ve společnosti a jsou na ní závislé.</w:t>
      </w:r>
    </w:p>
    <w:p w:rsidR="00555B4A" w:rsidRPr="00282996" w:rsidRDefault="00555B4A" w:rsidP="00555B4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Zajišťují vztah člověka s prostředím.</w:t>
      </w:r>
    </w:p>
    <w:p w:rsidR="00555B4A" w:rsidRPr="00282996" w:rsidRDefault="00555B4A" w:rsidP="00555B4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V průběhu vývoje jedince se mění.</w:t>
      </w:r>
    </w:p>
    <w:p w:rsidR="00555B4A" w:rsidRPr="00282996" w:rsidRDefault="00555B4A" w:rsidP="00555B4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Tvoří složitý, vzájemně propojený systém.</w:t>
      </w:r>
    </w:p>
    <w:p w:rsidR="00555B4A" w:rsidRPr="00282996" w:rsidRDefault="00555B4A" w:rsidP="00555B4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Jsou variabilní (proměnlivé).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Default="00555B4A" w:rsidP="00555B4A">
      <w:pPr>
        <w:rPr>
          <w:rFonts w:asciiTheme="minorHAnsi" w:hAnsiTheme="minorHAnsi" w:cstheme="minorHAnsi"/>
          <w:u w:val="single"/>
        </w:rPr>
      </w:pPr>
      <w:r w:rsidRPr="00282996">
        <w:rPr>
          <w:rFonts w:asciiTheme="minorHAnsi" w:hAnsiTheme="minorHAnsi" w:cstheme="minorHAnsi"/>
          <w:u w:val="single"/>
        </w:rPr>
        <w:t xml:space="preserve">Psychické jevy </w:t>
      </w:r>
      <w:r w:rsidRPr="00282996">
        <w:rPr>
          <w:rFonts w:asciiTheme="minorHAnsi" w:hAnsiTheme="minorHAnsi" w:cstheme="minorHAnsi"/>
          <w:b/>
          <w:u w:val="single"/>
        </w:rPr>
        <w:t>se dělí</w:t>
      </w:r>
      <w:r w:rsidRPr="00282996">
        <w:rPr>
          <w:rFonts w:asciiTheme="minorHAnsi" w:hAnsiTheme="minorHAnsi" w:cstheme="minorHAnsi"/>
          <w:u w:val="single"/>
        </w:rPr>
        <w:t xml:space="preserve"> </w:t>
      </w:r>
      <w:proofErr w:type="gramStart"/>
      <w:r w:rsidRPr="00282996">
        <w:rPr>
          <w:rFonts w:asciiTheme="minorHAnsi" w:hAnsiTheme="minorHAnsi" w:cstheme="minorHAnsi"/>
          <w:u w:val="single"/>
        </w:rPr>
        <w:t>na</w:t>
      </w:r>
      <w:proofErr w:type="gramEnd"/>
      <w:r w:rsidRPr="00282996">
        <w:rPr>
          <w:rFonts w:asciiTheme="minorHAnsi" w:hAnsiTheme="minorHAnsi" w:cstheme="minorHAnsi"/>
          <w:u w:val="single"/>
        </w:rPr>
        <w:t>:</w:t>
      </w:r>
    </w:p>
    <w:p w:rsidR="00DC79B2" w:rsidRPr="00282996" w:rsidRDefault="00DC79B2" w:rsidP="00555B4A">
      <w:pPr>
        <w:rPr>
          <w:rFonts w:asciiTheme="minorHAnsi" w:hAnsiTheme="minorHAnsi" w:cstheme="minorHAnsi"/>
          <w:u w:val="single"/>
        </w:rPr>
      </w:pPr>
    </w:p>
    <w:p w:rsidR="00555B4A" w:rsidRPr="00282996" w:rsidRDefault="00555B4A" w:rsidP="00555B4A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 xml:space="preserve">psychické procesy </w:t>
      </w:r>
      <w:r w:rsidRPr="00282996">
        <w:rPr>
          <w:rFonts w:asciiTheme="minorHAnsi" w:hAnsiTheme="minorHAnsi" w:cstheme="minorHAnsi"/>
        </w:rPr>
        <w:t>(dochází k vzájemnému působení jedince s vnitřním a vnějším prostředím; trvají od zlomků vteřiny k desítkám minut či hodin; jejich průběh se mění s vývojovými změnami, stavem organismu a vlivem prostředí)</w:t>
      </w:r>
    </w:p>
    <w:p w:rsidR="00555B4A" w:rsidRPr="00282996" w:rsidRDefault="00555B4A" w:rsidP="00555B4A">
      <w:pPr>
        <w:numPr>
          <w:ilvl w:val="0"/>
          <w:numId w:val="3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>kognitivní (poznávací)</w:t>
      </w:r>
    </w:p>
    <w:p w:rsidR="00555B4A" w:rsidRPr="00282996" w:rsidRDefault="00555B4A" w:rsidP="00555B4A">
      <w:pPr>
        <w:numPr>
          <w:ilvl w:val="0"/>
          <w:numId w:val="3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>emotivní</w:t>
      </w:r>
    </w:p>
    <w:p w:rsidR="00555B4A" w:rsidRPr="00282996" w:rsidRDefault="00555B4A" w:rsidP="00555B4A">
      <w:pPr>
        <w:numPr>
          <w:ilvl w:val="0"/>
          <w:numId w:val="3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>konativní (volní)</w:t>
      </w:r>
    </w:p>
    <w:p w:rsidR="00555B4A" w:rsidRPr="00282996" w:rsidRDefault="00555B4A" w:rsidP="00555B4A">
      <w:pPr>
        <w:ind w:left="720"/>
        <w:rPr>
          <w:rFonts w:asciiTheme="minorHAnsi" w:hAnsiTheme="minorHAnsi" w:cstheme="minorHAnsi"/>
          <w:b/>
          <w:i/>
        </w:rPr>
      </w:pPr>
    </w:p>
    <w:p w:rsidR="00555B4A" w:rsidRPr="00282996" w:rsidRDefault="00555B4A" w:rsidP="00555B4A">
      <w:pPr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 xml:space="preserve">psychické stavy </w:t>
      </w:r>
      <w:r w:rsidRPr="00282996">
        <w:rPr>
          <w:rFonts w:asciiTheme="minorHAnsi" w:hAnsiTheme="minorHAnsi" w:cstheme="minorHAnsi"/>
        </w:rPr>
        <w:t>(jsou součástí celkového stavu organismu; mohou člověka ovlivňovat krátkou dobu, ale také celé měsíce; někdy dokážou překrýt i trvalé vlastnosti osobnosti; vyjadřují aktuální úroveň funkční zdatnosti psychiky).</w:t>
      </w:r>
    </w:p>
    <w:p w:rsidR="00555B4A" w:rsidRPr="00282996" w:rsidRDefault="00555B4A" w:rsidP="00555B4A">
      <w:pPr>
        <w:numPr>
          <w:ilvl w:val="0"/>
          <w:numId w:val="4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>nálady</w:t>
      </w:r>
    </w:p>
    <w:p w:rsidR="00555B4A" w:rsidRPr="00282996" w:rsidRDefault="00555B4A" w:rsidP="00555B4A">
      <w:pPr>
        <w:numPr>
          <w:ilvl w:val="0"/>
          <w:numId w:val="4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>pozornosti</w:t>
      </w:r>
    </w:p>
    <w:p w:rsidR="00555B4A" w:rsidRPr="00282996" w:rsidRDefault="00555B4A" w:rsidP="00555B4A">
      <w:pPr>
        <w:ind w:left="708"/>
        <w:rPr>
          <w:rFonts w:asciiTheme="minorHAnsi" w:hAnsiTheme="minorHAnsi" w:cstheme="minorHAnsi"/>
          <w:b/>
          <w:i/>
        </w:rPr>
      </w:pPr>
    </w:p>
    <w:p w:rsidR="00555B4A" w:rsidRPr="00282996" w:rsidRDefault="00555B4A" w:rsidP="00555B4A">
      <w:pPr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psychické vlastnosti (</w:t>
      </w:r>
      <w:r w:rsidRPr="00282996">
        <w:rPr>
          <w:rFonts w:asciiTheme="minorHAnsi" w:hAnsiTheme="minorHAnsi" w:cstheme="minorHAnsi"/>
        </w:rPr>
        <w:t>jsou dlouhodobé a poměrně stálé znaky psychiky; tvoří uspořádaný celek; jde o zčásti zákonité a zčásti nahodilé výsledky působení společnosti na vrozené dispozice jedince).</w:t>
      </w:r>
    </w:p>
    <w:p w:rsidR="00555B4A" w:rsidRPr="00282996" w:rsidRDefault="00555B4A" w:rsidP="00555B4A">
      <w:pPr>
        <w:numPr>
          <w:ilvl w:val="0"/>
          <w:numId w:val="5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>schopnosti a dovednosti</w:t>
      </w:r>
    </w:p>
    <w:p w:rsidR="00555B4A" w:rsidRPr="00282996" w:rsidRDefault="00555B4A" w:rsidP="00555B4A">
      <w:pPr>
        <w:numPr>
          <w:ilvl w:val="0"/>
          <w:numId w:val="5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>temperament</w:t>
      </w:r>
    </w:p>
    <w:p w:rsidR="00555B4A" w:rsidRPr="00282996" w:rsidRDefault="00555B4A" w:rsidP="00555B4A">
      <w:pPr>
        <w:numPr>
          <w:ilvl w:val="0"/>
          <w:numId w:val="5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>charakter</w:t>
      </w:r>
    </w:p>
    <w:p w:rsidR="00555B4A" w:rsidRPr="00282996" w:rsidRDefault="00555B4A" w:rsidP="00555B4A">
      <w:pPr>
        <w:numPr>
          <w:ilvl w:val="0"/>
          <w:numId w:val="5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>zaměřenost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pStyle w:val="Nadpis2"/>
        <w:rPr>
          <w:rFonts w:asciiTheme="minorHAnsi" w:hAnsiTheme="minorHAnsi" w:cstheme="minorHAnsi"/>
        </w:rPr>
      </w:pPr>
      <w:bookmarkStart w:id="1" w:name="_Toc256012971"/>
      <w:r w:rsidRPr="00282996">
        <w:rPr>
          <w:rFonts w:asciiTheme="minorHAnsi" w:hAnsiTheme="minorHAnsi" w:cstheme="minorHAnsi"/>
        </w:rPr>
        <w:t>Psychické procesy</w:t>
      </w:r>
      <w:bookmarkEnd w:id="1"/>
    </w:p>
    <w:p w:rsidR="00555B4A" w:rsidRPr="00282996" w:rsidRDefault="00555B4A" w:rsidP="00555B4A">
      <w:pPr>
        <w:rPr>
          <w:rFonts w:asciiTheme="minorHAnsi" w:hAnsiTheme="minorHAnsi" w:cstheme="minorHAnsi"/>
          <w:b/>
          <w:sz w:val="28"/>
          <w:szCs w:val="28"/>
        </w:rPr>
      </w:pPr>
      <w:bookmarkStart w:id="2" w:name="_Toc256012972"/>
      <w:r w:rsidRPr="00282996">
        <w:rPr>
          <w:rStyle w:val="Nadpis3Char"/>
          <w:rFonts w:asciiTheme="minorHAnsi" w:hAnsiTheme="minorHAnsi" w:cstheme="minorHAnsi"/>
        </w:rPr>
        <w:t>Kognitivní procesy (poznávací)</w:t>
      </w:r>
      <w:bookmarkEnd w:id="2"/>
    </w:p>
    <w:p w:rsidR="00555B4A" w:rsidRPr="00282996" w:rsidRDefault="00555B4A" w:rsidP="00555B4A">
      <w:pPr>
        <w:ind w:firstLine="708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pomáhají člověku orientovat se ve vnějším a vnitřním prostředí a aktivně do něj zasahovat. 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Psychický odraz objektivní reality probíhá ve vědomí na různých úrovních:</w:t>
      </w:r>
    </w:p>
    <w:p w:rsidR="00555B4A" w:rsidRPr="00282996" w:rsidRDefault="00555B4A" w:rsidP="00555B4A">
      <w:pPr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nižší – čití (počitky), vnímání (vjemy)</w:t>
      </w:r>
    </w:p>
    <w:p w:rsidR="00555B4A" w:rsidRPr="00282996" w:rsidRDefault="00555B4A" w:rsidP="00555B4A">
      <w:pPr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představy (pamětné a fantazijní)</w:t>
      </w:r>
    </w:p>
    <w:p w:rsidR="00555B4A" w:rsidRPr="00282996" w:rsidRDefault="00555B4A" w:rsidP="00555B4A">
      <w:pPr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vyšší – myšlení, řeč.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 xml:space="preserve">Počitek </w:t>
      </w:r>
      <w:r w:rsidRPr="00282996">
        <w:rPr>
          <w:rFonts w:asciiTheme="minorHAnsi" w:hAnsiTheme="minorHAnsi" w:cstheme="minorHAnsi"/>
        </w:rPr>
        <w:t xml:space="preserve">– obraz jednotlivého znaku vnímaného předmětu (barva, vůně) nebo děje, který v přítomném okamžiku působí na naše smyslové orgány. Například počitek nakyslé chuti (výsledek </w:t>
      </w:r>
      <w:proofErr w:type="gramStart"/>
      <w:r w:rsidRPr="00282996">
        <w:rPr>
          <w:rFonts w:asciiTheme="minorHAnsi" w:hAnsiTheme="minorHAnsi" w:cstheme="minorHAnsi"/>
        </w:rPr>
        <w:t>čití).Počitek</w:t>
      </w:r>
      <w:proofErr w:type="gramEnd"/>
      <w:r w:rsidRPr="00282996">
        <w:rPr>
          <w:rFonts w:asciiTheme="minorHAnsi" w:hAnsiTheme="minorHAnsi" w:cstheme="minorHAnsi"/>
        </w:rPr>
        <w:t xml:space="preserve"> je tedy jen část vjemu.</w:t>
      </w: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lastRenderedPageBreak/>
        <w:t>Vjem</w:t>
      </w:r>
      <w:r w:rsidRPr="00282996">
        <w:rPr>
          <w:rFonts w:asciiTheme="minorHAnsi" w:hAnsiTheme="minorHAnsi" w:cstheme="minorHAnsi"/>
        </w:rPr>
        <w:t xml:space="preserve"> – zobrazuje celý předmět nebo děj působící v daném okamžiku na naše smyslové orgány, např. vjem citrónu (výsledek vnímání).</w:t>
      </w: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 xml:space="preserve">Vnímání </w:t>
      </w:r>
      <w:r w:rsidRPr="00282996">
        <w:rPr>
          <w:rFonts w:asciiTheme="minorHAnsi" w:hAnsiTheme="minorHAnsi" w:cstheme="minorHAnsi"/>
        </w:rPr>
        <w:t>– smyslovými orgány zprostředkovaný a v mozku se vytvářející odraz vnějšího a vnitřního prostředí organismu. Je psychický proces (krátkodobý projev psychiky), kterým poznáváme to, co v přítomném okamžiku působí na naše smysly.</w:t>
      </w: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Fáze vnímání: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ab/>
      </w:r>
    </w:p>
    <w:p w:rsidR="00555B4A" w:rsidRPr="00282996" w:rsidRDefault="00555B4A" w:rsidP="00555B4A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recepce</w:t>
      </w:r>
      <w:r w:rsidRPr="00282996">
        <w:rPr>
          <w:rFonts w:asciiTheme="minorHAnsi" w:hAnsiTheme="minorHAnsi" w:cstheme="minorHAnsi"/>
        </w:rPr>
        <w:t xml:space="preserve"> (schopnost přijímat podněty smyslových orgánů)</w:t>
      </w:r>
    </w:p>
    <w:p w:rsidR="00555B4A" w:rsidRPr="00282996" w:rsidRDefault="00555B4A" w:rsidP="00555B4A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percepce</w:t>
      </w:r>
      <w:r w:rsidRPr="00282996">
        <w:rPr>
          <w:rFonts w:asciiTheme="minorHAnsi" w:hAnsiTheme="minorHAnsi" w:cstheme="minorHAnsi"/>
        </w:rPr>
        <w:t xml:space="preserve"> (schopnost nervového systému uvědomovat si podněty)</w:t>
      </w:r>
    </w:p>
    <w:p w:rsidR="00555B4A" w:rsidRPr="00282996" w:rsidRDefault="00555B4A" w:rsidP="00555B4A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apercepce</w:t>
      </w:r>
      <w:r w:rsidRPr="00282996">
        <w:rPr>
          <w:rFonts w:asciiTheme="minorHAnsi" w:hAnsiTheme="minorHAnsi" w:cstheme="minorHAnsi"/>
        </w:rPr>
        <w:t xml:space="preserve"> (schopnost nervového systému rozpoznávat a diferencovat podněty).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Druhy vnímání: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Zrakové, čichové a chuťové, sluchové, pohybový analyzátor, vnímání doteku, hmat. </w:t>
      </w: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Poruchy vnímání:</w:t>
      </w:r>
    </w:p>
    <w:p w:rsidR="00555B4A" w:rsidRPr="00282996" w:rsidRDefault="00555B4A" w:rsidP="00555B4A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chybějící nebo postižení funkcí</w:t>
      </w:r>
      <w:r w:rsidRPr="00282996">
        <w:rPr>
          <w:rFonts w:asciiTheme="minorHAnsi" w:hAnsiTheme="minorHAnsi" w:cstheme="minorHAnsi"/>
        </w:rPr>
        <w:t xml:space="preserve"> (slepota, hluchota),</w:t>
      </w:r>
    </w:p>
    <w:p w:rsidR="00555B4A" w:rsidRPr="00282996" w:rsidRDefault="00555B4A" w:rsidP="00555B4A">
      <w:pPr>
        <w:numPr>
          <w:ilvl w:val="0"/>
          <w:numId w:val="8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 xml:space="preserve">kvalitativní poruchy: iluze a halucinace. </w:t>
      </w:r>
    </w:p>
    <w:p w:rsidR="00555B4A" w:rsidRPr="00282996" w:rsidRDefault="00555B4A" w:rsidP="00555B4A">
      <w:pPr>
        <w:rPr>
          <w:rFonts w:asciiTheme="minorHAnsi" w:hAnsiTheme="minorHAnsi" w:cstheme="minorHAnsi"/>
          <w:b/>
          <w:i/>
        </w:rPr>
      </w:pP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 xml:space="preserve">Iluze </w:t>
      </w:r>
      <w:r w:rsidRPr="00282996">
        <w:rPr>
          <w:rFonts w:asciiTheme="minorHAnsi" w:hAnsiTheme="minorHAnsi" w:cstheme="minorHAnsi"/>
        </w:rPr>
        <w:t>jsou vjemy, při kterých není objektivní skutečnost správně vnímána (podnět je skutečný, ale neodpovídají mu)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Př.: smyslové klamy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Halucinace</w:t>
      </w:r>
      <w:r w:rsidRPr="00282996">
        <w:rPr>
          <w:rFonts w:asciiTheme="minorHAnsi" w:hAnsiTheme="minorHAnsi" w:cstheme="minorHAnsi"/>
        </w:rPr>
        <w:t xml:space="preserve"> jsou takové obrazy, které subjekt prožívá subjektivně jako vjem, ale chybí podnět.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Př.: halucinace při drogách, alkoholu, vysoké teplotě.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Čím je vnímání ovlivněno:</w:t>
      </w:r>
    </w:p>
    <w:p w:rsidR="00555B4A" w:rsidRPr="00282996" w:rsidRDefault="00555B4A" w:rsidP="00555B4A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 xml:space="preserve">Zkušenost </w:t>
      </w:r>
      <w:r w:rsidRPr="00282996">
        <w:rPr>
          <w:rFonts w:asciiTheme="minorHAnsi" w:hAnsiTheme="minorHAnsi" w:cstheme="minorHAnsi"/>
        </w:rPr>
        <w:t>– to, čemu jsme se v minulosti naučili (malíř pozná autora podle tahu štětce, automechanik poruchu podle zvuku motoru).</w:t>
      </w:r>
    </w:p>
    <w:p w:rsidR="00555B4A" w:rsidRPr="00282996" w:rsidRDefault="00555B4A" w:rsidP="00555B4A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Výběrovost, zaměřenost</w:t>
      </w:r>
      <w:r w:rsidRPr="00282996">
        <w:rPr>
          <w:rFonts w:asciiTheme="minorHAnsi" w:hAnsiTheme="minorHAnsi" w:cstheme="minorHAnsi"/>
        </w:rPr>
        <w:t xml:space="preserve"> – když jdeme hodit dopis do schránky, přehlédneme známého. </w:t>
      </w:r>
    </w:p>
    <w:p w:rsidR="00555B4A" w:rsidRPr="00282996" w:rsidRDefault="00555B4A" w:rsidP="00555B4A">
      <w:pPr>
        <w:ind w:left="360"/>
        <w:rPr>
          <w:rFonts w:asciiTheme="minorHAnsi" w:hAnsiTheme="minorHAnsi" w:cstheme="minorHAnsi"/>
        </w:rPr>
      </w:pPr>
    </w:p>
    <w:p w:rsidR="00555B4A" w:rsidRPr="00282996" w:rsidRDefault="0024469C" w:rsidP="00555B4A">
      <w:pPr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i/>
        </w:rPr>
        <w:t>zákon „dobrého“</w:t>
      </w:r>
      <w:r w:rsidR="00555B4A" w:rsidRPr="00282996">
        <w:rPr>
          <w:rFonts w:asciiTheme="minorHAnsi" w:hAnsiTheme="minorHAnsi" w:cstheme="minorHAnsi"/>
          <w:b/>
          <w:i/>
        </w:rPr>
        <w:t xml:space="preserve"> </w:t>
      </w:r>
      <w:proofErr w:type="gramStart"/>
      <w:r w:rsidR="00555B4A" w:rsidRPr="00282996">
        <w:rPr>
          <w:rFonts w:asciiTheme="minorHAnsi" w:hAnsiTheme="minorHAnsi" w:cstheme="minorHAnsi"/>
          <w:b/>
          <w:i/>
        </w:rPr>
        <w:t>tvaru</w:t>
      </w:r>
      <w:r w:rsidR="00555B4A" w:rsidRPr="00282996">
        <w:rPr>
          <w:rFonts w:asciiTheme="minorHAnsi" w:hAnsiTheme="minorHAnsi" w:cstheme="minorHAnsi"/>
        </w:rPr>
        <w:t xml:space="preserve">  (dobrý</w:t>
      </w:r>
      <w:proofErr w:type="gramEnd"/>
      <w:r w:rsidR="00555B4A" w:rsidRPr="00282996">
        <w:rPr>
          <w:rFonts w:asciiTheme="minorHAnsi" w:hAnsiTheme="minorHAnsi" w:cstheme="minorHAnsi"/>
        </w:rPr>
        <w:t xml:space="preserve"> tvar = jednoduchý, symetrický, dobře se pamatuje)</w:t>
      </w:r>
    </w:p>
    <w:p w:rsidR="00555B4A" w:rsidRPr="00282996" w:rsidRDefault="00555B4A" w:rsidP="00555B4A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zákon blízkosti</w:t>
      </w:r>
      <w:r w:rsidRPr="00282996">
        <w:rPr>
          <w:rFonts w:asciiTheme="minorHAnsi" w:hAnsiTheme="minorHAnsi" w:cstheme="minorHAnsi"/>
        </w:rPr>
        <w:t xml:space="preserve"> (prvky, které jsou blízko sebe</w:t>
      </w:r>
      <w:r w:rsidR="0024469C">
        <w:rPr>
          <w:rFonts w:asciiTheme="minorHAnsi" w:hAnsiTheme="minorHAnsi" w:cstheme="minorHAnsi"/>
        </w:rPr>
        <w:t>,</w:t>
      </w:r>
      <w:r w:rsidRPr="00282996">
        <w:rPr>
          <w:rFonts w:asciiTheme="minorHAnsi" w:hAnsiTheme="minorHAnsi" w:cstheme="minorHAnsi"/>
        </w:rPr>
        <w:t xml:space="preserve"> vnímáme, jakoby patřily k téže skupině:</w:t>
      </w:r>
    </w:p>
    <w:p w:rsidR="00555B4A" w:rsidRPr="00282996" w:rsidRDefault="00555B4A" w:rsidP="00DC79B2">
      <w:pPr>
        <w:ind w:left="360" w:firstLine="348"/>
        <w:rPr>
          <w:rFonts w:asciiTheme="minorHAnsi" w:hAnsiTheme="minorHAnsi" w:cstheme="minorHAnsi"/>
        </w:rPr>
      </w:pPr>
      <w:proofErr w:type="spellStart"/>
      <w:r w:rsidRPr="00282996">
        <w:rPr>
          <w:rFonts w:asciiTheme="minorHAnsi" w:hAnsiTheme="minorHAnsi" w:cstheme="minorHAnsi"/>
        </w:rPr>
        <w:t>xx</w:t>
      </w:r>
      <w:proofErr w:type="spellEnd"/>
      <w:r w:rsidRPr="00282996">
        <w:rPr>
          <w:rFonts w:asciiTheme="minorHAnsi" w:hAnsiTheme="minorHAnsi" w:cstheme="minorHAnsi"/>
        </w:rPr>
        <w:t xml:space="preserve"> </w:t>
      </w:r>
      <w:proofErr w:type="spellStart"/>
      <w:r w:rsidRPr="00282996">
        <w:rPr>
          <w:rFonts w:asciiTheme="minorHAnsi" w:hAnsiTheme="minorHAnsi" w:cstheme="minorHAnsi"/>
        </w:rPr>
        <w:t>xx</w:t>
      </w:r>
      <w:proofErr w:type="spellEnd"/>
      <w:r w:rsidRPr="00282996">
        <w:rPr>
          <w:rFonts w:asciiTheme="minorHAnsi" w:hAnsiTheme="minorHAnsi" w:cstheme="minorHAnsi"/>
        </w:rPr>
        <w:t xml:space="preserve"> </w:t>
      </w:r>
      <w:proofErr w:type="spellStart"/>
      <w:r w:rsidRPr="00282996">
        <w:rPr>
          <w:rFonts w:asciiTheme="minorHAnsi" w:hAnsiTheme="minorHAnsi" w:cstheme="minorHAnsi"/>
        </w:rPr>
        <w:t>xx</w:t>
      </w:r>
      <w:proofErr w:type="spellEnd"/>
      <w:r w:rsidRPr="00282996">
        <w:rPr>
          <w:rFonts w:asciiTheme="minorHAnsi" w:hAnsiTheme="minorHAnsi" w:cstheme="minorHAnsi"/>
        </w:rPr>
        <w:t xml:space="preserve"> </w:t>
      </w:r>
      <w:proofErr w:type="spellStart"/>
      <w:r w:rsidRPr="00282996">
        <w:rPr>
          <w:rFonts w:asciiTheme="minorHAnsi" w:hAnsiTheme="minorHAnsi" w:cstheme="minorHAnsi"/>
        </w:rPr>
        <w:t>xx</w:t>
      </w:r>
      <w:proofErr w:type="spellEnd"/>
      <w:r w:rsidRPr="00282996">
        <w:rPr>
          <w:rFonts w:asciiTheme="minorHAnsi" w:hAnsiTheme="minorHAnsi" w:cstheme="minorHAnsi"/>
        </w:rPr>
        <w:tab/>
      </w:r>
      <w:r w:rsidRPr="00282996">
        <w:rPr>
          <w:rFonts w:asciiTheme="minorHAnsi" w:hAnsiTheme="minorHAnsi" w:cstheme="minorHAnsi"/>
        </w:rPr>
        <w:tab/>
        <w:t>// // //</w:t>
      </w:r>
      <w:r w:rsidRPr="00282996">
        <w:rPr>
          <w:rFonts w:asciiTheme="minorHAnsi" w:hAnsiTheme="minorHAnsi" w:cstheme="minorHAnsi"/>
        </w:rPr>
        <w:tab/>
      </w:r>
      <w:r w:rsidRPr="00282996">
        <w:rPr>
          <w:rFonts w:asciiTheme="minorHAnsi" w:hAnsiTheme="minorHAnsi" w:cstheme="minorHAnsi"/>
        </w:rPr>
        <w:tab/>
        <w:t>(3 páry, ne 6)</w:t>
      </w:r>
    </w:p>
    <w:p w:rsidR="00555B4A" w:rsidRPr="00DC79B2" w:rsidRDefault="00555B4A" w:rsidP="00DC79B2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zákon podobnosti</w:t>
      </w:r>
      <w:r w:rsidRPr="00282996">
        <w:rPr>
          <w:rFonts w:asciiTheme="minorHAnsi" w:hAnsiTheme="minorHAnsi" w:cstheme="minorHAnsi"/>
        </w:rPr>
        <w:t xml:space="preserve"> (prvky, které jsou si podobné</w:t>
      </w:r>
      <w:r w:rsidR="00DC79B2">
        <w:rPr>
          <w:rFonts w:asciiTheme="minorHAnsi" w:hAnsiTheme="minorHAnsi" w:cstheme="minorHAnsi"/>
        </w:rPr>
        <w:t>,</w:t>
      </w:r>
      <w:r w:rsidRPr="00282996">
        <w:rPr>
          <w:rFonts w:asciiTheme="minorHAnsi" w:hAnsiTheme="minorHAnsi" w:cstheme="minorHAnsi"/>
        </w:rPr>
        <w:t xml:space="preserve"> vnímáme, jakoby patřily k sobě:</w:t>
      </w:r>
    </w:p>
    <w:p w:rsidR="00555B4A" w:rsidRPr="00282996" w:rsidRDefault="00555B4A" w:rsidP="00555B4A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zákon uzavřenosti</w:t>
      </w:r>
      <w:r w:rsidR="0024469C">
        <w:rPr>
          <w:rFonts w:asciiTheme="minorHAnsi" w:hAnsiTheme="minorHAnsi" w:cstheme="minorHAnsi"/>
          <w:b/>
          <w:i/>
        </w:rPr>
        <w:t xml:space="preserve"> </w:t>
      </w:r>
      <w:r w:rsidRPr="00282996">
        <w:rPr>
          <w:rFonts w:asciiTheme="minorHAnsi" w:hAnsiTheme="minorHAnsi" w:cstheme="minorHAnsi"/>
          <w:b/>
          <w:i/>
        </w:rPr>
        <w:t>(</w:t>
      </w:r>
      <w:proofErr w:type="gramStart"/>
      <w:r w:rsidRPr="00282996">
        <w:rPr>
          <w:rFonts w:asciiTheme="minorHAnsi" w:hAnsiTheme="minorHAnsi" w:cstheme="minorHAnsi"/>
          <w:b/>
          <w:i/>
        </w:rPr>
        <w:t>pregnantnosti)</w:t>
      </w:r>
      <w:r w:rsidRPr="00282996">
        <w:rPr>
          <w:rFonts w:asciiTheme="minorHAnsi" w:hAnsiTheme="minorHAnsi" w:cstheme="minorHAnsi"/>
        </w:rPr>
        <w:t xml:space="preserve"> (jestliže</w:t>
      </w:r>
      <w:proofErr w:type="gramEnd"/>
      <w:r w:rsidRPr="00282996">
        <w:rPr>
          <w:rFonts w:asciiTheme="minorHAnsi" w:hAnsiTheme="minorHAnsi" w:cstheme="minorHAnsi"/>
        </w:rPr>
        <w:t xml:space="preserve"> chybí část tvaru nebo je chybný, máme tendenci jej doplnit a opravit).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DC79B2" w:rsidRDefault="00555B4A" w:rsidP="00DC79B2">
      <w:pPr>
        <w:ind w:firstLine="708"/>
        <w:rPr>
          <w:rFonts w:asciiTheme="minorHAnsi" w:hAnsiTheme="minorHAnsi" w:cstheme="minorHAnsi"/>
          <w:i/>
        </w:rPr>
      </w:pPr>
      <w:r w:rsidRPr="00DC79B2">
        <w:rPr>
          <w:rFonts w:asciiTheme="minorHAnsi" w:hAnsiTheme="minorHAnsi" w:cstheme="minorHAnsi"/>
          <w:i/>
        </w:rPr>
        <w:t>„</w:t>
      </w:r>
      <w:proofErr w:type="spellStart"/>
      <w:r w:rsidRPr="00DC79B2">
        <w:rPr>
          <w:rFonts w:asciiTheme="minorHAnsi" w:hAnsiTheme="minorHAnsi" w:cstheme="minorHAnsi"/>
          <w:i/>
        </w:rPr>
        <w:t>Tsto</w:t>
      </w:r>
      <w:proofErr w:type="spellEnd"/>
      <w:r w:rsidRPr="00DC79B2">
        <w:rPr>
          <w:rFonts w:asciiTheme="minorHAnsi" w:hAnsiTheme="minorHAnsi" w:cstheme="minorHAnsi"/>
          <w:i/>
        </w:rPr>
        <w:t xml:space="preserve"> vrtě jste </w:t>
      </w:r>
      <w:proofErr w:type="spellStart"/>
      <w:r w:rsidRPr="00DC79B2">
        <w:rPr>
          <w:rFonts w:asciiTheme="minorHAnsi" w:hAnsiTheme="minorHAnsi" w:cstheme="minorHAnsi"/>
          <w:i/>
        </w:rPr>
        <w:t>schdpni</w:t>
      </w:r>
      <w:proofErr w:type="spellEnd"/>
      <w:r w:rsidRPr="00DC79B2">
        <w:rPr>
          <w:rFonts w:asciiTheme="minorHAnsi" w:hAnsiTheme="minorHAnsi" w:cstheme="minorHAnsi"/>
          <w:i/>
        </w:rPr>
        <w:t xml:space="preserve"> </w:t>
      </w:r>
      <w:proofErr w:type="spellStart"/>
      <w:r w:rsidRPr="00DC79B2">
        <w:rPr>
          <w:rFonts w:asciiTheme="minorHAnsi" w:hAnsiTheme="minorHAnsi" w:cstheme="minorHAnsi"/>
          <w:i/>
        </w:rPr>
        <w:t>pdrdzumět</w:t>
      </w:r>
      <w:proofErr w:type="spellEnd"/>
      <w:r w:rsidRPr="00DC79B2">
        <w:rPr>
          <w:rFonts w:asciiTheme="minorHAnsi" w:hAnsiTheme="minorHAnsi" w:cstheme="minorHAnsi"/>
          <w:i/>
        </w:rPr>
        <w:t xml:space="preserve">, i </w:t>
      </w:r>
      <w:proofErr w:type="spellStart"/>
      <w:r w:rsidRPr="00DC79B2">
        <w:rPr>
          <w:rFonts w:asciiTheme="minorHAnsi" w:hAnsiTheme="minorHAnsi" w:cstheme="minorHAnsi"/>
          <w:i/>
        </w:rPr>
        <w:t>kdxž</w:t>
      </w:r>
      <w:proofErr w:type="spellEnd"/>
      <w:r w:rsidRPr="00DC79B2">
        <w:rPr>
          <w:rFonts w:asciiTheme="minorHAnsi" w:hAnsiTheme="minorHAnsi" w:cstheme="minorHAnsi"/>
          <w:i/>
        </w:rPr>
        <w:t xml:space="preserve"> je na první </w:t>
      </w:r>
      <w:proofErr w:type="spellStart"/>
      <w:r w:rsidRPr="00DC79B2">
        <w:rPr>
          <w:rFonts w:asciiTheme="minorHAnsi" w:hAnsiTheme="minorHAnsi" w:cstheme="minorHAnsi"/>
          <w:i/>
        </w:rPr>
        <w:t>pohlqd</w:t>
      </w:r>
      <w:proofErr w:type="spellEnd"/>
      <w:r w:rsidRPr="00DC79B2">
        <w:rPr>
          <w:rFonts w:asciiTheme="minorHAnsi" w:hAnsiTheme="minorHAnsi" w:cstheme="minorHAnsi"/>
          <w:i/>
        </w:rPr>
        <w:t xml:space="preserve"> </w:t>
      </w:r>
      <w:proofErr w:type="spellStart"/>
      <w:r w:rsidRPr="00DC79B2">
        <w:rPr>
          <w:rFonts w:asciiTheme="minorHAnsi" w:hAnsiTheme="minorHAnsi" w:cstheme="minorHAnsi"/>
          <w:i/>
        </w:rPr>
        <w:t>nesrxzumitclná</w:t>
      </w:r>
      <w:proofErr w:type="spellEnd"/>
      <w:r w:rsidRPr="00DC79B2">
        <w:rPr>
          <w:rFonts w:asciiTheme="minorHAnsi" w:hAnsiTheme="minorHAnsi" w:cstheme="minorHAnsi"/>
          <w:i/>
        </w:rPr>
        <w:t>.</w:t>
      </w:r>
    </w:p>
    <w:p w:rsidR="00555B4A" w:rsidRPr="00DC79B2" w:rsidRDefault="00555B4A" w:rsidP="00DC79B2">
      <w:pPr>
        <w:ind w:firstLine="708"/>
        <w:rPr>
          <w:rFonts w:asciiTheme="minorHAnsi" w:hAnsiTheme="minorHAnsi" w:cstheme="minorHAnsi"/>
          <w:i/>
        </w:rPr>
      </w:pPr>
      <w:proofErr w:type="spellStart"/>
      <w:r w:rsidRPr="00DC79B2">
        <w:rPr>
          <w:rFonts w:asciiTheme="minorHAnsi" w:hAnsiTheme="minorHAnsi" w:cstheme="minorHAnsi"/>
          <w:i/>
        </w:rPr>
        <w:t>Stwčí</w:t>
      </w:r>
      <w:proofErr w:type="spellEnd"/>
      <w:r w:rsidRPr="00DC79B2">
        <w:rPr>
          <w:rFonts w:asciiTheme="minorHAnsi" w:hAnsiTheme="minorHAnsi" w:cstheme="minorHAnsi"/>
          <w:i/>
        </w:rPr>
        <w:t xml:space="preserve"> si jen doplnit do slov </w:t>
      </w:r>
      <w:proofErr w:type="spellStart"/>
      <w:r w:rsidRPr="00DC79B2">
        <w:rPr>
          <w:rFonts w:asciiTheme="minorHAnsi" w:hAnsiTheme="minorHAnsi" w:cstheme="minorHAnsi"/>
          <w:i/>
        </w:rPr>
        <w:t>sprfvná</w:t>
      </w:r>
      <w:proofErr w:type="spellEnd"/>
      <w:r w:rsidRPr="00DC79B2">
        <w:rPr>
          <w:rFonts w:asciiTheme="minorHAnsi" w:hAnsiTheme="minorHAnsi" w:cstheme="minorHAnsi"/>
          <w:i/>
        </w:rPr>
        <w:t xml:space="preserve"> </w:t>
      </w:r>
      <w:proofErr w:type="spellStart"/>
      <w:r w:rsidRPr="00DC79B2">
        <w:rPr>
          <w:rFonts w:asciiTheme="minorHAnsi" w:hAnsiTheme="minorHAnsi" w:cstheme="minorHAnsi"/>
          <w:i/>
        </w:rPr>
        <w:t>pgsmcna</w:t>
      </w:r>
      <w:proofErr w:type="spellEnd"/>
      <w:r w:rsidRPr="00DC79B2">
        <w:rPr>
          <w:rFonts w:asciiTheme="minorHAnsi" w:hAnsiTheme="minorHAnsi" w:cstheme="minorHAnsi"/>
          <w:i/>
        </w:rPr>
        <w:t>.“</w:t>
      </w:r>
    </w:p>
    <w:p w:rsidR="00555B4A" w:rsidRDefault="00555B4A" w:rsidP="00555B4A">
      <w:pPr>
        <w:rPr>
          <w:rFonts w:asciiTheme="minorHAnsi" w:hAnsiTheme="minorHAnsi" w:cstheme="minorHAnsi"/>
        </w:rPr>
      </w:pPr>
    </w:p>
    <w:p w:rsidR="0024469C" w:rsidRDefault="0024469C" w:rsidP="00555B4A">
      <w:pPr>
        <w:rPr>
          <w:rFonts w:asciiTheme="minorHAnsi" w:hAnsiTheme="minorHAnsi" w:cstheme="minorHAnsi"/>
        </w:rPr>
      </w:pPr>
    </w:p>
    <w:p w:rsidR="0024469C" w:rsidRPr="00282996" w:rsidRDefault="0024469C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  <w:sz w:val="28"/>
          <w:szCs w:val="28"/>
        </w:rPr>
      </w:pPr>
      <w:r w:rsidRPr="00282996">
        <w:rPr>
          <w:rFonts w:asciiTheme="minorHAnsi" w:hAnsiTheme="minorHAnsi" w:cstheme="minorHAnsi"/>
          <w:b/>
          <w:sz w:val="28"/>
          <w:szCs w:val="28"/>
        </w:rPr>
        <w:t>Představy</w:t>
      </w:r>
    </w:p>
    <w:p w:rsidR="00555B4A" w:rsidRPr="00282996" w:rsidRDefault="00555B4A" w:rsidP="00555B4A">
      <w:pPr>
        <w:ind w:firstLine="708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Je odraz předmětu a jevu, který v přítomném okamžiku nepůsobí na naše smyslové orgány. 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Představy mají tedy fyziologický základ. Fyziologické procesy při vybavování představ se projevují ve změnách fyziologických funkcí, které se podobají těm, které nastávají ve skutečné situaci (př.: představa strachu může vyvolat bušení srdce, zrychlený tep, pocení).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tbl>
      <w:tblPr>
        <w:tblW w:w="922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4605"/>
        <w:gridCol w:w="4620"/>
      </w:tblGrid>
      <w:tr w:rsidR="00555B4A" w:rsidRPr="00282996" w:rsidTr="00914296">
        <w:trPr>
          <w:tblCellSpacing w:w="0" w:type="dxa"/>
        </w:trPr>
        <w:tc>
          <w:tcPr>
            <w:tcW w:w="4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rPr>
                <w:rFonts w:asciiTheme="minorHAnsi" w:hAnsiTheme="minorHAnsi" w:cstheme="minorHAnsi"/>
                <w:b/>
              </w:rPr>
            </w:pPr>
            <w:r w:rsidRPr="00282996">
              <w:rPr>
                <w:rFonts w:asciiTheme="minorHAnsi" w:hAnsiTheme="minorHAnsi" w:cstheme="minorHAnsi"/>
                <w:b/>
              </w:rPr>
              <w:lastRenderedPageBreak/>
              <w:t>Vjemy</w:t>
            </w:r>
          </w:p>
        </w:tc>
        <w:tc>
          <w:tcPr>
            <w:tcW w:w="4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rPr>
                <w:rFonts w:asciiTheme="minorHAnsi" w:hAnsiTheme="minorHAnsi" w:cstheme="minorHAnsi"/>
                <w:b/>
              </w:rPr>
            </w:pPr>
            <w:r w:rsidRPr="00282996">
              <w:rPr>
                <w:rFonts w:asciiTheme="minorHAnsi" w:hAnsiTheme="minorHAnsi" w:cstheme="minorHAnsi"/>
                <w:b/>
              </w:rPr>
              <w:t>Představy</w:t>
            </w:r>
          </w:p>
        </w:tc>
      </w:tr>
      <w:tr w:rsidR="00555B4A" w:rsidRPr="00282996" w:rsidTr="00914296">
        <w:trPr>
          <w:tblCellSpacing w:w="0" w:type="dxa"/>
        </w:trPr>
        <w:tc>
          <w:tcPr>
            <w:tcW w:w="4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Vzbuzují dojem hmotnosti, mají povahu </w:t>
            </w:r>
            <w:r w:rsidRPr="00282996">
              <w:rPr>
                <w:rFonts w:asciiTheme="minorHAnsi" w:hAnsiTheme="minorHAnsi" w:cstheme="minorHAnsi"/>
                <w:b/>
                <w:sz w:val="18"/>
                <w:szCs w:val="18"/>
              </w:rPr>
              <w:t>objektivity.</w:t>
            </w:r>
          </w:p>
        </w:tc>
        <w:tc>
          <w:tcPr>
            <w:tcW w:w="4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Jsou to obrazy mající povahu </w:t>
            </w:r>
            <w:r w:rsidRPr="00282996">
              <w:rPr>
                <w:rFonts w:asciiTheme="minorHAnsi" w:hAnsiTheme="minorHAnsi" w:cstheme="minorHAnsi"/>
                <w:b/>
                <w:sz w:val="18"/>
                <w:szCs w:val="18"/>
              </w:rPr>
              <w:t>subjektivity</w:t>
            </w: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555B4A" w:rsidRPr="00282996" w:rsidTr="00914296">
        <w:trPr>
          <w:tblCellSpacing w:w="0" w:type="dxa"/>
        </w:trPr>
        <w:tc>
          <w:tcPr>
            <w:tcW w:w="4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>Vztahují se k </w:t>
            </w:r>
            <w:r w:rsidRPr="00282996">
              <w:rPr>
                <w:rFonts w:asciiTheme="minorHAnsi" w:hAnsiTheme="minorHAnsi" w:cstheme="minorHAnsi"/>
                <w:b/>
                <w:sz w:val="18"/>
                <w:szCs w:val="18"/>
              </w:rPr>
              <w:t>vnějšímu</w:t>
            </w: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 objektivnímu světu.</w:t>
            </w:r>
          </w:p>
        </w:tc>
        <w:tc>
          <w:tcPr>
            <w:tcW w:w="4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Vztahují se </w:t>
            </w:r>
            <w:r w:rsidRPr="00282996">
              <w:rPr>
                <w:rFonts w:asciiTheme="minorHAnsi" w:hAnsiTheme="minorHAnsi" w:cstheme="minorHAnsi"/>
                <w:b/>
                <w:sz w:val="18"/>
                <w:szCs w:val="18"/>
              </w:rPr>
              <w:t>k subjektivnímu</w:t>
            </w: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 světu mysli.</w:t>
            </w:r>
          </w:p>
        </w:tc>
      </w:tr>
      <w:tr w:rsidR="00555B4A" w:rsidRPr="00282996" w:rsidTr="00914296">
        <w:trPr>
          <w:tblCellSpacing w:w="0" w:type="dxa"/>
        </w:trPr>
        <w:tc>
          <w:tcPr>
            <w:tcW w:w="4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Mají </w:t>
            </w:r>
            <w:r w:rsidRPr="00282996">
              <w:rPr>
                <w:rFonts w:asciiTheme="minorHAnsi" w:hAnsiTheme="minorHAnsi" w:cstheme="minorHAnsi"/>
                <w:b/>
                <w:sz w:val="18"/>
                <w:szCs w:val="18"/>
              </w:rPr>
              <w:t>určité</w:t>
            </w: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 znaky, jsou úplné a se všemi detaily.</w:t>
            </w:r>
          </w:p>
        </w:tc>
        <w:tc>
          <w:tcPr>
            <w:tcW w:w="4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Mají </w:t>
            </w:r>
            <w:r w:rsidRPr="00282996">
              <w:rPr>
                <w:rFonts w:asciiTheme="minorHAnsi" w:hAnsiTheme="minorHAnsi" w:cstheme="minorHAnsi"/>
                <w:b/>
                <w:sz w:val="18"/>
                <w:szCs w:val="18"/>
              </w:rPr>
              <w:t>neurčité</w:t>
            </w: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 znaky, jsou neúplné a mají jen jednotlivé detaily.</w:t>
            </w:r>
          </w:p>
        </w:tc>
      </w:tr>
      <w:tr w:rsidR="00555B4A" w:rsidRPr="00282996" w:rsidTr="00914296">
        <w:trPr>
          <w:tblCellSpacing w:w="0" w:type="dxa"/>
        </w:trPr>
        <w:tc>
          <w:tcPr>
            <w:tcW w:w="4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>Ve vjemech jsou jednotlivé smyslové elementy</w:t>
            </w:r>
            <w:r w:rsidRPr="0028299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čerstvé </w:t>
            </w: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>(například barvy září).</w:t>
            </w:r>
          </w:p>
        </w:tc>
        <w:tc>
          <w:tcPr>
            <w:tcW w:w="4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>Elementy představ mají jen příležitostně znak čerstvosti; mnozí lidé mají šedé zrakové představy.</w:t>
            </w:r>
          </w:p>
        </w:tc>
      </w:tr>
      <w:tr w:rsidR="00555B4A" w:rsidRPr="00282996" w:rsidTr="00914296">
        <w:trPr>
          <w:tblCellSpacing w:w="0" w:type="dxa"/>
        </w:trPr>
        <w:tc>
          <w:tcPr>
            <w:tcW w:w="4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Vjemy jsou </w:t>
            </w:r>
            <w:r w:rsidRPr="00282996">
              <w:rPr>
                <w:rFonts w:asciiTheme="minorHAnsi" w:hAnsiTheme="minorHAnsi" w:cstheme="minorHAnsi"/>
                <w:b/>
                <w:sz w:val="18"/>
                <w:szCs w:val="18"/>
              </w:rPr>
              <w:t>trvalejší</w:t>
            </w: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 a jsou snadno považovány za tytéž.</w:t>
            </w:r>
          </w:p>
        </w:tc>
        <w:tc>
          <w:tcPr>
            <w:tcW w:w="4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Představy </w:t>
            </w:r>
            <w:r w:rsidRPr="00282996">
              <w:rPr>
                <w:rFonts w:asciiTheme="minorHAnsi" w:hAnsiTheme="minorHAnsi" w:cstheme="minorHAnsi"/>
                <w:b/>
                <w:sz w:val="18"/>
                <w:szCs w:val="18"/>
              </w:rPr>
              <w:t>se ztrácejí,</w:t>
            </w: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 rozplývají, působí vždy nově.</w:t>
            </w:r>
          </w:p>
        </w:tc>
      </w:tr>
      <w:tr w:rsidR="00555B4A" w:rsidRPr="00282996" w:rsidTr="00914296">
        <w:trPr>
          <w:tblCellSpacing w:w="0" w:type="dxa"/>
        </w:trPr>
        <w:tc>
          <w:tcPr>
            <w:tcW w:w="4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b/>
                <w:sz w:val="18"/>
                <w:szCs w:val="18"/>
              </w:rPr>
              <w:t>Nemohou být libovolně</w:t>
            </w: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 vyvolávány a mají přízvuk pocitu pasivity.</w:t>
            </w:r>
          </w:p>
        </w:tc>
        <w:tc>
          <w:tcPr>
            <w:tcW w:w="4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55B4A" w:rsidRPr="00282996" w:rsidRDefault="00555B4A" w:rsidP="00914296">
            <w:pPr>
              <w:pStyle w:val="Normlnweb"/>
              <w:rPr>
                <w:rFonts w:asciiTheme="minorHAnsi" w:hAnsiTheme="minorHAnsi" w:cstheme="minorHAnsi"/>
              </w:rPr>
            </w:pPr>
            <w:r w:rsidRPr="00282996">
              <w:rPr>
                <w:rFonts w:asciiTheme="minorHAnsi" w:hAnsiTheme="minorHAnsi" w:cstheme="minorHAnsi"/>
                <w:b/>
                <w:sz w:val="18"/>
                <w:szCs w:val="18"/>
              </w:rPr>
              <w:t>Mohou být libovolně</w:t>
            </w:r>
            <w:r w:rsidRPr="00282996">
              <w:rPr>
                <w:rFonts w:asciiTheme="minorHAnsi" w:hAnsiTheme="minorHAnsi" w:cstheme="minorHAnsi"/>
                <w:sz w:val="18"/>
                <w:szCs w:val="18"/>
              </w:rPr>
              <w:t xml:space="preserve"> vyvolávány a měněny, mají přízvuk pocitu aktivity.</w:t>
            </w:r>
          </w:p>
        </w:tc>
      </w:tr>
    </w:tbl>
    <w:p w:rsidR="00555B4A" w:rsidRPr="00282996" w:rsidRDefault="00555B4A" w:rsidP="00555B4A">
      <w:pPr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  <w:sz w:val="28"/>
          <w:szCs w:val="28"/>
        </w:rPr>
      </w:pPr>
      <w:r w:rsidRPr="00282996">
        <w:rPr>
          <w:rFonts w:asciiTheme="minorHAnsi" w:hAnsiTheme="minorHAnsi" w:cstheme="minorHAnsi"/>
          <w:b/>
          <w:sz w:val="28"/>
          <w:szCs w:val="28"/>
        </w:rPr>
        <w:t>Pamětná (vzpomínková) představa</w:t>
      </w:r>
    </w:p>
    <w:p w:rsidR="00555B4A" w:rsidRPr="00282996" w:rsidRDefault="00555B4A" w:rsidP="00555B4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je odrazem předmětů a jevů, které jsme v dané podobě dříve vnímali,</w:t>
      </w:r>
    </w:p>
    <w:p w:rsidR="00555B4A" w:rsidRPr="00282996" w:rsidRDefault="00555B4A" w:rsidP="00555B4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je rekonstrukcí minulých vjemů a zkušeností, </w:t>
      </w:r>
    </w:p>
    <w:p w:rsidR="00555B4A" w:rsidRPr="00282996" w:rsidRDefault="00555B4A" w:rsidP="00555B4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je to schopnost přijímat, uchovávat a podle potřeby vybavovat vjemy,</w:t>
      </w:r>
    </w:p>
    <w:p w:rsidR="00555B4A" w:rsidRPr="00282996" w:rsidRDefault="00555B4A" w:rsidP="00555B4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paměť je plně vyvinuta ve věku osmi let.</w:t>
      </w:r>
    </w:p>
    <w:p w:rsidR="00555B4A" w:rsidRPr="00282996" w:rsidRDefault="00555B4A" w:rsidP="00555B4A">
      <w:pPr>
        <w:rPr>
          <w:rStyle w:val="Siln"/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Style w:val="Siln"/>
          <w:rFonts w:asciiTheme="minorHAnsi" w:hAnsiTheme="minorHAnsi" w:cstheme="minorHAnsi"/>
          <w:b w:val="0"/>
        </w:rPr>
      </w:pPr>
      <w:r w:rsidRPr="00282996">
        <w:rPr>
          <w:rStyle w:val="Siln"/>
          <w:rFonts w:asciiTheme="minorHAnsi" w:hAnsiTheme="minorHAnsi" w:cstheme="minorHAnsi"/>
          <w:b w:val="0"/>
        </w:rPr>
        <w:t xml:space="preserve">Představy mohou spojovat a vytvářet celé řetězce, jedná se o </w:t>
      </w:r>
      <w:r w:rsidRPr="00282996">
        <w:rPr>
          <w:rStyle w:val="Siln"/>
          <w:rFonts w:asciiTheme="minorHAnsi" w:hAnsiTheme="minorHAnsi" w:cstheme="minorHAnsi"/>
        </w:rPr>
        <w:t>asociaci</w:t>
      </w:r>
      <w:r w:rsidRPr="00282996">
        <w:rPr>
          <w:rStyle w:val="Siln"/>
          <w:rFonts w:asciiTheme="minorHAnsi" w:hAnsiTheme="minorHAnsi" w:cstheme="minorHAnsi"/>
          <w:b w:val="0"/>
        </w:rPr>
        <w:t xml:space="preserve"> představ. 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ab/>
      </w: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Fáze činnosti paměti:</w:t>
      </w:r>
    </w:p>
    <w:p w:rsidR="00555B4A" w:rsidRPr="00282996" w:rsidRDefault="00555B4A" w:rsidP="00555B4A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Vštípivost</w:t>
      </w:r>
      <w:r w:rsidRPr="00282996">
        <w:rPr>
          <w:rFonts w:asciiTheme="minorHAnsi" w:hAnsiTheme="minorHAnsi" w:cstheme="minorHAnsi"/>
        </w:rPr>
        <w:t xml:space="preserve"> – schopnost přijímat nové vjemy a vytvářet paměťové stopy (</w:t>
      </w:r>
      <w:proofErr w:type="spellStart"/>
      <w:r w:rsidRPr="00282996">
        <w:rPr>
          <w:rFonts w:asciiTheme="minorHAnsi" w:hAnsiTheme="minorHAnsi" w:cstheme="minorHAnsi"/>
        </w:rPr>
        <w:t>engramata</w:t>
      </w:r>
      <w:proofErr w:type="spellEnd"/>
      <w:r w:rsidRPr="00282996">
        <w:rPr>
          <w:rFonts w:asciiTheme="minorHAnsi" w:hAnsiTheme="minorHAnsi" w:cstheme="minorHAnsi"/>
        </w:rPr>
        <w:t>). Je nejvíce vyvinuta v dětství, vrchol kolem puberty, postupně klesá.</w:t>
      </w:r>
    </w:p>
    <w:p w:rsidR="00555B4A" w:rsidRPr="00282996" w:rsidRDefault="00555B4A" w:rsidP="00555B4A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Podržení v paměti</w:t>
      </w:r>
      <w:r w:rsidRPr="00282996">
        <w:rPr>
          <w:rFonts w:asciiTheme="minorHAnsi" w:hAnsiTheme="minorHAnsi" w:cstheme="minorHAnsi"/>
        </w:rPr>
        <w:t xml:space="preserve"> – schopnost uchovávat vjemy. To jak dlouho, záleží na emotivitě, intelektu, stavu vědomí. Nejdůležitější je opakování. V prvních hodinách zapomeneme 56%, po 9 hodinách 64%, po dvou dnech 72%, po měsíci 79%.</w:t>
      </w:r>
    </w:p>
    <w:p w:rsidR="00555B4A" w:rsidRPr="00282996" w:rsidRDefault="00555B4A" w:rsidP="00555B4A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Výbavnost, reprodukce</w:t>
      </w:r>
      <w:r w:rsidRPr="00282996">
        <w:rPr>
          <w:rFonts w:asciiTheme="minorHAnsi" w:hAnsiTheme="minorHAnsi" w:cstheme="minorHAnsi"/>
        </w:rPr>
        <w:t xml:space="preserve"> – schopnost uvědomit si a podle potřeby si vybavit v paměti uložené poznatky.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Paměťové stupně:</w:t>
      </w:r>
    </w:p>
    <w:p w:rsidR="00555B4A" w:rsidRPr="00282996" w:rsidRDefault="00555B4A" w:rsidP="00555B4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Senzorický registr</w:t>
      </w:r>
      <w:r w:rsidRPr="00282996">
        <w:rPr>
          <w:rFonts w:asciiTheme="minorHAnsi" w:hAnsiTheme="minorHAnsi" w:cstheme="minorHAnsi"/>
        </w:rPr>
        <w:t xml:space="preserve"> (do 20 s) – pokud se nespojí s již známou informací, zanikne.</w:t>
      </w:r>
    </w:p>
    <w:p w:rsidR="00555B4A" w:rsidRPr="00282996" w:rsidRDefault="00555B4A" w:rsidP="00555B4A">
      <w:pPr>
        <w:numPr>
          <w:ilvl w:val="0"/>
          <w:numId w:val="13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>Krátkodobá paměť</w:t>
      </w:r>
      <w:r w:rsidRPr="00282996">
        <w:rPr>
          <w:rFonts w:asciiTheme="minorHAnsi" w:hAnsiTheme="minorHAnsi" w:cstheme="minorHAnsi"/>
        </w:rPr>
        <w:t xml:space="preserve"> (</w:t>
      </w:r>
      <w:proofErr w:type="spellStart"/>
      <w:r w:rsidRPr="00282996">
        <w:rPr>
          <w:rFonts w:asciiTheme="minorHAnsi" w:hAnsiTheme="minorHAnsi" w:cstheme="minorHAnsi"/>
          <w:b/>
        </w:rPr>
        <w:t>S</w:t>
      </w:r>
      <w:r w:rsidRPr="00282996">
        <w:rPr>
          <w:rFonts w:asciiTheme="minorHAnsi" w:hAnsiTheme="minorHAnsi" w:cstheme="minorHAnsi"/>
        </w:rPr>
        <w:t>hort</w:t>
      </w:r>
      <w:proofErr w:type="spellEnd"/>
      <w:r w:rsidRPr="00282996">
        <w:rPr>
          <w:rFonts w:asciiTheme="minorHAnsi" w:hAnsiTheme="minorHAnsi" w:cstheme="minorHAnsi"/>
        </w:rPr>
        <w:t xml:space="preserve"> </w:t>
      </w:r>
      <w:r w:rsidRPr="00282996">
        <w:rPr>
          <w:rFonts w:asciiTheme="minorHAnsi" w:hAnsiTheme="minorHAnsi" w:cstheme="minorHAnsi"/>
          <w:b/>
        </w:rPr>
        <w:t>T</w:t>
      </w:r>
      <w:r w:rsidRPr="00282996">
        <w:rPr>
          <w:rFonts w:asciiTheme="minorHAnsi" w:hAnsiTheme="minorHAnsi" w:cstheme="minorHAnsi"/>
        </w:rPr>
        <w:t xml:space="preserve">erm </w:t>
      </w:r>
      <w:proofErr w:type="spellStart"/>
      <w:proofErr w:type="gramStart"/>
      <w:r w:rsidRPr="00282996">
        <w:rPr>
          <w:rFonts w:asciiTheme="minorHAnsi" w:hAnsiTheme="minorHAnsi" w:cstheme="minorHAnsi"/>
          <w:b/>
        </w:rPr>
        <w:t>M</w:t>
      </w:r>
      <w:r w:rsidRPr="00282996">
        <w:rPr>
          <w:rFonts w:asciiTheme="minorHAnsi" w:hAnsiTheme="minorHAnsi" w:cstheme="minorHAnsi"/>
        </w:rPr>
        <w:t>emory</w:t>
      </w:r>
      <w:proofErr w:type="spellEnd"/>
      <w:r w:rsidRPr="00282996">
        <w:rPr>
          <w:rFonts w:asciiTheme="minorHAnsi" w:hAnsiTheme="minorHAnsi" w:cstheme="minorHAnsi"/>
        </w:rPr>
        <w:t>) (20</w:t>
      </w:r>
      <w:proofErr w:type="gramEnd"/>
      <w:r w:rsidRPr="00282996">
        <w:rPr>
          <w:rFonts w:asciiTheme="minorHAnsi" w:hAnsiTheme="minorHAnsi" w:cstheme="minorHAnsi"/>
        </w:rPr>
        <w:t xml:space="preserve">-30 min) Krátkodobá paměť (STM, operační, provozní, primární) trvá několik vteřin nebo minut. Není příliš silná. Je základním krokem k trvalému uchování informací. </w:t>
      </w:r>
    </w:p>
    <w:p w:rsidR="00555B4A" w:rsidRPr="00282996" w:rsidRDefault="00555B4A" w:rsidP="00555B4A">
      <w:pPr>
        <w:numPr>
          <w:ilvl w:val="0"/>
          <w:numId w:val="13"/>
        </w:numPr>
        <w:rPr>
          <w:rFonts w:asciiTheme="minorHAnsi" w:hAnsiTheme="minorHAnsi" w:cstheme="minorHAnsi"/>
          <w:b/>
          <w:i/>
        </w:rPr>
      </w:pPr>
      <w:r w:rsidRPr="00282996">
        <w:rPr>
          <w:rFonts w:asciiTheme="minorHAnsi" w:hAnsiTheme="minorHAnsi" w:cstheme="minorHAnsi"/>
          <w:b/>
          <w:i/>
        </w:rPr>
        <w:t>Dlouhodobá paměť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Druhy paměti</w:t>
      </w:r>
    </w:p>
    <w:p w:rsidR="00555B4A" w:rsidRPr="00282996" w:rsidRDefault="00555B4A" w:rsidP="00555B4A">
      <w:pPr>
        <w:numPr>
          <w:ilvl w:val="0"/>
          <w:numId w:val="16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 xml:space="preserve">mechanická </w:t>
      </w:r>
      <w:r w:rsidRPr="00282996">
        <w:rPr>
          <w:rFonts w:asciiTheme="minorHAnsi" w:hAnsiTheme="minorHAnsi" w:cstheme="minorHAnsi"/>
        </w:rPr>
        <w:t>(prosté zapamatování jevů a skutečností tak, jak jsou)</w:t>
      </w:r>
      <w:r w:rsidRPr="00282996">
        <w:rPr>
          <w:rFonts w:asciiTheme="minorHAnsi" w:hAnsiTheme="minorHAnsi" w:cstheme="minorHAnsi"/>
          <w:b/>
        </w:rPr>
        <w:t xml:space="preserve"> a logická </w:t>
      </w:r>
      <w:r w:rsidRPr="00282996">
        <w:rPr>
          <w:rFonts w:asciiTheme="minorHAnsi" w:hAnsiTheme="minorHAnsi" w:cstheme="minorHAnsi"/>
        </w:rPr>
        <w:t>(zapamatování je usnadněno hledáním vztahů a souvislostí);</w:t>
      </w:r>
    </w:p>
    <w:p w:rsidR="00555B4A" w:rsidRPr="00282996" w:rsidRDefault="00555B4A" w:rsidP="00555B4A">
      <w:pPr>
        <w:numPr>
          <w:ilvl w:val="0"/>
          <w:numId w:val="16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 xml:space="preserve">záměrná </w:t>
      </w:r>
      <w:r w:rsidRPr="00282996">
        <w:rPr>
          <w:rFonts w:asciiTheme="minorHAnsi" w:hAnsiTheme="minorHAnsi" w:cstheme="minorHAnsi"/>
        </w:rPr>
        <w:t>(zaměřena pozornost na zapamatování – učení)</w:t>
      </w:r>
      <w:r w:rsidRPr="00282996">
        <w:rPr>
          <w:rFonts w:asciiTheme="minorHAnsi" w:hAnsiTheme="minorHAnsi" w:cstheme="minorHAnsi"/>
          <w:b/>
        </w:rPr>
        <w:t xml:space="preserve"> a bezděčná </w:t>
      </w:r>
      <w:r w:rsidRPr="00282996">
        <w:rPr>
          <w:rFonts w:asciiTheme="minorHAnsi" w:hAnsiTheme="minorHAnsi" w:cstheme="minorHAnsi"/>
        </w:rPr>
        <w:t>(bez úmyslu si něco zapamatovat – náhodně)</w:t>
      </w:r>
      <w:r w:rsidRPr="00282996">
        <w:rPr>
          <w:rFonts w:asciiTheme="minorHAnsi" w:hAnsiTheme="minorHAnsi" w:cstheme="minorHAnsi"/>
          <w:b/>
        </w:rPr>
        <w:t>;</w:t>
      </w:r>
    </w:p>
    <w:p w:rsidR="00555B4A" w:rsidRPr="00282996" w:rsidRDefault="00555B4A" w:rsidP="00555B4A">
      <w:pPr>
        <w:numPr>
          <w:ilvl w:val="0"/>
          <w:numId w:val="16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 xml:space="preserve">zraková, sluchová, čichová, chuťová – </w:t>
      </w:r>
      <w:r w:rsidRPr="00282996">
        <w:rPr>
          <w:rFonts w:asciiTheme="minorHAnsi" w:hAnsiTheme="minorHAnsi" w:cstheme="minorHAnsi"/>
        </w:rPr>
        <w:t>podle analyzátorů</w:t>
      </w:r>
      <w:r w:rsidRPr="00282996">
        <w:rPr>
          <w:rFonts w:asciiTheme="minorHAnsi" w:hAnsiTheme="minorHAnsi" w:cstheme="minorHAnsi"/>
          <w:b/>
        </w:rPr>
        <w:t>;</w:t>
      </w:r>
    </w:p>
    <w:p w:rsidR="00555B4A" w:rsidRPr="00282996" w:rsidRDefault="00555B4A" w:rsidP="00555B4A">
      <w:pPr>
        <w:numPr>
          <w:ilvl w:val="0"/>
          <w:numId w:val="16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 xml:space="preserve">názorně-obrazná </w:t>
      </w:r>
      <w:r w:rsidRPr="00282996">
        <w:rPr>
          <w:rFonts w:asciiTheme="minorHAnsi" w:hAnsiTheme="minorHAnsi" w:cstheme="minorHAnsi"/>
        </w:rPr>
        <w:t xml:space="preserve">(představy, obrazy, barvy); </w:t>
      </w:r>
      <w:r w:rsidRPr="00282996">
        <w:rPr>
          <w:rFonts w:asciiTheme="minorHAnsi" w:hAnsiTheme="minorHAnsi" w:cstheme="minorHAnsi"/>
          <w:b/>
        </w:rPr>
        <w:t xml:space="preserve">slovně-abstraktní </w:t>
      </w:r>
      <w:r w:rsidRPr="00282996">
        <w:rPr>
          <w:rFonts w:asciiTheme="minorHAnsi" w:hAnsiTheme="minorHAnsi" w:cstheme="minorHAnsi"/>
        </w:rPr>
        <w:t>(slova);</w:t>
      </w: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Poruchy paměti</w:t>
      </w:r>
    </w:p>
    <w:p w:rsidR="00555B4A" w:rsidRPr="00282996" w:rsidRDefault="00555B4A" w:rsidP="00555B4A">
      <w:pPr>
        <w:numPr>
          <w:ilvl w:val="0"/>
          <w:numId w:val="17"/>
        </w:numPr>
        <w:rPr>
          <w:rFonts w:asciiTheme="minorHAnsi" w:hAnsiTheme="minorHAnsi" w:cstheme="minorHAnsi"/>
          <w:b/>
        </w:rPr>
      </w:pPr>
      <w:proofErr w:type="spellStart"/>
      <w:r w:rsidRPr="00282996">
        <w:rPr>
          <w:rFonts w:asciiTheme="minorHAnsi" w:hAnsiTheme="minorHAnsi" w:cstheme="minorHAnsi"/>
          <w:b/>
        </w:rPr>
        <w:t>hypermnézie</w:t>
      </w:r>
      <w:proofErr w:type="spellEnd"/>
      <w:r w:rsidRPr="00282996">
        <w:rPr>
          <w:rFonts w:asciiTheme="minorHAnsi" w:hAnsiTheme="minorHAnsi" w:cstheme="minorHAnsi"/>
          <w:b/>
        </w:rPr>
        <w:t xml:space="preserve"> </w:t>
      </w:r>
      <w:r w:rsidRPr="00282996">
        <w:rPr>
          <w:rFonts w:asciiTheme="minorHAnsi" w:hAnsiTheme="minorHAnsi" w:cstheme="minorHAnsi"/>
        </w:rPr>
        <w:t>(zvýšená výbavnost – na úkor jiných složek paměti);</w:t>
      </w:r>
    </w:p>
    <w:p w:rsidR="00555B4A" w:rsidRPr="00282996" w:rsidRDefault="00555B4A" w:rsidP="00555B4A">
      <w:pPr>
        <w:numPr>
          <w:ilvl w:val="0"/>
          <w:numId w:val="17"/>
        </w:numPr>
        <w:rPr>
          <w:rFonts w:asciiTheme="minorHAnsi" w:hAnsiTheme="minorHAnsi" w:cstheme="minorHAnsi"/>
          <w:b/>
        </w:rPr>
      </w:pPr>
      <w:proofErr w:type="spellStart"/>
      <w:r w:rsidRPr="00282996">
        <w:rPr>
          <w:rFonts w:asciiTheme="minorHAnsi" w:hAnsiTheme="minorHAnsi" w:cstheme="minorHAnsi"/>
          <w:b/>
        </w:rPr>
        <w:t>hypomnézie</w:t>
      </w:r>
      <w:proofErr w:type="spellEnd"/>
      <w:r w:rsidRPr="00282996">
        <w:rPr>
          <w:rFonts w:asciiTheme="minorHAnsi" w:hAnsiTheme="minorHAnsi" w:cstheme="minorHAnsi"/>
          <w:b/>
        </w:rPr>
        <w:t xml:space="preserve"> </w:t>
      </w:r>
      <w:r w:rsidRPr="00282996">
        <w:rPr>
          <w:rFonts w:asciiTheme="minorHAnsi" w:hAnsiTheme="minorHAnsi" w:cstheme="minorHAnsi"/>
        </w:rPr>
        <w:t>(oslabení paměti – při únavě);</w:t>
      </w:r>
    </w:p>
    <w:p w:rsidR="00555B4A" w:rsidRPr="00282996" w:rsidRDefault="00555B4A" w:rsidP="00555B4A">
      <w:pPr>
        <w:numPr>
          <w:ilvl w:val="0"/>
          <w:numId w:val="17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 xml:space="preserve">amnézie </w:t>
      </w:r>
      <w:r w:rsidRPr="00282996">
        <w:rPr>
          <w:rFonts w:asciiTheme="minorHAnsi" w:hAnsiTheme="minorHAnsi" w:cstheme="minorHAnsi"/>
        </w:rPr>
        <w:t>(dočasná ztráta paměti – alkoholická okénka, úrazy);</w:t>
      </w:r>
    </w:p>
    <w:p w:rsidR="00555B4A" w:rsidRPr="00282996" w:rsidRDefault="00555B4A" w:rsidP="00555B4A">
      <w:pPr>
        <w:numPr>
          <w:ilvl w:val="0"/>
          <w:numId w:val="17"/>
        </w:numPr>
        <w:rPr>
          <w:rFonts w:asciiTheme="minorHAnsi" w:hAnsiTheme="minorHAnsi" w:cstheme="minorHAnsi"/>
          <w:b/>
        </w:rPr>
      </w:pPr>
      <w:proofErr w:type="spellStart"/>
      <w:r w:rsidRPr="00282996">
        <w:rPr>
          <w:rFonts w:asciiTheme="minorHAnsi" w:hAnsiTheme="minorHAnsi" w:cstheme="minorHAnsi"/>
          <w:b/>
        </w:rPr>
        <w:t>konfabulace</w:t>
      </w:r>
      <w:proofErr w:type="spellEnd"/>
      <w:r w:rsidRPr="00282996">
        <w:rPr>
          <w:rFonts w:asciiTheme="minorHAnsi" w:hAnsiTheme="minorHAnsi" w:cstheme="minorHAnsi"/>
          <w:b/>
        </w:rPr>
        <w:t xml:space="preserve"> </w:t>
      </w:r>
      <w:r w:rsidRPr="00282996">
        <w:rPr>
          <w:rFonts w:asciiTheme="minorHAnsi" w:hAnsiTheme="minorHAnsi" w:cstheme="minorHAnsi"/>
        </w:rPr>
        <w:t>(poruchy při vštípivosti – události líčí tak, jakoby se odehrály nedávno).</w:t>
      </w: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  <w:sz w:val="28"/>
          <w:szCs w:val="28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  <w:sz w:val="28"/>
          <w:szCs w:val="28"/>
        </w:rPr>
      </w:pPr>
      <w:r w:rsidRPr="00282996">
        <w:rPr>
          <w:rFonts w:asciiTheme="minorHAnsi" w:hAnsiTheme="minorHAnsi" w:cstheme="minorHAnsi"/>
          <w:b/>
          <w:sz w:val="28"/>
          <w:szCs w:val="28"/>
        </w:rPr>
        <w:t>Fantazijní představy</w:t>
      </w:r>
    </w:p>
    <w:p w:rsidR="00555B4A" w:rsidRPr="00282996" w:rsidRDefault="00555B4A" w:rsidP="00555B4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je odrazem předmětů a jevů, které jsme v dané podobě nikdy nevnímali; </w:t>
      </w:r>
    </w:p>
    <w:p w:rsidR="00555B4A" w:rsidRPr="00282996" w:rsidRDefault="00555B4A" w:rsidP="00555B4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vznikají psychickou činností, kombinací nebo prolínáním prvků z minulých vjemů; </w:t>
      </w:r>
    </w:p>
    <w:p w:rsidR="00555B4A" w:rsidRPr="00282996" w:rsidRDefault="00555B4A" w:rsidP="00555B4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je to psychický proces, při kterém se vytvářejí relativně nové představy.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Druhy fantazijních představ</w:t>
      </w:r>
    </w:p>
    <w:p w:rsidR="00555B4A" w:rsidRPr="00282996" w:rsidRDefault="00555B4A" w:rsidP="00555B4A">
      <w:pPr>
        <w:numPr>
          <w:ilvl w:val="0"/>
          <w:numId w:val="19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 xml:space="preserve">rekonstrukční </w:t>
      </w:r>
      <w:r w:rsidRPr="00282996">
        <w:rPr>
          <w:rFonts w:asciiTheme="minorHAnsi" w:hAnsiTheme="minorHAnsi" w:cstheme="minorHAnsi"/>
        </w:rPr>
        <w:t xml:space="preserve">(vytváření představ podle slovního popisu nebo schematického znázornění – při čtení knihy si představujeme krajinu nebo osoby) </w:t>
      </w:r>
      <w:r w:rsidRPr="00282996">
        <w:rPr>
          <w:rFonts w:asciiTheme="minorHAnsi" w:hAnsiTheme="minorHAnsi" w:cstheme="minorHAnsi"/>
          <w:b/>
        </w:rPr>
        <w:t>a tvůrčí (</w:t>
      </w:r>
      <w:proofErr w:type="gramStart"/>
      <w:r w:rsidRPr="00282996">
        <w:rPr>
          <w:rFonts w:asciiTheme="minorHAnsi" w:hAnsiTheme="minorHAnsi" w:cstheme="minorHAnsi"/>
          <w:b/>
        </w:rPr>
        <w:t xml:space="preserve">konstruující) </w:t>
      </w:r>
      <w:r w:rsidRPr="00282996">
        <w:rPr>
          <w:rFonts w:asciiTheme="minorHAnsi" w:hAnsiTheme="minorHAnsi" w:cstheme="minorHAnsi"/>
        </w:rPr>
        <w:t>(znamená</w:t>
      </w:r>
      <w:proofErr w:type="gramEnd"/>
      <w:r w:rsidRPr="00282996">
        <w:rPr>
          <w:rFonts w:asciiTheme="minorHAnsi" w:hAnsiTheme="minorHAnsi" w:cstheme="minorHAnsi"/>
        </w:rPr>
        <w:t xml:space="preserve"> vytváření nových představ – skládání písně)</w:t>
      </w:r>
    </w:p>
    <w:p w:rsidR="00555B4A" w:rsidRPr="0024469C" w:rsidRDefault="00555B4A" w:rsidP="00555B4A">
      <w:pPr>
        <w:numPr>
          <w:ilvl w:val="0"/>
          <w:numId w:val="19"/>
        </w:num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 xml:space="preserve">bezděčná </w:t>
      </w:r>
      <w:r w:rsidRPr="00282996">
        <w:rPr>
          <w:rFonts w:asciiTheme="minorHAnsi" w:hAnsiTheme="minorHAnsi" w:cstheme="minorHAnsi"/>
        </w:rPr>
        <w:t xml:space="preserve">(je neusměrněná, představy se vybavují samy) </w:t>
      </w:r>
      <w:r w:rsidRPr="00282996">
        <w:rPr>
          <w:rFonts w:asciiTheme="minorHAnsi" w:hAnsiTheme="minorHAnsi" w:cstheme="minorHAnsi"/>
          <w:b/>
        </w:rPr>
        <w:t xml:space="preserve">a záměrná </w:t>
      </w:r>
      <w:r w:rsidRPr="00282996">
        <w:rPr>
          <w:rFonts w:asciiTheme="minorHAnsi" w:hAnsiTheme="minorHAnsi" w:cstheme="minorHAnsi"/>
        </w:rPr>
        <w:t>(je řízena cílem, záměrem). Př.: sny jsou představy, které vznikají spontánně během spánku, zatímco snění v bdělém stavu je vytváření ideálních představ o blízké nebo vzdálenější budoucnosti</w:t>
      </w:r>
      <w:r w:rsidRPr="00282996">
        <w:rPr>
          <w:rFonts w:asciiTheme="minorHAnsi" w:hAnsiTheme="minorHAnsi" w:cstheme="minorHAnsi"/>
          <w:b/>
        </w:rPr>
        <w:t>.</w:t>
      </w: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  <w:sz w:val="28"/>
          <w:szCs w:val="28"/>
        </w:rPr>
      </w:pPr>
      <w:r w:rsidRPr="00282996">
        <w:rPr>
          <w:rFonts w:asciiTheme="minorHAnsi" w:hAnsiTheme="minorHAnsi" w:cstheme="minorHAnsi"/>
          <w:b/>
          <w:sz w:val="28"/>
          <w:szCs w:val="28"/>
        </w:rPr>
        <w:t>Vyšší stupeň poznávacích procesů – myšlení, řeč.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  <w:bCs/>
        </w:rPr>
        <w:t>Myšlení je p</w:t>
      </w:r>
      <w:r w:rsidRPr="00282996">
        <w:rPr>
          <w:rFonts w:asciiTheme="minorHAnsi" w:hAnsiTheme="minorHAnsi" w:cstheme="minorHAnsi"/>
          <w:b/>
        </w:rPr>
        <w:t>oznávací proces, který umožňuje zprostředkované poznání skutečnosti a vede k poznání obecných a podstatných vlastností skutečnosti.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24469C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Myšlení je realizováno prostřednictvím určitých myšlenkových postupů – </w:t>
      </w:r>
      <w:r w:rsidRPr="00282996">
        <w:rPr>
          <w:rFonts w:asciiTheme="minorHAnsi" w:hAnsiTheme="minorHAnsi" w:cstheme="minorHAnsi"/>
          <w:b/>
          <w:bCs/>
        </w:rPr>
        <w:t>myšlenkových operací</w:t>
      </w:r>
      <w:r w:rsidRPr="00282996">
        <w:rPr>
          <w:rFonts w:asciiTheme="minorHAnsi" w:hAnsiTheme="minorHAnsi" w:cstheme="minorHAnsi"/>
        </w:rPr>
        <w:t xml:space="preserve"> 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  <w:b/>
          <w:bCs/>
        </w:rPr>
      </w:pPr>
      <w:r w:rsidRPr="00282996">
        <w:rPr>
          <w:rFonts w:asciiTheme="minorHAnsi" w:hAnsiTheme="minorHAnsi" w:cstheme="minorHAnsi"/>
          <w:b/>
          <w:bCs/>
        </w:rPr>
        <w:t>Základní myšlenkové operace:</w:t>
      </w:r>
    </w:p>
    <w:p w:rsidR="00555B4A" w:rsidRPr="00282996" w:rsidRDefault="00555B4A" w:rsidP="00555B4A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Analýza</w:t>
      </w:r>
      <w:r w:rsidRPr="00282996">
        <w:rPr>
          <w:rFonts w:asciiTheme="minorHAnsi" w:hAnsiTheme="minorHAnsi" w:cstheme="minorHAnsi"/>
        </w:rPr>
        <w:t xml:space="preserve"> = myšlenkový rozklad (členění) předmětu nebo jevu na dílčí části.</w:t>
      </w:r>
    </w:p>
    <w:p w:rsidR="00555B4A" w:rsidRPr="00282996" w:rsidRDefault="00555B4A" w:rsidP="00555B4A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Syntéza</w:t>
      </w:r>
      <w:r w:rsidRPr="00282996">
        <w:rPr>
          <w:rFonts w:asciiTheme="minorHAnsi" w:hAnsiTheme="minorHAnsi" w:cstheme="minorHAnsi"/>
        </w:rPr>
        <w:t xml:space="preserve"> = opačný proces – myšlenkové spojení dílčích částí předmětu nebo jevu v celek. </w:t>
      </w:r>
    </w:p>
    <w:p w:rsidR="00555B4A" w:rsidRPr="00282996" w:rsidRDefault="00555B4A" w:rsidP="00555B4A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Srovnávání</w:t>
      </w:r>
      <w:r w:rsidRPr="00282996">
        <w:rPr>
          <w:rFonts w:asciiTheme="minorHAnsi" w:hAnsiTheme="minorHAnsi" w:cstheme="minorHAnsi"/>
        </w:rPr>
        <w:t xml:space="preserve"> = myšlenkové operace, které zjišťují podobnost nebo odlišnost jevů nebo předmětů. </w:t>
      </w:r>
    </w:p>
    <w:p w:rsidR="00555B4A" w:rsidRPr="00282996" w:rsidRDefault="00555B4A" w:rsidP="00555B4A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Zobecňování</w:t>
      </w:r>
      <w:r w:rsidRPr="00282996">
        <w:rPr>
          <w:rFonts w:asciiTheme="minorHAnsi" w:hAnsiTheme="minorHAnsi" w:cstheme="minorHAnsi"/>
        </w:rPr>
        <w:t xml:space="preserve"> = myšlenkové zjišťování a spojování společných vlastností jednotlivých předmětů a jevů určité skupiny (př.: skupina plodů stromů, které se dají požívat = ovoce). </w:t>
      </w:r>
    </w:p>
    <w:p w:rsidR="00555B4A" w:rsidRPr="00282996" w:rsidRDefault="00555B4A" w:rsidP="00555B4A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A</w:t>
      </w:r>
      <w:r w:rsidRPr="00282996">
        <w:rPr>
          <w:rFonts w:asciiTheme="minorHAnsi" w:hAnsiTheme="minorHAnsi" w:cstheme="minorHAnsi"/>
          <w:b/>
          <w:bCs/>
        </w:rPr>
        <w:t>bstrakce</w:t>
      </w:r>
      <w:r w:rsidRPr="00282996">
        <w:rPr>
          <w:rFonts w:asciiTheme="minorHAnsi" w:hAnsiTheme="minorHAnsi" w:cstheme="minorHAnsi"/>
        </w:rPr>
        <w:t xml:space="preserve"> = myšlenkové vzdalování se od skutečnosti, oddělujeme nepodstatné znaky (vytváření nenázorných kategorií na základě podstatných souvislostí).</w:t>
      </w:r>
    </w:p>
    <w:p w:rsidR="00555B4A" w:rsidRPr="00282996" w:rsidRDefault="00555B4A" w:rsidP="00555B4A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Klasifikace</w:t>
      </w:r>
      <w:r w:rsidRPr="00282996">
        <w:rPr>
          <w:rFonts w:asciiTheme="minorHAnsi" w:hAnsiTheme="minorHAnsi" w:cstheme="minorHAnsi"/>
        </w:rPr>
        <w:t xml:space="preserve"> = zařazení jednotlivých předmětů nebo jevů na základě jim vlastních obecných znaků pod obecnější pojmy, označující určité třídy příslušných předmětů nebo jevů (posouzení z jistého hlediska). </w:t>
      </w:r>
    </w:p>
    <w:p w:rsidR="00555B4A" w:rsidRPr="00282996" w:rsidRDefault="00555B4A" w:rsidP="00555B4A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Třídění</w:t>
      </w:r>
      <w:r w:rsidRPr="00282996">
        <w:rPr>
          <w:rFonts w:asciiTheme="minorHAnsi" w:hAnsiTheme="minorHAnsi" w:cstheme="minorHAnsi"/>
        </w:rPr>
        <w:t xml:space="preserve"> = rozdělení do tříd se společnými znaky. </w:t>
      </w:r>
    </w:p>
    <w:p w:rsidR="00555B4A" w:rsidRPr="00282996" w:rsidRDefault="00555B4A" w:rsidP="00555B4A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Analogie</w:t>
      </w:r>
      <w:r w:rsidRPr="00282996">
        <w:rPr>
          <w:rFonts w:asciiTheme="minorHAnsi" w:hAnsiTheme="minorHAnsi" w:cstheme="minorHAnsi"/>
        </w:rPr>
        <w:t xml:space="preserve"> = přenos odhalených souvislostí do jiné vnitřní strukturou podobné oblasti.</w:t>
      </w:r>
    </w:p>
    <w:p w:rsidR="00555B4A" w:rsidRPr="00282996" w:rsidRDefault="00555B4A" w:rsidP="00555B4A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Indukce</w:t>
      </w:r>
      <w:r w:rsidRPr="00282996">
        <w:rPr>
          <w:rFonts w:asciiTheme="minorHAnsi" w:hAnsiTheme="minorHAnsi" w:cstheme="minorHAnsi"/>
        </w:rPr>
        <w:t xml:space="preserve"> = odvozování obecně platných zákonů z dílčích pozorování.</w:t>
      </w:r>
    </w:p>
    <w:p w:rsidR="00555B4A" w:rsidRPr="00282996" w:rsidRDefault="00555B4A" w:rsidP="00555B4A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Dedukce</w:t>
      </w:r>
      <w:r w:rsidRPr="00282996">
        <w:rPr>
          <w:rFonts w:asciiTheme="minorHAnsi" w:hAnsiTheme="minorHAnsi" w:cstheme="minorHAnsi"/>
        </w:rPr>
        <w:t xml:space="preserve"> = aplikace odvozených zákonů v konkrétní praxi.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Formy myšlení</w:t>
      </w:r>
    </w:p>
    <w:p w:rsidR="00555B4A" w:rsidRPr="00282996" w:rsidRDefault="00555B4A" w:rsidP="00555B4A">
      <w:pPr>
        <w:ind w:firstLine="708"/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Je to slovní podoba, do které člověk zachycuje výsledky svého myšlení, ke kterým dospěl prostřednictvím myšlenkových operací.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1) Pojmy</w:t>
      </w:r>
      <w:r w:rsidRPr="00282996">
        <w:rPr>
          <w:rFonts w:asciiTheme="minorHAnsi" w:hAnsiTheme="minorHAnsi" w:cstheme="minorHAnsi"/>
        </w:rPr>
        <w:t xml:space="preserve"> = odraz obecných a podstatných vlastností předmětů a jevů ve vědomí člověka</w:t>
      </w:r>
    </w:p>
    <w:p w:rsidR="00555B4A" w:rsidRPr="00282996" w:rsidRDefault="00555B4A" w:rsidP="0024469C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Považujeme je za základní formu lidského myšlení. I když si to neuvědomujeme, vždy myslíme v pojmech. </w:t>
      </w:r>
    </w:p>
    <w:p w:rsidR="0024469C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2) Soud</w:t>
      </w:r>
      <w:r w:rsidRPr="00282996">
        <w:rPr>
          <w:rFonts w:asciiTheme="minorHAnsi" w:hAnsiTheme="minorHAnsi" w:cstheme="minorHAnsi"/>
        </w:rPr>
        <w:t xml:space="preserve"> = vyjádření vztahu mezi dvěma pojmy. Soudy něco tvrdíme nebo popíráme. 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3) Úsudek</w:t>
      </w:r>
      <w:r w:rsidRPr="00282996">
        <w:rPr>
          <w:rFonts w:asciiTheme="minorHAnsi" w:hAnsiTheme="minorHAnsi" w:cstheme="minorHAnsi"/>
        </w:rPr>
        <w:t xml:space="preserve"> = vyjadřuje vztah mezi dvěma nebo více soudy. 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Nejvyšší formou myšlenkové činnosti je </w:t>
      </w:r>
      <w:r w:rsidRPr="00282996">
        <w:rPr>
          <w:rFonts w:asciiTheme="minorHAnsi" w:hAnsiTheme="minorHAnsi" w:cstheme="minorHAnsi"/>
          <w:b/>
          <w:bCs/>
          <w:u w:val="single"/>
        </w:rPr>
        <w:t>řešení problémů</w:t>
      </w:r>
      <w:r w:rsidRPr="00282996">
        <w:rPr>
          <w:rFonts w:asciiTheme="minorHAnsi" w:hAnsiTheme="minorHAnsi" w:cstheme="minorHAnsi"/>
        </w:rPr>
        <w:t>, které probíhá, podobně jako každá plánovitá činnost, po etapách: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  <w:b/>
          <w:bCs/>
        </w:rPr>
      </w:pPr>
      <w:r w:rsidRPr="00282996">
        <w:rPr>
          <w:rFonts w:asciiTheme="minorHAnsi" w:hAnsiTheme="minorHAnsi" w:cstheme="minorHAnsi"/>
          <w:b/>
          <w:bCs/>
        </w:rPr>
        <w:t>Myšlení může být:</w:t>
      </w:r>
    </w:p>
    <w:p w:rsidR="00555B4A" w:rsidRPr="00282996" w:rsidRDefault="00555B4A" w:rsidP="00555B4A">
      <w:pPr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rigidní</w:t>
      </w:r>
      <w:r w:rsidRPr="00282996">
        <w:rPr>
          <w:rFonts w:asciiTheme="minorHAnsi" w:hAnsiTheme="minorHAnsi" w:cstheme="minorHAnsi"/>
        </w:rPr>
        <w:t xml:space="preserve"> (strnulé, dogmatické, netvořivé);</w:t>
      </w:r>
    </w:p>
    <w:p w:rsidR="00555B4A" w:rsidRPr="00282996" w:rsidRDefault="00555B4A" w:rsidP="00555B4A">
      <w:pPr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flexibilní</w:t>
      </w:r>
      <w:r w:rsidRPr="00282996">
        <w:rPr>
          <w:rFonts w:asciiTheme="minorHAnsi" w:hAnsiTheme="minorHAnsi" w:cstheme="minorHAnsi"/>
        </w:rPr>
        <w:t xml:space="preserve"> (pružné, tvořivé, demokratické);</w:t>
      </w:r>
    </w:p>
    <w:p w:rsidR="00555B4A" w:rsidRPr="00282996" w:rsidRDefault="00555B4A" w:rsidP="00555B4A">
      <w:pPr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lastRenderedPageBreak/>
        <w:t>konvergentní</w:t>
      </w:r>
      <w:r w:rsidRPr="00282996">
        <w:rPr>
          <w:rFonts w:asciiTheme="minorHAnsi" w:hAnsiTheme="minorHAnsi" w:cstheme="minorHAnsi"/>
        </w:rPr>
        <w:t xml:space="preserve"> (směřující zpravidla pomocí algoritmů k jedinému správnému řešení);</w:t>
      </w:r>
    </w:p>
    <w:p w:rsidR="00555B4A" w:rsidRPr="00282996" w:rsidRDefault="00555B4A" w:rsidP="00555B4A">
      <w:pPr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divergentní</w:t>
      </w:r>
      <w:r w:rsidRPr="00282996">
        <w:rPr>
          <w:rFonts w:asciiTheme="minorHAnsi" w:hAnsiTheme="minorHAnsi" w:cstheme="minorHAnsi"/>
        </w:rPr>
        <w:t xml:space="preserve"> (zvažující více možných řešení);</w:t>
      </w:r>
    </w:p>
    <w:p w:rsidR="00555B4A" w:rsidRPr="00282996" w:rsidRDefault="00555B4A" w:rsidP="00555B4A">
      <w:pPr>
        <w:pStyle w:val="Nadpis2"/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  <w:sz w:val="28"/>
          <w:szCs w:val="28"/>
        </w:rPr>
      </w:pPr>
      <w:r w:rsidRPr="00282996">
        <w:rPr>
          <w:rFonts w:asciiTheme="minorHAnsi" w:hAnsiTheme="minorHAnsi" w:cstheme="minorHAnsi"/>
          <w:b/>
          <w:sz w:val="28"/>
          <w:szCs w:val="28"/>
        </w:rPr>
        <w:t>Řeč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ind w:firstLine="708"/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Je nástroj myšlení a forma dorozumívání.</w:t>
      </w:r>
      <w:r w:rsidR="00680955">
        <w:rPr>
          <w:rFonts w:asciiTheme="minorHAnsi" w:hAnsiTheme="minorHAnsi" w:cstheme="minorHAnsi"/>
        </w:rPr>
        <w:t xml:space="preserve"> </w:t>
      </w:r>
      <w:r w:rsidRPr="00282996">
        <w:rPr>
          <w:rFonts w:asciiTheme="minorHAnsi" w:hAnsiTheme="minorHAnsi" w:cstheme="minorHAnsi"/>
        </w:rPr>
        <w:t xml:space="preserve">Vychází z myšlení, je to forma vzájemného kontaktu mezi lidmi (gestikulace, mimika, </w:t>
      </w:r>
      <w:proofErr w:type="gramStart"/>
      <w:r w:rsidRPr="00282996">
        <w:rPr>
          <w:rFonts w:asciiTheme="minorHAnsi" w:hAnsiTheme="minorHAnsi" w:cstheme="minorHAnsi"/>
        </w:rPr>
        <w:t>slova,..). Prostředkem</w:t>
      </w:r>
      <w:proofErr w:type="gramEnd"/>
      <w:r w:rsidRPr="00282996">
        <w:rPr>
          <w:rFonts w:asciiTheme="minorHAnsi" w:hAnsiTheme="minorHAnsi" w:cstheme="minorHAnsi"/>
        </w:rPr>
        <w:t xml:space="preserve"> dorozumívání, nástrojem řeči je jazyk. Prostřednictvím řeči vyjadřujeme výsledky svého myšlení.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  <w:b/>
          <w:bCs/>
        </w:rPr>
      </w:pPr>
      <w:r w:rsidRPr="00282996">
        <w:rPr>
          <w:rFonts w:asciiTheme="minorHAnsi" w:hAnsiTheme="minorHAnsi" w:cstheme="minorHAnsi"/>
          <w:b/>
          <w:bCs/>
        </w:rPr>
        <w:t>Prostřednictvím řeči:</w:t>
      </w:r>
    </w:p>
    <w:p w:rsidR="00555B4A" w:rsidRPr="00282996" w:rsidRDefault="00555B4A" w:rsidP="00555B4A">
      <w:pPr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proofErr w:type="gramStart"/>
      <w:r w:rsidRPr="00282996">
        <w:rPr>
          <w:rFonts w:asciiTheme="minorHAnsi" w:hAnsiTheme="minorHAnsi" w:cstheme="minorHAnsi"/>
        </w:rPr>
        <w:t>se stýkáme</w:t>
      </w:r>
      <w:proofErr w:type="gramEnd"/>
      <w:r w:rsidRPr="00282996">
        <w:rPr>
          <w:rFonts w:asciiTheme="minorHAnsi" w:hAnsiTheme="minorHAnsi" w:cstheme="minorHAnsi"/>
        </w:rPr>
        <w:t xml:space="preserve"> s jinými lidmi, vyměňujeme si navzájem myšlenky, bez čehož není myslitelné organizování společné činnosti lidí v pracovním a společenském životě (funkce představová = slovo zobrazuje myšlenku),</w:t>
      </w:r>
    </w:p>
    <w:p w:rsidR="00555B4A" w:rsidRPr="00282996" w:rsidRDefault="00555B4A" w:rsidP="00555B4A">
      <w:pPr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vyjadřujeme své city, snahy, svůj vztah k určitým jevům a událostem (funkce výrazová = slovo vyjadřuje citovou složku osobnosti),</w:t>
      </w:r>
    </w:p>
    <w:p w:rsidR="00555B4A" w:rsidRPr="00282996" w:rsidRDefault="00555B4A" w:rsidP="00555B4A">
      <w:pPr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působíme na jiné lidi, a tím je podněcujeme k příslušnému jednání (vybízecí, apelová funkce = slovem člověk působí na druhé a nutí je k reakci).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  <w:b/>
          <w:bCs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  <w:b/>
          <w:bCs/>
        </w:rPr>
      </w:pPr>
      <w:r w:rsidRPr="00282996">
        <w:rPr>
          <w:rFonts w:asciiTheme="minorHAnsi" w:hAnsiTheme="minorHAnsi" w:cstheme="minorHAnsi"/>
          <w:b/>
        </w:rPr>
        <w:t>Druhy řeči</w:t>
      </w:r>
    </w:p>
    <w:p w:rsidR="00555B4A" w:rsidRPr="00282996" w:rsidRDefault="00555B4A" w:rsidP="00555B4A">
      <w:pPr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bCs/>
        </w:rPr>
        <w:t>Vnější řeč</w:t>
      </w:r>
      <w:r w:rsidRPr="00282996">
        <w:rPr>
          <w:rFonts w:asciiTheme="minorHAnsi" w:hAnsiTheme="minorHAnsi" w:cstheme="minorHAnsi"/>
        </w:rPr>
        <w:t xml:space="preserve"> – vyjadřujeme jí své myšlenky navenek:</w:t>
      </w:r>
    </w:p>
    <w:p w:rsidR="00555B4A" w:rsidRPr="00282996" w:rsidRDefault="00555B4A" w:rsidP="00555B4A">
      <w:pPr>
        <w:numPr>
          <w:ilvl w:val="1"/>
          <w:numId w:val="27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u w:val="single"/>
        </w:rPr>
        <w:t>mluvená řeč</w:t>
      </w:r>
      <w:r w:rsidRPr="00282996">
        <w:rPr>
          <w:rFonts w:asciiTheme="minorHAnsi" w:hAnsiTheme="minorHAnsi" w:cstheme="minorHAnsi"/>
        </w:rPr>
        <w:t xml:space="preserve"> – je vyjádřena ve zvucích a slouží k bezprostřednímu styku s jinými lidmi, je vždy zaměřená k oslovenému; má své průvodní projevy (intonace, gestikulace, mimika, zvyšování a snižování hlasu)</w:t>
      </w:r>
    </w:p>
    <w:p w:rsidR="00555B4A" w:rsidRPr="00282996" w:rsidRDefault="00555B4A" w:rsidP="00555B4A">
      <w:pPr>
        <w:numPr>
          <w:ilvl w:val="2"/>
          <w:numId w:val="25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i/>
          <w:iCs/>
        </w:rPr>
        <w:t>monologická</w:t>
      </w:r>
      <w:r w:rsidRPr="00282996">
        <w:rPr>
          <w:rFonts w:asciiTheme="minorHAnsi" w:hAnsiTheme="minorHAnsi" w:cstheme="minorHAnsi"/>
        </w:rPr>
        <w:t xml:space="preserve"> – mluvící během poměrně dlouhé doby vykládá své myšlenky nepřerušován jinými lidmi, vyznačuje se důkladným výkladem, úplností výpovědí, správností gramatických forem (př.: přednášky, zprávy)</w:t>
      </w:r>
    </w:p>
    <w:p w:rsidR="00555B4A" w:rsidRPr="00282996" w:rsidRDefault="00555B4A" w:rsidP="00555B4A">
      <w:pPr>
        <w:numPr>
          <w:ilvl w:val="2"/>
          <w:numId w:val="25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i/>
          <w:iCs/>
        </w:rPr>
        <w:t>dialogická</w:t>
      </w:r>
      <w:r w:rsidRPr="00282996">
        <w:rPr>
          <w:rFonts w:asciiTheme="minorHAnsi" w:hAnsiTheme="minorHAnsi" w:cstheme="minorHAnsi"/>
        </w:rPr>
        <w:t xml:space="preserve"> – probíhá mezi dvěma nebo několika lidmi, závisí na charakteru a průběhu rozhovoru</w:t>
      </w:r>
    </w:p>
    <w:p w:rsidR="00555B4A" w:rsidRDefault="00555B4A" w:rsidP="00555B4A">
      <w:pPr>
        <w:numPr>
          <w:ilvl w:val="1"/>
          <w:numId w:val="27"/>
        </w:numPr>
        <w:ind w:left="1080"/>
        <w:jc w:val="both"/>
        <w:rPr>
          <w:rFonts w:asciiTheme="minorHAnsi" w:hAnsiTheme="minorHAnsi" w:cstheme="minorHAnsi"/>
        </w:rPr>
      </w:pPr>
      <w:r w:rsidRPr="00680955">
        <w:rPr>
          <w:rFonts w:asciiTheme="minorHAnsi" w:hAnsiTheme="minorHAnsi" w:cstheme="minorHAnsi"/>
          <w:u w:val="single"/>
        </w:rPr>
        <w:t>psaná řeč</w:t>
      </w:r>
      <w:r w:rsidRPr="00680955">
        <w:rPr>
          <w:rFonts w:asciiTheme="minorHAnsi" w:hAnsiTheme="minorHAnsi" w:cstheme="minorHAnsi"/>
        </w:rPr>
        <w:t xml:space="preserve"> – je psychologicky náročnější, protože u ní chybí průvodní jevy a tudíž vyžaduje přesnější vyjadřování. Je to řeč, která je svou strukturou nejrozvitější a syntakticky nejsprávnější. </w:t>
      </w:r>
    </w:p>
    <w:p w:rsidR="00680955" w:rsidRPr="00680955" w:rsidRDefault="00680955" w:rsidP="00680955">
      <w:pPr>
        <w:ind w:left="1080"/>
        <w:jc w:val="both"/>
        <w:rPr>
          <w:rFonts w:asciiTheme="minorHAnsi" w:hAnsiTheme="minorHAnsi" w:cstheme="minorHAnsi"/>
        </w:rPr>
      </w:pPr>
    </w:p>
    <w:p w:rsidR="00680955" w:rsidRDefault="00555B4A" w:rsidP="00680955">
      <w:pPr>
        <w:numPr>
          <w:ilvl w:val="0"/>
          <w:numId w:val="27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282996">
        <w:rPr>
          <w:rFonts w:asciiTheme="minorHAnsi" w:hAnsiTheme="minorHAnsi" w:cstheme="minorHAnsi"/>
          <w:b/>
          <w:bCs/>
        </w:rPr>
        <w:t>Vnitřní řeč</w:t>
      </w:r>
      <w:r w:rsidRPr="00282996">
        <w:rPr>
          <w:rFonts w:asciiTheme="minorHAnsi" w:hAnsiTheme="minorHAnsi" w:cstheme="minorHAnsi"/>
        </w:rPr>
        <w:t xml:space="preserve"> (řeč „pro sebe“) – řeč, kterou myslíme, pomocí ní formulujeme své myšlenky. Je zaměřena k nám samým, neobracíme se jí k jiným lidem. </w:t>
      </w:r>
    </w:p>
    <w:p w:rsidR="00680955" w:rsidRPr="00680955" w:rsidRDefault="00680955" w:rsidP="00680955">
      <w:pPr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55B4A" w:rsidRPr="00282996" w:rsidRDefault="00555B4A" w:rsidP="00555B4A">
      <w:pPr>
        <w:jc w:val="both"/>
        <w:rPr>
          <w:rStyle w:val="Nadpis3Char"/>
          <w:rFonts w:asciiTheme="minorHAnsi" w:hAnsiTheme="minorHAnsi" w:cstheme="minorHAnsi"/>
        </w:rPr>
      </w:pPr>
      <w:bookmarkStart w:id="3" w:name="_Toc256012973"/>
      <w:r w:rsidRPr="00282996">
        <w:rPr>
          <w:rStyle w:val="Nadpis3Char"/>
          <w:rFonts w:asciiTheme="minorHAnsi" w:hAnsiTheme="minorHAnsi" w:cstheme="minorHAnsi"/>
        </w:rPr>
        <w:t>Psychické procesy citové (emotivní)</w:t>
      </w:r>
      <w:bookmarkEnd w:id="3"/>
      <w:r w:rsidRPr="00282996">
        <w:rPr>
          <w:rStyle w:val="Nadpis3Char"/>
          <w:rFonts w:asciiTheme="minorHAnsi" w:hAnsiTheme="minorHAnsi" w:cstheme="minorHAnsi"/>
        </w:rPr>
        <w:t xml:space="preserve"> </w:t>
      </w:r>
    </w:p>
    <w:p w:rsidR="00555B4A" w:rsidRPr="00282996" w:rsidRDefault="00555B4A" w:rsidP="00555B4A">
      <w:pPr>
        <w:tabs>
          <w:tab w:val="left" w:pos="6120"/>
        </w:tabs>
        <w:jc w:val="both"/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ab/>
      </w:r>
    </w:p>
    <w:p w:rsidR="00555B4A" w:rsidRPr="00282996" w:rsidRDefault="00555B4A" w:rsidP="00555B4A">
      <w:pPr>
        <w:ind w:firstLine="708"/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Člověk okolní svět nejen poznává, ale také zároveň k němu zaujímá osobitý vztah. 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City</w:t>
      </w:r>
      <w:r w:rsidRPr="00282996">
        <w:rPr>
          <w:rFonts w:asciiTheme="minorHAnsi" w:hAnsiTheme="minorHAnsi" w:cstheme="minorHAnsi"/>
        </w:rPr>
        <w:t xml:space="preserve"> (emoce, </w:t>
      </w:r>
      <w:r w:rsidRPr="00282996">
        <w:rPr>
          <w:rFonts w:asciiTheme="minorHAnsi" w:hAnsiTheme="minorHAnsi" w:cstheme="minorHAnsi"/>
          <w:b/>
          <w:i/>
        </w:rPr>
        <w:t xml:space="preserve">ex = ven, </w:t>
      </w:r>
      <w:proofErr w:type="spellStart"/>
      <w:r w:rsidRPr="00282996">
        <w:rPr>
          <w:rFonts w:asciiTheme="minorHAnsi" w:hAnsiTheme="minorHAnsi" w:cstheme="minorHAnsi"/>
          <w:b/>
          <w:i/>
        </w:rPr>
        <w:t>movere</w:t>
      </w:r>
      <w:proofErr w:type="spellEnd"/>
      <w:r w:rsidRPr="00282996">
        <w:rPr>
          <w:rFonts w:asciiTheme="minorHAnsi" w:hAnsiTheme="minorHAnsi" w:cstheme="minorHAnsi"/>
          <w:b/>
          <w:i/>
        </w:rPr>
        <w:t xml:space="preserve"> = pohybovat</w:t>
      </w:r>
      <w:r w:rsidRPr="00282996">
        <w:rPr>
          <w:rFonts w:asciiTheme="minorHAnsi" w:hAnsiTheme="minorHAnsi" w:cstheme="minorHAnsi"/>
        </w:rPr>
        <w:t xml:space="preserve">) jsou psychické jevy, které hodnotí to, co poznáváme a co děláme. Lidově jsou city to, co cítíme nebo jak se cítíme. Podstatným znakem emocí je kvalita </w:t>
      </w:r>
      <w:r w:rsidRPr="00282996">
        <w:rPr>
          <w:rFonts w:asciiTheme="minorHAnsi" w:hAnsiTheme="minorHAnsi" w:cstheme="minorHAnsi"/>
          <w:b/>
          <w:i/>
        </w:rPr>
        <w:t>libosti</w:t>
      </w:r>
      <w:r w:rsidRPr="00282996">
        <w:rPr>
          <w:rFonts w:asciiTheme="minorHAnsi" w:hAnsiTheme="minorHAnsi" w:cstheme="minorHAnsi"/>
        </w:rPr>
        <w:t xml:space="preserve"> </w:t>
      </w:r>
      <w:r w:rsidRPr="00282996">
        <w:rPr>
          <w:rFonts w:asciiTheme="minorHAnsi" w:hAnsiTheme="minorHAnsi" w:cstheme="minorHAnsi"/>
          <w:b/>
          <w:i/>
        </w:rPr>
        <w:t>a nelibosti, příjemného a nepříjemného</w:t>
      </w:r>
      <w:r w:rsidRPr="00282996">
        <w:rPr>
          <w:rFonts w:asciiTheme="minorHAnsi" w:hAnsiTheme="minorHAnsi" w:cstheme="minorHAnsi"/>
        </w:rPr>
        <w:t>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Základní znaky citů:</w:t>
      </w:r>
    </w:p>
    <w:p w:rsidR="00555B4A" w:rsidRPr="00282996" w:rsidRDefault="00555B4A" w:rsidP="00555B4A">
      <w:pPr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Polarita</w:t>
      </w:r>
      <w:r w:rsidRPr="00282996">
        <w:rPr>
          <w:rFonts w:asciiTheme="minorHAnsi" w:hAnsiTheme="minorHAnsi" w:cstheme="minorHAnsi"/>
        </w:rPr>
        <w:t xml:space="preserve"> – převážná většina citů má svůj protiklad (může z jedné krajnosti do krajnosti druhé přecházet) – př. láska – nenávist;  radost – smutek; přátelství – nepřátelství.</w:t>
      </w:r>
    </w:p>
    <w:p w:rsidR="00555B4A" w:rsidRPr="00282996" w:rsidRDefault="00555B4A" w:rsidP="00555B4A">
      <w:pPr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Ambivalence</w:t>
      </w:r>
      <w:r w:rsidRPr="00282996">
        <w:rPr>
          <w:rFonts w:asciiTheme="minorHAnsi" w:hAnsiTheme="minorHAnsi" w:cstheme="minorHAnsi"/>
        </w:rPr>
        <w:t xml:space="preserve"> (smíšenost) – jeden cit nemusí zcela vylučovat svůj protiklad. Je mnoho smíšených pocitů. Př. Těšíme se na sportovní utkání, ale máme zároveň strach; zamilovaný člověk.</w:t>
      </w:r>
    </w:p>
    <w:p w:rsidR="00555B4A" w:rsidRPr="00282996" w:rsidRDefault="00555B4A" w:rsidP="00555B4A">
      <w:pPr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 xml:space="preserve">Aktuálnost </w:t>
      </w:r>
      <w:r w:rsidRPr="00282996">
        <w:rPr>
          <w:rFonts w:asciiTheme="minorHAnsi" w:hAnsiTheme="minorHAnsi" w:cstheme="minorHAnsi"/>
        </w:rPr>
        <w:t>(neopakovatelnost) – př. představa matky je stále stejná, ale city mohou být různé (př. matka trestající x chválící)</w:t>
      </w:r>
    </w:p>
    <w:p w:rsidR="00555B4A" w:rsidRPr="00282996" w:rsidRDefault="00555B4A" w:rsidP="00555B4A">
      <w:pPr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 xml:space="preserve">Stereotypnost </w:t>
      </w:r>
      <w:r w:rsidRPr="00282996">
        <w:rPr>
          <w:rFonts w:asciiTheme="minorHAnsi" w:hAnsiTheme="minorHAnsi" w:cstheme="minorHAnsi"/>
        </w:rPr>
        <w:t>(doznívání citů) – př. neoblíbený předmět na základní škole.</w:t>
      </w:r>
    </w:p>
    <w:p w:rsidR="00555B4A" w:rsidRPr="00282996" w:rsidRDefault="00555B4A" w:rsidP="00555B4A">
      <w:pPr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Pestrost časového trvání</w:t>
      </w:r>
      <w:r w:rsidRPr="00282996">
        <w:rPr>
          <w:rFonts w:asciiTheme="minorHAnsi" w:hAnsiTheme="minorHAnsi" w:cstheme="minorHAnsi"/>
        </w:rPr>
        <w:t xml:space="preserve"> – od několika sekund (úlek) až po léta (přátelství, láska).</w:t>
      </w:r>
    </w:p>
    <w:p w:rsidR="00555B4A" w:rsidRPr="00282996" w:rsidRDefault="00555B4A" w:rsidP="00555B4A">
      <w:pPr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 xml:space="preserve">Nakažlivost </w:t>
      </w:r>
      <w:r w:rsidRPr="00282996">
        <w:rPr>
          <w:rFonts w:asciiTheme="minorHAnsi" w:hAnsiTheme="minorHAnsi" w:cstheme="minorHAnsi"/>
        </w:rPr>
        <w:t>(smutek, radost).</w:t>
      </w:r>
    </w:p>
    <w:p w:rsidR="00555B4A" w:rsidRPr="00282996" w:rsidRDefault="00555B4A" w:rsidP="00555B4A">
      <w:pPr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lastRenderedPageBreak/>
        <w:t>Citová adaptace</w:t>
      </w:r>
      <w:r w:rsidRPr="00282996">
        <w:rPr>
          <w:rFonts w:asciiTheme="minorHAnsi" w:hAnsiTheme="minorHAnsi" w:cstheme="minorHAnsi"/>
        </w:rPr>
        <w:t xml:space="preserve"> – opakující se podněty mohou mít za následek buď zintenzivnění citů (zubař) nebo otupení (nepříjemný zvuk).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Objektivní projevy citů</w:t>
      </w:r>
      <w:r w:rsidRPr="00282996">
        <w:rPr>
          <w:rFonts w:asciiTheme="minorHAnsi" w:hAnsiTheme="minorHAnsi" w:cstheme="minorHAnsi"/>
        </w:rPr>
        <w:t xml:space="preserve"> (výraz emocí je podle Darwina pozůstatek účelných reakcí – vztek = cenění zubů):</w:t>
      </w:r>
    </w:p>
    <w:p w:rsidR="00555B4A" w:rsidRPr="00282996" w:rsidRDefault="00555B4A" w:rsidP="00555B4A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Elektrické potenciály kůže (kožně galvanický reflex) – pocení.</w:t>
      </w:r>
    </w:p>
    <w:p w:rsidR="00555B4A" w:rsidRPr="00282996" w:rsidRDefault="00555B4A" w:rsidP="00555B4A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Krevní tlak a objem jsou ukazateli vzteku, strachu, bolesti, vzrušení.</w:t>
      </w:r>
    </w:p>
    <w:p w:rsidR="00555B4A" w:rsidRPr="00282996" w:rsidRDefault="00555B4A" w:rsidP="00555B4A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Činnost srdce – zrychlování srdečního tepu (vzrušení, strach).</w:t>
      </w:r>
    </w:p>
    <w:p w:rsidR="00555B4A" w:rsidRPr="00282996" w:rsidRDefault="00555B4A" w:rsidP="00555B4A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Změny dýchání – úzkost, konflikt, zděšení, úlek.</w:t>
      </w:r>
    </w:p>
    <w:p w:rsidR="00555B4A" w:rsidRPr="00282996" w:rsidRDefault="00555B4A" w:rsidP="00555B4A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Teplota kůže – klesá při setrvávajícím konfliktu nebo stresu.</w:t>
      </w:r>
    </w:p>
    <w:p w:rsidR="00555B4A" w:rsidRPr="00282996" w:rsidRDefault="00555B4A" w:rsidP="00555B4A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Zornicový reflex – strach, bolest, vztek. Při vzrušení se zornice rozšiřují (rozdíl ženy – muži, dospělí – děti).</w:t>
      </w:r>
    </w:p>
    <w:p w:rsidR="00555B4A" w:rsidRPr="00282996" w:rsidRDefault="00555B4A" w:rsidP="00555B4A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Sekrece slin – vysychá ústní sliznice – strach.</w:t>
      </w:r>
    </w:p>
    <w:p w:rsidR="00555B4A" w:rsidRPr="00282996" w:rsidRDefault="00555B4A" w:rsidP="00555B4A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proofErr w:type="spellStart"/>
      <w:r w:rsidRPr="00282996">
        <w:rPr>
          <w:rFonts w:asciiTheme="minorHAnsi" w:hAnsiTheme="minorHAnsi" w:cstheme="minorHAnsi"/>
        </w:rPr>
        <w:t>Pilomotorický</w:t>
      </w:r>
      <w:proofErr w:type="spellEnd"/>
      <w:r w:rsidRPr="00282996">
        <w:rPr>
          <w:rFonts w:asciiTheme="minorHAnsi" w:hAnsiTheme="minorHAnsi" w:cstheme="minorHAnsi"/>
        </w:rPr>
        <w:t xml:space="preserve"> reflex – „husí kůže“.</w:t>
      </w:r>
    </w:p>
    <w:p w:rsidR="00555B4A" w:rsidRPr="00282996" w:rsidRDefault="00555B4A" w:rsidP="00555B4A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Mrkací reflex a pohyb očí – vzrušení.</w:t>
      </w:r>
    </w:p>
    <w:p w:rsidR="00555B4A" w:rsidRPr="00282996" w:rsidRDefault="00555B4A" w:rsidP="00555B4A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proofErr w:type="spellStart"/>
      <w:r w:rsidRPr="00282996">
        <w:rPr>
          <w:rFonts w:asciiTheme="minorHAnsi" w:hAnsiTheme="minorHAnsi" w:cstheme="minorHAnsi"/>
        </w:rPr>
        <w:t>Tremor</w:t>
      </w:r>
      <w:proofErr w:type="spellEnd"/>
      <w:r w:rsidRPr="00282996">
        <w:rPr>
          <w:rFonts w:asciiTheme="minorHAnsi" w:hAnsiTheme="minorHAnsi" w:cstheme="minorHAnsi"/>
        </w:rPr>
        <w:t xml:space="preserve"> (třes) – vzrušení, zármutek, strach.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Horní polovina obličeje – úžas, hněv.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Dolní polovina obličeje – radost, smutek.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Dělení citů</w:t>
      </w:r>
      <w:r w:rsidRPr="00282996">
        <w:rPr>
          <w:rFonts w:asciiTheme="minorHAnsi" w:hAnsiTheme="minorHAnsi" w:cstheme="minorHAnsi"/>
        </w:rPr>
        <w:t xml:space="preserve"> (z toho, jak se city projevují, vyplývá i jejich dělení):</w:t>
      </w:r>
    </w:p>
    <w:p w:rsidR="00555B4A" w:rsidRPr="00282996" w:rsidRDefault="00555B4A" w:rsidP="00555B4A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Podle úrovně</w:t>
      </w:r>
      <w:r w:rsidRPr="00282996">
        <w:rPr>
          <w:rFonts w:asciiTheme="minorHAnsi" w:hAnsiTheme="minorHAnsi" w:cstheme="minorHAnsi"/>
        </w:rPr>
        <w:t xml:space="preserve">: </w:t>
      </w:r>
      <w:r w:rsidRPr="00282996">
        <w:rPr>
          <w:rFonts w:asciiTheme="minorHAnsi" w:hAnsiTheme="minorHAnsi" w:cstheme="minorHAnsi"/>
          <w:b/>
          <w:i/>
        </w:rPr>
        <w:t xml:space="preserve">nižší </w:t>
      </w:r>
      <w:r w:rsidRPr="00282996">
        <w:rPr>
          <w:rFonts w:asciiTheme="minorHAnsi" w:hAnsiTheme="minorHAnsi" w:cstheme="minorHAnsi"/>
        </w:rPr>
        <w:t>(podmíněny biologickými potřebami – hlad, žízeň)</w:t>
      </w:r>
    </w:p>
    <w:p w:rsidR="00555B4A" w:rsidRPr="00282996" w:rsidRDefault="00555B4A" w:rsidP="00555B4A">
      <w:pPr>
        <w:ind w:left="2124"/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 xml:space="preserve">vyšší </w:t>
      </w:r>
      <w:r w:rsidRPr="00282996">
        <w:rPr>
          <w:rFonts w:asciiTheme="minorHAnsi" w:hAnsiTheme="minorHAnsi" w:cstheme="minorHAnsi"/>
        </w:rPr>
        <w:t>(podmíněny sociálně) – estetické (hodnocení krásy), morální (hodnocení druhých lidí), intelektuální (radost z poznání).</w:t>
      </w:r>
    </w:p>
    <w:p w:rsidR="00555B4A" w:rsidRPr="00282996" w:rsidRDefault="00555B4A" w:rsidP="00555B4A">
      <w:pPr>
        <w:ind w:left="2124"/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ind w:left="2124"/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Podle průběhu</w:t>
      </w:r>
      <w:r w:rsidRPr="00282996">
        <w:rPr>
          <w:rFonts w:asciiTheme="minorHAnsi" w:hAnsiTheme="minorHAnsi" w:cstheme="minorHAnsi"/>
        </w:rPr>
        <w:t>: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Nálady</w:t>
      </w:r>
      <w:r w:rsidRPr="00282996">
        <w:rPr>
          <w:rFonts w:asciiTheme="minorHAnsi" w:hAnsiTheme="minorHAnsi" w:cstheme="minorHAnsi"/>
          <w:b/>
        </w:rPr>
        <w:t xml:space="preserve"> </w:t>
      </w:r>
      <w:r w:rsidRPr="00282996">
        <w:rPr>
          <w:rFonts w:asciiTheme="minorHAnsi" w:hAnsiTheme="minorHAnsi" w:cstheme="minorHAnsi"/>
        </w:rPr>
        <w:t>– slabé, víceméně trvalé emocionální stavy, které dodávají všem ostatním prožitkům určité zabarvení. Trvají minuty, hodiny, dny.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>Afekty</w:t>
      </w:r>
      <w:r w:rsidRPr="00282996">
        <w:rPr>
          <w:rFonts w:asciiTheme="minorHAnsi" w:hAnsiTheme="minorHAnsi" w:cstheme="minorHAnsi"/>
        </w:rPr>
        <w:t xml:space="preserve"> – velmi výrazné, silné projevy (vztek, strach). Jsou spojeny zpravidla s uspokojováním nebo ohrožením základních lidských potřeb. Mohou být pozitivní (radost z vítězství) a negativní (řešení konfliktu – vztek).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  <w:i/>
        </w:rPr>
        <w:t xml:space="preserve">Vášně </w:t>
      </w:r>
      <w:r w:rsidRPr="00282996">
        <w:rPr>
          <w:rFonts w:asciiTheme="minorHAnsi" w:hAnsiTheme="minorHAnsi" w:cstheme="minorHAnsi"/>
        </w:rPr>
        <w:t>– silné, hluboké city, které se zmocňují celého člověka, ovládají jeho myšlení a činnosti. Mohou člověka i ničit (hráčská vášeň, alkoholismus), ale i zušlechtit (umění).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Style w:val="Nadpis3Char"/>
          <w:rFonts w:asciiTheme="minorHAnsi" w:hAnsiTheme="minorHAnsi" w:cstheme="minorHAnsi"/>
        </w:rPr>
      </w:pPr>
      <w:bookmarkStart w:id="4" w:name="_Toc256012974"/>
      <w:r w:rsidRPr="00282996">
        <w:rPr>
          <w:rStyle w:val="Nadpis3Char"/>
          <w:rFonts w:asciiTheme="minorHAnsi" w:hAnsiTheme="minorHAnsi" w:cstheme="minorHAnsi"/>
        </w:rPr>
        <w:t>Psychické procesy volní (konativní)</w:t>
      </w:r>
      <w:bookmarkEnd w:id="4"/>
    </w:p>
    <w:p w:rsidR="00555B4A" w:rsidRPr="00282996" w:rsidRDefault="00555B4A" w:rsidP="00555B4A">
      <w:pPr>
        <w:jc w:val="both"/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Vůle</w:t>
      </w:r>
      <w:r w:rsidR="00680955">
        <w:rPr>
          <w:rFonts w:asciiTheme="minorHAnsi" w:hAnsiTheme="minorHAnsi" w:cstheme="minorHAnsi"/>
        </w:rPr>
        <w:t xml:space="preserve"> je </w:t>
      </w:r>
      <w:r w:rsidRPr="00282996">
        <w:rPr>
          <w:rFonts w:asciiTheme="minorHAnsi" w:hAnsiTheme="minorHAnsi" w:cstheme="minorHAnsi"/>
        </w:rPr>
        <w:t>soubor volních procesů a volních vlastností, které zajišťují dosahování cílů a řízení činností k nim směřující, zvláště pak v situacích, kdy je zapotřebí překonávat překážky.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Slovo „vůle“ souvisí se slovy „volit“ a „velet“(řídit sebe i druhé). Volíme mezi několika možnými cíli, mezi různými cestami k dosažení cíle a velíme sobě (popř. druhým lidem). 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Volní vlastnosti jsou</w:t>
      </w:r>
      <w:r w:rsidRPr="00282996">
        <w:rPr>
          <w:rFonts w:asciiTheme="minorHAnsi" w:hAnsiTheme="minorHAnsi" w:cstheme="minorHAnsi"/>
        </w:rPr>
        <w:t xml:space="preserve">: vytrvalost (liknavost), cílevědomost (bezcílnost), sebeovládání (nedostatek sebeovládání), rozhodnost (váhavost), soustředěnost…. Volní procesy a volní vlastnosti se formují v průběhu života v činnostech (hra, učení, práce) pod vlivem výchovy. 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V přírodě mezi zvířaty platí </w:t>
      </w:r>
      <w:r w:rsidRPr="00282996">
        <w:rPr>
          <w:rFonts w:asciiTheme="minorHAnsi" w:hAnsiTheme="minorHAnsi" w:cstheme="minorHAnsi"/>
          <w:b/>
          <w:i/>
        </w:rPr>
        <w:t>„zákon minimálního úsilí a maximální satisfakce“</w:t>
      </w:r>
      <w:r w:rsidRPr="00282996">
        <w:rPr>
          <w:rFonts w:asciiTheme="minorHAnsi" w:hAnsiTheme="minorHAnsi" w:cstheme="minorHAnsi"/>
        </w:rPr>
        <w:t>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To znamená:</w:t>
      </w:r>
    </w:p>
    <w:p w:rsidR="00555B4A" w:rsidRPr="00282996" w:rsidRDefault="00555B4A" w:rsidP="00555B4A">
      <w:pPr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z různých alternativ chování vybírá živočich takové, které provází minimální výdej energie</w:t>
      </w:r>
    </w:p>
    <w:p w:rsidR="00555B4A" w:rsidRPr="00282996" w:rsidRDefault="00555B4A" w:rsidP="00555B4A">
      <w:pPr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lastRenderedPageBreak/>
        <w:t>z různých alternativ chování doprovázených ekvivalentním výdejem energie, vybírá živočich takové, které maximálně uspokojí potřeby.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Člověk se liší od zvířat tím, že dokáže vědomě vytyčovat cíle.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  <w:b/>
        </w:rPr>
      </w:pPr>
    </w:p>
    <w:p w:rsidR="00555B4A" w:rsidRPr="00282996" w:rsidRDefault="00555B4A" w:rsidP="00555B4A">
      <w:pPr>
        <w:jc w:val="both"/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Volní procesy: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přípravná fáze</w:t>
      </w:r>
      <w:r w:rsidRPr="00282996">
        <w:rPr>
          <w:rFonts w:asciiTheme="minorHAnsi" w:hAnsiTheme="minorHAnsi" w:cstheme="minorHAnsi"/>
        </w:rPr>
        <w:t xml:space="preserve"> – uvědomění si potřeby činnosti na základě určených motivů. 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</w:rPr>
        <w:t xml:space="preserve">Motivy mohou být různé: vnitřní (z člověka samotného) a vnější (z okolí – rodiče…). Principy pro stanovování cílů = </w:t>
      </w:r>
      <w:r w:rsidRPr="00282996">
        <w:rPr>
          <w:rFonts w:asciiTheme="minorHAnsi" w:hAnsiTheme="minorHAnsi" w:cstheme="minorHAnsi"/>
          <w:b/>
        </w:rPr>
        <w:t xml:space="preserve">RAK </w:t>
      </w:r>
      <w:r w:rsidRPr="00282996">
        <w:rPr>
          <w:rFonts w:asciiTheme="minorHAnsi" w:hAnsiTheme="minorHAnsi" w:cstheme="minorHAnsi"/>
        </w:rPr>
        <w:t xml:space="preserve">(cíle musí být </w:t>
      </w:r>
      <w:r w:rsidRPr="00282996">
        <w:rPr>
          <w:rFonts w:asciiTheme="minorHAnsi" w:hAnsiTheme="minorHAnsi" w:cstheme="minorHAnsi"/>
          <w:b/>
        </w:rPr>
        <w:t>r</w:t>
      </w:r>
      <w:r w:rsidRPr="00282996">
        <w:rPr>
          <w:rFonts w:asciiTheme="minorHAnsi" w:hAnsiTheme="minorHAnsi" w:cstheme="minorHAnsi"/>
        </w:rPr>
        <w:t xml:space="preserve">eálné, </w:t>
      </w:r>
      <w:r w:rsidRPr="00282996">
        <w:rPr>
          <w:rFonts w:asciiTheme="minorHAnsi" w:hAnsiTheme="minorHAnsi" w:cstheme="minorHAnsi"/>
          <w:b/>
        </w:rPr>
        <w:t>a</w:t>
      </w:r>
      <w:r w:rsidRPr="00282996">
        <w:rPr>
          <w:rFonts w:asciiTheme="minorHAnsi" w:hAnsiTheme="minorHAnsi" w:cstheme="minorHAnsi"/>
        </w:rPr>
        <w:t xml:space="preserve">ktuální a </w:t>
      </w:r>
      <w:r w:rsidRPr="00282996">
        <w:rPr>
          <w:rFonts w:asciiTheme="minorHAnsi" w:hAnsiTheme="minorHAnsi" w:cstheme="minorHAnsi"/>
          <w:b/>
        </w:rPr>
        <w:t>k</w:t>
      </w:r>
      <w:r w:rsidRPr="00282996">
        <w:rPr>
          <w:rFonts w:asciiTheme="minorHAnsi" w:hAnsiTheme="minorHAnsi" w:cstheme="minorHAnsi"/>
        </w:rPr>
        <w:t>ontrolovatelné). Dále by měli být také termínované, srozumitelné, „naše“.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rozhodovací fáze</w:t>
      </w:r>
      <w:r w:rsidRPr="00282996">
        <w:rPr>
          <w:rFonts w:asciiTheme="minorHAnsi" w:hAnsiTheme="minorHAnsi" w:cstheme="minorHAnsi"/>
        </w:rPr>
        <w:t xml:space="preserve"> (aktivity směřující k cíli) – volba prostředků, překonávání překážek. </w:t>
      </w:r>
    </w:p>
    <w:p w:rsidR="00555B4A" w:rsidRPr="00282996" w:rsidRDefault="00555B4A" w:rsidP="00555B4A">
      <w:pPr>
        <w:ind w:left="360"/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 xml:space="preserve">Překážky jsou: vnitřní (jsou v člověku samotném-zásady, morální zábrany, slabost, strach, únava, nedostatek schopností…) a vnější (přírodní a společenské prostředí). </w:t>
      </w:r>
    </w:p>
    <w:p w:rsidR="00555B4A" w:rsidRPr="00282996" w:rsidRDefault="00555B4A" w:rsidP="00555B4A">
      <w:pPr>
        <w:ind w:left="360"/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ind w:left="360"/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Tato volba probíhá na úrovni střetávání motivů (více než dva). Nejčastěji se rozhodujeme mezi dvěma. Motivy mohou být oba kladné, oba záporné, jeden kladný a jeden záporný.</w:t>
      </w:r>
    </w:p>
    <w:p w:rsidR="00555B4A" w:rsidRPr="00282996" w:rsidRDefault="00555B4A" w:rsidP="00555B4A">
      <w:pPr>
        <w:ind w:left="360"/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dosažení cíle</w:t>
      </w:r>
      <w:r w:rsidRPr="00282996">
        <w:rPr>
          <w:rFonts w:asciiTheme="minorHAnsi" w:hAnsiTheme="minorHAnsi" w:cstheme="minorHAnsi"/>
        </w:rPr>
        <w:t xml:space="preserve"> – je spojeno s kratším či delším časovým úsekem. Souvisí s pocitem radosti a uspokojení a únavy. </w:t>
      </w:r>
    </w:p>
    <w:p w:rsidR="00555B4A" w:rsidRPr="00282996" w:rsidRDefault="00555B4A" w:rsidP="00555B4A">
      <w:pPr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Nedosažení cíle vede k pocitu zklamání. V tomto případě t</w:t>
      </w:r>
      <w:r w:rsidR="00680955">
        <w:rPr>
          <w:rFonts w:asciiTheme="minorHAnsi" w:hAnsiTheme="minorHAnsi" w:cstheme="minorHAnsi"/>
        </w:rPr>
        <w:t xml:space="preserve">o znamená buď opakování </w:t>
      </w:r>
      <w:proofErr w:type="gramStart"/>
      <w:r w:rsidR="00680955">
        <w:rPr>
          <w:rFonts w:asciiTheme="minorHAnsi" w:hAnsiTheme="minorHAnsi" w:cstheme="minorHAnsi"/>
        </w:rPr>
        <w:t xml:space="preserve">jednání </w:t>
      </w:r>
      <w:r w:rsidRPr="00282996">
        <w:rPr>
          <w:rFonts w:asciiTheme="minorHAnsi" w:hAnsiTheme="minorHAnsi" w:cstheme="minorHAnsi"/>
        </w:rPr>
        <w:t>nebo</w:t>
      </w:r>
      <w:proofErr w:type="gramEnd"/>
      <w:r w:rsidRPr="00282996">
        <w:rPr>
          <w:rFonts w:asciiTheme="minorHAnsi" w:hAnsiTheme="minorHAnsi" w:cstheme="minorHAnsi"/>
        </w:rPr>
        <w:t xml:space="preserve"> rezignaci.</w:t>
      </w:r>
    </w:p>
    <w:p w:rsidR="00555B4A" w:rsidRDefault="00555B4A" w:rsidP="00555B4A">
      <w:pPr>
        <w:jc w:val="both"/>
        <w:rPr>
          <w:rFonts w:asciiTheme="minorHAnsi" w:hAnsiTheme="minorHAnsi" w:cstheme="minorHAnsi"/>
          <w:b/>
        </w:rPr>
      </w:pPr>
    </w:p>
    <w:p w:rsidR="00680955" w:rsidRPr="00282996" w:rsidRDefault="00680955" w:rsidP="00555B4A">
      <w:pPr>
        <w:jc w:val="both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pStyle w:val="Nadpis2"/>
        <w:rPr>
          <w:rFonts w:asciiTheme="minorHAnsi" w:hAnsiTheme="minorHAnsi" w:cstheme="minorHAnsi"/>
        </w:rPr>
      </w:pPr>
      <w:bookmarkStart w:id="5" w:name="_Toc256012975"/>
      <w:r w:rsidRPr="00282996">
        <w:rPr>
          <w:rFonts w:asciiTheme="minorHAnsi" w:hAnsiTheme="minorHAnsi" w:cstheme="minorHAnsi"/>
        </w:rPr>
        <w:t>Psychický stav</w:t>
      </w:r>
      <w:bookmarkEnd w:id="5"/>
    </w:p>
    <w:p w:rsidR="00555B4A" w:rsidRPr="00282996" w:rsidRDefault="00555B4A" w:rsidP="00555B4A">
      <w:pPr>
        <w:pStyle w:val="Nadpis3"/>
        <w:rPr>
          <w:rFonts w:asciiTheme="minorHAnsi" w:hAnsiTheme="minorHAnsi" w:cstheme="minorHAnsi"/>
        </w:rPr>
      </w:pPr>
      <w:bookmarkStart w:id="6" w:name="_Toc256012976"/>
      <w:r w:rsidRPr="00282996">
        <w:rPr>
          <w:rFonts w:asciiTheme="minorHAnsi" w:hAnsiTheme="minorHAnsi" w:cstheme="minorHAnsi"/>
        </w:rPr>
        <w:t>Nálada</w:t>
      </w:r>
      <w:bookmarkEnd w:id="6"/>
    </w:p>
    <w:p w:rsidR="00555B4A" w:rsidRPr="00282996" w:rsidRDefault="00555B4A" w:rsidP="00555B4A">
      <w:pPr>
        <w:ind w:firstLine="708"/>
        <w:jc w:val="both"/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Nálada je emocionální stav, který v průběhu určitého času provází prožívání a činnost člověka. Na rozdíl od základních emocí nemusejí mít jednotlivé nálady jasný předmět, nebývají přesně zacílené, nýbrž vyplývají z povahy člověka a z určitého sledu zážitků. Někdy ani sám jedinec přesně neví, proč má určitou náladu.</w:t>
      </w:r>
    </w:p>
    <w:p w:rsidR="00555B4A" w:rsidRPr="00282996" w:rsidRDefault="00555B4A" w:rsidP="00555B4A">
      <w:pPr>
        <w:pStyle w:val="Nadpis3"/>
        <w:rPr>
          <w:rFonts w:asciiTheme="minorHAnsi" w:hAnsiTheme="minorHAnsi" w:cstheme="minorHAnsi"/>
        </w:rPr>
      </w:pPr>
      <w:bookmarkStart w:id="7" w:name="_Toc256012977"/>
      <w:r w:rsidRPr="00282996">
        <w:rPr>
          <w:rFonts w:asciiTheme="minorHAnsi" w:hAnsiTheme="minorHAnsi" w:cstheme="minorHAnsi"/>
        </w:rPr>
        <w:t>Stav pozornosti</w:t>
      </w:r>
      <w:bookmarkEnd w:id="7"/>
    </w:p>
    <w:p w:rsidR="00555B4A" w:rsidRPr="00282996" w:rsidRDefault="00555B4A" w:rsidP="00555B4A">
      <w:pPr>
        <w:rPr>
          <w:rFonts w:asciiTheme="minorHAnsi" w:hAnsiTheme="minorHAnsi" w:cstheme="minorHAnsi"/>
        </w:rPr>
      </w:pPr>
      <w:proofErr w:type="gramStart"/>
      <w:r w:rsidRPr="00282996">
        <w:rPr>
          <w:rFonts w:asciiTheme="minorHAnsi" w:hAnsiTheme="minorHAnsi" w:cstheme="minorHAnsi"/>
        </w:rPr>
        <w:t>=  stav</w:t>
      </w:r>
      <w:proofErr w:type="gramEnd"/>
      <w:r w:rsidRPr="00282996">
        <w:rPr>
          <w:rFonts w:asciiTheme="minorHAnsi" w:hAnsiTheme="minorHAnsi" w:cstheme="minorHAnsi"/>
        </w:rPr>
        <w:t xml:space="preserve"> zaměřené bdělosti. Pozornost způsobuje, že předměty poznání jsou vybírány, upřednostňovány, fixovány, jsou jasnější, zřetelnější.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= zaměření psychické činnosti a její soustředění na objekt, který má člověka nějaký význam.</w:t>
      </w:r>
    </w:p>
    <w:p w:rsidR="00680955" w:rsidRDefault="00680955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Pozornost je:</w:t>
      </w:r>
    </w:p>
    <w:p w:rsidR="00555B4A" w:rsidRPr="00282996" w:rsidRDefault="00555B4A" w:rsidP="00555B4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neúmyslná – působí síla podnětu, kontrast, novost, emocionální zabarvení</w:t>
      </w:r>
    </w:p>
    <w:p w:rsidR="00555B4A" w:rsidRPr="00282996" w:rsidRDefault="00555B4A" w:rsidP="00555B4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</w:rPr>
        <w:t>úmyslná – souvisí s motivy a cíli osobnosti. Vyvolává jí člověk, jeho volní úsilí.</w:t>
      </w:r>
    </w:p>
    <w:p w:rsidR="00555B4A" w:rsidRPr="00282996" w:rsidRDefault="00555B4A" w:rsidP="00555B4A">
      <w:pPr>
        <w:rPr>
          <w:rFonts w:asciiTheme="minorHAnsi" w:hAnsiTheme="minorHAnsi" w:cstheme="minorHAnsi"/>
        </w:rPr>
      </w:pPr>
    </w:p>
    <w:p w:rsidR="00555B4A" w:rsidRPr="00282996" w:rsidRDefault="00555B4A" w:rsidP="00555B4A">
      <w:pPr>
        <w:ind w:left="1080"/>
        <w:rPr>
          <w:rFonts w:asciiTheme="minorHAnsi" w:hAnsiTheme="minorHAnsi" w:cstheme="minorHAnsi"/>
        </w:rPr>
      </w:pPr>
    </w:p>
    <w:p w:rsidR="00555B4A" w:rsidRPr="00282996" w:rsidRDefault="00555B4A" w:rsidP="00555B4A">
      <w:pPr>
        <w:rPr>
          <w:rFonts w:asciiTheme="minorHAnsi" w:hAnsiTheme="minorHAnsi" w:cstheme="minorHAnsi"/>
          <w:b/>
        </w:rPr>
      </w:pPr>
      <w:r w:rsidRPr="00282996">
        <w:rPr>
          <w:rFonts w:asciiTheme="minorHAnsi" w:hAnsiTheme="minorHAnsi" w:cstheme="minorHAnsi"/>
          <w:b/>
        </w:rPr>
        <w:t>Poruchy pozornosti:</w:t>
      </w:r>
    </w:p>
    <w:p w:rsidR="00555B4A" w:rsidRPr="00282996" w:rsidRDefault="00555B4A" w:rsidP="00555B4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ADHD</w:t>
      </w:r>
      <w:r w:rsidRPr="00282996">
        <w:rPr>
          <w:rFonts w:asciiTheme="minorHAnsi" w:hAnsiTheme="minorHAnsi" w:cstheme="minorHAnsi"/>
        </w:rPr>
        <w:t xml:space="preserve"> (</w:t>
      </w:r>
      <w:proofErr w:type="spellStart"/>
      <w:r w:rsidRPr="00282996">
        <w:rPr>
          <w:rFonts w:asciiTheme="minorHAnsi" w:hAnsiTheme="minorHAnsi" w:cstheme="minorHAnsi"/>
        </w:rPr>
        <w:t>Attention</w:t>
      </w:r>
      <w:proofErr w:type="spellEnd"/>
      <w:r w:rsidRPr="00282996">
        <w:rPr>
          <w:rFonts w:asciiTheme="minorHAnsi" w:hAnsiTheme="minorHAnsi" w:cstheme="minorHAnsi"/>
        </w:rPr>
        <w:t xml:space="preserve"> Deficit Hyperaktivity </w:t>
      </w:r>
      <w:proofErr w:type="spellStart"/>
      <w:r w:rsidRPr="00282996">
        <w:rPr>
          <w:rFonts w:asciiTheme="minorHAnsi" w:hAnsiTheme="minorHAnsi" w:cstheme="minorHAnsi"/>
        </w:rPr>
        <w:t>Disorders</w:t>
      </w:r>
      <w:proofErr w:type="spellEnd"/>
      <w:r w:rsidRPr="00282996">
        <w:rPr>
          <w:rFonts w:asciiTheme="minorHAnsi" w:hAnsiTheme="minorHAnsi" w:cstheme="minorHAnsi"/>
        </w:rPr>
        <w:t xml:space="preserve">) = hyperaktivita – lidé mají potíže se soustředěním, bývají </w:t>
      </w:r>
      <w:proofErr w:type="gramStart"/>
      <w:r w:rsidRPr="00282996">
        <w:rPr>
          <w:rFonts w:asciiTheme="minorHAnsi" w:hAnsiTheme="minorHAnsi" w:cstheme="minorHAnsi"/>
        </w:rPr>
        <w:t>hyperaktivní(neúčelné</w:t>
      </w:r>
      <w:proofErr w:type="gramEnd"/>
      <w:r w:rsidRPr="00282996">
        <w:rPr>
          <w:rFonts w:asciiTheme="minorHAnsi" w:hAnsiTheme="minorHAnsi" w:cstheme="minorHAnsi"/>
        </w:rPr>
        <w:t xml:space="preserve"> a nadbytečné pohyby) a impulzivní(neschopnost kontrolovat a tlumit své projevy). U nás se pro tento druh obtíží užívá termín lehká mozková dysfunkce (LMD). S příznaky se setkáváme asi u 20% chlapecké a 8% dívčí populace.</w:t>
      </w:r>
    </w:p>
    <w:p w:rsidR="00555B4A" w:rsidRPr="00282996" w:rsidRDefault="00555B4A" w:rsidP="00555B4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282996">
        <w:rPr>
          <w:rFonts w:asciiTheme="minorHAnsi" w:hAnsiTheme="minorHAnsi" w:cstheme="minorHAnsi"/>
          <w:b/>
        </w:rPr>
        <w:t>ADD</w:t>
      </w:r>
      <w:r w:rsidRPr="00282996">
        <w:rPr>
          <w:rFonts w:asciiTheme="minorHAnsi" w:hAnsiTheme="minorHAnsi" w:cstheme="minorHAnsi"/>
        </w:rPr>
        <w:t xml:space="preserve"> (</w:t>
      </w:r>
      <w:proofErr w:type="spellStart"/>
      <w:r w:rsidRPr="00282996">
        <w:rPr>
          <w:rFonts w:asciiTheme="minorHAnsi" w:hAnsiTheme="minorHAnsi" w:cstheme="minorHAnsi"/>
        </w:rPr>
        <w:t>Attention</w:t>
      </w:r>
      <w:proofErr w:type="spellEnd"/>
      <w:r w:rsidRPr="00282996">
        <w:rPr>
          <w:rFonts w:asciiTheme="minorHAnsi" w:hAnsiTheme="minorHAnsi" w:cstheme="minorHAnsi"/>
        </w:rPr>
        <w:t xml:space="preserve"> Deficit </w:t>
      </w:r>
      <w:proofErr w:type="spellStart"/>
      <w:r w:rsidRPr="00282996">
        <w:rPr>
          <w:rFonts w:asciiTheme="minorHAnsi" w:hAnsiTheme="minorHAnsi" w:cstheme="minorHAnsi"/>
        </w:rPr>
        <w:t>Disorders</w:t>
      </w:r>
      <w:proofErr w:type="spellEnd"/>
      <w:r w:rsidRPr="00282996">
        <w:rPr>
          <w:rFonts w:asciiTheme="minorHAnsi" w:hAnsiTheme="minorHAnsi" w:cstheme="minorHAnsi"/>
        </w:rPr>
        <w:t>) – porucha pozornosti, lidé nebývají hyperaktivní, ale mají problémy se soustředěním.</w:t>
      </w:r>
    </w:p>
    <w:p w:rsidR="007F5297" w:rsidRPr="00282996" w:rsidRDefault="007F5297">
      <w:pPr>
        <w:rPr>
          <w:rFonts w:asciiTheme="minorHAnsi" w:hAnsiTheme="minorHAnsi" w:cstheme="minorHAnsi"/>
        </w:rPr>
      </w:pPr>
    </w:p>
    <w:sectPr w:rsidR="007F5297" w:rsidRPr="00282996" w:rsidSect="00DC79B2">
      <w:pgSz w:w="11906" w:h="16838"/>
      <w:pgMar w:top="567" w:right="849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A2B"/>
    <w:multiLevelType w:val="hybridMultilevel"/>
    <w:tmpl w:val="2062C6D0"/>
    <w:lvl w:ilvl="0" w:tplc="FEB8A0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1E4165"/>
    <w:multiLevelType w:val="hybridMultilevel"/>
    <w:tmpl w:val="6A96558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A55AD8"/>
    <w:multiLevelType w:val="hybridMultilevel"/>
    <w:tmpl w:val="1E7E258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F720AB"/>
    <w:multiLevelType w:val="hybridMultilevel"/>
    <w:tmpl w:val="478C284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9408D9"/>
    <w:multiLevelType w:val="hybridMultilevel"/>
    <w:tmpl w:val="4E34B97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740FC8"/>
    <w:multiLevelType w:val="hybridMultilevel"/>
    <w:tmpl w:val="33B04652"/>
    <w:lvl w:ilvl="0" w:tplc="040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4CE4825"/>
    <w:multiLevelType w:val="hybridMultilevel"/>
    <w:tmpl w:val="62F2448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BE4272"/>
    <w:multiLevelType w:val="hybridMultilevel"/>
    <w:tmpl w:val="07D491A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B8A07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003CDE"/>
    <w:multiLevelType w:val="hybridMultilevel"/>
    <w:tmpl w:val="ACEA1DE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CB4EC2"/>
    <w:multiLevelType w:val="hybridMultilevel"/>
    <w:tmpl w:val="20A6D5F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5C94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0A9B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</w:r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661473"/>
    <w:multiLevelType w:val="hybridMultilevel"/>
    <w:tmpl w:val="788618CE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0302C8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11712C"/>
    <w:multiLevelType w:val="hybridMultilevel"/>
    <w:tmpl w:val="C9A4243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0911F3"/>
    <w:multiLevelType w:val="hybridMultilevel"/>
    <w:tmpl w:val="96CA56D6"/>
    <w:lvl w:ilvl="0" w:tplc="0405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4719D9"/>
    <w:multiLevelType w:val="hybridMultilevel"/>
    <w:tmpl w:val="BDF0357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E03F8F"/>
    <w:multiLevelType w:val="hybridMultilevel"/>
    <w:tmpl w:val="2B38604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2466F5"/>
    <w:multiLevelType w:val="hybridMultilevel"/>
    <w:tmpl w:val="12D6EBC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EF7098"/>
    <w:multiLevelType w:val="hybridMultilevel"/>
    <w:tmpl w:val="8A5A04F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5C530C"/>
    <w:multiLevelType w:val="hybridMultilevel"/>
    <w:tmpl w:val="9BC433E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2A2BFC"/>
    <w:multiLevelType w:val="hybridMultilevel"/>
    <w:tmpl w:val="AB7428AA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44793B"/>
    <w:multiLevelType w:val="hybridMultilevel"/>
    <w:tmpl w:val="3AFC3DD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5C94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F57910"/>
    <w:multiLevelType w:val="hybridMultilevel"/>
    <w:tmpl w:val="4C82928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C475FA"/>
    <w:multiLevelType w:val="hybridMultilevel"/>
    <w:tmpl w:val="795E87D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8C6173"/>
    <w:multiLevelType w:val="hybridMultilevel"/>
    <w:tmpl w:val="0C5ED63A"/>
    <w:lvl w:ilvl="0" w:tplc="9FCCDEC4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1844376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50F16E2B"/>
    <w:multiLevelType w:val="hybridMultilevel"/>
    <w:tmpl w:val="3EDCD84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096F58"/>
    <w:multiLevelType w:val="hybridMultilevel"/>
    <w:tmpl w:val="DCD8F100"/>
    <w:lvl w:ilvl="0" w:tplc="C0843E1A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5B2B3FB7"/>
    <w:multiLevelType w:val="hybridMultilevel"/>
    <w:tmpl w:val="1200CB94"/>
    <w:lvl w:ilvl="0" w:tplc="E0080C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0C3973"/>
    <w:multiLevelType w:val="hybridMultilevel"/>
    <w:tmpl w:val="152474AE"/>
    <w:lvl w:ilvl="0" w:tplc="6AC20182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F4B0889"/>
    <w:multiLevelType w:val="hybridMultilevel"/>
    <w:tmpl w:val="3170043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66207F"/>
    <w:multiLevelType w:val="hybridMultilevel"/>
    <w:tmpl w:val="AB7E93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D14342"/>
    <w:multiLevelType w:val="hybridMultilevel"/>
    <w:tmpl w:val="E784332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504912"/>
    <w:multiLevelType w:val="hybridMultilevel"/>
    <w:tmpl w:val="0DF82F4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8A3088"/>
    <w:multiLevelType w:val="hybridMultilevel"/>
    <w:tmpl w:val="44DE8F2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6B7142"/>
    <w:multiLevelType w:val="hybridMultilevel"/>
    <w:tmpl w:val="45BE16C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AF781E"/>
    <w:multiLevelType w:val="hybridMultilevel"/>
    <w:tmpl w:val="8A74036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FB71BC4"/>
    <w:multiLevelType w:val="hybridMultilevel"/>
    <w:tmpl w:val="A8F6567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E804DA"/>
    <w:multiLevelType w:val="hybridMultilevel"/>
    <w:tmpl w:val="A3BAB5B4"/>
    <w:lvl w:ilvl="0" w:tplc="48C8789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6C21B4"/>
    <w:multiLevelType w:val="hybridMultilevel"/>
    <w:tmpl w:val="437A28E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6"/>
  </w:num>
  <w:num w:numId="4">
    <w:abstractNumId w:val="22"/>
  </w:num>
  <w:num w:numId="5">
    <w:abstractNumId w:val="24"/>
  </w:num>
  <w:num w:numId="6">
    <w:abstractNumId w:val="8"/>
  </w:num>
  <w:num w:numId="7">
    <w:abstractNumId w:val="27"/>
  </w:num>
  <w:num w:numId="8">
    <w:abstractNumId w:val="28"/>
  </w:num>
  <w:num w:numId="9">
    <w:abstractNumId w:val="30"/>
  </w:num>
  <w:num w:numId="10">
    <w:abstractNumId w:val="25"/>
  </w:num>
  <w:num w:numId="11">
    <w:abstractNumId w:val="0"/>
  </w:num>
  <w:num w:numId="12">
    <w:abstractNumId w:val="7"/>
  </w:num>
  <w:num w:numId="13">
    <w:abstractNumId w:val="13"/>
  </w:num>
  <w:num w:numId="14">
    <w:abstractNumId w:val="36"/>
  </w:num>
  <w:num w:numId="15">
    <w:abstractNumId w:val="15"/>
  </w:num>
  <w:num w:numId="16">
    <w:abstractNumId w:val="29"/>
  </w:num>
  <w:num w:numId="17">
    <w:abstractNumId w:val="21"/>
  </w:num>
  <w:num w:numId="18">
    <w:abstractNumId w:val="16"/>
  </w:num>
  <w:num w:numId="19">
    <w:abstractNumId w:val="14"/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"/>
  </w:num>
  <w:num w:numId="30">
    <w:abstractNumId w:val="11"/>
  </w:num>
  <w:num w:numId="31">
    <w:abstractNumId w:val="4"/>
  </w:num>
  <w:num w:numId="32">
    <w:abstractNumId w:val="1"/>
  </w:num>
  <w:num w:numId="33">
    <w:abstractNumId w:val="34"/>
  </w:num>
  <w:num w:numId="34">
    <w:abstractNumId w:val="6"/>
  </w:num>
  <w:num w:numId="35">
    <w:abstractNumId w:val="33"/>
  </w:num>
  <w:num w:numId="36">
    <w:abstractNumId w:val="32"/>
  </w:num>
  <w:num w:numId="3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5B4A"/>
    <w:rsid w:val="000D7D36"/>
    <w:rsid w:val="0024469C"/>
    <w:rsid w:val="00282996"/>
    <w:rsid w:val="004B6F1F"/>
    <w:rsid w:val="00555B4A"/>
    <w:rsid w:val="00680955"/>
    <w:rsid w:val="007F5297"/>
    <w:rsid w:val="00AB1D0D"/>
    <w:rsid w:val="00DC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5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link w:val="Nadpis1Char"/>
    <w:qFormat/>
    <w:rsid w:val="00555B4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dpis2">
    <w:name w:val="heading 2"/>
    <w:basedOn w:val="Normln"/>
    <w:next w:val="Normln"/>
    <w:link w:val="Nadpis2Char"/>
    <w:qFormat/>
    <w:rsid w:val="00555B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555B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55B4A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rsid w:val="00555B4A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555B4A"/>
    <w:rPr>
      <w:rFonts w:ascii="Arial" w:eastAsia="Times New Roman" w:hAnsi="Arial" w:cs="Arial"/>
      <w:b/>
      <w:bCs/>
      <w:sz w:val="26"/>
      <w:szCs w:val="26"/>
      <w:lang w:eastAsia="cs-CZ"/>
    </w:rPr>
  </w:style>
  <w:style w:type="paragraph" w:styleId="Normlnweb">
    <w:name w:val="Normal (Web)"/>
    <w:basedOn w:val="Normln"/>
    <w:rsid w:val="00555B4A"/>
    <w:pPr>
      <w:spacing w:before="100" w:beforeAutospacing="1" w:after="100" w:afterAutospacing="1"/>
    </w:pPr>
  </w:style>
  <w:style w:type="character" w:styleId="Siln">
    <w:name w:val="Strong"/>
    <w:basedOn w:val="Standardnpsmoodstavce"/>
    <w:qFormat/>
    <w:rsid w:val="00555B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2486</Words>
  <Characters>14671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Vránková</dc:creator>
  <cp:lastModifiedBy>Lenka Vránková</cp:lastModifiedBy>
  <cp:revision>4</cp:revision>
  <dcterms:created xsi:type="dcterms:W3CDTF">2018-10-30T20:06:00Z</dcterms:created>
  <dcterms:modified xsi:type="dcterms:W3CDTF">2018-10-30T21:15:00Z</dcterms:modified>
</cp:coreProperties>
</file>