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0000002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0000003">
      <w:pPr>
        <w:pStyle w:val="style0"/>
        <w:spacing w:after="0"/>
        <w:jc w:val="center"/>
        <w:rPr>
          <w:b/>
          <w:bCs/>
        </w:rPr>
      </w:pPr>
    </w:p>
    <w:tbl>
      <w:tblPr>
        <w:tblStyle w:val="style4099"/>
        <w:tblW w:w="903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14:paraId="1E7ADDE6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>25 September 2026</w:t>
            </w:r>
          </w:p>
        </w:tc>
      </w:tr>
      <w:tr w14:paraId="0315348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UNM1453TECHGLADIATORS</w:t>
            </w:r>
          </w:p>
        </w:tc>
      </w:tr>
      <w:tr w14:paraId="2BBBB0D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lang w:val="en-US"/>
              </w:rPr>
              <w:t>AI study buddy</w:t>
            </w:r>
          </w:p>
        </w:tc>
      </w:tr>
      <w:tr w14:paraId="879E177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2 Marks</w:t>
            </w:r>
          </w:p>
        </w:tc>
      </w:tr>
    </w:tbl>
    <w:p w14:paraId="0000000C">
      <w:pPr>
        <w:pStyle w:val="style0"/>
        <w:rPr>
          <w:b/>
          <w:bCs/>
        </w:rPr>
      </w:pPr>
    </w:p>
    <w:p w14:paraId="5FB566A2">
      <w:pPr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proposed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solution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Buddy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centralized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AI-enabled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learning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platform.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connects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student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requirements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organized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materials,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assistance,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structured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planning.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solution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designed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reduce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effort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required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search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resources,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understand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topics,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maintain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regular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routine.</w:t>
      </w:r>
    </w:p>
    <w:p w14:paraId="EF36FFA2">
      <w:pPr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Proposed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Solution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Parameters: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6"/>
        <w:gridCol w:w="3007"/>
        <w:gridCol w:w="3084"/>
      </w:tblGrid>
      <w:tr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D14F1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S.No.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051A3FF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Parameter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287B009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Description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F5C0D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1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DD23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Problem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Statement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(Problem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be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solved)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145F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Students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often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face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difficulty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organizing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resources,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understanding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complex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topics,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maintaining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consistent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schedule.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9456C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2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0B1C3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Idea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Solution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Description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80B2E15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AI-powered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companion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that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provides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assistance,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manages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materials,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generates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structured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plans.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E794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3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7449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Novelty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Uniqueness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F2AF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Combines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AI-based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personalized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guidance,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planning,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resource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organization,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learner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interaction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one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platform.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16068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4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4D7AB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Social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Impact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Customer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Satisfaction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E723BFB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Supports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accessible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personalized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learning,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reduces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study-management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effort,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helps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learners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stay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organized.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CD2E16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5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8B0341E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Business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Model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(Revenue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Model)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46AEC9B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Potential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freemium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model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with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features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available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optional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premium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AI,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analytics,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institutional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features.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DFFF2B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6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F958A7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Scalability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Solution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AC5A331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Modular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frontend/backend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architecture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allows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additional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models,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resources,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analytics,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roles,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integrations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be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added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later.</w:t>
            </w:r>
          </w:p>
        </w:tc>
      </w:tr>
    </w:tbl>
    <w:p w14:paraId="22B08054">
      <w:pPr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Key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Features:</w:t>
      </w:r>
    </w:p>
    <w:p w14:paraId="F926DA80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Secure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user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registration,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login,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protected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access.</w:t>
      </w:r>
    </w:p>
    <w:p w14:paraId="4B99928B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AI-assisted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question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answering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concept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explanation.</w:t>
      </w:r>
    </w:p>
    <w:p w14:paraId="194CB34B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Study-plan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generation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based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learner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goals.</w:t>
      </w:r>
    </w:p>
    <w:p w14:paraId="C7DCBB00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Centralized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study-material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management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retrieval.</w:t>
      </w:r>
    </w:p>
    <w:p w14:paraId="7E66A1F8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Persistent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storage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user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data.</w:t>
      </w:r>
    </w:p>
    <w:p w14:paraId="23A0B4FF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Responsive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web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interface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convenient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access.</w:t>
      </w:r>
    </w:p>
    <w:p w14:paraId="0000000D">
      <w:pPr>
        <w:pStyle w:val="style0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Expected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Outcome: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practical,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scalable,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user-focused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learning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platform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that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combines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assistance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structured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management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support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students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throughout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their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learning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process.</w:t>
      </w: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  <w:font w:name="ＭＳ 明朝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  <w:style w:type="paragraph" w:styleId="style32">
    <w:name w:val="footer"/>
    <w:basedOn w:val="style0"/>
    <w:next w:val="style409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Arial" w:cs="Arial" w:eastAsia="宋体" w:hAnsi="Arial"/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271</Words>
  <Characters>1762</Characters>
  <Application>WPS Office</Application>
  <Paragraphs>54</Paragraphs>
  <CharactersWithSpaces>1992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2026-09-30T13:51:37Z</dcterms:created>
  <dc:creator>WPS Office</dc:creator>
  <lastModifiedBy>RMX3943</lastModifiedBy>
  <dcterms:modified xsi:type="dcterms:W3CDTF">2026-09-30T13:51:37Z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3d3b4531a7ec48fabe33122c92bec5bb_23</vt:lpwstr>
  </property>
</Properties>
</file>