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20045" w14:textId="77777777" w:rsidR="00A85B37" w:rsidRDefault="00FB2297">
      <w:pPr>
        <w:spacing w:before="240"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TQF 3 Course Specifications</w:t>
      </w:r>
    </w:p>
    <w:p w14:paraId="4FF1437D"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1 General Information</w:t>
      </w:r>
    </w:p>
    <w:p w14:paraId="75B6E5E1" w14:textId="77777777" w:rsidR="00A85B37" w:rsidRDefault="00FB2297">
      <w:pPr>
        <w:tabs>
          <w:tab w:val="left" w:pos="720"/>
          <w:tab w:val="left" w:pos="1440"/>
          <w:tab w:val="left" w:pos="2160"/>
          <w:tab w:val="left" w:pos="2880"/>
          <w:tab w:val="right" w:pos="9360"/>
        </w:tabs>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code and course title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p>
    <w:p w14:paraId="487DCA31" w14:textId="2A9BB16D" w:rsidR="00E92C85" w:rsidRPr="00E92C85" w:rsidRDefault="00FB2297" w:rsidP="00E92C85">
      <w:pPr>
        <w:pStyle w:val="ListParagraph"/>
        <w:spacing w:after="0"/>
        <w:ind w:right="-403"/>
        <w:rPr>
          <w:rFonts w:ascii="TH SarabunPSK" w:eastAsia="BrowalliaNew-Bold" w:hAnsi="TH SarabunPSK" w:cs="TH SarabunPSK"/>
          <w:sz w:val="31"/>
          <w:szCs w:val="31"/>
          <w:cs/>
        </w:rPr>
      </w:pPr>
      <w:r w:rsidRPr="00E92C85">
        <w:rPr>
          <w:rFonts w:ascii="TH SarabunPSK" w:eastAsia="TH SarabunPSK" w:hAnsi="TH SarabunPSK" w:cs="TH SarabunPSK"/>
          <w:sz w:val="31"/>
          <w:szCs w:val="31"/>
        </w:rPr>
        <w:t>Thai</w:t>
      </w:r>
      <w:r w:rsidRPr="00E92C85">
        <w:rPr>
          <w:rFonts w:ascii="TH SarabunPSK" w:eastAsia="TH SarabunPSK" w:hAnsi="TH SarabunPSK" w:cs="TH SarabunPSK"/>
          <w:sz w:val="31"/>
          <w:szCs w:val="31"/>
        </w:rPr>
        <w:tab/>
      </w:r>
      <w:r w:rsidR="00E92C85" w:rsidRPr="00E92C85">
        <w:rPr>
          <w:rFonts w:ascii="TH SarabunPSK" w:hAnsi="TH SarabunPSK" w:cs="TH SarabunPSK"/>
          <w:sz w:val="31"/>
          <w:szCs w:val="31"/>
        </w:rPr>
        <w:t xml:space="preserve">EGCI </w:t>
      </w:r>
      <w:r w:rsidR="00CA5B79">
        <w:rPr>
          <w:rFonts w:ascii="TH SarabunPSK" w:hAnsi="TH SarabunPSK" w:cs="TH SarabunPSK"/>
          <w:sz w:val="31"/>
          <w:szCs w:val="31"/>
        </w:rPr>
        <w:t>431</w:t>
      </w:r>
      <w:r w:rsidR="00E92C85" w:rsidRPr="00E92C85">
        <w:rPr>
          <w:rFonts w:ascii="TH SarabunPSK" w:hAnsi="TH SarabunPSK" w:cs="TH SarabunPSK"/>
          <w:sz w:val="31"/>
          <w:szCs w:val="31"/>
        </w:rPr>
        <w:tab/>
      </w:r>
      <w:r w:rsidR="00CA5B79" w:rsidRPr="002D74E2">
        <w:rPr>
          <w:rFonts w:ascii="TH SarabunPSK" w:hAnsi="TH SarabunPSK" w:cs="TH SarabunPSK" w:hint="cs"/>
          <w:sz w:val="31"/>
          <w:szCs w:val="31"/>
          <w:cs/>
        </w:rPr>
        <w:t>อินเตอร</w:t>
      </w:r>
      <w:r w:rsidR="00CA5B79" w:rsidRPr="002D74E2">
        <w:rPr>
          <w:rFonts w:ascii="TH SarabunPSK" w:hAnsi="TH SarabunPSK" w:cs="TH SarabunPSK" w:hint="cs"/>
          <w:sz w:val="31"/>
          <w:szCs w:val="31"/>
          <w:cs/>
        </w:rPr>
        <w:t>์</w:t>
      </w:r>
      <w:r w:rsidR="00CA5B79" w:rsidRPr="002D74E2">
        <w:rPr>
          <w:rFonts w:ascii="TH SarabunPSK" w:hAnsi="TH SarabunPSK" w:cs="TH SarabunPSK" w:hint="cs"/>
          <w:sz w:val="31"/>
          <w:szCs w:val="31"/>
          <w:cs/>
        </w:rPr>
        <w:t>เน็ต</w:t>
      </w:r>
      <w:r w:rsidR="00CA5B79" w:rsidRPr="002D74E2">
        <w:rPr>
          <w:rFonts w:ascii="TH SarabunPSK" w:hAnsi="TH SarabunPSK" w:cs="TH SarabunPSK" w:hint="cs"/>
          <w:sz w:val="31"/>
          <w:szCs w:val="31"/>
          <w:cs/>
        </w:rPr>
        <w:t>ของ</w:t>
      </w:r>
      <w:r w:rsidR="00CA5B79" w:rsidRPr="002D74E2">
        <w:rPr>
          <w:rFonts w:ascii="TH SarabunPSK" w:hAnsi="TH SarabunPSK" w:cs="TH SarabunPSK" w:hint="cs"/>
          <w:sz w:val="31"/>
          <w:szCs w:val="31"/>
          <w:cs/>
        </w:rPr>
        <w:t>สรรพสิ่ง</w:t>
      </w:r>
    </w:p>
    <w:p w14:paraId="65D91590" w14:textId="02823AF8" w:rsidR="00E92C85"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ab/>
        <w:t>English</w:t>
      </w:r>
      <w:r w:rsidRPr="00E92C85">
        <w:rPr>
          <w:rFonts w:ascii="TH SarabunPSK" w:eastAsia="TH SarabunPSK" w:hAnsi="TH SarabunPSK" w:cs="TH SarabunPSK"/>
          <w:sz w:val="31"/>
          <w:szCs w:val="31"/>
        </w:rPr>
        <w:tab/>
      </w:r>
      <w:r w:rsidR="00E92C85" w:rsidRPr="00E92C85">
        <w:rPr>
          <w:rFonts w:ascii="TH SarabunPSK" w:eastAsia="BrowalliaNew-Bold" w:hAnsi="TH SarabunPSK" w:cs="TH SarabunPSK"/>
          <w:sz w:val="31"/>
          <w:szCs w:val="31"/>
        </w:rPr>
        <w:t xml:space="preserve">EGCI </w:t>
      </w:r>
      <w:r w:rsidR="00CA5B79">
        <w:rPr>
          <w:rFonts w:ascii="TH SarabunPSK" w:eastAsia="BrowalliaNew-Bold" w:hAnsi="TH SarabunPSK" w:cs="TH SarabunPSK"/>
          <w:sz w:val="31"/>
          <w:szCs w:val="31"/>
        </w:rPr>
        <w:t>431</w:t>
      </w:r>
      <w:r w:rsidR="00E92C85" w:rsidRPr="00E92C85">
        <w:rPr>
          <w:rFonts w:ascii="TH SarabunPSK" w:eastAsia="BrowalliaNew-Bold" w:hAnsi="TH SarabunPSK" w:cs="TH SarabunPSK"/>
          <w:sz w:val="31"/>
          <w:szCs w:val="31"/>
        </w:rPr>
        <w:tab/>
      </w:r>
      <w:r w:rsidR="00CA5B79">
        <w:rPr>
          <w:rFonts w:ascii="TH SarabunPSK" w:eastAsia="BrowalliaNew-Bold" w:hAnsi="TH SarabunPSK" w:cs="TH SarabunPSK"/>
          <w:sz w:val="31"/>
          <w:szCs w:val="31"/>
        </w:rPr>
        <w:t>Internet of Things</w:t>
      </w:r>
      <w:r w:rsidR="00E92C85" w:rsidRPr="00E92C85">
        <w:rPr>
          <w:rFonts w:ascii="TH SarabunPSK" w:eastAsia="TH SarabunPSK" w:hAnsi="TH SarabunPSK" w:cs="TH SarabunPSK"/>
          <w:sz w:val="31"/>
          <w:szCs w:val="31"/>
        </w:rPr>
        <w:t xml:space="preserve"> </w:t>
      </w:r>
    </w:p>
    <w:p w14:paraId="2BBE177D" w14:textId="1EE8C7F4" w:rsidR="00A85B37" w:rsidRPr="00E92C85" w:rsidRDefault="00FB2297">
      <w:pPr>
        <w:spacing w:after="0"/>
        <w:rPr>
          <w:rFonts w:ascii="TH SarabunPSK" w:eastAsia="TH SarabunPSK" w:hAnsi="TH SarabunPSK" w:cs="TH SarabunPSK"/>
          <w:sz w:val="31"/>
          <w:szCs w:val="31"/>
          <w:lang w:val="en-GB"/>
        </w:rPr>
      </w:pPr>
      <w:r w:rsidRPr="00E92C85">
        <w:rPr>
          <w:rFonts w:ascii="TH SarabunPSK" w:eastAsia="TH SarabunPSK" w:hAnsi="TH SarabunPSK" w:cs="TH SarabunPSK"/>
          <w:sz w:val="31"/>
          <w:szCs w:val="31"/>
        </w:rPr>
        <w:t>2. Number of credits</w:t>
      </w:r>
      <w:r w:rsidRPr="00E92C85">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4 Credits</w:t>
      </w:r>
    </w:p>
    <w:p w14:paraId="3697D67A" w14:textId="77777777" w:rsidR="00A85B37"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3. Program and type of subject</w:t>
      </w:r>
    </w:p>
    <w:p w14:paraId="7A0BC568" w14:textId="0B3B0B64" w:rsidR="00A85B37"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ab/>
        <w:t xml:space="preserve">3.1 Program </w:t>
      </w:r>
      <w:r w:rsidRPr="00E92C85">
        <w:rPr>
          <w:rFonts w:ascii="TH SarabunPSK" w:eastAsia="TH SarabunPSK" w:hAnsi="TH SarabunPSK" w:cs="TH SarabunPSK"/>
          <w:sz w:val="31"/>
          <w:szCs w:val="31"/>
        </w:rPr>
        <w:tab/>
      </w:r>
      <w:r w:rsidRPr="00E92C85">
        <w:rPr>
          <w:rFonts w:ascii="TH SarabunPSK" w:eastAsia="TH SarabunPSK" w:hAnsi="TH SarabunPSK" w:cs="TH SarabunPSK"/>
          <w:sz w:val="31"/>
          <w:szCs w:val="31"/>
        </w:rPr>
        <w:tab/>
      </w:r>
      <w:r w:rsidR="00E92C85">
        <w:rPr>
          <w:rFonts w:ascii="TH SarabunPSK" w:eastAsia="TH SarabunPSK" w:hAnsi="TH SarabunPSK" w:cs="TH SarabunPSK"/>
          <w:sz w:val="31"/>
          <w:szCs w:val="31"/>
        </w:rPr>
        <w:t xml:space="preserve">Bachelor of Engineering </w:t>
      </w:r>
      <w:r w:rsidRPr="00E92C85">
        <w:rPr>
          <w:rFonts w:ascii="TH SarabunPSK" w:eastAsia="TH SarabunPSK" w:hAnsi="TH SarabunPSK" w:cs="TH SarabunPSK"/>
          <w:sz w:val="31"/>
          <w:szCs w:val="31"/>
          <w:u w:val="single"/>
        </w:rPr>
        <w:t>(</w:t>
      </w:r>
      <w:r w:rsidR="00E92C85">
        <w:rPr>
          <w:rFonts w:ascii="TH SarabunPSK" w:eastAsia="TH SarabunPSK" w:hAnsi="TH SarabunPSK" w:cs="TH SarabunPSK"/>
          <w:sz w:val="31"/>
          <w:szCs w:val="31"/>
          <w:u w:val="single"/>
        </w:rPr>
        <w:t>Computer Engineering</w:t>
      </w:r>
      <w:r w:rsidRPr="00E92C85">
        <w:rPr>
          <w:rFonts w:ascii="TH SarabunPSK" w:eastAsia="TH SarabunPSK" w:hAnsi="TH SarabunPSK" w:cs="TH SarabunPSK"/>
          <w:sz w:val="31"/>
          <w:szCs w:val="31"/>
          <w:u w:val="single"/>
        </w:rPr>
        <w:t xml:space="preserve">) </w:t>
      </w:r>
    </w:p>
    <w:p w14:paraId="256C9E1F" w14:textId="52FABF09" w:rsidR="00E92C85" w:rsidRPr="00E92C85" w:rsidRDefault="00FB2297" w:rsidP="00E92C85">
      <w:pPr>
        <w:numPr>
          <w:ilvl w:val="1"/>
          <w:numId w:val="13"/>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E92C85">
        <w:rPr>
          <w:rFonts w:ascii="TH SarabunPSK" w:eastAsia="TH SarabunPSK" w:hAnsi="TH SarabunPSK" w:cs="TH SarabunPSK"/>
          <w:sz w:val="31"/>
          <w:szCs w:val="31"/>
        </w:rPr>
        <w:t>Type of Subject</w:t>
      </w:r>
      <w:r w:rsidRPr="00E92C85">
        <w:rPr>
          <w:rFonts w:ascii="TH SarabunPSK" w:eastAsia="TH SarabunPSK" w:hAnsi="TH SarabunPSK" w:cs="TH SarabunPSK"/>
          <w:sz w:val="31"/>
          <w:szCs w:val="31"/>
        </w:rPr>
        <w:tab/>
      </w:r>
      <w:r w:rsidR="00E92C85" w:rsidRPr="00E92C85">
        <w:rPr>
          <w:rFonts w:ascii="TH SarabunPSK" w:hAnsi="TH SarabunPSK" w:cs="TH SarabunPSK"/>
          <w:sz w:val="31"/>
          <w:szCs w:val="31"/>
        </w:rPr>
        <w:t>Major Course (Required Major)</w:t>
      </w:r>
    </w:p>
    <w:p w14:paraId="30A124BD" w14:textId="27027C70" w:rsidR="00A85B37" w:rsidRDefault="00A85B37">
      <w:pPr>
        <w:spacing w:after="0"/>
        <w:rPr>
          <w:rFonts w:ascii="TH SarabunPSK" w:eastAsia="TH SarabunPSK" w:hAnsi="TH SarabunPSK" w:cs="TH SarabunPSK"/>
          <w:sz w:val="31"/>
          <w:szCs w:val="31"/>
        </w:rPr>
      </w:pPr>
    </w:p>
    <w:p w14:paraId="310B272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4. Course Coordinator and Course Lecturer</w:t>
      </w:r>
    </w:p>
    <w:p w14:paraId="13EAABE3" w14:textId="43B19C0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4.1</w:t>
      </w:r>
      <w:r>
        <w:rPr>
          <w:rFonts w:ascii="TH SarabunPSK" w:eastAsia="TH SarabunPSK" w:hAnsi="TH SarabunPSK" w:cs="TH SarabunPSK"/>
          <w:sz w:val="31"/>
          <w:szCs w:val="31"/>
        </w:rPr>
        <w:tab/>
        <w:t xml:space="preserve"> Course Coordinator </w:t>
      </w:r>
      <w:r>
        <w:rPr>
          <w:rFonts w:ascii="TH SarabunPSK" w:eastAsia="TH SarabunPSK" w:hAnsi="TH SarabunPSK" w:cs="TH SarabunPSK"/>
          <w:sz w:val="31"/>
          <w:szCs w:val="31"/>
        </w:rPr>
        <w:tab/>
      </w:r>
      <w:r w:rsidR="00E92C85">
        <w:rPr>
          <w:rFonts w:ascii="TH SarabunPSK" w:eastAsia="TH SarabunPSK" w:hAnsi="TH SarabunPSK" w:cs="TH SarabunPSK"/>
          <w:sz w:val="31"/>
          <w:szCs w:val="31"/>
        </w:rPr>
        <w:t>Dr</w:t>
      </w:r>
      <w:r>
        <w:rPr>
          <w:rFonts w:ascii="TH SarabunPSK" w:eastAsia="TH SarabunPSK" w:hAnsi="TH SarabunPSK" w:cs="TH SarabunPSK"/>
          <w:sz w:val="31"/>
          <w:szCs w:val="31"/>
        </w:rPr>
        <w:t>.</w:t>
      </w:r>
      <w:r w:rsidR="00E92C85">
        <w:rPr>
          <w:rFonts w:ascii="TH SarabunPSK" w:eastAsia="TH SarabunPSK" w:hAnsi="TH SarabunPSK" w:cs="TH SarabunPSK"/>
          <w:sz w:val="31"/>
          <w:szCs w:val="31"/>
        </w:rPr>
        <w:t xml:space="preserve"> </w:t>
      </w:r>
      <w:proofErr w:type="spellStart"/>
      <w:r w:rsidR="00E92C85">
        <w:rPr>
          <w:rFonts w:ascii="TH SarabunPSK" w:eastAsia="TH SarabunPSK" w:hAnsi="TH SarabunPSK" w:cs="TH SarabunPSK"/>
          <w:sz w:val="31"/>
          <w:szCs w:val="31"/>
        </w:rPr>
        <w:t>Mingmanas</w:t>
      </w:r>
      <w:proofErr w:type="spellEnd"/>
      <w:r w:rsidR="00E92C85">
        <w:rPr>
          <w:rFonts w:ascii="TH SarabunPSK" w:eastAsia="TH SarabunPSK" w:hAnsi="TH SarabunPSK" w:cs="TH SarabunPSK"/>
          <w:sz w:val="31"/>
          <w:szCs w:val="31"/>
        </w:rPr>
        <w:t xml:space="preserve"> </w:t>
      </w:r>
      <w:proofErr w:type="spellStart"/>
      <w:r w:rsidR="00E92C85">
        <w:rPr>
          <w:rFonts w:ascii="TH SarabunPSK" w:eastAsia="TH SarabunPSK" w:hAnsi="TH SarabunPSK" w:cs="TH SarabunPSK"/>
          <w:sz w:val="31"/>
          <w:szCs w:val="31"/>
        </w:rPr>
        <w:t>Sivaraksa</w:t>
      </w:r>
      <w:proofErr w:type="spellEnd"/>
    </w:p>
    <w:p w14:paraId="2CD0E255" w14:textId="46D0411B"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4.2</w:t>
      </w:r>
      <w:r>
        <w:rPr>
          <w:rFonts w:ascii="TH SarabunPSK" w:eastAsia="TH SarabunPSK" w:hAnsi="TH SarabunPSK" w:cs="TH SarabunPSK"/>
          <w:sz w:val="31"/>
          <w:szCs w:val="31"/>
        </w:rPr>
        <w:tab/>
        <w:t xml:space="preserve"> Course Lecturer</w:t>
      </w:r>
      <w:r>
        <w:rPr>
          <w:rFonts w:ascii="TH SarabunPSK" w:eastAsia="TH SarabunPSK" w:hAnsi="TH SarabunPSK" w:cs="TH SarabunPSK"/>
          <w:sz w:val="31"/>
          <w:szCs w:val="31"/>
        </w:rPr>
        <w:tab/>
      </w:r>
      <w:r w:rsidR="00E81A5C">
        <w:rPr>
          <w:rFonts w:ascii="TH SarabunPSK" w:eastAsia="TH SarabunPSK" w:hAnsi="TH SarabunPSK" w:cs="TH SarabunPSK"/>
          <w:sz w:val="31"/>
          <w:szCs w:val="31"/>
        </w:rPr>
        <w:t xml:space="preserve">Dr. </w:t>
      </w:r>
      <w:proofErr w:type="spellStart"/>
      <w:r w:rsidR="00E81A5C">
        <w:rPr>
          <w:rFonts w:ascii="TH SarabunPSK" w:eastAsia="TH SarabunPSK" w:hAnsi="TH SarabunPSK" w:cs="TH SarabunPSK"/>
          <w:sz w:val="31"/>
          <w:szCs w:val="31"/>
        </w:rPr>
        <w:t>Konlakorn</w:t>
      </w:r>
      <w:proofErr w:type="spellEnd"/>
      <w:r w:rsidR="00E81A5C">
        <w:rPr>
          <w:rFonts w:ascii="TH SarabunPSK" w:eastAsia="TH SarabunPSK" w:hAnsi="TH SarabunPSK" w:cs="TH SarabunPSK"/>
          <w:sz w:val="31"/>
          <w:szCs w:val="31"/>
        </w:rPr>
        <w:t xml:space="preserve"> </w:t>
      </w:r>
      <w:proofErr w:type="spellStart"/>
      <w:r w:rsidR="00E81A5C">
        <w:rPr>
          <w:rFonts w:ascii="TH SarabunPSK" w:eastAsia="TH SarabunPSK" w:hAnsi="TH SarabunPSK" w:cs="TH SarabunPSK"/>
          <w:sz w:val="31"/>
          <w:szCs w:val="31"/>
        </w:rPr>
        <w:t>Wongpatikaseree</w:t>
      </w:r>
      <w:proofErr w:type="spellEnd"/>
    </w:p>
    <w:p w14:paraId="64879990"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5. Trimester/ Year of Study</w:t>
      </w:r>
    </w:p>
    <w:p w14:paraId="411B1C7A" w14:textId="445F19E3"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5.1 Trimester</w:t>
      </w:r>
      <w:r>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Third trimester</w:t>
      </w:r>
      <w:r w:rsidRPr="00E92C85">
        <w:rPr>
          <w:rFonts w:ascii="TH SarabunPSK" w:eastAsia="TH SarabunPSK" w:hAnsi="TH SarabunPSK" w:cs="TH SarabunPSK"/>
          <w:sz w:val="31"/>
          <w:szCs w:val="31"/>
        </w:rPr>
        <w:t xml:space="preserve"> / for </w:t>
      </w:r>
      <w:r w:rsidR="00CA5B79">
        <w:rPr>
          <w:rFonts w:ascii="TH SarabunPSK" w:eastAsia="TH SarabunPSK" w:hAnsi="TH SarabunPSK" w:cs="TH SarabunPSK"/>
          <w:sz w:val="31"/>
          <w:szCs w:val="31"/>
        </w:rPr>
        <w:t>4</w:t>
      </w:r>
      <w:r w:rsidR="00E92C85" w:rsidRPr="00E92C85">
        <w:rPr>
          <w:rFonts w:ascii="TH SarabunPSK" w:eastAsia="TH SarabunPSK" w:hAnsi="TH SarabunPSK" w:cs="TH SarabunPSK"/>
          <w:sz w:val="31"/>
          <w:szCs w:val="31"/>
          <w:vertAlign w:val="superscript"/>
        </w:rPr>
        <w:t>nd</w:t>
      </w:r>
      <w:r w:rsidR="00E92C85" w:rsidRPr="00E92C85">
        <w:rPr>
          <w:rFonts w:ascii="TH SarabunPSK" w:eastAsia="TH SarabunPSK" w:hAnsi="TH SarabunPSK" w:cs="TH SarabunPSK"/>
          <w:sz w:val="31"/>
          <w:szCs w:val="31"/>
        </w:rPr>
        <w:t xml:space="preserve"> year Computer Engineering </w:t>
      </w:r>
    </w:p>
    <w:p w14:paraId="48205521" w14:textId="0C2DE9E6"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5.2 Course Capacity</w:t>
      </w:r>
      <w:r>
        <w:rPr>
          <w:rFonts w:ascii="TH SarabunPSK" w:eastAsia="TH SarabunPSK" w:hAnsi="TH SarabunPSK" w:cs="TH SarabunPSK"/>
          <w:sz w:val="31"/>
          <w:szCs w:val="31"/>
        </w:rPr>
        <w:tab/>
        <w:t>Approximately</w:t>
      </w:r>
      <w:r w:rsidR="00E92C85">
        <w:rPr>
          <w:rFonts w:ascii="TH SarabunPSK" w:eastAsia="TH SarabunPSK" w:hAnsi="TH SarabunPSK" w:cs="TH SarabunPSK"/>
          <w:sz w:val="31"/>
          <w:szCs w:val="31"/>
        </w:rPr>
        <w:t xml:space="preserve"> 25 </w:t>
      </w:r>
      <w:r>
        <w:rPr>
          <w:rFonts w:ascii="TH SarabunPSK" w:eastAsia="TH SarabunPSK" w:hAnsi="TH SarabunPSK" w:cs="TH SarabunPSK"/>
          <w:sz w:val="31"/>
          <w:szCs w:val="31"/>
        </w:rPr>
        <w:t>students</w:t>
      </w:r>
    </w:p>
    <w:p w14:paraId="1B6EA08B" w14:textId="5B60E000" w:rsidR="00A85B37" w:rsidRDefault="00FB2297">
      <w:pPr>
        <w:spacing w:after="0"/>
        <w:rPr>
          <w:rFonts w:ascii="TH SarabunPSK" w:eastAsia="TH SarabunPSK" w:hAnsi="TH SarabunPSK" w:cs="TH SarabunPSK"/>
          <w:sz w:val="31"/>
          <w:szCs w:val="31"/>
          <w:u w:val="single"/>
        </w:rPr>
      </w:pPr>
      <w:r>
        <w:rPr>
          <w:rFonts w:ascii="TH SarabunPSK" w:eastAsia="TH SarabunPSK" w:hAnsi="TH SarabunPSK" w:cs="TH SarabunPSK"/>
          <w:sz w:val="31"/>
          <w:szCs w:val="31"/>
        </w:rPr>
        <w:t>6. Pre-requisite</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None</w:t>
      </w:r>
    </w:p>
    <w:p w14:paraId="7E11A7E5" w14:textId="5D591D3F"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7. Co-requisites</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E81A5C">
        <w:rPr>
          <w:rFonts w:ascii="TH SarabunPSK" w:eastAsia="TH SarabunPSK" w:hAnsi="TH SarabunPSK" w:cs="TH SarabunPSK"/>
          <w:sz w:val="31"/>
          <w:szCs w:val="31"/>
        </w:rPr>
        <w:t>None</w:t>
      </w:r>
    </w:p>
    <w:p w14:paraId="0662ED43" w14:textId="3E07618D"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8. Venue of Study</w:t>
      </w:r>
      <w:r>
        <w:rPr>
          <w:rFonts w:ascii="TH SarabunPSK" w:eastAsia="TH SarabunPSK" w:hAnsi="TH SarabunPSK" w:cs="TH SarabunPSK"/>
          <w:sz w:val="31"/>
          <w:szCs w:val="31"/>
        </w:rPr>
        <w:tab/>
      </w:r>
      <w:r w:rsidR="00E92C85">
        <w:rPr>
          <w:rFonts w:ascii="TH SarabunPSK" w:eastAsia="TH SarabunPSK" w:hAnsi="TH SarabunPSK" w:cs="TH SarabunPSK"/>
          <w:sz w:val="31"/>
          <w:szCs w:val="31"/>
        </w:rPr>
        <w:t xml:space="preserve">Mahidol University, </w:t>
      </w:r>
      <w:proofErr w:type="spellStart"/>
      <w:r w:rsidR="00E92C85">
        <w:rPr>
          <w:rFonts w:ascii="TH SarabunPSK" w:eastAsia="TH SarabunPSK" w:hAnsi="TH SarabunPSK" w:cs="TH SarabunPSK"/>
          <w:sz w:val="31"/>
          <w:szCs w:val="31"/>
        </w:rPr>
        <w:t>Salaya</w:t>
      </w:r>
      <w:proofErr w:type="spellEnd"/>
      <w:r w:rsidR="00E92C85">
        <w:rPr>
          <w:rFonts w:ascii="TH SarabunPSK" w:eastAsia="TH SarabunPSK" w:hAnsi="TH SarabunPSK" w:cs="TH SarabunPSK"/>
          <w:sz w:val="31"/>
          <w:szCs w:val="31"/>
        </w:rPr>
        <w:t xml:space="preserve"> campus</w:t>
      </w:r>
    </w:p>
    <w:p w14:paraId="1C34DA91"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9. Date of Latest Revision</w:t>
      </w:r>
    </w:p>
    <w:p w14:paraId="32B19B22"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r>
      <w:r w:rsidRPr="002D74E2">
        <w:rPr>
          <w:rFonts w:ascii="TH SarabunPSK" w:eastAsia="TH SarabunPSK" w:hAnsi="TH SarabunPSK" w:cs="TH SarabunPSK"/>
          <w:sz w:val="31"/>
          <w:szCs w:val="31"/>
        </w:rPr>
        <w:t>Date …………… Month …………</w:t>
      </w:r>
      <w:proofErr w:type="gramStart"/>
      <w:r w:rsidRPr="002D74E2">
        <w:rPr>
          <w:rFonts w:ascii="TH SarabunPSK" w:eastAsia="TH SarabunPSK" w:hAnsi="TH SarabunPSK" w:cs="TH SarabunPSK"/>
          <w:sz w:val="31"/>
          <w:szCs w:val="31"/>
        </w:rPr>
        <w:t>…..</w:t>
      </w:r>
      <w:proofErr w:type="gramEnd"/>
      <w:r w:rsidRPr="002D74E2">
        <w:rPr>
          <w:rFonts w:ascii="TH SarabunPSK" w:eastAsia="TH SarabunPSK" w:hAnsi="TH SarabunPSK" w:cs="TH SarabunPSK"/>
          <w:sz w:val="31"/>
          <w:szCs w:val="31"/>
        </w:rPr>
        <w:t>Year ………….</w:t>
      </w:r>
    </w:p>
    <w:p w14:paraId="62993281" w14:textId="77777777" w:rsidR="00A85B37" w:rsidRDefault="00A85B37">
      <w:pPr>
        <w:spacing w:after="0"/>
        <w:rPr>
          <w:rFonts w:ascii="TH SarabunPSK" w:eastAsia="TH SarabunPSK" w:hAnsi="TH SarabunPSK" w:cs="TH SarabunPSK"/>
          <w:sz w:val="31"/>
          <w:szCs w:val="31"/>
        </w:rPr>
      </w:pPr>
    </w:p>
    <w:p w14:paraId="2A335FD2" w14:textId="77777777" w:rsidR="00A85B37" w:rsidRDefault="00A85B37">
      <w:pPr>
        <w:spacing w:after="0"/>
        <w:jc w:val="center"/>
        <w:rPr>
          <w:rFonts w:ascii="TH SarabunPSK" w:eastAsia="TH SarabunPSK" w:hAnsi="TH SarabunPSK" w:cs="TH SarabunPSK"/>
          <w:b/>
          <w:sz w:val="31"/>
          <w:szCs w:val="31"/>
        </w:rPr>
      </w:pPr>
    </w:p>
    <w:p w14:paraId="056822A1" w14:textId="77777777" w:rsidR="00E92C85" w:rsidRDefault="00E92C85" w:rsidP="002D74E2">
      <w:pPr>
        <w:spacing w:after="0"/>
        <w:rPr>
          <w:rFonts w:ascii="TH SarabunPSK" w:eastAsia="TH SarabunPSK" w:hAnsi="TH SarabunPSK" w:cs="TH SarabunPSK"/>
          <w:b/>
          <w:sz w:val="31"/>
          <w:szCs w:val="31"/>
        </w:rPr>
      </w:pPr>
    </w:p>
    <w:p w14:paraId="0056F7A2"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2 Goals and Objectives</w:t>
      </w:r>
    </w:p>
    <w:p w14:paraId="2366AA64" w14:textId="77777777" w:rsidR="00A85B37" w:rsidRPr="00AE35E4" w:rsidRDefault="00FB2297">
      <w:pPr>
        <w:spacing w:after="0"/>
        <w:ind w:left="360"/>
        <w:rPr>
          <w:rFonts w:ascii="TH SarabunPSK" w:eastAsia="TH SarabunPSK" w:hAnsi="TH SarabunPSK" w:cs="TH SarabunPSK"/>
          <w:color w:val="000000" w:themeColor="text1"/>
          <w:sz w:val="31"/>
          <w:szCs w:val="31"/>
        </w:rPr>
      </w:pPr>
      <w:r w:rsidRPr="00AE35E4">
        <w:rPr>
          <w:rFonts w:ascii="TH SarabunPSK" w:eastAsia="TH SarabunPSK" w:hAnsi="TH SarabunPSK" w:cs="TH SarabunPSK"/>
          <w:color w:val="000000" w:themeColor="text1"/>
          <w:sz w:val="31"/>
          <w:szCs w:val="31"/>
        </w:rPr>
        <w:t>1. Course Goals</w:t>
      </w:r>
    </w:p>
    <w:p w14:paraId="11DE11AC" w14:textId="6DE95421" w:rsidR="00C70D61" w:rsidRDefault="00EB37C8" w:rsidP="00C70D61">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720"/>
        <w:rPr>
          <w:rFonts w:ascii="TH SarabunPSK" w:eastAsia="Times New Roman" w:hAnsi="TH SarabunPSK" w:cs="TH SarabunPSK"/>
          <w:color w:val="auto"/>
          <w:sz w:val="31"/>
          <w:szCs w:val="31"/>
        </w:rPr>
      </w:pPr>
      <w:r w:rsidRPr="00EB37C8">
        <w:rPr>
          <w:rFonts w:ascii="TH SarabunPSK" w:eastAsia="Times New Roman" w:hAnsi="TH SarabunPSK" w:cs="TH SarabunPSK"/>
          <w:color w:val="auto"/>
          <w:sz w:val="31"/>
          <w:szCs w:val="31"/>
          <w:lang w:val="en-TH"/>
        </w:rPr>
        <w:t xml:space="preserve">To provide students with basic knowledge and skills in </w:t>
      </w:r>
      <w:r w:rsidR="00C70D61">
        <w:rPr>
          <w:rFonts w:ascii="TH SarabunPSK" w:eastAsia="Times New Roman" w:hAnsi="TH SarabunPSK" w:cs="TH SarabunPSK"/>
          <w:color w:val="auto"/>
          <w:sz w:val="31"/>
          <w:szCs w:val="31"/>
        </w:rPr>
        <w:t>IoT system</w:t>
      </w:r>
      <w:r w:rsidRPr="00EB37C8">
        <w:rPr>
          <w:rFonts w:ascii="TH SarabunPSK" w:eastAsia="Times New Roman" w:hAnsi="TH SarabunPSK" w:cs="TH SarabunPSK"/>
          <w:color w:val="auto"/>
          <w:sz w:val="31"/>
          <w:szCs w:val="31"/>
          <w:lang w:val="en-TH"/>
        </w:rPr>
        <w:t xml:space="preserve">. </w:t>
      </w:r>
      <w:r w:rsidRPr="00117D85">
        <w:rPr>
          <w:rFonts w:ascii="TH SarabunPSK" w:eastAsia="Times New Roman" w:hAnsi="TH SarabunPSK" w:cs="TH SarabunPSK"/>
          <w:color w:val="auto"/>
          <w:sz w:val="31"/>
          <w:szCs w:val="31"/>
          <w:lang w:val="en-TH"/>
        </w:rPr>
        <w:t>The ability to</w:t>
      </w:r>
      <w:r w:rsidR="00C70D61">
        <w:rPr>
          <w:rFonts w:ascii="TH SarabunPSK" w:eastAsia="Times New Roman" w:hAnsi="TH SarabunPSK" w:cs="TH SarabunPSK" w:hint="cs"/>
          <w:color w:val="auto"/>
          <w:sz w:val="31"/>
          <w:szCs w:val="31"/>
          <w:cs/>
          <w:lang w:val="en-TH"/>
        </w:rPr>
        <w:t xml:space="preserve"> </w:t>
      </w:r>
      <w:r w:rsidR="00117D85" w:rsidRPr="00117D85">
        <w:rPr>
          <w:rFonts w:ascii="TH SarabunPSK" w:eastAsia="Times New Roman" w:hAnsi="TH SarabunPSK" w:cs="TH SarabunPSK"/>
          <w:color w:val="auto"/>
          <w:sz w:val="31"/>
          <w:szCs w:val="31"/>
          <w:lang w:val="en-TH"/>
        </w:rPr>
        <w:t>design</w:t>
      </w:r>
      <w:r w:rsidR="00C70D61">
        <w:rPr>
          <w:rFonts w:ascii="TH SarabunPSK" w:eastAsia="Times New Roman" w:hAnsi="TH SarabunPSK" w:cs="TH SarabunPSK"/>
          <w:color w:val="auto"/>
          <w:sz w:val="31"/>
          <w:szCs w:val="31"/>
        </w:rPr>
        <w:t>,</w:t>
      </w:r>
      <w:r w:rsidR="00117D85" w:rsidRPr="00117D85">
        <w:rPr>
          <w:rFonts w:ascii="TH SarabunPSK" w:eastAsia="Times New Roman" w:hAnsi="TH SarabunPSK" w:cs="TH SarabunPSK"/>
          <w:color w:val="auto"/>
          <w:sz w:val="31"/>
          <w:szCs w:val="31"/>
          <w:lang w:val="en-TH"/>
        </w:rPr>
        <w:t xml:space="preserve"> develop</w:t>
      </w:r>
      <w:r w:rsidR="00C70D61">
        <w:rPr>
          <w:rFonts w:ascii="TH SarabunPSK" w:eastAsia="Times New Roman" w:hAnsi="TH SarabunPSK" w:cs="TH SarabunPSK"/>
          <w:color w:val="auto"/>
          <w:sz w:val="31"/>
          <w:szCs w:val="31"/>
        </w:rPr>
        <w:t xml:space="preserve"> and prototype</w:t>
      </w:r>
      <w:r w:rsidR="00117D85" w:rsidRPr="00117D85">
        <w:rPr>
          <w:rFonts w:ascii="TH SarabunPSK" w:eastAsia="Times New Roman" w:hAnsi="TH SarabunPSK" w:cs="TH SarabunPSK"/>
          <w:color w:val="auto"/>
          <w:sz w:val="31"/>
          <w:szCs w:val="31"/>
          <w:lang w:val="en-TH"/>
        </w:rPr>
        <w:t xml:space="preserve"> the </w:t>
      </w:r>
      <w:r w:rsidR="00C70D61">
        <w:rPr>
          <w:rFonts w:ascii="TH SarabunPSK" w:eastAsia="Times New Roman" w:hAnsi="TH SarabunPSK" w:cs="TH SarabunPSK"/>
          <w:color w:val="auto"/>
          <w:sz w:val="31"/>
          <w:szCs w:val="31"/>
        </w:rPr>
        <w:t>latest microcontrollers with IoT application</w:t>
      </w:r>
      <w:r w:rsidR="00117D85" w:rsidRPr="00117D85">
        <w:rPr>
          <w:rFonts w:ascii="TH SarabunPSK" w:eastAsia="Times New Roman" w:hAnsi="TH SarabunPSK" w:cs="TH SarabunPSK"/>
          <w:color w:val="auto"/>
          <w:sz w:val="31"/>
          <w:szCs w:val="31"/>
          <w:lang w:val="en-TH"/>
        </w:rPr>
        <w:t xml:space="preserve">. </w:t>
      </w:r>
      <w:r w:rsidR="00117D85">
        <w:rPr>
          <w:rFonts w:ascii="TH SarabunPSK" w:eastAsia="Times New Roman" w:hAnsi="TH SarabunPSK" w:cs="TH SarabunPSK"/>
          <w:color w:val="auto"/>
          <w:sz w:val="31"/>
          <w:szCs w:val="31"/>
        </w:rPr>
        <w:t xml:space="preserve">Students require to </w:t>
      </w:r>
      <w:r w:rsidR="00C70D61">
        <w:rPr>
          <w:rFonts w:ascii="TH SarabunPSK" w:eastAsia="Times New Roman" w:hAnsi="TH SarabunPSK" w:cs="TH SarabunPSK"/>
          <w:color w:val="auto"/>
          <w:sz w:val="31"/>
          <w:szCs w:val="31"/>
        </w:rPr>
        <w:t>enable to build</w:t>
      </w:r>
      <w:r w:rsidR="00117D85" w:rsidRPr="00117D85">
        <w:rPr>
          <w:rFonts w:ascii="TH SarabunPSK" w:eastAsia="Times New Roman" w:hAnsi="TH SarabunPSK" w:cs="TH SarabunPSK"/>
          <w:color w:val="auto"/>
          <w:sz w:val="31"/>
          <w:szCs w:val="31"/>
          <w:lang w:val="en-TH"/>
        </w:rPr>
        <w:t xml:space="preserve"> </w:t>
      </w:r>
      <w:r w:rsidR="00C70D61">
        <w:rPr>
          <w:rFonts w:ascii="TH SarabunPSK" w:eastAsia="Times New Roman" w:hAnsi="TH SarabunPSK" w:cs="TH SarabunPSK"/>
          <w:color w:val="auto"/>
          <w:sz w:val="31"/>
          <w:szCs w:val="31"/>
        </w:rPr>
        <w:t>an IoT system from the ground up.</w:t>
      </w:r>
      <w:r w:rsidR="00C70D61" w:rsidRPr="00C70D61">
        <w:rPr>
          <w:rFonts w:ascii="TH SarabunPSK" w:eastAsia="Times New Roman" w:hAnsi="TH SarabunPSK" w:cs="TH SarabunPSK"/>
          <w:color w:val="auto"/>
          <w:sz w:val="31"/>
          <w:szCs w:val="31"/>
        </w:rPr>
        <w:t xml:space="preserve"> </w:t>
      </w:r>
      <w:r w:rsidR="00C70D61">
        <w:rPr>
          <w:rFonts w:ascii="TH SarabunPSK" w:eastAsia="Times New Roman" w:hAnsi="TH SarabunPSK" w:cs="TH SarabunPSK"/>
          <w:color w:val="auto"/>
          <w:sz w:val="31"/>
          <w:szCs w:val="31"/>
        </w:rPr>
        <w:t>T</w:t>
      </w:r>
      <w:r w:rsidR="00C70D61" w:rsidRPr="00117D85">
        <w:rPr>
          <w:rFonts w:ascii="TH SarabunPSK" w:eastAsia="Times New Roman" w:hAnsi="TH SarabunPSK" w:cs="TH SarabunPSK"/>
          <w:color w:val="auto"/>
          <w:sz w:val="31"/>
          <w:szCs w:val="31"/>
          <w:lang w:val="en-TH"/>
        </w:rPr>
        <w:t xml:space="preserve">he interdisciplinary nature of </w:t>
      </w:r>
      <w:r w:rsidR="00C70D61">
        <w:rPr>
          <w:rFonts w:ascii="TH SarabunPSK" w:eastAsia="Times New Roman" w:hAnsi="TH SarabunPSK" w:cs="TH SarabunPSK"/>
          <w:color w:val="auto"/>
          <w:sz w:val="31"/>
          <w:szCs w:val="31"/>
        </w:rPr>
        <w:t xml:space="preserve">extensive variety insofar as what an IoT system </w:t>
      </w:r>
      <w:r w:rsidR="00C70D61">
        <w:rPr>
          <w:rFonts w:ascii="TH SarabunPSK" w:eastAsia="Times New Roman" w:hAnsi="TH SarabunPSK" w:cs="TH SarabunPSK"/>
          <w:color w:val="auto"/>
          <w:sz w:val="31"/>
          <w:szCs w:val="31"/>
        </w:rPr>
        <w:t xml:space="preserve">will be shown for understanding the real-world </w:t>
      </w:r>
      <w:r w:rsidR="00C70D61">
        <w:rPr>
          <w:rFonts w:ascii="TH SarabunPSK" w:eastAsia="Times New Roman" w:hAnsi="TH SarabunPSK" w:cs="TH SarabunPSK"/>
          <w:color w:val="auto"/>
          <w:sz w:val="31"/>
          <w:szCs w:val="31"/>
        </w:rPr>
        <w:t>IoT</w:t>
      </w:r>
      <w:r w:rsidR="00C70D61">
        <w:rPr>
          <w:rFonts w:ascii="TH SarabunPSK" w:eastAsia="Times New Roman" w:hAnsi="TH SarabunPSK" w:cs="TH SarabunPSK"/>
          <w:color w:val="auto"/>
          <w:sz w:val="31"/>
          <w:szCs w:val="31"/>
        </w:rPr>
        <w:t xml:space="preserve"> application. Students require to d</w:t>
      </w:r>
      <w:r w:rsidR="00C70D61" w:rsidRPr="00117D85">
        <w:rPr>
          <w:rFonts w:ascii="TH SarabunPSK" w:eastAsia="Times New Roman" w:hAnsi="TH SarabunPSK" w:cs="TH SarabunPSK"/>
          <w:color w:val="auto"/>
          <w:sz w:val="31"/>
          <w:szCs w:val="31"/>
          <w:lang w:val="en-TH"/>
        </w:rPr>
        <w:t xml:space="preserve">esign and implement an </w:t>
      </w:r>
      <w:r w:rsidR="00C70D61">
        <w:rPr>
          <w:rFonts w:ascii="TH SarabunPSK" w:eastAsia="Times New Roman" w:hAnsi="TH SarabunPSK" w:cs="TH SarabunPSK"/>
          <w:color w:val="auto"/>
          <w:sz w:val="31"/>
          <w:szCs w:val="31"/>
        </w:rPr>
        <w:t>IoT system</w:t>
      </w:r>
      <w:r w:rsidR="00C70D61" w:rsidRPr="00117D85">
        <w:rPr>
          <w:rFonts w:ascii="TH SarabunPSK" w:eastAsia="Times New Roman" w:hAnsi="TH SarabunPSK" w:cs="TH SarabunPSK"/>
          <w:color w:val="auto"/>
          <w:sz w:val="31"/>
          <w:szCs w:val="31"/>
          <w:lang w:val="en-TH"/>
        </w:rPr>
        <w:t xml:space="preserve"> of their choice </w:t>
      </w:r>
      <w:r w:rsidR="00C70D61">
        <w:rPr>
          <w:rFonts w:ascii="TH SarabunPSK" w:eastAsia="Times New Roman" w:hAnsi="TH SarabunPSK" w:cs="TH SarabunPSK"/>
          <w:color w:val="auto"/>
          <w:sz w:val="31"/>
          <w:szCs w:val="31"/>
        </w:rPr>
        <w:t>to apply and solve simple engineering problems.</w:t>
      </w:r>
    </w:p>
    <w:p w14:paraId="4CA1E95F" w14:textId="77777777" w:rsidR="00327A11" w:rsidRPr="00EB37C8" w:rsidRDefault="00327A11" w:rsidP="00EB37C8">
      <w:pPr>
        <w:spacing w:after="0"/>
        <w:ind w:left="720"/>
        <w:rPr>
          <w:rFonts w:ascii="TH SarabunPSK" w:eastAsia="TH SarabunPSK" w:hAnsi="TH SarabunPSK" w:cs="TH SarabunPSK"/>
          <w:sz w:val="31"/>
          <w:szCs w:val="31"/>
          <w:lang w:val="en-TH"/>
        </w:rPr>
      </w:pPr>
    </w:p>
    <w:p w14:paraId="024DCD78" w14:textId="77777777" w:rsidR="00A85B37" w:rsidRDefault="00FB2297">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Objectives of Course Development/Revision</w:t>
      </w:r>
    </w:p>
    <w:p w14:paraId="7DD02358" w14:textId="77777777" w:rsidR="00A85B37" w:rsidRDefault="00FB2297">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2.1 Course Objectives</w:t>
      </w:r>
    </w:p>
    <w:p w14:paraId="6D8807C3" w14:textId="3EAAF95F" w:rsidR="00D36BA9" w:rsidRPr="00E92C85" w:rsidRDefault="00327A11" w:rsidP="00D36BA9">
      <w:pPr>
        <w:spacing w:after="0"/>
        <w:ind w:left="36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r>
        <w:rPr>
          <w:rFonts w:ascii="TH SarabunPSK" w:eastAsia="TH SarabunPSK" w:hAnsi="TH SarabunPSK" w:cs="TH SarabunPSK"/>
          <w:sz w:val="31"/>
          <w:szCs w:val="31"/>
        </w:rPr>
        <w:tab/>
      </w:r>
      <w:r w:rsidR="00D36BA9">
        <w:rPr>
          <w:rFonts w:ascii="TH SarabunPSK" w:eastAsia="TH SarabunPSK" w:hAnsi="TH SarabunPSK" w:cs="TH SarabunPSK"/>
          <w:sz w:val="31"/>
          <w:szCs w:val="31"/>
        </w:rPr>
        <w:t>1.</w:t>
      </w:r>
      <w:r w:rsidR="00D36BA9" w:rsidRPr="00E92C85">
        <w:rPr>
          <w:rFonts w:ascii="TH SarabunPSK" w:eastAsia="TH SarabunPSK" w:hAnsi="TH SarabunPSK" w:cs="TH SarabunPSK"/>
          <w:sz w:val="31"/>
          <w:szCs w:val="31"/>
        </w:rPr>
        <w:t xml:space="preserve">Explain </w:t>
      </w:r>
      <w:r w:rsidR="002C485D">
        <w:rPr>
          <w:rFonts w:ascii="TH SarabunPSK" w:eastAsia="TH SarabunPSK" w:hAnsi="TH SarabunPSK" w:cs="TH SarabunPSK"/>
          <w:sz w:val="31"/>
          <w:szCs w:val="31"/>
        </w:rPr>
        <w:t xml:space="preserve">in a concise manner how the general internet as well as </w:t>
      </w:r>
      <w:r w:rsidR="0050431D">
        <w:rPr>
          <w:rFonts w:ascii="TH SarabunPSK" w:eastAsia="TH SarabunPSK" w:hAnsi="TH SarabunPSK" w:cs="TH SarabunPSK"/>
          <w:sz w:val="31"/>
          <w:szCs w:val="31"/>
        </w:rPr>
        <w:t>I</w:t>
      </w:r>
      <w:r w:rsidR="002C485D">
        <w:rPr>
          <w:rFonts w:ascii="TH SarabunPSK" w:eastAsia="TH SarabunPSK" w:hAnsi="TH SarabunPSK" w:cs="TH SarabunPSK"/>
          <w:sz w:val="31"/>
          <w:szCs w:val="31"/>
        </w:rPr>
        <w:t xml:space="preserve">nternet of </w:t>
      </w:r>
      <w:r w:rsidR="0050431D">
        <w:rPr>
          <w:rFonts w:ascii="TH SarabunPSK" w:eastAsia="TH SarabunPSK" w:hAnsi="TH SarabunPSK" w:cs="TH SarabunPSK"/>
          <w:sz w:val="31"/>
          <w:szCs w:val="31"/>
        </w:rPr>
        <w:t>T</w:t>
      </w:r>
      <w:r w:rsidR="002C485D">
        <w:rPr>
          <w:rFonts w:ascii="TH SarabunPSK" w:eastAsia="TH SarabunPSK" w:hAnsi="TH SarabunPSK" w:cs="TH SarabunPSK"/>
          <w:sz w:val="31"/>
          <w:szCs w:val="31"/>
        </w:rPr>
        <w:t>hings work.</w:t>
      </w:r>
    </w:p>
    <w:p w14:paraId="169EB6A2" w14:textId="596810A6" w:rsidR="00D36BA9" w:rsidRPr="00E92C85" w:rsidRDefault="00D36BA9" w:rsidP="00327A11">
      <w:pPr>
        <w:spacing w:after="0"/>
        <w:ind w:left="1080" w:firstLine="360"/>
        <w:rPr>
          <w:rFonts w:ascii="TH SarabunPSK" w:eastAsia="TH SarabunPSK" w:hAnsi="TH SarabunPSK" w:cs="TH SarabunPSK"/>
          <w:sz w:val="31"/>
          <w:szCs w:val="31"/>
        </w:rPr>
      </w:pPr>
      <w:r w:rsidRPr="00E92C85">
        <w:rPr>
          <w:rFonts w:ascii="TH SarabunPSK" w:eastAsia="TH SarabunPSK" w:hAnsi="TH SarabunPSK" w:cs="TH SarabunPSK"/>
          <w:sz w:val="31"/>
          <w:szCs w:val="31"/>
        </w:rPr>
        <w:t>2</w:t>
      </w:r>
      <w:r>
        <w:rPr>
          <w:rFonts w:ascii="TH SarabunPSK" w:eastAsia="TH SarabunPSK" w:hAnsi="TH SarabunPSK" w:cs="TH SarabunPSK"/>
          <w:sz w:val="31"/>
          <w:szCs w:val="31"/>
        </w:rPr>
        <w:t>.</w:t>
      </w:r>
      <w:r w:rsidR="00EB37C8">
        <w:rPr>
          <w:rFonts w:ascii="TH SarabunPSK" w:eastAsia="TH SarabunPSK" w:hAnsi="TH SarabunPSK" w:cs="TH SarabunPSK"/>
          <w:sz w:val="31"/>
          <w:szCs w:val="31"/>
        </w:rPr>
        <w:t xml:space="preserve">Design </w:t>
      </w:r>
      <w:r w:rsidR="0050431D">
        <w:rPr>
          <w:rFonts w:ascii="TH SarabunPSK" w:eastAsia="TH SarabunPSK" w:hAnsi="TH SarabunPSK" w:cs="TH SarabunPSK"/>
          <w:sz w:val="31"/>
          <w:szCs w:val="31"/>
        </w:rPr>
        <w:t>and program IoT device</w:t>
      </w:r>
    </w:p>
    <w:p w14:paraId="61D122D1" w14:textId="2B5B7F4D" w:rsidR="00D36BA9" w:rsidRPr="00E92C85" w:rsidRDefault="003D2F3C" w:rsidP="00327A11">
      <w:pPr>
        <w:spacing w:after="0"/>
        <w:ind w:left="72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r w:rsidR="00D36BA9" w:rsidRPr="00E92C85">
        <w:rPr>
          <w:rFonts w:ascii="TH SarabunPSK" w:eastAsia="TH SarabunPSK" w:hAnsi="TH SarabunPSK" w:cs="TH SarabunPSK"/>
          <w:sz w:val="31"/>
          <w:szCs w:val="31"/>
        </w:rPr>
        <w:t>3</w:t>
      </w:r>
      <w:r w:rsidR="00D36BA9">
        <w:rPr>
          <w:rFonts w:ascii="TH SarabunPSK" w:eastAsia="TH SarabunPSK" w:hAnsi="TH SarabunPSK" w:cs="TH SarabunPSK"/>
          <w:sz w:val="31"/>
          <w:szCs w:val="31"/>
        </w:rPr>
        <w:t>.</w:t>
      </w:r>
      <w:r w:rsidR="0050431D">
        <w:rPr>
          <w:rFonts w:ascii="TH SarabunPSK" w:eastAsia="TH SarabunPSK" w:hAnsi="TH SarabunPSK" w:cs="TH SarabunPSK"/>
          <w:sz w:val="31"/>
          <w:szCs w:val="31"/>
        </w:rPr>
        <w:t>Design an IoT device to work with a Cloud Computing infrastructure</w:t>
      </w:r>
    </w:p>
    <w:p w14:paraId="572D966E" w14:textId="77777777" w:rsidR="0006285C" w:rsidRDefault="0006285C" w:rsidP="0006285C">
      <w:pPr>
        <w:spacing w:after="0"/>
        <w:ind w:left="360"/>
        <w:rPr>
          <w:rFonts w:ascii="TH SarabunPSK" w:eastAsia="TH SarabunPSK" w:hAnsi="TH SarabunPSK" w:cs="TH SarabunPSK"/>
          <w:sz w:val="31"/>
          <w:szCs w:val="31"/>
        </w:rPr>
      </w:pPr>
    </w:p>
    <w:p w14:paraId="7D0CCF79" w14:textId="7ACDA598" w:rsidR="00A85B37" w:rsidRPr="00E92C85" w:rsidRDefault="00FB2297" w:rsidP="00E92C85">
      <w:pPr>
        <w:pStyle w:val="ListParagraph"/>
        <w:numPr>
          <w:ilvl w:val="1"/>
          <w:numId w:val="15"/>
        </w:num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Course-level Learning Outcomes: CLOs</w:t>
      </w:r>
    </w:p>
    <w:p w14:paraId="1A791101" w14:textId="77777777" w:rsidR="00E92C85" w:rsidRDefault="00FB2297" w:rsidP="00E92C85">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 xml:space="preserve">      By the end of the course, students will be able to (CLOs)</w:t>
      </w:r>
    </w:p>
    <w:p w14:paraId="1928E92A" w14:textId="5DEB1CFA" w:rsidR="00117D85" w:rsidRPr="00117D85" w:rsidRDefault="004B3929" w:rsidP="00117D85">
      <w:pPr>
        <w:pStyle w:val="ListParagraph"/>
        <w:numPr>
          <w:ilvl w:val="0"/>
          <w:numId w:val="19"/>
        </w:numPr>
        <w:spacing w:line="240" w:lineRule="auto"/>
        <w:ind w:left="1434" w:hanging="357"/>
        <w:rPr>
          <w:rFonts w:ascii="TH SarabunPSK" w:hAnsi="TH SarabunPSK" w:cs="TH SarabunPSK"/>
          <w:sz w:val="31"/>
          <w:szCs w:val="31"/>
          <w:lang w:val="en-TH"/>
        </w:rPr>
      </w:pPr>
      <w:r w:rsidRPr="00EB37C8">
        <w:rPr>
          <w:rFonts w:ascii="TH SarabunPSK" w:hAnsi="TH SarabunPSK" w:cs="TH SarabunPSK" w:hint="cs"/>
          <w:sz w:val="31"/>
          <w:szCs w:val="31"/>
        </w:rPr>
        <w:t xml:space="preserve">CLO1 </w:t>
      </w:r>
      <w:r w:rsidR="00EB37C8" w:rsidRPr="00EB37C8">
        <w:rPr>
          <w:rFonts w:ascii="TH SarabunPSK" w:hAnsi="TH SarabunPSK" w:cs="TH SarabunPSK"/>
          <w:sz w:val="31"/>
          <w:szCs w:val="31"/>
          <w:lang w:val="en-TH"/>
        </w:rPr>
        <w:t xml:space="preserve">understand </w:t>
      </w:r>
      <w:r w:rsidR="0050431D">
        <w:rPr>
          <w:rFonts w:ascii="TH SarabunPSK" w:hAnsi="TH SarabunPSK" w:cs="TH SarabunPSK"/>
          <w:sz w:val="31"/>
          <w:szCs w:val="31"/>
        </w:rPr>
        <w:t>the definition and significance of the Internet of Things</w:t>
      </w:r>
    </w:p>
    <w:p w14:paraId="4A74D7FC" w14:textId="59CB43BC" w:rsidR="004B3929" w:rsidRPr="00117D85" w:rsidRDefault="004B3929" w:rsidP="00117D85">
      <w:pPr>
        <w:pStyle w:val="ListParagraph"/>
        <w:numPr>
          <w:ilvl w:val="0"/>
          <w:numId w:val="19"/>
        </w:numPr>
        <w:spacing w:line="240" w:lineRule="auto"/>
        <w:ind w:left="1434" w:hanging="357"/>
        <w:rPr>
          <w:rFonts w:ascii="TH SarabunPSK" w:hAnsi="TH SarabunPSK" w:cs="TH SarabunPSK"/>
          <w:sz w:val="31"/>
          <w:szCs w:val="31"/>
          <w:lang w:val="en-TH"/>
        </w:rPr>
      </w:pPr>
      <w:r w:rsidRPr="00117D85">
        <w:rPr>
          <w:rFonts w:ascii="TH SarabunPSK" w:hAnsi="TH SarabunPSK" w:cs="TH SarabunPSK" w:hint="cs"/>
          <w:sz w:val="31"/>
          <w:szCs w:val="31"/>
        </w:rPr>
        <w:t xml:space="preserve">CLO2 </w:t>
      </w:r>
      <w:r w:rsidR="00E81A5C" w:rsidRPr="00117D85">
        <w:rPr>
          <w:rFonts w:ascii="TH SarabunPSK" w:hAnsi="TH SarabunPSK" w:cs="TH SarabunPSK"/>
          <w:sz w:val="31"/>
          <w:szCs w:val="31"/>
        </w:rPr>
        <w:t xml:space="preserve">Design </w:t>
      </w:r>
      <w:r w:rsidR="0050431D">
        <w:rPr>
          <w:rFonts w:ascii="TH SarabunPSK" w:hAnsi="TH SarabunPSK" w:cs="TH SarabunPSK"/>
          <w:sz w:val="31"/>
          <w:szCs w:val="31"/>
        </w:rPr>
        <w:t>the architecture, operation, and business benefits of an IoT solution</w:t>
      </w:r>
    </w:p>
    <w:p w14:paraId="6EAAB50F" w14:textId="39BECEB1" w:rsidR="00E92C85" w:rsidRPr="004B3929" w:rsidRDefault="004B3929" w:rsidP="004B3929">
      <w:pPr>
        <w:pStyle w:val="ListParagraph"/>
        <w:numPr>
          <w:ilvl w:val="0"/>
          <w:numId w:val="19"/>
        </w:numPr>
        <w:spacing w:after="0"/>
        <w:rPr>
          <w:rFonts w:ascii="TH SarabunPSK" w:eastAsia="TH SarabunPSK" w:hAnsi="TH SarabunPSK" w:cs="TH SarabunPSK"/>
          <w:sz w:val="31"/>
          <w:szCs w:val="31"/>
        </w:rPr>
      </w:pPr>
      <w:r w:rsidRPr="004B3929">
        <w:rPr>
          <w:rFonts w:ascii="TH SarabunPSK" w:hAnsi="TH SarabunPSK" w:cs="TH SarabunPSK" w:hint="cs"/>
          <w:sz w:val="31"/>
          <w:szCs w:val="31"/>
        </w:rPr>
        <w:t xml:space="preserve">CLO3 </w:t>
      </w:r>
      <w:r w:rsidR="00E81A5C" w:rsidRPr="00E81A5C">
        <w:rPr>
          <w:rFonts w:ascii="TH SarabunPSK" w:hAnsi="TH SarabunPSK" w:cs="TH SarabunPSK"/>
          <w:sz w:val="31"/>
          <w:szCs w:val="31"/>
        </w:rPr>
        <w:t xml:space="preserve">Prototype </w:t>
      </w:r>
      <w:r w:rsidR="0050431D">
        <w:rPr>
          <w:rFonts w:ascii="TH SarabunPSK" w:hAnsi="TH SarabunPSK" w:cs="TH SarabunPSK"/>
          <w:sz w:val="31"/>
          <w:szCs w:val="31"/>
        </w:rPr>
        <w:t>IoT</w:t>
      </w:r>
      <w:r w:rsidR="00E81A5C" w:rsidRPr="00E81A5C">
        <w:rPr>
          <w:rFonts w:ascii="TH SarabunPSK" w:hAnsi="TH SarabunPSK" w:cs="TH SarabunPSK"/>
          <w:sz w:val="31"/>
          <w:szCs w:val="31"/>
        </w:rPr>
        <w:t xml:space="preserve"> </w:t>
      </w:r>
      <w:r w:rsidR="0050431D">
        <w:rPr>
          <w:rFonts w:ascii="TH SarabunPSK" w:hAnsi="TH SarabunPSK" w:cs="TH SarabunPSK"/>
          <w:sz w:val="31"/>
          <w:szCs w:val="31"/>
        </w:rPr>
        <w:t>Application</w:t>
      </w:r>
      <w:r w:rsidR="00E81A5C" w:rsidRPr="00E81A5C">
        <w:rPr>
          <w:rFonts w:ascii="TH SarabunPSK" w:hAnsi="TH SarabunPSK" w:cs="TH SarabunPSK"/>
          <w:sz w:val="31"/>
          <w:szCs w:val="31"/>
        </w:rPr>
        <w:t>.</w:t>
      </w:r>
    </w:p>
    <w:p w14:paraId="1688970B" w14:textId="77777777" w:rsidR="00A85B37" w:rsidRDefault="00A85B37">
      <w:pPr>
        <w:spacing w:after="0"/>
        <w:rPr>
          <w:rFonts w:ascii="TH SarabunPSK" w:eastAsia="TH SarabunPSK" w:hAnsi="TH SarabunPSK" w:cs="TH SarabunPSK"/>
          <w:sz w:val="31"/>
          <w:szCs w:val="31"/>
        </w:rPr>
      </w:pPr>
    </w:p>
    <w:p w14:paraId="004E1AEF" w14:textId="736F2B65" w:rsidR="00E92C85" w:rsidRDefault="00E92C85">
      <w:pPr>
        <w:spacing w:after="0"/>
        <w:rPr>
          <w:rFonts w:ascii="TH SarabunPSK" w:eastAsia="TH SarabunPSK" w:hAnsi="TH SarabunPSK" w:cs="TH SarabunPSK"/>
          <w:sz w:val="31"/>
          <w:szCs w:val="31"/>
        </w:rPr>
      </w:pPr>
    </w:p>
    <w:p w14:paraId="0AE0B41C" w14:textId="696A57BB" w:rsidR="002D74E2" w:rsidRDefault="002D74E2">
      <w:pPr>
        <w:spacing w:after="0"/>
        <w:rPr>
          <w:rFonts w:ascii="TH SarabunPSK" w:eastAsia="TH SarabunPSK" w:hAnsi="TH SarabunPSK" w:cs="TH SarabunPSK"/>
          <w:sz w:val="31"/>
          <w:szCs w:val="31"/>
        </w:rPr>
      </w:pPr>
    </w:p>
    <w:p w14:paraId="2FB49EAA" w14:textId="77777777" w:rsidR="002D74E2" w:rsidRDefault="002D74E2">
      <w:pPr>
        <w:spacing w:after="0"/>
        <w:rPr>
          <w:rFonts w:ascii="TH SarabunPSK" w:eastAsia="TH SarabunPSK" w:hAnsi="TH SarabunPSK" w:cs="TH SarabunPSK"/>
          <w:sz w:val="31"/>
          <w:szCs w:val="31"/>
        </w:rPr>
      </w:pPr>
    </w:p>
    <w:p w14:paraId="16CCD16A"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3 Course Management</w:t>
      </w:r>
    </w:p>
    <w:p w14:paraId="4A8A811C"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Description</w:t>
      </w:r>
    </w:p>
    <w:p w14:paraId="4A511D60" w14:textId="3E729103" w:rsidR="00E92C85" w:rsidRPr="00E92C85" w:rsidRDefault="00FB2297" w:rsidP="00E92C85">
      <w:pPr>
        <w:tabs>
          <w:tab w:val="left" w:pos="709"/>
          <w:tab w:val="left" w:pos="1276"/>
        </w:tabs>
        <w:spacing w:after="0"/>
        <w:jc w:val="both"/>
        <w:rPr>
          <w:rFonts w:ascii="TH SarabunPSK" w:hAnsi="TH SarabunPSK" w:cs="TH SarabunPSK" w:hint="cs"/>
          <w:sz w:val="31"/>
          <w:szCs w:val="31"/>
          <w:cs/>
        </w:rPr>
      </w:pPr>
      <w:r>
        <w:rPr>
          <w:rFonts w:ascii="TH SarabunPSK" w:eastAsia="TH SarabunPSK" w:hAnsi="TH SarabunPSK" w:cs="TH SarabunPSK"/>
          <w:sz w:val="31"/>
          <w:szCs w:val="31"/>
        </w:rPr>
        <w:t xml:space="preserve"> (Thai</w:t>
      </w:r>
      <w:r w:rsidR="00E92C85">
        <w:rPr>
          <w:rFonts w:ascii="TH SarabunPSK" w:eastAsia="TH SarabunPSK" w:hAnsi="TH SarabunPSK" w:cs="TH SarabunPSK"/>
          <w:sz w:val="31"/>
          <w:szCs w:val="31"/>
        </w:rPr>
        <w:t>)</w:t>
      </w:r>
      <w:r w:rsidR="00E92C85" w:rsidRPr="00E92C85">
        <w:rPr>
          <w:rFonts w:ascii="TH SarabunPSK" w:hAnsi="TH SarabunPSK" w:cs="TH SarabunPSK"/>
          <w:sz w:val="30"/>
          <w:szCs w:val="30"/>
          <w:cs/>
        </w:rPr>
        <w:t xml:space="preserve"> </w:t>
      </w:r>
      <w:r w:rsidR="0050431D">
        <w:rPr>
          <w:rFonts w:ascii="TH SarabunPSK" w:hAnsi="TH SarabunPSK" w:cs="TH SarabunPSK" w:hint="cs"/>
          <w:sz w:val="31"/>
          <w:szCs w:val="31"/>
          <w:cs/>
        </w:rPr>
        <w:t>สถาปัตยกรรมอินเตอร์เน็ตเชื่อมต่อสรรพสิ่ง เทคโนโลยีการสื่อสารในอินเตอร์เน็ตเชื่อมต่อสรรพสิ่ง เทคโนโลยีที่ใช้อินเตอร์เน็ตเชื่อมต่อสรรพสิ่ง มาตรฐานอินเตอร์เน็ตเชื่อมต่อสรรพสิ่ง การนำความรู้ที่ได้นำมาสร้างสระบบอ</w:t>
      </w:r>
      <w:proofErr w:type="spellStart"/>
      <w:r w:rsidR="0050431D">
        <w:rPr>
          <w:rFonts w:ascii="TH SarabunPSK" w:hAnsi="TH SarabunPSK" w:cs="TH SarabunPSK" w:hint="cs"/>
          <w:sz w:val="31"/>
          <w:szCs w:val="31"/>
          <w:cs/>
        </w:rPr>
        <w:t>ินเต</w:t>
      </w:r>
      <w:proofErr w:type="spellEnd"/>
      <w:r w:rsidR="0050431D">
        <w:rPr>
          <w:rFonts w:ascii="TH SarabunPSK" w:hAnsi="TH SarabunPSK" w:cs="TH SarabunPSK" w:hint="cs"/>
          <w:sz w:val="31"/>
          <w:szCs w:val="31"/>
          <w:cs/>
        </w:rPr>
        <w:t>อร์เน็ตเชื่อมต่อสรรพสิ่งที่สามารถนำไปประยุกต์ในงานด้าน</w:t>
      </w:r>
      <w:proofErr w:type="spellStart"/>
      <w:r w:rsidR="0050431D">
        <w:rPr>
          <w:rFonts w:ascii="TH SarabunPSK" w:hAnsi="TH SarabunPSK" w:cs="TH SarabunPSK" w:hint="cs"/>
          <w:sz w:val="31"/>
          <w:szCs w:val="31"/>
          <w:cs/>
        </w:rPr>
        <w:t>ต่างๆ</w:t>
      </w:r>
      <w:proofErr w:type="spellEnd"/>
    </w:p>
    <w:p w14:paraId="006D1979" w14:textId="237B3FF3" w:rsidR="00A85B37" w:rsidRPr="00E92C85" w:rsidRDefault="00A85B37" w:rsidP="00E92C85">
      <w:pPr>
        <w:spacing w:after="0"/>
        <w:rPr>
          <w:rFonts w:ascii="TH SarabunPSK" w:eastAsia="TH SarabunPSK" w:hAnsi="TH SarabunPSK" w:cs="TH SarabunPSK"/>
          <w:sz w:val="31"/>
          <w:szCs w:val="31"/>
        </w:rPr>
      </w:pPr>
    </w:p>
    <w:p w14:paraId="33AD39F1" w14:textId="0F3D2878" w:rsidR="00E92C85" w:rsidRPr="00BF3394" w:rsidRDefault="00FB2297" w:rsidP="00E92C85">
      <w:pPr>
        <w:tabs>
          <w:tab w:val="left" w:pos="709"/>
          <w:tab w:val="left" w:pos="1276"/>
        </w:tabs>
        <w:spacing w:after="0"/>
        <w:jc w:val="both"/>
        <w:rPr>
          <w:rFonts w:ascii="TH SarabunPSK" w:hAnsi="TH SarabunPSK" w:cs="TH SarabunPSK" w:hint="cs"/>
          <w:sz w:val="31"/>
          <w:szCs w:val="31"/>
          <w:cs/>
          <w:lang w:val="en-TH" w:bidi="ar-SA"/>
        </w:rPr>
      </w:pPr>
      <w:r w:rsidRPr="00E92C85">
        <w:rPr>
          <w:rFonts w:ascii="TH SarabunPSK" w:eastAsia="TH SarabunPSK" w:hAnsi="TH SarabunPSK" w:cs="TH SarabunPSK"/>
          <w:sz w:val="31"/>
          <w:szCs w:val="31"/>
        </w:rPr>
        <w:t>(English</w:t>
      </w:r>
      <w:r w:rsidR="00E92C85" w:rsidRPr="00E92C85">
        <w:rPr>
          <w:rFonts w:ascii="TH SarabunPSK" w:eastAsia="TH SarabunPSK" w:hAnsi="TH SarabunPSK" w:cs="TH SarabunPSK"/>
          <w:sz w:val="31"/>
          <w:szCs w:val="31"/>
        </w:rPr>
        <w:t>)</w:t>
      </w:r>
      <w:r w:rsidR="00E92C85" w:rsidRPr="00E92C85">
        <w:rPr>
          <w:rFonts w:ascii="TH SarabunPSK" w:hAnsi="TH SarabunPSK" w:cs="TH SarabunPSK"/>
          <w:sz w:val="31"/>
          <w:szCs w:val="31"/>
        </w:rPr>
        <w:t xml:space="preserve"> </w:t>
      </w:r>
      <w:r w:rsidR="0050431D">
        <w:rPr>
          <w:rFonts w:ascii="TH SarabunPSK" w:hAnsi="TH SarabunPSK" w:cs="TH SarabunPSK"/>
          <w:sz w:val="31"/>
          <w:szCs w:val="31"/>
        </w:rPr>
        <w:t>IoT architectures, communication technologies for IoT, technologies behind IoT, IoT platform; how they are integrated to form IoT systems</w:t>
      </w:r>
    </w:p>
    <w:p w14:paraId="0DE79A36" w14:textId="5864F238" w:rsidR="00A85B37" w:rsidRDefault="00A85B37" w:rsidP="00E92C85">
      <w:pPr>
        <w:spacing w:after="0"/>
        <w:rPr>
          <w:rFonts w:ascii="TH SarabunPSK" w:eastAsia="TH SarabunPSK" w:hAnsi="TH SarabunPSK" w:cs="TH SarabunPSK"/>
          <w:sz w:val="31"/>
          <w:szCs w:val="31"/>
        </w:rPr>
      </w:pPr>
    </w:p>
    <w:p w14:paraId="0913CB2F"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Credit hours per trimester</w:t>
      </w:r>
    </w:p>
    <w:tbl>
      <w:tblPr>
        <w:tblStyle w:val="a"/>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2429"/>
        <w:gridCol w:w="2482"/>
      </w:tblGrid>
      <w:tr w:rsidR="00A85B37" w14:paraId="336C15EB" w14:textId="77777777">
        <w:trPr>
          <w:jc w:val="center"/>
        </w:trPr>
        <w:tc>
          <w:tcPr>
            <w:tcW w:w="2439" w:type="dxa"/>
          </w:tcPr>
          <w:p w14:paraId="57667B14"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Lecture</w:t>
            </w:r>
          </w:p>
          <w:p w14:paraId="118C802A"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29" w:type="dxa"/>
          </w:tcPr>
          <w:p w14:paraId="561D933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Laboratory/field trip/internship</w:t>
            </w:r>
          </w:p>
          <w:p w14:paraId="47A480AA"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82" w:type="dxa"/>
          </w:tcPr>
          <w:p w14:paraId="0CE8C6A3"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Self-study</w:t>
            </w:r>
          </w:p>
          <w:p w14:paraId="59191CA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r>
      <w:tr w:rsidR="00A85B37" w14:paraId="47F3278A" w14:textId="77777777">
        <w:trPr>
          <w:trHeight w:val="640"/>
          <w:jc w:val="center"/>
        </w:trPr>
        <w:tc>
          <w:tcPr>
            <w:tcW w:w="2439" w:type="dxa"/>
          </w:tcPr>
          <w:p w14:paraId="3CB4D4DD" w14:textId="0056FC94"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48 hours</w:t>
            </w:r>
          </w:p>
          <w:p w14:paraId="5491B282" w14:textId="24246886" w:rsidR="00E92C85"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(4 hours x 12 weeks)</w:t>
            </w:r>
          </w:p>
        </w:tc>
        <w:tc>
          <w:tcPr>
            <w:tcW w:w="2429" w:type="dxa"/>
          </w:tcPr>
          <w:p w14:paraId="747A12C5" w14:textId="23CA9D59"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w:t>
            </w:r>
          </w:p>
        </w:tc>
        <w:tc>
          <w:tcPr>
            <w:tcW w:w="2482" w:type="dxa"/>
          </w:tcPr>
          <w:p w14:paraId="2F0317D4" w14:textId="77777777"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96 hours</w:t>
            </w:r>
          </w:p>
          <w:p w14:paraId="0A2EFED7" w14:textId="73FFDB13" w:rsidR="00E92C85"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(8 hours x 12 weeks)</w:t>
            </w:r>
          </w:p>
        </w:tc>
      </w:tr>
    </w:tbl>
    <w:p w14:paraId="5640C421" w14:textId="24B5F835" w:rsidR="00A85B37" w:rsidRDefault="00A85B37">
      <w:pPr>
        <w:spacing w:after="0"/>
        <w:rPr>
          <w:rFonts w:ascii="TH SarabunPSK" w:eastAsia="TH SarabunPSK" w:hAnsi="TH SarabunPSK" w:cs="TH SarabunPSK"/>
          <w:sz w:val="31"/>
          <w:szCs w:val="31"/>
        </w:rPr>
      </w:pPr>
    </w:p>
    <w:p w14:paraId="0DB10E84"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3. Number of hours that the lecturer provides individual counseling and guidance. </w:t>
      </w:r>
    </w:p>
    <w:p w14:paraId="34A9427C" w14:textId="43BDD5FB" w:rsidR="00A85B37" w:rsidRDefault="00E92C85">
      <w:pPr>
        <w:spacing w:after="0"/>
        <w:rPr>
          <w:rFonts w:ascii="TH SarabunPSK" w:eastAsia="TH SarabunPSK" w:hAnsi="TH SarabunPSK" w:cs="TH SarabunPSK"/>
          <w:sz w:val="31"/>
          <w:szCs w:val="31"/>
        </w:rPr>
      </w:pPr>
      <w:r>
        <w:rPr>
          <w:rFonts w:ascii="TH SarabunPSK" w:eastAsia="TH SarabunPSK" w:hAnsi="TH SarabunPSK" w:cs="TH SarabunPSK"/>
          <w:sz w:val="31"/>
          <w:szCs w:val="31"/>
        </w:rPr>
        <w:t>1 hours/we</w:t>
      </w:r>
      <w:r w:rsidR="00C96224">
        <w:rPr>
          <w:rFonts w:ascii="TH SarabunPSK" w:eastAsia="TH SarabunPSK" w:hAnsi="TH SarabunPSK" w:cs="TH SarabunPSK"/>
          <w:sz w:val="31"/>
          <w:szCs w:val="31"/>
        </w:rPr>
        <w:t>e</w:t>
      </w:r>
      <w:r>
        <w:rPr>
          <w:rFonts w:ascii="TH SarabunPSK" w:eastAsia="TH SarabunPSK" w:hAnsi="TH SarabunPSK" w:cs="TH SarabunPSK"/>
          <w:sz w:val="31"/>
          <w:szCs w:val="31"/>
        </w:rPr>
        <w:t>k</w:t>
      </w:r>
    </w:p>
    <w:p w14:paraId="260A7921" w14:textId="1E8B5300" w:rsidR="00A85B37" w:rsidRDefault="00A85B37">
      <w:pPr>
        <w:spacing w:after="0"/>
        <w:jc w:val="center"/>
        <w:rPr>
          <w:rFonts w:ascii="TH SarabunPSK" w:eastAsia="TH SarabunPSK" w:hAnsi="TH SarabunPSK" w:cs="TH SarabunPSK"/>
          <w:b/>
          <w:sz w:val="31"/>
          <w:szCs w:val="31"/>
        </w:rPr>
      </w:pPr>
    </w:p>
    <w:p w14:paraId="61FBFAB1" w14:textId="77777777" w:rsidR="00AB0417" w:rsidRDefault="00AB0417">
      <w:pPr>
        <w:spacing w:after="0"/>
        <w:jc w:val="center"/>
        <w:rPr>
          <w:rFonts w:ascii="TH SarabunPSK" w:eastAsia="TH SarabunPSK" w:hAnsi="TH SarabunPSK" w:cs="TH SarabunPSK"/>
          <w:b/>
          <w:sz w:val="31"/>
          <w:szCs w:val="31"/>
        </w:rPr>
      </w:pPr>
    </w:p>
    <w:p w14:paraId="7AD5AC72" w14:textId="77777777" w:rsidR="00A85B37" w:rsidRDefault="00A85B37">
      <w:pPr>
        <w:spacing w:after="0"/>
        <w:jc w:val="center"/>
        <w:rPr>
          <w:rFonts w:ascii="TH SarabunPSK" w:eastAsia="TH SarabunPSK" w:hAnsi="TH SarabunPSK" w:cs="TH SarabunPSK"/>
          <w:b/>
          <w:sz w:val="31"/>
          <w:szCs w:val="31"/>
        </w:rPr>
      </w:pPr>
    </w:p>
    <w:p w14:paraId="56A741F6" w14:textId="77777777" w:rsidR="002D74E2" w:rsidRDefault="002D74E2">
      <w:pPr>
        <w:spacing w:after="0"/>
        <w:jc w:val="center"/>
        <w:rPr>
          <w:rFonts w:ascii="TH SarabunPSK" w:eastAsia="TH SarabunPSK" w:hAnsi="TH SarabunPSK" w:cs="TH SarabunPSK"/>
          <w:b/>
          <w:sz w:val="31"/>
          <w:szCs w:val="31"/>
        </w:rPr>
      </w:pPr>
    </w:p>
    <w:p w14:paraId="62C52E18" w14:textId="77777777" w:rsidR="002D74E2" w:rsidRDefault="002D74E2">
      <w:pPr>
        <w:spacing w:after="0"/>
        <w:jc w:val="center"/>
        <w:rPr>
          <w:rFonts w:ascii="TH SarabunPSK" w:eastAsia="TH SarabunPSK" w:hAnsi="TH SarabunPSK" w:cs="TH SarabunPSK"/>
          <w:b/>
          <w:sz w:val="31"/>
          <w:szCs w:val="31"/>
        </w:rPr>
      </w:pPr>
    </w:p>
    <w:p w14:paraId="54E56F91" w14:textId="77777777" w:rsidR="002D74E2" w:rsidRDefault="002D74E2">
      <w:pPr>
        <w:spacing w:after="0"/>
        <w:jc w:val="center"/>
        <w:rPr>
          <w:rFonts w:ascii="TH SarabunPSK" w:eastAsia="TH SarabunPSK" w:hAnsi="TH SarabunPSK" w:cs="TH SarabunPSK"/>
          <w:b/>
          <w:sz w:val="31"/>
          <w:szCs w:val="31"/>
        </w:rPr>
      </w:pPr>
    </w:p>
    <w:p w14:paraId="64C6DE3D" w14:textId="4186367F" w:rsidR="00C96224" w:rsidRDefault="00C96224">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br/>
      </w:r>
    </w:p>
    <w:p w14:paraId="724579DD"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4 Development of Students’ Learning Outcome</w:t>
      </w:r>
    </w:p>
    <w:p w14:paraId="6E60F537"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Short summary on the knowledge or skills that the course intends to develop in students (CLOs)</w:t>
      </w:r>
    </w:p>
    <w:p w14:paraId="18AC2868"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By the end of the course, students will be able to</w:t>
      </w:r>
    </w:p>
    <w:p w14:paraId="60404512" w14:textId="68BFCD59" w:rsidR="0050431D" w:rsidRPr="00117D85" w:rsidRDefault="0050431D" w:rsidP="0050431D">
      <w:pPr>
        <w:pStyle w:val="ListParagraph"/>
        <w:numPr>
          <w:ilvl w:val="0"/>
          <w:numId w:val="26"/>
        </w:numPr>
        <w:spacing w:line="240" w:lineRule="auto"/>
        <w:rPr>
          <w:rFonts w:ascii="TH SarabunPSK" w:hAnsi="TH SarabunPSK" w:cs="TH SarabunPSK"/>
          <w:sz w:val="31"/>
          <w:szCs w:val="31"/>
          <w:lang w:val="en-TH"/>
        </w:rPr>
      </w:pPr>
      <w:r w:rsidRPr="00EB37C8">
        <w:rPr>
          <w:rFonts w:ascii="TH SarabunPSK" w:hAnsi="TH SarabunPSK" w:cs="TH SarabunPSK" w:hint="cs"/>
          <w:sz w:val="31"/>
          <w:szCs w:val="31"/>
        </w:rPr>
        <w:t xml:space="preserve">CLO1 </w:t>
      </w:r>
      <w:r w:rsidR="001C17F3">
        <w:rPr>
          <w:rFonts w:ascii="TH SarabunPSK" w:hAnsi="TH SarabunPSK" w:cs="TH SarabunPSK"/>
          <w:sz w:val="31"/>
          <w:szCs w:val="31"/>
        </w:rPr>
        <w:t>U</w:t>
      </w:r>
      <w:r w:rsidRPr="00EB37C8">
        <w:rPr>
          <w:rFonts w:ascii="TH SarabunPSK" w:hAnsi="TH SarabunPSK" w:cs="TH SarabunPSK"/>
          <w:sz w:val="31"/>
          <w:szCs w:val="31"/>
          <w:lang w:val="en-TH"/>
        </w:rPr>
        <w:t xml:space="preserve">nderstand </w:t>
      </w:r>
      <w:r>
        <w:rPr>
          <w:rFonts w:ascii="TH SarabunPSK" w:hAnsi="TH SarabunPSK" w:cs="TH SarabunPSK"/>
          <w:sz w:val="31"/>
          <w:szCs w:val="31"/>
        </w:rPr>
        <w:t>the definition and significance of the Internet of Things</w:t>
      </w:r>
    </w:p>
    <w:p w14:paraId="1CA6B309" w14:textId="77777777" w:rsidR="0050431D" w:rsidRPr="00117D85" w:rsidRDefault="0050431D" w:rsidP="0050431D">
      <w:pPr>
        <w:pStyle w:val="ListParagraph"/>
        <w:numPr>
          <w:ilvl w:val="0"/>
          <w:numId w:val="26"/>
        </w:numPr>
        <w:spacing w:line="240" w:lineRule="auto"/>
        <w:ind w:left="1434" w:hanging="357"/>
        <w:rPr>
          <w:rFonts w:ascii="TH SarabunPSK" w:hAnsi="TH SarabunPSK" w:cs="TH SarabunPSK"/>
          <w:sz w:val="31"/>
          <w:szCs w:val="31"/>
          <w:lang w:val="en-TH"/>
        </w:rPr>
      </w:pPr>
      <w:r w:rsidRPr="00117D85">
        <w:rPr>
          <w:rFonts w:ascii="TH SarabunPSK" w:hAnsi="TH SarabunPSK" w:cs="TH SarabunPSK" w:hint="cs"/>
          <w:sz w:val="31"/>
          <w:szCs w:val="31"/>
        </w:rPr>
        <w:t xml:space="preserve">CLO2 </w:t>
      </w:r>
      <w:r w:rsidRPr="00117D85">
        <w:rPr>
          <w:rFonts w:ascii="TH SarabunPSK" w:hAnsi="TH SarabunPSK" w:cs="TH SarabunPSK"/>
          <w:sz w:val="31"/>
          <w:szCs w:val="31"/>
        </w:rPr>
        <w:t xml:space="preserve">Design </w:t>
      </w:r>
      <w:r>
        <w:rPr>
          <w:rFonts w:ascii="TH SarabunPSK" w:hAnsi="TH SarabunPSK" w:cs="TH SarabunPSK"/>
          <w:sz w:val="31"/>
          <w:szCs w:val="31"/>
        </w:rPr>
        <w:t>the architecture, operation, and business benefits of an IoT solution</w:t>
      </w:r>
    </w:p>
    <w:p w14:paraId="422F1E89" w14:textId="77777777" w:rsidR="0050431D" w:rsidRPr="004B3929" w:rsidRDefault="0050431D" w:rsidP="0050431D">
      <w:pPr>
        <w:pStyle w:val="ListParagraph"/>
        <w:numPr>
          <w:ilvl w:val="0"/>
          <w:numId w:val="26"/>
        </w:numPr>
        <w:spacing w:after="0"/>
        <w:rPr>
          <w:rFonts w:ascii="TH SarabunPSK" w:eastAsia="TH SarabunPSK" w:hAnsi="TH SarabunPSK" w:cs="TH SarabunPSK"/>
          <w:sz w:val="31"/>
          <w:szCs w:val="31"/>
        </w:rPr>
      </w:pPr>
      <w:r w:rsidRPr="004B3929">
        <w:rPr>
          <w:rFonts w:ascii="TH SarabunPSK" w:hAnsi="TH SarabunPSK" w:cs="TH SarabunPSK" w:hint="cs"/>
          <w:sz w:val="31"/>
          <w:szCs w:val="31"/>
        </w:rPr>
        <w:t xml:space="preserve">CLO3 </w:t>
      </w:r>
      <w:r w:rsidRPr="00E81A5C">
        <w:rPr>
          <w:rFonts w:ascii="TH SarabunPSK" w:hAnsi="TH SarabunPSK" w:cs="TH SarabunPSK"/>
          <w:sz w:val="31"/>
          <w:szCs w:val="31"/>
        </w:rPr>
        <w:t xml:space="preserve">Prototype </w:t>
      </w:r>
      <w:r>
        <w:rPr>
          <w:rFonts w:ascii="TH SarabunPSK" w:hAnsi="TH SarabunPSK" w:cs="TH SarabunPSK"/>
          <w:sz w:val="31"/>
          <w:szCs w:val="31"/>
        </w:rPr>
        <w:t>IoT</w:t>
      </w:r>
      <w:r w:rsidRPr="00E81A5C">
        <w:rPr>
          <w:rFonts w:ascii="TH SarabunPSK" w:hAnsi="TH SarabunPSK" w:cs="TH SarabunPSK"/>
          <w:sz w:val="31"/>
          <w:szCs w:val="31"/>
        </w:rPr>
        <w:t xml:space="preserve"> </w:t>
      </w:r>
      <w:r>
        <w:rPr>
          <w:rFonts w:ascii="TH SarabunPSK" w:hAnsi="TH SarabunPSK" w:cs="TH SarabunPSK"/>
          <w:sz w:val="31"/>
          <w:szCs w:val="31"/>
        </w:rPr>
        <w:t>Application</w:t>
      </w:r>
      <w:r w:rsidRPr="00E81A5C">
        <w:rPr>
          <w:rFonts w:ascii="TH SarabunPSK" w:hAnsi="TH SarabunPSK" w:cs="TH SarabunPSK"/>
          <w:sz w:val="31"/>
          <w:szCs w:val="31"/>
        </w:rPr>
        <w:t>.</w:t>
      </w:r>
    </w:p>
    <w:p w14:paraId="5D6EE1A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Teaching methods for developing the knowledge or skills specified in item 1 and evaluation methods of the course learning outcomes</w:t>
      </w: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950"/>
        <w:gridCol w:w="3618"/>
      </w:tblGrid>
      <w:tr w:rsidR="00A85B37" w14:paraId="2A21C3E2" w14:textId="77777777">
        <w:tc>
          <w:tcPr>
            <w:tcW w:w="1008" w:type="dxa"/>
          </w:tcPr>
          <w:p w14:paraId="01D4950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Course Code</w:t>
            </w:r>
          </w:p>
        </w:tc>
        <w:tc>
          <w:tcPr>
            <w:tcW w:w="4950" w:type="dxa"/>
          </w:tcPr>
          <w:p w14:paraId="5364CABC"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Teaching methods</w:t>
            </w:r>
          </w:p>
        </w:tc>
        <w:tc>
          <w:tcPr>
            <w:tcW w:w="3618" w:type="dxa"/>
          </w:tcPr>
          <w:p w14:paraId="5CC26ECE"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Evaluation Methods</w:t>
            </w:r>
          </w:p>
        </w:tc>
      </w:tr>
      <w:tr w:rsidR="00C924C9" w14:paraId="4B099A5D" w14:textId="77777777">
        <w:tc>
          <w:tcPr>
            <w:tcW w:w="1008" w:type="dxa"/>
          </w:tcPr>
          <w:p w14:paraId="6C646FEB"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CLO1</w:t>
            </w:r>
          </w:p>
        </w:tc>
        <w:tc>
          <w:tcPr>
            <w:tcW w:w="4950" w:type="dxa"/>
          </w:tcPr>
          <w:p w14:paraId="64267AC3" w14:textId="0FCA2759" w:rsidR="00C924C9" w:rsidRPr="00C924C9" w:rsidRDefault="007955E1">
            <w:pPr>
              <w:jc w:val="center"/>
              <w:rPr>
                <w:rFonts w:ascii="TH SarabunPSK" w:eastAsia="TH SarabunPSK" w:hAnsi="TH SarabunPSK" w:cs="TH SarabunPSK"/>
                <w:sz w:val="31"/>
                <w:szCs w:val="31"/>
              </w:rPr>
            </w:pPr>
            <w:r w:rsidRPr="007955E1">
              <w:rPr>
                <w:rFonts w:ascii="TH SarabunPSK" w:hAnsi="TH SarabunPSK" w:cs="TH SarabunPSK"/>
                <w:sz w:val="31"/>
                <w:szCs w:val="31"/>
              </w:rPr>
              <w:t>Lecture with participation</w:t>
            </w:r>
          </w:p>
        </w:tc>
        <w:tc>
          <w:tcPr>
            <w:tcW w:w="3618" w:type="dxa"/>
          </w:tcPr>
          <w:p w14:paraId="2F5AE5EE"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Written Examination,</w:t>
            </w:r>
          </w:p>
          <w:p w14:paraId="3340765D" w14:textId="4D33B54D" w:rsidR="00C924C9" w:rsidRPr="00C924C9" w:rsidRDefault="007955E1"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Individual Evaluation</w:t>
            </w:r>
          </w:p>
        </w:tc>
      </w:tr>
      <w:tr w:rsidR="00C924C9" w14:paraId="7472A002" w14:textId="77777777">
        <w:tc>
          <w:tcPr>
            <w:tcW w:w="1008" w:type="dxa"/>
          </w:tcPr>
          <w:p w14:paraId="4A73ADB0"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CLO2</w:t>
            </w:r>
          </w:p>
        </w:tc>
        <w:tc>
          <w:tcPr>
            <w:tcW w:w="4950" w:type="dxa"/>
          </w:tcPr>
          <w:p w14:paraId="52DB12DA" w14:textId="10AB41A8" w:rsidR="00C924C9" w:rsidRPr="00C924C9" w:rsidRDefault="007955E1">
            <w:pPr>
              <w:jc w:val="center"/>
              <w:rPr>
                <w:rFonts w:ascii="TH SarabunPSK" w:eastAsia="TH SarabunPSK" w:hAnsi="TH SarabunPSK" w:cs="TH SarabunPSK"/>
                <w:sz w:val="31"/>
                <w:szCs w:val="31"/>
              </w:rPr>
            </w:pPr>
            <w:r w:rsidRPr="007955E1">
              <w:rPr>
                <w:rFonts w:ascii="TH SarabunPSK" w:hAnsi="TH SarabunPSK" w:cs="TH SarabunPSK"/>
                <w:sz w:val="31"/>
                <w:szCs w:val="31"/>
              </w:rPr>
              <w:t xml:space="preserve">Individual assignment, </w:t>
            </w:r>
            <w:r w:rsidR="001C17F3" w:rsidRPr="007955E1">
              <w:rPr>
                <w:rFonts w:ascii="TH SarabunPSK" w:hAnsi="TH SarabunPSK" w:cs="TH SarabunPSK"/>
                <w:sz w:val="31"/>
                <w:szCs w:val="31"/>
              </w:rPr>
              <w:t xml:space="preserve">Practical </w:t>
            </w:r>
            <w:proofErr w:type="gramStart"/>
            <w:r w:rsidR="001C17F3">
              <w:rPr>
                <w:rFonts w:ascii="TH SarabunPSK" w:hAnsi="TH SarabunPSK" w:cs="TH SarabunPSK"/>
                <w:sz w:val="31"/>
                <w:szCs w:val="31"/>
              </w:rPr>
              <w:t>e</w:t>
            </w:r>
            <w:r w:rsidR="001C17F3" w:rsidRPr="007955E1">
              <w:rPr>
                <w:rFonts w:ascii="TH SarabunPSK" w:hAnsi="TH SarabunPSK" w:cs="TH SarabunPSK"/>
                <w:sz w:val="31"/>
                <w:szCs w:val="31"/>
              </w:rPr>
              <w:t>xperiment</w:t>
            </w:r>
            <w:r w:rsidR="001C17F3" w:rsidRPr="007955E1">
              <w:rPr>
                <w:rFonts w:ascii="TH SarabunPSK" w:hAnsi="TH SarabunPSK" w:cs="TH SarabunPSK"/>
                <w:sz w:val="31"/>
                <w:szCs w:val="31"/>
              </w:rPr>
              <w:t xml:space="preserve"> </w:t>
            </w:r>
            <w:r w:rsidR="001C17F3">
              <w:rPr>
                <w:rFonts w:ascii="TH SarabunPSK" w:hAnsi="TH SarabunPSK" w:cs="TH SarabunPSK"/>
                <w:sz w:val="31"/>
                <w:szCs w:val="31"/>
              </w:rPr>
              <w:t>,</w:t>
            </w:r>
            <w:proofErr w:type="gramEnd"/>
            <w:r w:rsidR="001C17F3">
              <w:rPr>
                <w:rFonts w:ascii="TH SarabunPSK" w:hAnsi="TH SarabunPSK" w:cs="TH SarabunPSK"/>
                <w:sz w:val="31"/>
                <w:szCs w:val="31"/>
              </w:rPr>
              <w:t xml:space="preserve"> </w:t>
            </w:r>
            <w:r w:rsidRPr="007955E1">
              <w:rPr>
                <w:rFonts w:ascii="TH SarabunPSK" w:hAnsi="TH SarabunPSK" w:cs="TH SarabunPSK"/>
                <w:sz w:val="31"/>
                <w:szCs w:val="31"/>
              </w:rPr>
              <w:t>Individual research assignment with report</w:t>
            </w:r>
          </w:p>
        </w:tc>
        <w:tc>
          <w:tcPr>
            <w:tcW w:w="3618" w:type="dxa"/>
          </w:tcPr>
          <w:p w14:paraId="1C17853F"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 xml:space="preserve">Individual Evaluation, </w:t>
            </w:r>
          </w:p>
          <w:p w14:paraId="4D5F8BFE"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 xml:space="preserve">Group evaluation, </w:t>
            </w:r>
          </w:p>
          <w:p w14:paraId="396F0DD6" w14:textId="658A5B66" w:rsidR="00C924C9" w:rsidRPr="00C924C9" w:rsidRDefault="007955E1"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Written Examination</w:t>
            </w:r>
          </w:p>
        </w:tc>
      </w:tr>
      <w:tr w:rsidR="00C924C9" w14:paraId="013A9799" w14:textId="77777777">
        <w:tc>
          <w:tcPr>
            <w:tcW w:w="1008" w:type="dxa"/>
          </w:tcPr>
          <w:p w14:paraId="6C7161B0"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CLO3</w:t>
            </w:r>
          </w:p>
        </w:tc>
        <w:tc>
          <w:tcPr>
            <w:tcW w:w="4950" w:type="dxa"/>
          </w:tcPr>
          <w:p w14:paraId="54BD8B9B" w14:textId="125335B3" w:rsidR="00C924C9" w:rsidRPr="00C924C9" w:rsidRDefault="007955E1">
            <w:pPr>
              <w:jc w:val="center"/>
              <w:rPr>
                <w:rFonts w:ascii="TH SarabunPSK" w:eastAsia="TH SarabunPSK" w:hAnsi="TH SarabunPSK" w:cs="TH SarabunPSK"/>
                <w:sz w:val="31"/>
                <w:szCs w:val="31"/>
              </w:rPr>
            </w:pPr>
            <w:r w:rsidRPr="007955E1">
              <w:rPr>
                <w:rFonts w:ascii="TH SarabunPSK" w:hAnsi="TH SarabunPSK" w:cs="TH SarabunPSK"/>
                <w:sz w:val="31"/>
                <w:szCs w:val="31"/>
              </w:rPr>
              <w:t>Group research assignment with report, discuss on experimental result</w:t>
            </w:r>
          </w:p>
        </w:tc>
        <w:tc>
          <w:tcPr>
            <w:tcW w:w="3618" w:type="dxa"/>
          </w:tcPr>
          <w:p w14:paraId="0DDF15DE"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 xml:space="preserve">Group evaluation, </w:t>
            </w:r>
          </w:p>
          <w:p w14:paraId="06A19E17" w14:textId="4256A2CA" w:rsidR="00C924C9" w:rsidRPr="00C924C9" w:rsidRDefault="007955E1"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Oral presentation</w:t>
            </w:r>
          </w:p>
        </w:tc>
      </w:tr>
    </w:tbl>
    <w:p w14:paraId="6FA452F6" w14:textId="77777777" w:rsidR="00A85B37" w:rsidRDefault="00A85B37">
      <w:pPr>
        <w:spacing w:after="0"/>
        <w:rPr>
          <w:rFonts w:ascii="TH SarabunPSK" w:eastAsia="TH SarabunPSK" w:hAnsi="TH SarabunPSK" w:cs="TH SarabunPSK"/>
          <w:sz w:val="31"/>
          <w:szCs w:val="31"/>
        </w:rPr>
      </w:pPr>
    </w:p>
    <w:p w14:paraId="0E0FACE5" w14:textId="77777777" w:rsidR="00A85B37" w:rsidRDefault="00A85B37">
      <w:pPr>
        <w:spacing w:after="0"/>
        <w:rPr>
          <w:rFonts w:ascii="TH SarabunPSK" w:eastAsia="TH SarabunPSK" w:hAnsi="TH SarabunPSK" w:cs="TH SarabunPSK"/>
          <w:sz w:val="31"/>
          <w:szCs w:val="31"/>
        </w:rPr>
      </w:pPr>
    </w:p>
    <w:p w14:paraId="79C38C43" w14:textId="77777777" w:rsidR="00A85B37" w:rsidRDefault="00A85B37">
      <w:pPr>
        <w:spacing w:after="0"/>
        <w:rPr>
          <w:rFonts w:ascii="TH SarabunPSK" w:eastAsia="TH SarabunPSK" w:hAnsi="TH SarabunPSK" w:cs="TH SarabunPSK"/>
          <w:sz w:val="31"/>
          <w:szCs w:val="31"/>
        </w:rPr>
      </w:pPr>
    </w:p>
    <w:p w14:paraId="5DE8D648" w14:textId="77777777" w:rsidR="00A85B37" w:rsidRDefault="00A85B37">
      <w:pPr>
        <w:spacing w:after="0"/>
        <w:jc w:val="center"/>
        <w:rPr>
          <w:rFonts w:ascii="TH SarabunPSK" w:eastAsia="TH SarabunPSK" w:hAnsi="TH SarabunPSK" w:cs="TH SarabunPSK"/>
          <w:b/>
          <w:sz w:val="31"/>
          <w:szCs w:val="31"/>
        </w:rPr>
      </w:pPr>
    </w:p>
    <w:p w14:paraId="6ED69031" w14:textId="77777777" w:rsidR="00274EF2" w:rsidRDefault="00274EF2" w:rsidP="005002A4">
      <w:pPr>
        <w:spacing w:after="0"/>
        <w:rPr>
          <w:rFonts w:ascii="TH SarabunPSK" w:eastAsia="TH SarabunPSK" w:hAnsi="TH SarabunPSK" w:cs="TH SarabunPSK"/>
          <w:b/>
          <w:sz w:val="31"/>
          <w:szCs w:val="31"/>
        </w:rPr>
      </w:pPr>
    </w:p>
    <w:p w14:paraId="65B03A60" w14:textId="00F5E7D2" w:rsidR="00274EF2" w:rsidRDefault="00274EF2">
      <w:pPr>
        <w:spacing w:after="0"/>
        <w:jc w:val="center"/>
        <w:rPr>
          <w:rFonts w:ascii="TH SarabunPSK" w:eastAsia="TH SarabunPSK" w:hAnsi="TH SarabunPSK" w:cs="TH SarabunPSK"/>
          <w:b/>
          <w:sz w:val="31"/>
          <w:szCs w:val="31"/>
        </w:rPr>
      </w:pPr>
    </w:p>
    <w:p w14:paraId="74CB041B" w14:textId="2B696F14" w:rsidR="002D74E2" w:rsidRDefault="002D74E2">
      <w:pPr>
        <w:spacing w:after="0"/>
        <w:jc w:val="center"/>
        <w:rPr>
          <w:rFonts w:ascii="TH SarabunPSK" w:eastAsia="TH SarabunPSK" w:hAnsi="TH SarabunPSK" w:cs="TH SarabunPSK"/>
          <w:b/>
          <w:sz w:val="31"/>
          <w:szCs w:val="31"/>
        </w:rPr>
      </w:pPr>
    </w:p>
    <w:p w14:paraId="06D72D9B" w14:textId="07FD56E6" w:rsidR="002D74E2" w:rsidRDefault="002D74E2">
      <w:pPr>
        <w:spacing w:after="0"/>
        <w:jc w:val="center"/>
        <w:rPr>
          <w:rFonts w:ascii="TH SarabunPSK" w:eastAsia="TH SarabunPSK" w:hAnsi="TH SarabunPSK" w:cs="TH SarabunPSK"/>
          <w:b/>
          <w:sz w:val="31"/>
          <w:szCs w:val="31"/>
        </w:rPr>
      </w:pPr>
    </w:p>
    <w:p w14:paraId="1CFB62E4" w14:textId="730D742E" w:rsidR="002D74E2" w:rsidRDefault="002D74E2">
      <w:pPr>
        <w:spacing w:after="0"/>
        <w:jc w:val="center"/>
        <w:rPr>
          <w:rFonts w:ascii="TH SarabunPSK" w:eastAsia="TH SarabunPSK" w:hAnsi="TH SarabunPSK" w:cs="TH SarabunPSK"/>
          <w:b/>
          <w:sz w:val="31"/>
          <w:szCs w:val="31"/>
        </w:rPr>
      </w:pPr>
    </w:p>
    <w:p w14:paraId="662F011E" w14:textId="77777777" w:rsidR="002D74E2" w:rsidRDefault="002D74E2">
      <w:pPr>
        <w:spacing w:after="0"/>
        <w:jc w:val="center"/>
        <w:rPr>
          <w:rFonts w:ascii="TH SarabunPSK" w:eastAsia="TH SarabunPSK" w:hAnsi="TH SarabunPSK" w:cs="TH SarabunPSK"/>
          <w:b/>
          <w:sz w:val="31"/>
          <w:szCs w:val="31"/>
        </w:rPr>
      </w:pPr>
    </w:p>
    <w:p w14:paraId="48717062"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5 Teaching and Evaluation Plans</w:t>
      </w:r>
    </w:p>
    <w:p w14:paraId="42F12C7A"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Teaching plan</w:t>
      </w:r>
    </w:p>
    <w:tbl>
      <w:tblPr>
        <w:tblStyle w:val="a1"/>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679"/>
        <w:gridCol w:w="1064"/>
        <w:gridCol w:w="1268"/>
        <w:gridCol w:w="2694"/>
        <w:gridCol w:w="1556"/>
      </w:tblGrid>
      <w:tr w:rsidR="00A85B37" w14:paraId="6ABCB08F" w14:textId="77777777">
        <w:tc>
          <w:tcPr>
            <w:tcW w:w="903" w:type="dxa"/>
            <w:vMerge w:val="restart"/>
            <w:vAlign w:val="center"/>
          </w:tcPr>
          <w:p w14:paraId="39442C19"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Week</w:t>
            </w:r>
          </w:p>
        </w:tc>
        <w:tc>
          <w:tcPr>
            <w:tcW w:w="2679" w:type="dxa"/>
            <w:vMerge w:val="restart"/>
            <w:vAlign w:val="center"/>
          </w:tcPr>
          <w:p w14:paraId="075C848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Topic</w:t>
            </w:r>
          </w:p>
        </w:tc>
        <w:tc>
          <w:tcPr>
            <w:tcW w:w="2332" w:type="dxa"/>
            <w:gridSpan w:val="2"/>
            <w:vAlign w:val="center"/>
          </w:tcPr>
          <w:p w14:paraId="03546FBC"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Number of Hours</w:t>
            </w:r>
          </w:p>
        </w:tc>
        <w:tc>
          <w:tcPr>
            <w:tcW w:w="2694" w:type="dxa"/>
            <w:vMerge w:val="restart"/>
            <w:vAlign w:val="center"/>
          </w:tcPr>
          <w:p w14:paraId="594F201D"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Teaching Activities/ Media</w:t>
            </w:r>
          </w:p>
        </w:tc>
        <w:tc>
          <w:tcPr>
            <w:tcW w:w="1556" w:type="dxa"/>
            <w:vMerge w:val="restart"/>
            <w:vAlign w:val="center"/>
          </w:tcPr>
          <w:p w14:paraId="4B8FE7CE"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Lecturer</w:t>
            </w:r>
          </w:p>
        </w:tc>
      </w:tr>
      <w:tr w:rsidR="00A85B37" w14:paraId="639770FF" w14:textId="77777777">
        <w:trPr>
          <w:trHeight w:val="580"/>
        </w:trPr>
        <w:tc>
          <w:tcPr>
            <w:tcW w:w="903" w:type="dxa"/>
            <w:vMerge/>
            <w:vAlign w:val="center"/>
          </w:tcPr>
          <w:p w14:paraId="63CE5F46" w14:textId="77777777" w:rsidR="00A85B37" w:rsidRPr="0006285C" w:rsidRDefault="00A85B37">
            <w:pPr>
              <w:widowControl w:val="0"/>
              <w:spacing w:line="276" w:lineRule="auto"/>
              <w:rPr>
                <w:rFonts w:ascii="TH SarabunPSK" w:eastAsia="TH SarabunPSK" w:hAnsi="TH SarabunPSK" w:cs="TH SarabunPSK"/>
                <w:sz w:val="31"/>
                <w:szCs w:val="31"/>
              </w:rPr>
            </w:pPr>
          </w:p>
        </w:tc>
        <w:tc>
          <w:tcPr>
            <w:tcW w:w="2679" w:type="dxa"/>
            <w:vMerge/>
            <w:vAlign w:val="center"/>
          </w:tcPr>
          <w:p w14:paraId="7F29EDE5" w14:textId="77777777" w:rsidR="00A85B37" w:rsidRPr="0006285C" w:rsidRDefault="00A85B37">
            <w:pPr>
              <w:jc w:val="center"/>
              <w:rPr>
                <w:rFonts w:ascii="TH SarabunPSK" w:eastAsia="TH SarabunPSK" w:hAnsi="TH SarabunPSK" w:cs="TH SarabunPSK"/>
                <w:sz w:val="31"/>
                <w:szCs w:val="31"/>
              </w:rPr>
            </w:pPr>
          </w:p>
          <w:p w14:paraId="069878DC" w14:textId="77777777" w:rsidR="00A85B37" w:rsidRPr="0006285C" w:rsidRDefault="00A85B37">
            <w:pPr>
              <w:jc w:val="center"/>
              <w:rPr>
                <w:rFonts w:ascii="TH SarabunPSK" w:eastAsia="TH SarabunPSK" w:hAnsi="TH SarabunPSK" w:cs="TH SarabunPSK"/>
                <w:sz w:val="31"/>
                <w:szCs w:val="31"/>
              </w:rPr>
            </w:pPr>
          </w:p>
        </w:tc>
        <w:tc>
          <w:tcPr>
            <w:tcW w:w="1064" w:type="dxa"/>
            <w:vAlign w:val="center"/>
          </w:tcPr>
          <w:p w14:paraId="22613D68"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Lecture Hours</w:t>
            </w:r>
          </w:p>
        </w:tc>
        <w:tc>
          <w:tcPr>
            <w:tcW w:w="1268" w:type="dxa"/>
            <w:vAlign w:val="center"/>
          </w:tcPr>
          <w:p w14:paraId="077D7C1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Lab/Field Trip/Internship</w:t>
            </w:r>
          </w:p>
          <w:p w14:paraId="740DAEB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Hours</w:t>
            </w:r>
          </w:p>
        </w:tc>
        <w:tc>
          <w:tcPr>
            <w:tcW w:w="2694" w:type="dxa"/>
            <w:vMerge/>
            <w:vAlign w:val="center"/>
          </w:tcPr>
          <w:p w14:paraId="4BF42C5F" w14:textId="77777777" w:rsidR="00A85B37" w:rsidRPr="0006285C" w:rsidRDefault="00A85B37">
            <w:pPr>
              <w:widowControl w:val="0"/>
              <w:spacing w:line="276" w:lineRule="auto"/>
              <w:rPr>
                <w:rFonts w:ascii="TH SarabunPSK" w:eastAsia="TH SarabunPSK" w:hAnsi="TH SarabunPSK" w:cs="TH SarabunPSK"/>
                <w:sz w:val="31"/>
                <w:szCs w:val="31"/>
              </w:rPr>
            </w:pPr>
          </w:p>
        </w:tc>
        <w:tc>
          <w:tcPr>
            <w:tcW w:w="1556" w:type="dxa"/>
            <w:vMerge/>
            <w:vAlign w:val="center"/>
          </w:tcPr>
          <w:p w14:paraId="71571173" w14:textId="77777777" w:rsidR="00A85B37" w:rsidRPr="0006285C" w:rsidRDefault="00A85B37">
            <w:pPr>
              <w:jc w:val="center"/>
              <w:rPr>
                <w:rFonts w:ascii="TH SarabunPSK" w:eastAsia="TH SarabunPSK" w:hAnsi="TH SarabunPSK" w:cs="TH SarabunPSK"/>
                <w:sz w:val="31"/>
                <w:szCs w:val="31"/>
              </w:rPr>
            </w:pPr>
          </w:p>
          <w:p w14:paraId="344559EC" w14:textId="77777777" w:rsidR="00A85B37" w:rsidRPr="0006285C" w:rsidRDefault="00A85B37">
            <w:pPr>
              <w:jc w:val="center"/>
              <w:rPr>
                <w:rFonts w:ascii="TH SarabunPSK" w:eastAsia="TH SarabunPSK" w:hAnsi="TH SarabunPSK" w:cs="TH SarabunPSK"/>
                <w:sz w:val="31"/>
                <w:szCs w:val="31"/>
              </w:rPr>
            </w:pPr>
          </w:p>
        </w:tc>
      </w:tr>
      <w:tr w:rsidR="0063144F" w14:paraId="37B77EC3" w14:textId="77777777" w:rsidTr="00116CC0">
        <w:trPr>
          <w:trHeight w:val="200"/>
        </w:trPr>
        <w:tc>
          <w:tcPr>
            <w:tcW w:w="903" w:type="dxa"/>
          </w:tcPr>
          <w:p w14:paraId="43D6E4AB" w14:textId="6929728B"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1</w:t>
            </w:r>
          </w:p>
        </w:tc>
        <w:tc>
          <w:tcPr>
            <w:tcW w:w="2679" w:type="dxa"/>
          </w:tcPr>
          <w:p w14:paraId="260F3B88" w14:textId="241E5275" w:rsidR="0063144F" w:rsidRPr="007955E1" w:rsidRDefault="0063144F" w:rsidP="007955E1">
            <w:pPr>
              <w:jc w:val="center"/>
              <w:rPr>
                <w:rFonts w:ascii="TH SarabunPSK" w:eastAsia="TH SarabunPSK" w:hAnsi="TH SarabunPSK" w:cs="TH SarabunPSK"/>
                <w:sz w:val="31"/>
                <w:szCs w:val="31"/>
              </w:rPr>
            </w:pPr>
            <w:r w:rsidRPr="007955E1">
              <w:rPr>
                <w:rFonts w:ascii="TH SarabunPSK" w:hAnsi="TH SarabunPSK" w:cs="TH SarabunPSK"/>
                <w:sz w:val="31"/>
                <w:szCs w:val="31"/>
                <w:lang w:bidi="ar-SA"/>
              </w:rPr>
              <w:t xml:space="preserve">Introduction to </w:t>
            </w:r>
            <w:r>
              <w:rPr>
                <w:rFonts w:ascii="TH SarabunPSK" w:hAnsi="TH SarabunPSK" w:cs="TH SarabunPSK"/>
                <w:sz w:val="31"/>
                <w:szCs w:val="31"/>
              </w:rPr>
              <w:t>Internet of Things (IoT)</w:t>
            </w:r>
          </w:p>
        </w:tc>
        <w:tc>
          <w:tcPr>
            <w:tcW w:w="1064" w:type="dxa"/>
            <w:vAlign w:val="center"/>
          </w:tcPr>
          <w:p w14:paraId="316B87DB" w14:textId="2F8DC507"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05479FEC" w14:textId="6CCC61CD"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restart"/>
            <w:vAlign w:val="center"/>
          </w:tcPr>
          <w:p w14:paraId="27CEDF87" w14:textId="2CD62C71" w:rsidR="0063144F" w:rsidRPr="0006285C" w:rsidRDefault="0063144F">
            <w:pPr>
              <w:jc w:val="center"/>
              <w:rPr>
                <w:rFonts w:ascii="TH SarabunPSK" w:eastAsia="TH SarabunPSK" w:hAnsi="TH SarabunPSK" w:cs="TH SarabunPSK"/>
                <w:sz w:val="31"/>
                <w:szCs w:val="31"/>
              </w:rPr>
            </w:pPr>
            <w:r w:rsidRPr="00062762">
              <w:rPr>
                <w:rFonts w:ascii="TH SarabunPSK" w:hAnsi="TH SarabunPSK" w:cs="TH SarabunPSK"/>
                <w:sz w:val="31"/>
                <w:szCs w:val="31"/>
              </w:rPr>
              <w:t>Lecture with participation, Individual assignment, Small group discussion</w:t>
            </w:r>
          </w:p>
        </w:tc>
        <w:tc>
          <w:tcPr>
            <w:tcW w:w="1556" w:type="dxa"/>
            <w:vMerge w:val="restart"/>
            <w:vAlign w:val="center"/>
          </w:tcPr>
          <w:p w14:paraId="0A1CE668" w14:textId="689E8453" w:rsidR="0063144F" w:rsidRPr="00062762" w:rsidRDefault="0063144F" w:rsidP="00062762">
            <w:pPr>
              <w:jc w:val="center"/>
              <w:rPr>
                <w:rFonts w:ascii="TH SarabunPSK" w:hAnsi="TH SarabunPSK" w:cs="TH SarabunPSK"/>
                <w:sz w:val="31"/>
                <w:szCs w:val="31"/>
              </w:rPr>
            </w:pPr>
            <w:r w:rsidRPr="00062762">
              <w:rPr>
                <w:rFonts w:ascii="TH SarabunPSK" w:hAnsi="TH SarabunPSK" w:cs="TH SarabunPSK"/>
                <w:sz w:val="31"/>
                <w:szCs w:val="31"/>
              </w:rPr>
              <w:t xml:space="preserve">Individual Evaluation, </w:t>
            </w:r>
            <w:r>
              <w:rPr>
                <w:rFonts w:ascii="TH SarabunPSK" w:hAnsi="TH SarabunPSK" w:cs="TH SarabunPSK"/>
                <w:sz w:val="31"/>
                <w:szCs w:val="31"/>
              </w:rPr>
              <w:t>Quiz</w:t>
            </w:r>
          </w:p>
          <w:p w14:paraId="4661F9C3" w14:textId="2130B57D" w:rsidR="0063144F" w:rsidRPr="0006285C" w:rsidRDefault="0063144F" w:rsidP="00062762">
            <w:pPr>
              <w:jc w:val="center"/>
              <w:rPr>
                <w:rFonts w:ascii="TH SarabunPSK" w:eastAsia="TH SarabunPSK" w:hAnsi="TH SarabunPSK" w:cs="TH SarabunPSK"/>
                <w:sz w:val="31"/>
                <w:szCs w:val="31"/>
              </w:rPr>
            </w:pPr>
          </w:p>
        </w:tc>
      </w:tr>
      <w:tr w:rsidR="0063144F" w14:paraId="62DFEF1B" w14:textId="77777777" w:rsidTr="00116CC0">
        <w:tc>
          <w:tcPr>
            <w:tcW w:w="903" w:type="dxa"/>
          </w:tcPr>
          <w:p w14:paraId="1586DF47" w14:textId="77D0E184"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2</w:t>
            </w:r>
          </w:p>
        </w:tc>
        <w:tc>
          <w:tcPr>
            <w:tcW w:w="2679" w:type="dxa"/>
          </w:tcPr>
          <w:p w14:paraId="72305180" w14:textId="73A85235" w:rsidR="0063144F" w:rsidRPr="007955E1" w:rsidRDefault="0063144F" w:rsidP="007955E1">
            <w:pPr>
              <w:jc w:val="center"/>
              <w:rPr>
                <w:rFonts w:ascii="TH SarabunPSK" w:eastAsia="TH SarabunPSK" w:hAnsi="TH SarabunPSK" w:cs="TH SarabunPSK"/>
                <w:sz w:val="31"/>
                <w:szCs w:val="31"/>
              </w:rPr>
            </w:pPr>
            <w:r>
              <w:rPr>
                <w:rFonts w:ascii="TH SarabunPSK" w:hAnsi="TH SarabunPSK" w:cs="TH SarabunPSK"/>
                <w:sz w:val="31"/>
                <w:szCs w:val="31"/>
                <w:lang w:bidi="ar-SA"/>
              </w:rPr>
              <w:t xml:space="preserve">IoT </w:t>
            </w:r>
            <w:r w:rsidRPr="007955E1">
              <w:rPr>
                <w:rFonts w:ascii="TH SarabunPSK" w:hAnsi="TH SarabunPSK" w:cs="TH SarabunPSK"/>
                <w:sz w:val="31"/>
                <w:szCs w:val="31"/>
                <w:lang w:bidi="ar-SA"/>
              </w:rPr>
              <w:t>Architecture</w:t>
            </w:r>
          </w:p>
        </w:tc>
        <w:tc>
          <w:tcPr>
            <w:tcW w:w="1064" w:type="dxa"/>
            <w:vAlign w:val="center"/>
          </w:tcPr>
          <w:p w14:paraId="42B389DF" w14:textId="7B61A5EE"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7CBCF8EA" w14:textId="6C279D16"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78A61F17" w14:textId="77777777" w:rsidR="0063144F" w:rsidRPr="0006285C" w:rsidRDefault="0063144F">
            <w:pPr>
              <w:jc w:val="center"/>
              <w:rPr>
                <w:rFonts w:ascii="TH SarabunPSK" w:eastAsia="TH SarabunPSK" w:hAnsi="TH SarabunPSK" w:cs="TH SarabunPSK"/>
                <w:sz w:val="31"/>
                <w:szCs w:val="31"/>
              </w:rPr>
            </w:pPr>
          </w:p>
        </w:tc>
        <w:tc>
          <w:tcPr>
            <w:tcW w:w="1556" w:type="dxa"/>
            <w:vMerge/>
            <w:vAlign w:val="center"/>
          </w:tcPr>
          <w:p w14:paraId="1803BFC0" w14:textId="41EBCF99" w:rsidR="0063144F" w:rsidRPr="0006285C" w:rsidRDefault="0063144F" w:rsidP="00C138A9">
            <w:pPr>
              <w:jc w:val="center"/>
              <w:rPr>
                <w:rFonts w:ascii="TH SarabunPSK" w:eastAsia="TH SarabunPSK" w:hAnsi="TH SarabunPSK" w:cs="TH SarabunPSK"/>
                <w:sz w:val="31"/>
                <w:szCs w:val="31"/>
              </w:rPr>
            </w:pPr>
          </w:p>
        </w:tc>
      </w:tr>
      <w:tr w:rsidR="0063144F" w14:paraId="55B15CDC" w14:textId="77777777" w:rsidTr="00116CC0">
        <w:tc>
          <w:tcPr>
            <w:tcW w:w="903" w:type="dxa"/>
          </w:tcPr>
          <w:p w14:paraId="43E4CE27" w14:textId="4110C42F"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3</w:t>
            </w:r>
          </w:p>
        </w:tc>
        <w:tc>
          <w:tcPr>
            <w:tcW w:w="2679" w:type="dxa"/>
          </w:tcPr>
          <w:p w14:paraId="3BC584DC" w14:textId="526D4123" w:rsidR="0063144F" w:rsidRPr="007955E1" w:rsidRDefault="0063144F" w:rsidP="007955E1">
            <w:pPr>
              <w:jc w:val="center"/>
              <w:rPr>
                <w:rFonts w:ascii="TH SarabunPSK" w:eastAsia="TH SarabunPSK" w:hAnsi="TH SarabunPSK" w:cs="TH SarabunPSK"/>
                <w:sz w:val="31"/>
                <w:szCs w:val="31"/>
              </w:rPr>
            </w:pPr>
            <w:r>
              <w:rPr>
                <w:rFonts w:ascii="TH SarabunPSK" w:hAnsi="TH SarabunPSK" w:cs="TH SarabunPSK"/>
                <w:sz w:val="31"/>
                <w:szCs w:val="31"/>
                <w:lang w:bidi="ar-SA"/>
              </w:rPr>
              <w:t>IoT Platform</w:t>
            </w:r>
          </w:p>
        </w:tc>
        <w:tc>
          <w:tcPr>
            <w:tcW w:w="1064" w:type="dxa"/>
            <w:vAlign w:val="center"/>
          </w:tcPr>
          <w:p w14:paraId="2386CBD5" w14:textId="4BF7C24C" w:rsidR="0063144F" w:rsidRPr="0006285C" w:rsidRDefault="0063144F">
            <w:pPr>
              <w:jc w:val="center"/>
              <w:rPr>
                <w:rFonts w:ascii="TH SarabunPSK" w:eastAsia="TH SarabunPSK" w:hAnsi="TH SarabunPSK" w:cs="TH SarabunPSK"/>
                <w:sz w:val="31"/>
                <w:szCs w:val="31"/>
              </w:rPr>
            </w:pPr>
            <w:r>
              <w:rPr>
                <w:rFonts w:ascii="TH SarabunPSK" w:hAnsi="TH SarabunPSK" w:cs="TH SarabunPSK"/>
                <w:sz w:val="31"/>
                <w:szCs w:val="31"/>
              </w:rPr>
              <w:t>4</w:t>
            </w:r>
          </w:p>
        </w:tc>
        <w:tc>
          <w:tcPr>
            <w:tcW w:w="1268" w:type="dxa"/>
            <w:vAlign w:val="center"/>
          </w:tcPr>
          <w:p w14:paraId="0546710A" w14:textId="095AD0CC"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7A6B4B1F" w14:textId="77777777" w:rsidR="0063144F" w:rsidRPr="0006285C" w:rsidRDefault="0063144F">
            <w:pPr>
              <w:jc w:val="center"/>
              <w:rPr>
                <w:rFonts w:ascii="TH SarabunPSK" w:eastAsia="TH SarabunPSK" w:hAnsi="TH SarabunPSK" w:cs="TH SarabunPSK"/>
                <w:sz w:val="31"/>
                <w:szCs w:val="31"/>
              </w:rPr>
            </w:pPr>
          </w:p>
        </w:tc>
        <w:tc>
          <w:tcPr>
            <w:tcW w:w="1556" w:type="dxa"/>
            <w:vMerge/>
            <w:vAlign w:val="center"/>
          </w:tcPr>
          <w:p w14:paraId="012DD0D6" w14:textId="60670E3C" w:rsidR="0063144F" w:rsidRPr="0006285C" w:rsidRDefault="0063144F" w:rsidP="00C138A9">
            <w:pPr>
              <w:jc w:val="center"/>
              <w:rPr>
                <w:rFonts w:ascii="TH SarabunPSK" w:eastAsia="TH SarabunPSK" w:hAnsi="TH SarabunPSK" w:cs="TH SarabunPSK"/>
                <w:sz w:val="31"/>
                <w:szCs w:val="31"/>
              </w:rPr>
            </w:pPr>
          </w:p>
        </w:tc>
      </w:tr>
      <w:tr w:rsidR="0063144F" w14:paraId="5C2835B6" w14:textId="77777777" w:rsidTr="00C924C9">
        <w:trPr>
          <w:trHeight w:val="299"/>
        </w:trPr>
        <w:tc>
          <w:tcPr>
            <w:tcW w:w="903" w:type="dxa"/>
          </w:tcPr>
          <w:p w14:paraId="104449D4" w14:textId="5B1F67BA" w:rsidR="0063144F" w:rsidRPr="0006285C" w:rsidRDefault="0063144F">
            <w:pPr>
              <w:jc w:val="center"/>
              <w:rPr>
                <w:rFonts w:ascii="TH SarabunPSK" w:eastAsia="TH SarabunPSK" w:hAnsi="TH SarabunPSK" w:cs="TH SarabunPSK"/>
                <w:sz w:val="31"/>
                <w:szCs w:val="31"/>
              </w:rPr>
            </w:pPr>
            <w:r>
              <w:rPr>
                <w:rFonts w:ascii="TH SarabunPSK" w:hAnsi="TH SarabunPSK" w:cs="TH SarabunPSK"/>
                <w:sz w:val="31"/>
                <w:szCs w:val="31"/>
                <w:lang w:bidi="ar-SA"/>
              </w:rPr>
              <w:t>4</w:t>
            </w:r>
          </w:p>
        </w:tc>
        <w:tc>
          <w:tcPr>
            <w:tcW w:w="2679" w:type="dxa"/>
          </w:tcPr>
          <w:p w14:paraId="26D10A28" w14:textId="5299480E" w:rsidR="0063144F" w:rsidRPr="007955E1" w:rsidRDefault="0063144F" w:rsidP="007955E1">
            <w:pPr>
              <w:jc w:val="center"/>
              <w:rPr>
                <w:rFonts w:ascii="TH SarabunPSK" w:eastAsia="TH SarabunPSK" w:hAnsi="TH SarabunPSK" w:cs="TH SarabunPSK"/>
                <w:sz w:val="31"/>
                <w:szCs w:val="31"/>
              </w:rPr>
            </w:pPr>
            <w:r>
              <w:rPr>
                <w:rFonts w:ascii="TH SarabunPSK" w:hAnsi="TH SarabunPSK" w:cs="TH SarabunPSK"/>
                <w:sz w:val="31"/>
                <w:szCs w:val="31"/>
                <w:lang w:bidi="ar-SA"/>
              </w:rPr>
              <w:t>Networking Protocol</w:t>
            </w:r>
          </w:p>
        </w:tc>
        <w:tc>
          <w:tcPr>
            <w:tcW w:w="1064" w:type="dxa"/>
            <w:vAlign w:val="center"/>
          </w:tcPr>
          <w:p w14:paraId="3C7F6697" w14:textId="51F3012E"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7E8F8252" w14:textId="72812271"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62879154" w14:textId="77777777" w:rsidR="0063144F" w:rsidRPr="0006285C" w:rsidRDefault="0063144F">
            <w:pPr>
              <w:jc w:val="center"/>
              <w:rPr>
                <w:rFonts w:ascii="TH SarabunPSK" w:eastAsia="TH SarabunPSK" w:hAnsi="TH SarabunPSK" w:cs="TH SarabunPSK"/>
                <w:sz w:val="31"/>
                <w:szCs w:val="31"/>
              </w:rPr>
            </w:pPr>
          </w:p>
        </w:tc>
        <w:tc>
          <w:tcPr>
            <w:tcW w:w="1556" w:type="dxa"/>
            <w:vMerge/>
            <w:vAlign w:val="center"/>
          </w:tcPr>
          <w:p w14:paraId="05DF2201" w14:textId="618D7BCC" w:rsidR="0063144F" w:rsidRPr="0006285C" w:rsidRDefault="0063144F" w:rsidP="00C138A9">
            <w:pPr>
              <w:jc w:val="center"/>
              <w:rPr>
                <w:rFonts w:ascii="TH SarabunPSK" w:eastAsia="TH SarabunPSK" w:hAnsi="TH SarabunPSK" w:cs="TH SarabunPSK"/>
                <w:sz w:val="31"/>
                <w:szCs w:val="31"/>
              </w:rPr>
            </w:pPr>
          </w:p>
        </w:tc>
      </w:tr>
      <w:tr w:rsidR="0063144F" w14:paraId="0043AA20" w14:textId="77777777" w:rsidTr="00116CC0">
        <w:tc>
          <w:tcPr>
            <w:tcW w:w="903" w:type="dxa"/>
          </w:tcPr>
          <w:p w14:paraId="0DA16D8C" w14:textId="6F849AA6" w:rsidR="0063144F" w:rsidRPr="0006285C" w:rsidRDefault="0063144F">
            <w:pPr>
              <w:jc w:val="center"/>
              <w:rPr>
                <w:rFonts w:ascii="TH SarabunPSK" w:eastAsia="TH SarabunPSK" w:hAnsi="TH SarabunPSK" w:cs="TH SarabunPSK"/>
                <w:sz w:val="31"/>
                <w:szCs w:val="31"/>
              </w:rPr>
            </w:pPr>
            <w:r>
              <w:rPr>
                <w:rFonts w:ascii="TH SarabunPSK" w:hAnsi="TH SarabunPSK" w:cs="TH SarabunPSK"/>
                <w:sz w:val="31"/>
                <w:szCs w:val="31"/>
                <w:lang w:bidi="ar-SA"/>
              </w:rPr>
              <w:t>5-6</w:t>
            </w:r>
          </w:p>
        </w:tc>
        <w:tc>
          <w:tcPr>
            <w:tcW w:w="2679" w:type="dxa"/>
          </w:tcPr>
          <w:p w14:paraId="04F452F4" w14:textId="3C46796F" w:rsidR="0063144F" w:rsidRPr="007955E1" w:rsidRDefault="0063144F" w:rsidP="007955E1">
            <w:pPr>
              <w:jc w:val="center"/>
              <w:rPr>
                <w:rFonts w:ascii="TH SarabunPSK" w:eastAsia="TH SarabunPSK" w:hAnsi="TH SarabunPSK" w:cs="TH SarabunPSK"/>
                <w:sz w:val="31"/>
                <w:szCs w:val="31"/>
              </w:rPr>
            </w:pPr>
            <w:r>
              <w:rPr>
                <w:rFonts w:ascii="TH SarabunPSK" w:eastAsia="Times New Roman" w:hAnsi="TH SarabunPSK" w:cs="TH SarabunPSK"/>
                <w:sz w:val="31"/>
                <w:szCs w:val="31"/>
                <w:lang w:bidi="ar-SA"/>
              </w:rPr>
              <w:t>IoT Technologies</w:t>
            </w:r>
          </w:p>
        </w:tc>
        <w:tc>
          <w:tcPr>
            <w:tcW w:w="1064" w:type="dxa"/>
            <w:vAlign w:val="center"/>
          </w:tcPr>
          <w:p w14:paraId="2C1F0BDF" w14:textId="0EAE03D9" w:rsidR="0063144F" w:rsidRPr="0006285C" w:rsidRDefault="0063144F">
            <w:pPr>
              <w:jc w:val="center"/>
              <w:rPr>
                <w:rFonts w:ascii="TH SarabunPSK" w:eastAsia="TH SarabunPSK" w:hAnsi="TH SarabunPSK" w:cs="TH SarabunPSK"/>
                <w:sz w:val="31"/>
                <w:szCs w:val="31"/>
              </w:rPr>
            </w:pPr>
            <w:r>
              <w:rPr>
                <w:rFonts w:ascii="TH SarabunPSK" w:hAnsi="TH SarabunPSK" w:cs="TH SarabunPSK"/>
                <w:sz w:val="31"/>
                <w:szCs w:val="31"/>
              </w:rPr>
              <w:t>8</w:t>
            </w:r>
          </w:p>
        </w:tc>
        <w:tc>
          <w:tcPr>
            <w:tcW w:w="1268" w:type="dxa"/>
            <w:vAlign w:val="center"/>
          </w:tcPr>
          <w:p w14:paraId="3E172A73" w14:textId="3C4BC1B1"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19C45FB6" w14:textId="77777777" w:rsidR="0063144F" w:rsidRPr="0006285C" w:rsidRDefault="0063144F">
            <w:pPr>
              <w:jc w:val="center"/>
              <w:rPr>
                <w:rFonts w:ascii="TH SarabunPSK" w:eastAsia="TH SarabunPSK" w:hAnsi="TH SarabunPSK" w:cs="TH SarabunPSK"/>
                <w:sz w:val="31"/>
                <w:szCs w:val="31"/>
              </w:rPr>
            </w:pPr>
          </w:p>
        </w:tc>
        <w:tc>
          <w:tcPr>
            <w:tcW w:w="1556" w:type="dxa"/>
            <w:vMerge/>
            <w:vAlign w:val="center"/>
          </w:tcPr>
          <w:p w14:paraId="1D988C1B" w14:textId="7E0EF241" w:rsidR="0063144F" w:rsidRPr="0006285C" w:rsidRDefault="0063144F" w:rsidP="00C138A9">
            <w:pPr>
              <w:jc w:val="center"/>
              <w:rPr>
                <w:rFonts w:ascii="TH SarabunPSK" w:eastAsia="TH SarabunPSK" w:hAnsi="TH SarabunPSK" w:cs="TH SarabunPSK"/>
                <w:sz w:val="31"/>
                <w:szCs w:val="31"/>
              </w:rPr>
            </w:pPr>
          </w:p>
        </w:tc>
      </w:tr>
      <w:tr w:rsidR="00062762" w14:paraId="18A8B705" w14:textId="77777777">
        <w:tc>
          <w:tcPr>
            <w:tcW w:w="903" w:type="dxa"/>
            <w:vAlign w:val="center"/>
          </w:tcPr>
          <w:p w14:paraId="3EE23796" w14:textId="2ED28AC7" w:rsidR="00062762" w:rsidRPr="0006285C" w:rsidRDefault="00BD24E2">
            <w:pPr>
              <w:jc w:val="center"/>
              <w:rPr>
                <w:rFonts w:ascii="TH SarabunPSK" w:eastAsia="TH SarabunPSK" w:hAnsi="TH SarabunPSK" w:cs="TH SarabunPSK"/>
                <w:sz w:val="31"/>
                <w:szCs w:val="31"/>
              </w:rPr>
            </w:pPr>
            <w:r>
              <w:rPr>
                <w:rFonts w:ascii="TH SarabunPSK" w:eastAsia="TH SarabunPSK" w:hAnsi="TH SarabunPSK" w:cs="TH SarabunPSK"/>
                <w:sz w:val="31"/>
                <w:szCs w:val="31"/>
              </w:rPr>
              <w:t>7</w:t>
            </w:r>
          </w:p>
        </w:tc>
        <w:tc>
          <w:tcPr>
            <w:tcW w:w="2679" w:type="dxa"/>
            <w:vAlign w:val="center"/>
          </w:tcPr>
          <w:p w14:paraId="077B448C" w14:textId="3B9965C1" w:rsidR="00062762" w:rsidRPr="007955E1" w:rsidRDefault="00062762"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Midterm examination</w:t>
            </w:r>
          </w:p>
        </w:tc>
        <w:tc>
          <w:tcPr>
            <w:tcW w:w="1064" w:type="dxa"/>
            <w:vAlign w:val="center"/>
          </w:tcPr>
          <w:p w14:paraId="1F016290" w14:textId="1C65549F" w:rsidR="00062762" w:rsidRPr="0006285C" w:rsidRDefault="00062762">
            <w:pPr>
              <w:jc w:val="center"/>
              <w:rPr>
                <w:rFonts w:ascii="TH SarabunPSK" w:eastAsia="TH SarabunPSK" w:hAnsi="TH SarabunPSK" w:cs="TH SarabunPSK"/>
                <w:sz w:val="31"/>
                <w:szCs w:val="31"/>
              </w:rPr>
            </w:pPr>
          </w:p>
        </w:tc>
        <w:tc>
          <w:tcPr>
            <w:tcW w:w="1268" w:type="dxa"/>
            <w:vAlign w:val="center"/>
          </w:tcPr>
          <w:p w14:paraId="132EEE87" w14:textId="1499B476" w:rsidR="00062762" w:rsidRPr="0006285C" w:rsidRDefault="00062762">
            <w:pPr>
              <w:jc w:val="center"/>
              <w:rPr>
                <w:rFonts w:ascii="TH SarabunPSK" w:eastAsia="TH SarabunPSK" w:hAnsi="TH SarabunPSK" w:cs="TH SarabunPSK"/>
                <w:sz w:val="31"/>
                <w:szCs w:val="31"/>
              </w:rPr>
            </w:pPr>
          </w:p>
        </w:tc>
        <w:tc>
          <w:tcPr>
            <w:tcW w:w="2694" w:type="dxa"/>
            <w:vAlign w:val="center"/>
          </w:tcPr>
          <w:p w14:paraId="0A817E13" w14:textId="77777777" w:rsidR="00062762" w:rsidRPr="0006285C" w:rsidRDefault="00062762">
            <w:pPr>
              <w:jc w:val="center"/>
              <w:rPr>
                <w:rFonts w:ascii="TH SarabunPSK" w:eastAsia="TH SarabunPSK" w:hAnsi="TH SarabunPSK" w:cs="TH SarabunPSK"/>
                <w:sz w:val="31"/>
                <w:szCs w:val="31"/>
              </w:rPr>
            </w:pPr>
          </w:p>
        </w:tc>
        <w:tc>
          <w:tcPr>
            <w:tcW w:w="1556" w:type="dxa"/>
            <w:vAlign w:val="center"/>
          </w:tcPr>
          <w:p w14:paraId="24CE47E4" w14:textId="626393F9" w:rsidR="00062762" w:rsidRPr="0006285C" w:rsidRDefault="0063144F">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Midterm Assessment</w:t>
            </w:r>
          </w:p>
        </w:tc>
      </w:tr>
      <w:tr w:rsidR="0063144F" w14:paraId="393C9F9B" w14:textId="77777777">
        <w:tc>
          <w:tcPr>
            <w:tcW w:w="903" w:type="dxa"/>
            <w:vAlign w:val="center"/>
          </w:tcPr>
          <w:p w14:paraId="1B81EF58" w14:textId="4FFB0158" w:rsidR="0063144F" w:rsidRPr="0006285C" w:rsidRDefault="00BD24E2">
            <w:pPr>
              <w:jc w:val="center"/>
              <w:rPr>
                <w:rFonts w:ascii="TH SarabunPSK" w:eastAsia="TH SarabunPSK" w:hAnsi="TH SarabunPSK" w:cs="TH SarabunPSK"/>
                <w:sz w:val="31"/>
                <w:szCs w:val="31"/>
              </w:rPr>
            </w:pPr>
            <w:r>
              <w:rPr>
                <w:rFonts w:ascii="TH SarabunPSK" w:hAnsi="TH SarabunPSK" w:cs="TH SarabunPSK"/>
                <w:sz w:val="31"/>
                <w:szCs w:val="31"/>
                <w:lang w:bidi="ar-SA"/>
              </w:rPr>
              <w:t>8</w:t>
            </w:r>
          </w:p>
        </w:tc>
        <w:tc>
          <w:tcPr>
            <w:tcW w:w="2679" w:type="dxa"/>
            <w:vAlign w:val="center"/>
          </w:tcPr>
          <w:p w14:paraId="62C7C31B" w14:textId="30329805" w:rsidR="0063144F" w:rsidRPr="0006285C" w:rsidRDefault="0063144F" w:rsidP="007955E1">
            <w:pPr>
              <w:jc w:val="center"/>
              <w:rPr>
                <w:rFonts w:ascii="TH SarabunPSK" w:eastAsia="TH SarabunPSK" w:hAnsi="TH SarabunPSK" w:cs="TH SarabunPSK"/>
                <w:sz w:val="31"/>
                <w:szCs w:val="31"/>
              </w:rPr>
            </w:pPr>
            <w:r>
              <w:rPr>
                <w:rFonts w:ascii="TH SarabunPSK" w:hAnsi="TH SarabunPSK" w:cs="TH SarabunPSK"/>
                <w:sz w:val="31"/>
                <w:szCs w:val="31"/>
                <w:lang w:bidi="ar-SA"/>
              </w:rPr>
              <w:t>Industry IoT (</w:t>
            </w:r>
            <w:proofErr w:type="spellStart"/>
            <w:r>
              <w:rPr>
                <w:rFonts w:ascii="TH SarabunPSK" w:hAnsi="TH SarabunPSK" w:cs="TH SarabunPSK"/>
                <w:sz w:val="31"/>
                <w:szCs w:val="31"/>
                <w:lang w:bidi="ar-SA"/>
              </w:rPr>
              <w:t>IIoT</w:t>
            </w:r>
            <w:proofErr w:type="spellEnd"/>
            <w:r>
              <w:rPr>
                <w:rFonts w:ascii="TH SarabunPSK" w:hAnsi="TH SarabunPSK" w:cs="TH SarabunPSK"/>
                <w:sz w:val="31"/>
                <w:szCs w:val="31"/>
                <w:lang w:bidi="ar-SA"/>
              </w:rPr>
              <w:t>)</w:t>
            </w:r>
          </w:p>
        </w:tc>
        <w:tc>
          <w:tcPr>
            <w:tcW w:w="1064" w:type="dxa"/>
            <w:vAlign w:val="center"/>
          </w:tcPr>
          <w:p w14:paraId="2494CF3B" w14:textId="0CE5CB03" w:rsidR="0063144F" w:rsidRPr="0006285C" w:rsidRDefault="0063144F">
            <w:pPr>
              <w:jc w:val="center"/>
              <w:rPr>
                <w:rFonts w:ascii="TH SarabunPSK" w:eastAsia="TH SarabunPSK" w:hAnsi="TH SarabunPSK" w:cs="TH SarabunPSK"/>
                <w:sz w:val="31"/>
                <w:szCs w:val="31"/>
              </w:rPr>
            </w:pPr>
            <w:r>
              <w:rPr>
                <w:rFonts w:ascii="TH SarabunPSK" w:hAnsi="TH SarabunPSK" w:cs="TH SarabunPSK"/>
                <w:sz w:val="31"/>
                <w:szCs w:val="31"/>
              </w:rPr>
              <w:t>4</w:t>
            </w:r>
          </w:p>
        </w:tc>
        <w:tc>
          <w:tcPr>
            <w:tcW w:w="1268" w:type="dxa"/>
            <w:vAlign w:val="center"/>
          </w:tcPr>
          <w:p w14:paraId="7BDEDDE6" w14:textId="7172507F"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restart"/>
            <w:vAlign w:val="center"/>
          </w:tcPr>
          <w:p w14:paraId="02B7B796" w14:textId="77777777" w:rsidR="0063144F" w:rsidRPr="00062762" w:rsidRDefault="0063144F" w:rsidP="00062762">
            <w:pPr>
              <w:rPr>
                <w:rFonts w:ascii="TH SarabunPSK" w:hAnsi="TH SarabunPSK" w:cs="TH SarabunPSK"/>
                <w:sz w:val="31"/>
                <w:szCs w:val="31"/>
              </w:rPr>
            </w:pPr>
            <w:r w:rsidRPr="00062762">
              <w:rPr>
                <w:rFonts w:ascii="TH SarabunPSK" w:hAnsi="TH SarabunPSK" w:cs="TH SarabunPSK"/>
                <w:sz w:val="31"/>
                <w:szCs w:val="31"/>
              </w:rPr>
              <w:t>Lecture with participation,</w:t>
            </w:r>
          </w:p>
          <w:p w14:paraId="2FF3CE18" w14:textId="7EB5F01B" w:rsidR="0063144F" w:rsidRPr="0006285C" w:rsidRDefault="0063144F" w:rsidP="00062762">
            <w:pPr>
              <w:jc w:val="center"/>
              <w:rPr>
                <w:rFonts w:ascii="TH SarabunPSK" w:eastAsia="TH SarabunPSK" w:hAnsi="TH SarabunPSK" w:cs="TH SarabunPSK"/>
                <w:sz w:val="31"/>
                <w:szCs w:val="31"/>
              </w:rPr>
            </w:pPr>
            <w:r w:rsidRPr="00062762">
              <w:rPr>
                <w:rFonts w:ascii="TH SarabunPSK" w:hAnsi="TH SarabunPSK" w:cs="TH SarabunPSK"/>
                <w:sz w:val="31"/>
                <w:szCs w:val="31"/>
              </w:rPr>
              <w:t>Practical experiment, Small group project</w:t>
            </w:r>
            <w:r w:rsidRPr="00062762">
              <w:rPr>
                <w:rFonts w:ascii="TH SarabunPSK" w:eastAsia="TH SarabunPSK" w:hAnsi="TH SarabunPSK" w:cs="TH SarabunPSK"/>
                <w:sz w:val="31"/>
                <w:szCs w:val="31"/>
              </w:rPr>
              <w:t xml:space="preserve"> </w:t>
            </w:r>
          </w:p>
        </w:tc>
        <w:tc>
          <w:tcPr>
            <w:tcW w:w="1556" w:type="dxa"/>
            <w:vMerge w:val="restart"/>
            <w:vAlign w:val="center"/>
          </w:tcPr>
          <w:p w14:paraId="097487D0" w14:textId="2A837055" w:rsidR="0063144F" w:rsidRPr="00062762" w:rsidRDefault="0063144F" w:rsidP="00062762">
            <w:pPr>
              <w:jc w:val="center"/>
              <w:rPr>
                <w:rFonts w:ascii="TH SarabunPSK" w:hAnsi="TH SarabunPSK" w:cs="TH SarabunPSK"/>
                <w:sz w:val="31"/>
                <w:szCs w:val="31"/>
              </w:rPr>
            </w:pPr>
            <w:r w:rsidRPr="00062762">
              <w:rPr>
                <w:rFonts w:ascii="TH SarabunPSK" w:hAnsi="TH SarabunPSK" w:cs="TH SarabunPSK"/>
                <w:sz w:val="31"/>
                <w:szCs w:val="31"/>
              </w:rPr>
              <w:t>Individual Project,</w:t>
            </w:r>
          </w:p>
          <w:p w14:paraId="37364D34" w14:textId="568AEBC3" w:rsidR="0063144F" w:rsidRPr="0006285C" w:rsidRDefault="0063144F" w:rsidP="00062762">
            <w:pPr>
              <w:jc w:val="center"/>
              <w:rPr>
                <w:rFonts w:ascii="TH SarabunPSK" w:eastAsia="TH SarabunPSK" w:hAnsi="TH SarabunPSK" w:cs="TH SarabunPSK"/>
                <w:sz w:val="31"/>
                <w:szCs w:val="31"/>
              </w:rPr>
            </w:pPr>
            <w:r w:rsidRPr="00062762">
              <w:rPr>
                <w:rFonts w:ascii="TH SarabunPSK" w:hAnsi="TH SarabunPSK" w:cs="TH SarabunPSK"/>
                <w:sz w:val="31"/>
                <w:szCs w:val="31"/>
              </w:rPr>
              <w:t>Oral presentation</w:t>
            </w:r>
          </w:p>
        </w:tc>
      </w:tr>
      <w:tr w:rsidR="0063144F" w14:paraId="659DC153" w14:textId="77777777" w:rsidTr="00116CC0">
        <w:tc>
          <w:tcPr>
            <w:tcW w:w="903" w:type="dxa"/>
          </w:tcPr>
          <w:p w14:paraId="65C3BD5F" w14:textId="326156D1" w:rsidR="0063144F" w:rsidRPr="0006285C" w:rsidRDefault="00BD24E2">
            <w:pPr>
              <w:jc w:val="center"/>
              <w:rPr>
                <w:rFonts w:ascii="TH SarabunPSK" w:eastAsia="TH SarabunPSK" w:hAnsi="TH SarabunPSK" w:cs="TH SarabunPSK"/>
                <w:sz w:val="31"/>
                <w:szCs w:val="31"/>
              </w:rPr>
            </w:pPr>
            <w:r>
              <w:rPr>
                <w:rFonts w:ascii="TH SarabunPSK" w:hAnsi="TH SarabunPSK" w:cs="TH SarabunPSK"/>
                <w:sz w:val="31"/>
                <w:szCs w:val="31"/>
                <w:lang w:bidi="ar-SA"/>
              </w:rPr>
              <w:t>9</w:t>
            </w:r>
            <w:r w:rsidR="0063144F">
              <w:rPr>
                <w:rFonts w:ascii="TH SarabunPSK" w:hAnsi="TH SarabunPSK" w:cs="TH SarabunPSK"/>
                <w:sz w:val="31"/>
                <w:szCs w:val="31"/>
                <w:lang w:bidi="ar-SA"/>
              </w:rPr>
              <w:t>-1</w:t>
            </w:r>
            <w:r>
              <w:rPr>
                <w:rFonts w:ascii="TH SarabunPSK" w:hAnsi="TH SarabunPSK" w:cs="TH SarabunPSK"/>
                <w:sz w:val="31"/>
                <w:szCs w:val="31"/>
                <w:lang w:bidi="ar-SA"/>
              </w:rPr>
              <w:t>1</w:t>
            </w:r>
          </w:p>
        </w:tc>
        <w:tc>
          <w:tcPr>
            <w:tcW w:w="2679" w:type="dxa"/>
          </w:tcPr>
          <w:p w14:paraId="2144CAF8" w14:textId="45B769EC" w:rsidR="0063144F" w:rsidRPr="0006285C" w:rsidRDefault="0063144F">
            <w:pPr>
              <w:jc w:val="center"/>
              <w:rPr>
                <w:rFonts w:ascii="TH SarabunPSK" w:eastAsia="TH SarabunPSK" w:hAnsi="TH SarabunPSK" w:cs="TH SarabunPSK"/>
                <w:sz w:val="31"/>
                <w:szCs w:val="31"/>
              </w:rPr>
            </w:pPr>
            <w:r>
              <w:rPr>
                <w:rFonts w:ascii="TH SarabunPSK" w:hAnsi="TH SarabunPSK" w:cs="TH SarabunPSK"/>
                <w:sz w:val="31"/>
                <w:szCs w:val="31"/>
                <w:lang w:bidi="ar-SA"/>
              </w:rPr>
              <w:t>IoT Designing and Implementation</w:t>
            </w:r>
          </w:p>
        </w:tc>
        <w:tc>
          <w:tcPr>
            <w:tcW w:w="1064" w:type="dxa"/>
            <w:vAlign w:val="center"/>
          </w:tcPr>
          <w:p w14:paraId="672B3D52" w14:textId="3B068CA0" w:rsidR="0063144F" w:rsidRPr="0006285C" w:rsidRDefault="0063144F">
            <w:pPr>
              <w:jc w:val="center"/>
              <w:rPr>
                <w:rFonts w:ascii="TH SarabunPSK" w:eastAsia="TH SarabunPSK" w:hAnsi="TH SarabunPSK" w:cs="TH SarabunPSK"/>
                <w:sz w:val="31"/>
                <w:szCs w:val="31"/>
              </w:rPr>
            </w:pPr>
            <w:r>
              <w:rPr>
                <w:rFonts w:ascii="TH SarabunPSK" w:hAnsi="TH SarabunPSK" w:cs="TH SarabunPSK"/>
                <w:sz w:val="31"/>
                <w:szCs w:val="31"/>
              </w:rPr>
              <w:t>12</w:t>
            </w:r>
          </w:p>
        </w:tc>
        <w:tc>
          <w:tcPr>
            <w:tcW w:w="1268" w:type="dxa"/>
            <w:vAlign w:val="center"/>
          </w:tcPr>
          <w:p w14:paraId="00DC5998" w14:textId="69985AFA" w:rsidR="0063144F" w:rsidRPr="0006285C" w:rsidRDefault="0063144F">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2065D7CA" w14:textId="77777777" w:rsidR="0063144F" w:rsidRPr="0006285C" w:rsidRDefault="0063144F">
            <w:pPr>
              <w:jc w:val="center"/>
              <w:rPr>
                <w:rFonts w:ascii="TH SarabunPSK" w:eastAsia="TH SarabunPSK" w:hAnsi="TH SarabunPSK" w:cs="TH SarabunPSK"/>
                <w:sz w:val="31"/>
                <w:szCs w:val="31"/>
              </w:rPr>
            </w:pPr>
          </w:p>
        </w:tc>
        <w:tc>
          <w:tcPr>
            <w:tcW w:w="1556" w:type="dxa"/>
            <w:vMerge/>
            <w:vAlign w:val="center"/>
          </w:tcPr>
          <w:p w14:paraId="7E14235E" w14:textId="77777777" w:rsidR="0063144F" w:rsidRPr="0006285C" w:rsidRDefault="0063144F">
            <w:pPr>
              <w:jc w:val="center"/>
              <w:rPr>
                <w:rFonts w:ascii="TH SarabunPSK" w:eastAsia="TH SarabunPSK" w:hAnsi="TH SarabunPSK" w:cs="TH SarabunPSK"/>
                <w:sz w:val="31"/>
                <w:szCs w:val="31"/>
              </w:rPr>
            </w:pPr>
          </w:p>
        </w:tc>
      </w:tr>
      <w:tr w:rsidR="0063144F" w14:paraId="6610454B" w14:textId="77777777">
        <w:tc>
          <w:tcPr>
            <w:tcW w:w="903" w:type="dxa"/>
            <w:vAlign w:val="center"/>
          </w:tcPr>
          <w:p w14:paraId="287BA7E2" w14:textId="2BAEAF17" w:rsidR="0063144F" w:rsidRDefault="0063144F">
            <w:pPr>
              <w:jc w:val="center"/>
              <w:rPr>
                <w:rFonts w:ascii="TH SarabunPSK" w:eastAsia="TH SarabunPSK" w:hAnsi="TH SarabunPSK" w:cs="TH SarabunPSK"/>
                <w:sz w:val="31"/>
                <w:szCs w:val="31"/>
              </w:rPr>
            </w:pPr>
            <w:r>
              <w:rPr>
                <w:rFonts w:ascii="TH SarabunPSK" w:eastAsia="TH SarabunPSK" w:hAnsi="TH SarabunPSK" w:cs="TH SarabunPSK"/>
                <w:sz w:val="31"/>
                <w:szCs w:val="31"/>
              </w:rPr>
              <w:t>12</w:t>
            </w:r>
          </w:p>
        </w:tc>
        <w:tc>
          <w:tcPr>
            <w:tcW w:w="2679" w:type="dxa"/>
            <w:vAlign w:val="center"/>
          </w:tcPr>
          <w:p w14:paraId="2AE446C5" w14:textId="63D7F479" w:rsidR="0063144F" w:rsidRDefault="0063144F">
            <w:pPr>
              <w:jc w:val="center"/>
              <w:rPr>
                <w:rFonts w:ascii="TH SarabunPSK" w:hAnsi="TH SarabunPSK" w:cs="TH SarabunPSK"/>
                <w:sz w:val="31"/>
                <w:szCs w:val="31"/>
                <w:lang w:bidi="ar-SA"/>
              </w:rPr>
            </w:pPr>
            <w:r>
              <w:rPr>
                <w:rFonts w:ascii="TH SarabunPSK" w:hAnsi="TH SarabunPSK" w:cs="TH SarabunPSK"/>
                <w:sz w:val="31"/>
                <w:szCs w:val="31"/>
                <w:lang w:bidi="ar-SA"/>
              </w:rPr>
              <w:t>IoT Cloud Computing</w:t>
            </w:r>
          </w:p>
        </w:tc>
        <w:tc>
          <w:tcPr>
            <w:tcW w:w="1064" w:type="dxa"/>
            <w:vAlign w:val="center"/>
          </w:tcPr>
          <w:p w14:paraId="127BB9DA" w14:textId="6ECABD2A" w:rsidR="0063144F" w:rsidRDefault="0063144F">
            <w:pPr>
              <w:jc w:val="center"/>
              <w:rPr>
                <w:rFonts w:ascii="TH SarabunPSK" w:eastAsia="TH SarabunPSK" w:hAnsi="TH SarabunPSK" w:cs="TH SarabunPSK"/>
                <w:sz w:val="31"/>
                <w:szCs w:val="31"/>
              </w:rPr>
            </w:pPr>
            <w:r>
              <w:rPr>
                <w:rFonts w:ascii="TH SarabunPSK" w:eastAsia="TH SarabunPSK" w:hAnsi="TH SarabunPSK" w:cs="TH SarabunPSK"/>
                <w:sz w:val="31"/>
                <w:szCs w:val="31"/>
              </w:rPr>
              <w:t>4</w:t>
            </w:r>
          </w:p>
        </w:tc>
        <w:tc>
          <w:tcPr>
            <w:tcW w:w="1268" w:type="dxa"/>
            <w:vAlign w:val="center"/>
          </w:tcPr>
          <w:p w14:paraId="2F95A235" w14:textId="72C7F415" w:rsidR="0063144F" w:rsidRPr="0006285C" w:rsidRDefault="0063144F">
            <w:pPr>
              <w:jc w:val="center"/>
              <w:rPr>
                <w:rFonts w:ascii="TH SarabunPSK" w:eastAsia="TH SarabunPSK" w:hAnsi="TH SarabunPSK" w:cs="TH SarabunPSK"/>
                <w:sz w:val="31"/>
                <w:szCs w:val="31"/>
              </w:rPr>
            </w:pPr>
            <w:r>
              <w:rPr>
                <w:rFonts w:ascii="TH SarabunPSK" w:eastAsia="TH SarabunPSK" w:hAnsi="TH SarabunPSK" w:cs="TH SarabunPSK"/>
                <w:sz w:val="31"/>
                <w:szCs w:val="31"/>
              </w:rPr>
              <w:t>0</w:t>
            </w:r>
          </w:p>
        </w:tc>
        <w:tc>
          <w:tcPr>
            <w:tcW w:w="2694" w:type="dxa"/>
            <w:vMerge/>
            <w:vAlign w:val="center"/>
          </w:tcPr>
          <w:p w14:paraId="1A7CA612" w14:textId="77777777" w:rsidR="0063144F" w:rsidRPr="0006285C" w:rsidRDefault="0063144F">
            <w:pPr>
              <w:jc w:val="center"/>
              <w:rPr>
                <w:rFonts w:ascii="TH SarabunPSK" w:eastAsia="TH SarabunPSK" w:hAnsi="TH SarabunPSK" w:cs="TH SarabunPSK"/>
                <w:sz w:val="31"/>
                <w:szCs w:val="31"/>
              </w:rPr>
            </w:pPr>
          </w:p>
        </w:tc>
        <w:tc>
          <w:tcPr>
            <w:tcW w:w="1556" w:type="dxa"/>
            <w:vMerge/>
            <w:vAlign w:val="center"/>
          </w:tcPr>
          <w:p w14:paraId="3AFBB9B6" w14:textId="77777777" w:rsidR="0063144F" w:rsidRPr="00062762" w:rsidRDefault="0063144F">
            <w:pPr>
              <w:jc w:val="center"/>
              <w:rPr>
                <w:rFonts w:ascii="TH SarabunPSK" w:hAnsi="TH SarabunPSK" w:cs="TH SarabunPSK"/>
                <w:sz w:val="31"/>
                <w:szCs w:val="31"/>
              </w:rPr>
            </w:pPr>
          </w:p>
        </w:tc>
      </w:tr>
      <w:tr w:rsidR="00C3140B" w14:paraId="38F27C12" w14:textId="77777777">
        <w:tc>
          <w:tcPr>
            <w:tcW w:w="903" w:type="dxa"/>
            <w:vAlign w:val="center"/>
          </w:tcPr>
          <w:p w14:paraId="6C27DF45" w14:textId="7F7E2723" w:rsidR="00C3140B" w:rsidRPr="0006285C" w:rsidRDefault="00C3140B">
            <w:pPr>
              <w:jc w:val="center"/>
              <w:rPr>
                <w:rFonts w:ascii="TH SarabunPSK" w:eastAsia="TH SarabunPSK" w:hAnsi="TH SarabunPSK" w:cs="TH SarabunPSK"/>
                <w:sz w:val="31"/>
                <w:szCs w:val="31"/>
              </w:rPr>
            </w:pPr>
            <w:r>
              <w:rPr>
                <w:rFonts w:ascii="TH SarabunPSK" w:eastAsia="TH SarabunPSK" w:hAnsi="TH SarabunPSK" w:cs="TH SarabunPSK"/>
                <w:sz w:val="31"/>
                <w:szCs w:val="31"/>
              </w:rPr>
              <w:t>13</w:t>
            </w:r>
          </w:p>
        </w:tc>
        <w:tc>
          <w:tcPr>
            <w:tcW w:w="2679" w:type="dxa"/>
            <w:vAlign w:val="center"/>
          </w:tcPr>
          <w:p w14:paraId="50AD52B3" w14:textId="3CDA4B78" w:rsidR="00C3140B" w:rsidRPr="0006285C" w:rsidRDefault="00C3140B">
            <w:pPr>
              <w:jc w:val="center"/>
              <w:rPr>
                <w:rFonts w:ascii="TH SarabunPSK" w:eastAsia="TH SarabunPSK" w:hAnsi="TH SarabunPSK" w:cs="TH SarabunPSK"/>
                <w:sz w:val="31"/>
                <w:szCs w:val="31"/>
              </w:rPr>
            </w:pPr>
            <w:r>
              <w:rPr>
                <w:rFonts w:ascii="TH SarabunPSK" w:hAnsi="TH SarabunPSK" w:cs="TH SarabunPSK"/>
                <w:sz w:val="31"/>
                <w:szCs w:val="31"/>
                <w:lang w:bidi="ar-SA"/>
              </w:rPr>
              <w:t>Project Demonstration and Presentation</w:t>
            </w:r>
          </w:p>
        </w:tc>
        <w:tc>
          <w:tcPr>
            <w:tcW w:w="1064" w:type="dxa"/>
            <w:vAlign w:val="center"/>
          </w:tcPr>
          <w:p w14:paraId="244A87F4" w14:textId="2B09088C" w:rsidR="00C3140B" w:rsidRPr="0006285C" w:rsidRDefault="0063144F">
            <w:pPr>
              <w:jc w:val="center"/>
              <w:rPr>
                <w:rFonts w:ascii="TH SarabunPSK" w:eastAsia="TH SarabunPSK" w:hAnsi="TH SarabunPSK" w:cs="TH SarabunPSK"/>
                <w:sz w:val="31"/>
                <w:szCs w:val="31"/>
              </w:rPr>
            </w:pPr>
            <w:r>
              <w:rPr>
                <w:rFonts w:ascii="TH SarabunPSK" w:eastAsia="TH SarabunPSK" w:hAnsi="TH SarabunPSK" w:cs="TH SarabunPSK"/>
                <w:sz w:val="31"/>
                <w:szCs w:val="31"/>
              </w:rPr>
              <w:t>4</w:t>
            </w:r>
          </w:p>
        </w:tc>
        <w:tc>
          <w:tcPr>
            <w:tcW w:w="1268" w:type="dxa"/>
            <w:vAlign w:val="center"/>
          </w:tcPr>
          <w:p w14:paraId="5A4E56D5" w14:textId="7BEBC555" w:rsidR="00C3140B" w:rsidRPr="0006285C" w:rsidRDefault="0063144F">
            <w:pPr>
              <w:jc w:val="center"/>
              <w:rPr>
                <w:rFonts w:ascii="TH SarabunPSK" w:eastAsia="TH SarabunPSK" w:hAnsi="TH SarabunPSK" w:cs="TH SarabunPSK"/>
                <w:sz w:val="31"/>
                <w:szCs w:val="31"/>
              </w:rPr>
            </w:pPr>
            <w:r>
              <w:rPr>
                <w:rFonts w:ascii="TH SarabunPSK" w:eastAsia="TH SarabunPSK" w:hAnsi="TH SarabunPSK" w:cs="TH SarabunPSK"/>
                <w:sz w:val="31"/>
                <w:szCs w:val="31"/>
              </w:rPr>
              <w:t>0</w:t>
            </w:r>
          </w:p>
        </w:tc>
        <w:tc>
          <w:tcPr>
            <w:tcW w:w="2694" w:type="dxa"/>
            <w:vAlign w:val="center"/>
          </w:tcPr>
          <w:p w14:paraId="0A661641" w14:textId="6A6D3F54" w:rsidR="00C3140B" w:rsidRPr="0006285C" w:rsidRDefault="0063144F">
            <w:pPr>
              <w:jc w:val="center"/>
              <w:rPr>
                <w:rFonts w:ascii="TH SarabunPSK" w:eastAsia="TH SarabunPSK" w:hAnsi="TH SarabunPSK" w:cs="TH SarabunPSK"/>
                <w:sz w:val="31"/>
                <w:szCs w:val="31"/>
              </w:rPr>
            </w:pPr>
            <w:r>
              <w:rPr>
                <w:rFonts w:ascii="TH SarabunPSK" w:eastAsia="TH SarabunPSK" w:hAnsi="TH SarabunPSK" w:cs="TH SarabunPSK"/>
                <w:sz w:val="31"/>
                <w:szCs w:val="31"/>
              </w:rPr>
              <w:t>Group Project</w:t>
            </w:r>
          </w:p>
        </w:tc>
        <w:tc>
          <w:tcPr>
            <w:tcW w:w="1556" w:type="dxa"/>
            <w:vAlign w:val="center"/>
          </w:tcPr>
          <w:p w14:paraId="09706C2C" w14:textId="7A9AC058" w:rsidR="00C3140B" w:rsidRPr="0006285C" w:rsidRDefault="00062762">
            <w:pPr>
              <w:jc w:val="center"/>
              <w:rPr>
                <w:rFonts w:ascii="TH SarabunPSK" w:eastAsia="TH SarabunPSK" w:hAnsi="TH SarabunPSK" w:cs="TH SarabunPSK"/>
                <w:sz w:val="31"/>
                <w:szCs w:val="31"/>
              </w:rPr>
            </w:pPr>
            <w:r w:rsidRPr="00062762">
              <w:rPr>
                <w:rFonts w:ascii="TH SarabunPSK" w:hAnsi="TH SarabunPSK" w:cs="TH SarabunPSK"/>
                <w:sz w:val="31"/>
                <w:szCs w:val="31"/>
              </w:rPr>
              <w:t>Oral presentation</w:t>
            </w:r>
          </w:p>
        </w:tc>
      </w:tr>
      <w:tr w:rsidR="00C924C9" w14:paraId="2E2172EE" w14:textId="77777777">
        <w:tc>
          <w:tcPr>
            <w:tcW w:w="903" w:type="dxa"/>
            <w:vAlign w:val="center"/>
          </w:tcPr>
          <w:p w14:paraId="4DF4112B" w14:textId="77777777" w:rsidR="00C924C9" w:rsidRPr="0006285C" w:rsidRDefault="00C924C9">
            <w:pPr>
              <w:jc w:val="center"/>
              <w:rPr>
                <w:rFonts w:ascii="TH SarabunPSK" w:eastAsia="TH SarabunPSK" w:hAnsi="TH SarabunPSK" w:cs="TH SarabunPSK"/>
                <w:sz w:val="31"/>
                <w:szCs w:val="31"/>
              </w:rPr>
            </w:pPr>
          </w:p>
        </w:tc>
        <w:tc>
          <w:tcPr>
            <w:tcW w:w="2679" w:type="dxa"/>
            <w:vAlign w:val="center"/>
          </w:tcPr>
          <w:p w14:paraId="27438E57" w14:textId="77777777" w:rsidR="00C924C9" w:rsidRPr="0006285C" w:rsidRDefault="00C924C9">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Total</w:t>
            </w:r>
          </w:p>
        </w:tc>
        <w:tc>
          <w:tcPr>
            <w:tcW w:w="1064" w:type="dxa"/>
            <w:vAlign w:val="center"/>
          </w:tcPr>
          <w:p w14:paraId="65B872C6" w14:textId="4D6B3239" w:rsidR="00C924C9" w:rsidRPr="0006285C" w:rsidRDefault="00C924C9">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48</w:t>
            </w:r>
          </w:p>
        </w:tc>
        <w:tc>
          <w:tcPr>
            <w:tcW w:w="1268" w:type="dxa"/>
            <w:vAlign w:val="center"/>
          </w:tcPr>
          <w:p w14:paraId="70180798" w14:textId="44644400" w:rsidR="00C924C9" w:rsidRPr="0006285C" w:rsidRDefault="00C924C9">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0</w:t>
            </w:r>
          </w:p>
        </w:tc>
        <w:tc>
          <w:tcPr>
            <w:tcW w:w="2694" w:type="dxa"/>
            <w:vAlign w:val="center"/>
          </w:tcPr>
          <w:p w14:paraId="64E8411C" w14:textId="77777777" w:rsidR="00C924C9" w:rsidRPr="0006285C" w:rsidRDefault="00C924C9">
            <w:pPr>
              <w:jc w:val="center"/>
              <w:rPr>
                <w:rFonts w:ascii="TH SarabunPSK" w:eastAsia="TH SarabunPSK" w:hAnsi="TH SarabunPSK" w:cs="TH SarabunPSK"/>
                <w:sz w:val="31"/>
                <w:szCs w:val="31"/>
              </w:rPr>
            </w:pPr>
          </w:p>
        </w:tc>
        <w:tc>
          <w:tcPr>
            <w:tcW w:w="1556" w:type="dxa"/>
            <w:vAlign w:val="center"/>
          </w:tcPr>
          <w:p w14:paraId="3D16C8C8" w14:textId="77777777" w:rsidR="00C924C9" w:rsidRPr="0006285C" w:rsidRDefault="00C924C9">
            <w:pPr>
              <w:jc w:val="center"/>
              <w:rPr>
                <w:rFonts w:ascii="TH SarabunPSK" w:eastAsia="TH SarabunPSK" w:hAnsi="TH SarabunPSK" w:cs="TH SarabunPSK"/>
                <w:sz w:val="31"/>
                <w:szCs w:val="31"/>
              </w:rPr>
            </w:pPr>
          </w:p>
        </w:tc>
      </w:tr>
    </w:tbl>
    <w:p w14:paraId="5442D8DF" w14:textId="344AD835" w:rsidR="00A85B37" w:rsidRDefault="00A85B37">
      <w:pPr>
        <w:spacing w:after="0"/>
        <w:rPr>
          <w:rFonts w:ascii="TH SarabunPSK" w:eastAsia="TH SarabunPSK" w:hAnsi="TH SarabunPSK" w:cs="TH SarabunPSK"/>
          <w:sz w:val="31"/>
          <w:szCs w:val="31"/>
        </w:rPr>
      </w:pPr>
    </w:p>
    <w:p w14:paraId="365529D8" w14:textId="7C330CF8" w:rsidR="002D74E2" w:rsidRDefault="002D74E2">
      <w:pPr>
        <w:spacing w:after="0"/>
        <w:rPr>
          <w:rFonts w:ascii="TH SarabunPSK" w:eastAsia="TH SarabunPSK" w:hAnsi="TH SarabunPSK" w:cs="TH SarabunPSK"/>
          <w:sz w:val="31"/>
          <w:szCs w:val="31"/>
        </w:rPr>
      </w:pPr>
    </w:p>
    <w:p w14:paraId="4D858D90" w14:textId="1794B6BD" w:rsidR="002D74E2" w:rsidRDefault="002D74E2">
      <w:pPr>
        <w:spacing w:after="0"/>
        <w:rPr>
          <w:rFonts w:ascii="TH SarabunPSK" w:eastAsia="TH SarabunPSK" w:hAnsi="TH SarabunPSK" w:cs="TH SarabunPSK"/>
          <w:sz w:val="31"/>
          <w:szCs w:val="31"/>
        </w:rPr>
      </w:pPr>
    </w:p>
    <w:p w14:paraId="3F3339F1" w14:textId="2B429EC1" w:rsidR="002D74E2" w:rsidRDefault="002D74E2">
      <w:pPr>
        <w:spacing w:after="0"/>
        <w:rPr>
          <w:rFonts w:ascii="TH SarabunPSK" w:eastAsia="TH SarabunPSK" w:hAnsi="TH SarabunPSK" w:cs="TH SarabunPSK"/>
          <w:sz w:val="31"/>
          <w:szCs w:val="31"/>
        </w:rPr>
      </w:pPr>
    </w:p>
    <w:p w14:paraId="35D1218A" w14:textId="3300734A" w:rsidR="002D74E2" w:rsidRDefault="002D74E2">
      <w:pPr>
        <w:spacing w:after="0"/>
        <w:rPr>
          <w:rFonts w:ascii="TH SarabunPSK" w:eastAsia="TH SarabunPSK" w:hAnsi="TH SarabunPSK" w:cs="TH SarabunPSK"/>
          <w:sz w:val="31"/>
          <w:szCs w:val="31"/>
        </w:rPr>
      </w:pPr>
    </w:p>
    <w:p w14:paraId="3353B4A7" w14:textId="77777777" w:rsidR="002D74E2" w:rsidRDefault="002D74E2">
      <w:pPr>
        <w:spacing w:after="0"/>
        <w:rPr>
          <w:rFonts w:ascii="TH SarabunPSK" w:eastAsia="TH SarabunPSK" w:hAnsi="TH SarabunPSK" w:cs="TH SarabunPSK"/>
          <w:sz w:val="31"/>
          <w:szCs w:val="31"/>
        </w:rPr>
      </w:pPr>
    </w:p>
    <w:p w14:paraId="2386B6A2"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lastRenderedPageBreak/>
        <w:t>2. Plan for Assessing Course Learning Outcomes</w:t>
      </w:r>
    </w:p>
    <w:p w14:paraId="0219339B"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2.1 Assessing and Evaluating Learning Achievement</w:t>
      </w:r>
    </w:p>
    <w:p w14:paraId="1BDD711E"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a. Formative Assessment</w:t>
      </w:r>
    </w:p>
    <w:p w14:paraId="6ECBC96A" w14:textId="509A81E6" w:rsidR="00274EF2" w:rsidRPr="002D74E2" w:rsidRDefault="00FB2297">
      <w:pPr>
        <w:spacing w:after="0"/>
        <w:rPr>
          <w:rFonts w:ascii="TH SarabunPSK" w:eastAsia="TH SarabunPSK" w:hAnsi="TH SarabunPSK" w:cs="TH SarabunPSK" w:hint="cs"/>
          <w:color w:val="000000" w:themeColor="text1"/>
          <w:sz w:val="31"/>
          <w:szCs w:val="31"/>
        </w:rPr>
      </w:pPr>
      <w:r>
        <w:rPr>
          <w:rFonts w:ascii="TH SarabunPSK" w:eastAsia="TH SarabunPSK" w:hAnsi="TH SarabunPSK" w:cs="TH SarabunPSK"/>
          <w:sz w:val="31"/>
          <w:szCs w:val="31"/>
        </w:rPr>
        <w:tab/>
      </w:r>
      <w:r w:rsidR="00274EF2">
        <w:rPr>
          <w:rFonts w:ascii="TH SarabunPSK" w:eastAsia="TH SarabunPSK" w:hAnsi="TH SarabunPSK" w:cs="TH SarabunPSK"/>
          <w:color w:val="000000" w:themeColor="text1"/>
          <w:sz w:val="31"/>
          <w:szCs w:val="31"/>
        </w:rPr>
        <w:t xml:space="preserve">The assessment tools such as quizzes and exam are used to evaluate student’s understanding by their ability to explain </w:t>
      </w:r>
      <w:r w:rsidR="00C374D8">
        <w:rPr>
          <w:rFonts w:ascii="TH SarabunPSK" w:eastAsia="TH SarabunPSK" w:hAnsi="TH SarabunPSK" w:cs="TH SarabunPSK"/>
          <w:color w:val="000000" w:themeColor="text1"/>
          <w:sz w:val="31"/>
          <w:szCs w:val="31"/>
        </w:rPr>
        <w:t xml:space="preserve">the basic knowledge of </w:t>
      </w:r>
      <w:r w:rsidR="00BD24E2">
        <w:rPr>
          <w:rFonts w:ascii="TH SarabunPSK" w:eastAsia="TH SarabunPSK" w:hAnsi="TH SarabunPSK" w:cs="TH SarabunPSK"/>
          <w:color w:val="000000" w:themeColor="text1"/>
          <w:sz w:val="31"/>
          <w:szCs w:val="31"/>
        </w:rPr>
        <w:t>IoT application</w:t>
      </w:r>
      <w:r w:rsidR="00274EF2">
        <w:rPr>
          <w:rFonts w:ascii="TH SarabunPSK" w:eastAsia="TH SarabunPSK" w:hAnsi="TH SarabunPSK" w:cs="TH SarabunPSK"/>
          <w:color w:val="000000" w:themeColor="text1"/>
          <w:sz w:val="31"/>
          <w:szCs w:val="31"/>
        </w:rPr>
        <w:t xml:space="preserve">. For the design parts, students should be able to show </w:t>
      </w:r>
      <w:r w:rsidR="00C374D8">
        <w:rPr>
          <w:rFonts w:ascii="TH SarabunPSK" w:eastAsia="TH SarabunPSK" w:hAnsi="TH SarabunPSK" w:cs="TH SarabunPSK"/>
          <w:color w:val="000000" w:themeColor="text1"/>
          <w:sz w:val="31"/>
          <w:szCs w:val="31"/>
        </w:rPr>
        <w:t xml:space="preserve">the creativity to solve the real-world problem with the </w:t>
      </w:r>
      <w:r w:rsidR="00BD24E2">
        <w:rPr>
          <w:rFonts w:ascii="TH SarabunPSK" w:eastAsia="TH SarabunPSK" w:hAnsi="TH SarabunPSK" w:cs="TH SarabunPSK"/>
          <w:color w:val="000000" w:themeColor="text1"/>
          <w:sz w:val="31"/>
          <w:szCs w:val="31"/>
        </w:rPr>
        <w:t>IoT device</w:t>
      </w:r>
      <w:r w:rsidR="00C374D8">
        <w:rPr>
          <w:rFonts w:ascii="TH SarabunPSK" w:eastAsia="TH SarabunPSK" w:hAnsi="TH SarabunPSK" w:cs="TH SarabunPSK"/>
          <w:color w:val="000000" w:themeColor="text1"/>
          <w:sz w:val="31"/>
          <w:szCs w:val="31"/>
        </w:rPr>
        <w:t>.</w:t>
      </w:r>
      <w:r w:rsidR="00274EF2">
        <w:rPr>
          <w:rFonts w:ascii="TH SarabunPSK" w:eastAsia="TH SarabunPSK" w:hAnsi="TH SarabunPSK" w:cs="TH SarabunPSK"/>
          <w:color w:val="000000" w:themeColor="text1"/>
          <w:sz w:val="31"/>
          <w:szCs w:val="31"/>
        </w:rPr>
        <w:t xml:space="preserve"> The assessments are made through their </w:t>
      </w:r>
      <w:r w:rsidR="00E238A7">
        <w:rPr>
          <w:rFonts w:ascii="TH SarabunPSK" w:eastAsia="TH SarabunPSK" w:hAnsi="TH SarabunPSK" w:cs="TH SarabunPSK"/>
          <w:color w:val="000000" w:themeColor="text1"/>
          <w:sz w:val="31"/>
          <w:szCs w:val="31"/>
        </w:rPr>
        <w:t>assignment, individual</w:t>
      </w:r>
      <w:r w:rsidR="00C374D8">
        <w:rPr>
          <w:rFonts w:ascii="TH SarabunPSK" w:eastAsia="TH SarabunPSK" w:hAnsi="TH SarabunPSK" w:cs="TH SarabunPSK"/>
          <w:color w:val="000000" w:themeColor="text1"/>
          <w:sz w:val="31"/>
          <w:szCs w:val="31"/>
        </w:rPr>
        <w:t xml:space="preserve"> project</w:t>
      </w:r>
      <w:r w:rsidR="00E238A7">
        <w:rPr>
          <w:rFonts w:ascii="TH SarabunPSK" w:eastAsia="TH SarabunPSK" w:hAnsi="TH SarabunPSK" w:cs="TH SarabunPSK"/>
          <w:color w:val="000000" w:themeColor="text1"/>
          <w:sz w:val="31"/>
          <w:szCs w:val="31"/>
        </w:rPr>
        <w:t xml:space="preserve"> and exam</w:t>
      </w:r>
      <w:r w:rsidR="00274EF2">
        <w:rPr>
          <w:rFonts w:ascii="TH SarabunPSK" w:eastAsia="TH SarabunPSK" w:hAnsi="TH SarabunPSK" w:cs="TH SarabunPSK"/>
          <w:color w:val="000000" w:themeColor="text1"/>
          <w:sz w:val="31"/>
          <w:szCs w:val="31"/>
        </w:rPr>
        <w:t xml:space="preserve">. The </w:t>
      </w:r>
      <w:r w:rsidR="00C374D8">
        <w:rPr>
          <w:rFonts w:ascii="TH SarabunPSK" w:eastAsia="TH SarabunPSK" w:hAnsi="TH SarabunPSK" w:cs="TH SarabunPSK"/>
          <w:color w:val="000000" w:themeColor="text1"/>
          <w:sz w:val="31"/>
          <w:szCs w:val="31"/>
        </w:rPr>
        <w:t xml:space="preserve">final </w:t>
      </w:r>
      <w:r w:rsidR="00BD24E2">
        <w:rPr>
          <w:rFonts w:ascii="TH SarabunPSK" w:eastAsia="TH SarabunPSK" w:hAnsi="TH SarabunPSK" w:cs="TH SarabunPSK"/>
          <w:color w:val="000000" w:themeColor="text1"/>
          <w:sz w:val="31"/>
          <w:szCs w:val="31"/>
        </w:rPr>
        <w:t>IoT</w:t>
      </w:r>
      <w:r w:rsidR="00C374D8">
        <w:rPr>
          <w:rFonts w:ascii="TH SarabunPSK" w:eastAsia="TH SarabunPSK" w:hAnsi="TH SarabunPSK" w:cs="TH SarabunPSK"/>
          <w:color w:val="000000" w:themeColor="text1"/>
          <w:sz w:val="31"/>
          <w:szCs w:val="31"/>
        </w:rPr>
        <w:t xml:space="preserve"> project</w:t>
      </w:r>
      <w:r w:rsidR="00274EF2">
        <w:rPr>
          <w:rFonts w:ascii="TH SarabunPSK" w:eastAsia="TH SarabunPSK" w:hAnsi="TH SarabunPSK" w:cs="TH SarabunPSK"/>
          <w:color w:val="000000" w:themeColor="text1"/>
          <w:sz w:val="31"/>
          <w:szCs w:val="31"/>
        </w:rPr>
        <w:t xml:space="preserve"> ha</w:t>
      </w:r>
      <w:r w:rsidR="00C374D8">
        <w:rPr>
          <w:rFonts w:ascii="TH SarabunPSK" w:eastAsia="TH SarabunPSK" w:hAnsi="TH SarabunPSK" w:cs="TH SarabunPSK"/>
          <w:color w:val="000000" w:themeColor="text1"/>
          <w:sz w:val="31"/>
          <w:szCs w:val="31"/>
        </w:rPr>
        <w:t>s</w:t>
      </w:r>
      <w:r w:rsidR="00274EF2">
        <w:rPr>
          <w:rFonts w:ascii="TH SarabunPSK" w:eastAsia="TH SarabunPSK" w:hAnsi="TH SarabunPSK" w:cs="TH SarabunPSK"/>
          <w:color w:val="000000" w:themeColor="text1"/>
          <w:sz w:val="31"/>
          <w:szCs w:val="31"/>
        </w:rPr>
        <w:t xml:space="preserve"> to be shown by applying </w:t>
      </w:r>
      <w:r w:rsidR="00C374D8">
        <w:rPr>
          <w:rFonts w:ascii="TH SarabunPSK" w:eastAsia="TH SarabunPSK" w:hAnsi="TH SarabunPSK" w:cs="TH SarabunPSK"/>
          <w:color w:val="000000" w:themeColor="text1"/>
          <w:sz w:val="31"/>
          <w:szCs w:val="31"/>
        </w:rPr>
        <w:t xml:space="preserve">the prototype of </w:t>
      </w:r>
      <w:r w:rsidR="00BD24E2">
        <w:rPr>
          <w:rFonts w:ascii="TH SarabunPSK" w:eastAsia="TH SarabunPSK" w:hAnsi="TH SarabunPSK" w:cs="TH SarabunPSK"/>
          <w:color w:val="000000" w:themeColor="text1"/>
          <w:sz w:val="31"/>
          <w:szCs w:val="31"/>
        </w:rPr>
        <w:t>IoT device</w:t>
      </w:r>
      <w:r w:rsidR="00C374D8">
        <w:rPr>
          <w:rFonts w:ascii="TH SarabunPSK" w:eastAsia="TH SarabunPSK" w:hAnsi="TH SarabunPSK" w:cs="TH SarabunPSK"/>
          <w:color w:val="000000" w:themeColor="text1"/>
          <w:sz w:val="31"/>
          <w:szCs w:val="31"/>
        </w:rPr>
        <w:t xml:space="preserve"> </w:t>
      </w:r>
      <w:r w:rsidR="00274EF2">
        <w:rPr>
          <w:rFonts w:ascii="TH SarabunPSK" w:eastAsia="TH SarabunPSK" w:hAnsi="TH SarabunPSK" w:cs="TH SarabunPSK"/>
          <w:color w:val="000000" w:themeColor="text1"/>
          <w:sz w:val="31"/>
          <w:szCs w:val="31"/>
        </w:rPr>
        <w:t>to be able solv</w:t>
      </w:r>
      <w:r w:rsidR="00B52EFD">
        <w:rPr>
          <w:rFonts w:ascii="TH SarabunPSK" w:eastAsia="TH SarabunPSK" w:hAnsi="TH SarabunPSK" w:cs="TH SarabunPSK"/>
          <w:color w:val="000000" w:themeColor="text1"/>
          <w:sz w:val="31"/>
          <w:szCs w:val="31"/>
        </w:rPr>
        <w:t>ing</w:t>
      </w:r>
      <w:r w:rsidR="00274EF2">
        <w:rPr>
          <w:rFonts w:ascii="TH SarabunPSK" w:eastAsia="TH SarabunPSK" w:hAnsi="TH SarabunPSK" w:cs="TH SarabunPSK"/>
          <w:color w:val="000000" w:themeColor="text1"/>
          <w:sz w:val="31"/>
          <w:szCs w:val="31"/>
        </w:rPr>
        <w:t xml:space="preserve"> simple engineering problems. The assessments are made through their </w:t>
      </w:r>
      <w:r w:rsidR="00C374D8">
        <w:rPr>
          <w:rFonts w:ascii="TH SarabunPSK" w:eastAsia="TH SarabunPSK" w:hAnsi="TH SarabunPSK" w:cs="TH SarabunPSK"/>
          <w:color w:val="000000" w:themeColor="text1"/>
          <w:sz w:val="31"/>
          <w:szCs w:val="31"/>
        </w:rPr>
        <w:t>group project</w:t>
      </w:r>
      <w:r w:rsidR="00274EF2">
        <w:rPr>
          <w:rFonts w:ascii="TH SarabunPSK" w:eastAsia="TH SarabunPSK" w:hAnsi="TH SarabunPSK" w:cs="TH SarabunPSK"/>
          <w:color w:val="000000" w:themeColor="text1"/>
          <w:sz w:val="31"/>
          <w:szCs w:val="31"/>
        </w:rPr>
        <w:t>.</w:t>
      </w:r>
    </w:p>
    <w:p w14:paraId="1AFAE324" w14:textId="77777777" w:rsidR="00274EF2" w:rsidRPr="006B15FB" w:rsidRDefault="00274EF2">
      <w:pPr>
        <w:spacing w:after="0"/>
        <w:rPr>
          <w:rFonts w:ascii="TH SarabunPSK" w:eastAsia="TH SarabunPSK" w:hAnsi="TH SarabunPSK" w:cs="TH SarabunPSK"/>
          <w:color w:val="000000" w:themeColor="text1"/>
          <w:sz w:val="31"/>
          <w:szCs w:val="31"/>
        </w:rPr>
      </w:pPr>
    </w:p>
    <w:p w14:paraId="728D55D4" w14:textId="34BC5F93"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b. Summative Assessment</w:t>
      </w:r>
    </w:p>
    <w:p w14:paraId="3322925D" w14:textId="77777777"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(1) Tools and Percentage Weight in Assessment and Evaluation </w:t>
      </w:r>
    </w:p>
    <w:p w14:paraId="115620FF" w14:textId="77777777" w:rsidR="00190C03" w:rsidRDefault="00190C03">
      <w:pPr>
        <w:spacing w:after="0" w:line="240" w:lineRule="auto"/>
        <w:rPr>
          <w:rFonts w:ascii="TH SarabunPSK" w:eastAsia="TH SarabunPSK" w:hAnsi="TH SarabunPSK" w:cs="TH SarabunPSK"/>
          <w:sz w:val="31"/>
          <w:szCs w:val="31"/>
        </w:rPr>
      </w:pPr>
    </w:p>
    <w:tbl>
      <w:tblPr>
        <w:tblStyle w:val="a2"/>
        <w:tblW w:w="6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47"/>
        <w:gridCol w:w="1072"/>
        <w:gridCol w:w="883"/>
      </w:tblGrid>
      <w:tr w:rsidR="00A85B37" w14:paraId="73F76360" w14:textId="77777777">
        <w:trPr>
          <w:jc w:val="center"/>
        </w:trPr>
        <w:tc>
          <w:tcPr>
            <w:tcW w:w="2551" w:type="dxa"/>
            <w:vAlign w:val="center"/>
          </w:tcPr>
          <w:p w14:paraId="5055C670"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ab/>
              <w:t>Learning Outcomes</w:t>
            </w:r>
          </w:p>
        </w:tc>
        <w:tc>
          <w:tcPr>
            <w:tcW w:w="2147" w:type="dxa"/>
            <w:vAlign w:val="center"/>
          </w:tcPr>
          <w:p w14:paraId="05AA8990"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Assessment Methods</w:t>
            </w:r>
          </w:p>
        </w:tc>
        <w:tc>
          <w:tcPr>
            <w:tcW w:w="1955" w:type="dxa"/>
            <w:gridSpan w:val="2"/>
            <w:vAlign w:val="center"/>
          </w:tcPr>
          <w:p w14:paraId="7A6C08BD"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 xml:space="preserve">Assessment Ratio </w:t>
            </w:r>
          </w:p>
          <w:p w14:paraId="1D983A0A"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(Percentage)</w:t>
            </w:r>
          </w:p>
        </w:tc>
      </w:tr>
      <w:tr w:rsidR="00AB0417" w14:paraId="3F8A3174" w14:textId="77777777" w:rsidTr="00E238A7">
        <w:trPr>
          <w:trHeight w:val="926"/>
          <w:jc w:val="center"/>
        </w:trPr>
        <w:tc>
          <w:tcPr>
            <w:tcW w:w="2551" w:type="dxa"/>
            <w:vMerge w:val="restart"/>
          </w:tcPr>
          <w:p w14:paraId="0DA17AAF" w14:textId="6E9208F9" w:rsidR="00AB0417" w:rsidRPr="006A3675" w:rsidRDefault="006A3675" w:rsidP="006A3675">
            <w:pPr>
              <w:rPr>
                <w:rFonts w:ascii="TH SarabunPSK" w:hAnsi="TH SarabunPSK" w:cs="TH SarabunPSK"/>
                <w:sz w:val="31"/>
                <w:szCs w:val="31"/>
                <w:lang w:val="en-TH"/>
              </w:rPr>
            </w:pPr>
            <w:r w:rsidRPr="006A3675">
              <w:rPr>
                <w:rFonts w:ascii="TH SarabunPSK" w:hAnsi="TH SarabunPSK" w:cs="TH SarabunPSK" w:hint="cs"/>
                <w:sz w:val="31"/>
                <w:szCs w:val="31"/>
              </w:rPr>
              <w:t xml:space="preserve">CLO1 </w:t>
            </w:r>
            <w:r w:rsidR="002D74E2">
              <w:rPr>
                <w:rFonts w:ascii="TH SarabunPSK" w:hAnsi="TH SarabunPSK" w:cs="TH SarabunPSK"/>
                <w:sz w:val="31"/>
                <w:szCs w:val="31"/>
              </w:rPr>
              <w:t>U</w:t>
            </w:r>
            <w:r w:rsidRPr="006A3675">
              <w:rPr>
                <w:rFonts w:ascii="TH SarabunPSK" w:hAnsi="TH SarabunPSK" w:cs="TH SarabunPSK"/>
                <w:sz w:val="31"/>
                <w:szCs w:val="31"/>
                <w:lang w:val="en-TH"/>
              </w:rPr>
              <w:t xml:space="preserve">nderstand </w:t>
            </w:r>
            <w:r w:rsidRPr="006A3675">
              <w:rPr>
                <w:rFonts w:ascii="TH SarabunPSK" w:hAnsi="TH SarabunPSK" w:cs="TH SarabunPSK"/>
                <w:sz w:val="31"/>
                <w:szCs w:val="31"/>
              </w:rPr>
              <w:t>the definition and significance of the Internet of Things</w:t>
            </w:r>
          </w:p>
        </w:tc>
        <w:tc>
          <w:tcPr>
            <w:tcW w:w="2147" w:type="dxa"/>
            <w:vAlign w:val="center"/>
          </w:tcPr>
          <w:p w14:paraId="06EC3430" w14:textId="357975F2" w:rsidR="00AB0417" w:rsidRPr="00190C03" w:rsidRDefault="00AB041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Quiz</w:t>
            </w:r>
          </w:p>
        </w:tc>
        <w:tc>
          <w:tcPr>
            <w:tcW w:w="1072" w:type="dxa"/>
            <w:vAlign w:val="center"/>
          </w:tcPr>
          <w:p w14:paraId="2E9ADA26" w14:textId="0E22DB3A"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5</w:t>
            </w:r>
          </w:p>
        </w:tc>
        <w:tc>
          <w:tcPr>
            <w:tcW w:w="883" w:type="dxa"/>
            <w:vMerge w:val="restart"/>
            <w:vAlign w:val="center"/>
          </w:tcPr>
          <w:p w14:paraId="05AFACF0" w14:textId="161008BB"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20</w:t>
            </w:r>
          </w:p>
        </w:tc>
      </w:tr>
      <w:tr w:rsidR="00AB0417" w14:paraId="4FB83AEA" w14:textId="77777777" w:rsidTr="009D35AB">
        <w:trPr>
          <w:jc w:val="center"/>
        </w:trPr>
        <w:tc>
          <w:tcPr>
            <w:tcW w:w="2551" w:type="dxa"/>
            <w:vMerge/>
          </w:tcPr>
          <w:p w14:paraId="339806CF" w14:textId="77777777" w:rsidR="00AB0417" w:rsidRPr="00AB0417" w:rsidRDefault="00AB0417" w:rsidP="00AB0417">
            <w:pPr>
              <w:rPr>
                <w:rFonts w:ascii="TH SarabunPSK" w:eastAsia="TH SarabunPSK" w:hAnsi="TH SarabunPSK" w:cs="TH SarabunPSK"/>
                <w:sz w:val="28"/>
                <w:szCs w:val="28"/>
              </w:rPr>
            </w:pPr>
          </w:p>
        </w:tc>
        <w:tc>
          <w:tcPr>
            <w:tcW w:w="2147" w:type="dxa"/>
            <w:vAlign w:val="center"/>
          </w:tcPr>
          <w:p w14:paraId="6A49FA9B" w14:textId="4A297DEF" w:rsidR="00AB0417" w:rsidRPr="00190C03" w:rsidRDefault="00AB041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Midterm Exam</w:t>
            </w:r>
          </w:p>
        </w:tc>
        <w:tc>
          <w:tcPr>
            <w:tcW w:w="1072" w:type="dxa"/>
            <w:vAlign w:val="center"/>
          </w:tcPr>
          <w:p w14:paraId="331FEA1F" w14:textId="7BA68C21"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15</w:t>
            </w:r>
          </w:p>
        </w:tc>
        <w:tc>
          <w:tcPr>
            <w:tcW w:w="883" w:type="dxa"/>
            <w:vMerge/>
            <w:vAlign w:val="center"/>
          </w:tcPr>
          <w:p w14:paraId="6A656A9F" w14:textId="77777777" w:rsidR="00AB0417" w:rsidRPr="00190C03" w:rsidRDefault="00AB0417" w:rsidP="00AB0417">
            <w:pPr>
              <w:jc w:val="center"/>
              <w:rPr>
                <w:rFonts w:ascii="TH SarabunPSK" w:eastAsia="TH SarabunPSK" w:hAnsi="TH SarabunPSK" w:cs="TH SarabunPSK"/>
                <w:sz w:val="28"/>
                <w:szCs w:val="28"/>
              </w:rPr>
            </w:pPr>
          </w:p>
        </w:tc>
      </w:tr>
      <w:tr w:rsidR="00AB0417" w14:paraId="582F1EF4" w14:textId="77777777" w:rsidTr="009D35AB">
        <w:trPr>
          <w:jc w:val="center"/>
        </w:trPr>
        <w:tc>
          <w:tcPr>
            <w:tcW w:w="2551" w:type="dxa"/>
            <w:vMerge w:val="restart"/>
          </w:tcPr>
          <w:p w14:paraId="16028F80" w14:textId="7637AF4D" w:rsidR="00AB0417" w:rsidRPr="006A3675" w:rsidRDefault="006A3675" w:rsidP="00AB0417">
            <w:pPr>
              <w:rPr>
                <w:rFonts w:ascii="TH SarabunPSK" w:hAnsi="TH SarabunPSK" w:cs="TH SarabunPSK"/>
                <w:sz w:val="31"/>
                <w:szCs w:val="31"/>
                <w:lang w:val="en-TH"/>
              </w:rPr>
            </w:pPr>
            <w:r w:rsidRPr="006A3675">
              <w:rPr>
                <w:rFonts w:ascii="TH SarabunPSK" w:hAnsi="TH SarabunPSK" w:cs="TH SarabunPSK" w:hint="cs"/>
                <w:sz w:val="31"/>
                <w:szCs w:val="31"/>
              </w:rPr>
              <w:t xml:space="preserve">CLO2 </w:t>
            </w:r>
            <w:r w:rsidRPr="006A3675">
              <w:rPr>
                <w:rFonts w:ascii="TH SarabunPSK" w:hAnsi="TH SarabunPSK" w:cs="TH SarabunPSK"/>
                <w:sz w:val="31"/>
                <w:szCs w:val="31"/>
              </w:rPr>
              <w:t>Design the architecture, operation, and business benefits of an IoT solution</w:t>
            </w:r>
          </w:p>
        </w:tc>
        <w:tc>
          <w:tcPr>
            <w:tcW w:w="2147" w:type="dxa"/>
            <w:vAlign w:val="center"/>
          </w:tcPr>
          <w:p w14:paraId="7B47EAA0" w14:textId="3EDB69D2"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Assignment</w:t>
            </w:r>
          </w:p>
        </w:tc>
        <w:tc>
          <w:tcPr>
            <w:tcW w:w="1072" w:type="dxa"/>
            <w:vAlign w:val="center"/>
          </w:tcPr>
          <w:p w14:paraId="1101071F" w14:textId="64E6BD50"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20</w:t>
            </w:r>
          </w:p>
        </w:tc>
        <w:tc>
          <w:tcPr>
            <w:tcW w:w="883" w:type="dxa"/>
            <w:vMerge w:val="restart"/>
            <w:vAlign w:val="center"/>
          </w:tcPr>
          <w:p w14:paraId="6F7AE1A3" w14:textId="35DEAB71"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5</w:t>
            </w:r>
            <w:r w:rsidR="00AB0417" w:rsidRPr="00190C03">
              <w:rPr>
                <w:rFonts w:ascii="TH SarabunPSK" w:eastAsia="TH SarabunPSK" w:hAnsi="TH SarabunPSK" w:cs="TH SarabunPSK"/>
                <w:sz w:val="28"/>
                <w:szCs w:val="28"/>
              </w:rPr>
              <w:t>0</w:t>
            </w:r>
          </w:p>
        </w:tc>
      </w:tr>
      <w:tr w:rsidR="00AB0417" w14:paraId="6C0A801D" w14:textId="77777777" w:rsidTr="009D35AB">
        <w:trPr>
          <w:jc w:val="center"/>
        </w:trPr>
        <w:tc>
          <w:tcPr>
            <w:tcW w:w="2551" w:type="dxa"/>
            <w:vMerge/>
          </w:tcPr>
          <w:p w14:paraId="22C3507B" w14:textId="77777777" w:rsidR="00AB0417" w:rsidRPr="00AB0417" w:rsidRDefault="00AB0417" w:rsidP="00AB0417">
            <w:pPr>
              <w:jc w:val="center"/>
              <w:rPr>
                <w:rFonts w:ascii="TH SarabunPSK" w:eastAsia="TH SarabunPSK" w:hAnsi="TH SarabunPSK" w:cs="TH SarabunPSK"/>
                <w:sz w:val="28"/>
                <w:szCs w:val="28"/>
              </w:rPr>
            </w:pPr>
          </w:p>
        </w:tc>
        <w:tc>
          <w:tcPr>
            <w:tcW w:w="2147" w:type="dxa"/>
            <w:vAlign w:val="center"/>
          </w:tcPr>
          <w:p w14:paraId="39F3505B" w14:textId="6C2A9E60"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project</w:t>
            </w:r>
          </w:p>
        </w:tc>
        <w:tc>
          <w:tcPr>
            <w:tcW w:w="1072" w:type="dxa"/>
            <w:vAlign w:val="center"/>
          </w:tcPr>
          <w:p w14:paraId="465E8C73" w14:textId="446D01D6"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20</w:t>
            </w:r>
          </w:p>
        </w:tc>
        <w:tc>
          <w:tcPr>
            <w:tcW w:w="883" w:type="dxa"/>
            <w:vMerge/>
            <w:vAlign w:val="center"/>
          </w:tcPr>
          <w:p w14:paraId="343EE601" w14:textId="3A931B5D" w:rsidR="00AB0417" w:rsidRPr="00190C03" w:rsidRDefault="00AB0417" w:rsidP="00AB0417">
            <w:pPr>
              <w:jc w:val="center"/>
              <w:rPr>
                <w:rFonts w:ascii="TH SarabunPSK" w:eastAsia="TH SarabunPSK" w:hAnsi="TH SarabunPSK" w:cs="TH SarabunPSK"/>
                <w:sz w:val="28"/>
                <w:szCs w:val="28"/>
              </w:rPr>
            </w:pPr>
          </w:p>
        </w:tc>
      </w:tr>
      <w:tr w:rsidR="00AB0417" w14:paraId="5A674923" w14:textId="77777777" w:rsidTr="009D35AB">
        <w:trPr>
          <w:jc w:val="center"/>
        </w:trPr>
        <w:tc>
          <w:tcPr>
            <w:tcW w:w="2551" w:type="dxa"/>
            <w:vMerge/>
          </w:tcPr>
          <w:p w14:paraId="69E1CAE0" w14:textId="77777777" w:rsidR="00AB0417" w:rsidRPr="00AB0417" w:rsidRDefault="00AB0417" w:rsidP="00AB0417">
            <w:pPr>
              <w:jc w:val="center"/>
              <w:rPr>
                <w:rFonts w:ascii="TH SarabunPSK" w:eastAsia="TH SarabunPSK" w:hAnsi="TH SarabunPSK" w:cs="TH SarabunPSK"/>
                <w:sz w:val="28"/>
                <w:szCs w:val="28"/>
              </w:rPr>
            </w:pPr>
          </w:p>
        </w:tc>
        <w:tc>
          <w:tcPr>
            <w:tcW w:w="2147" w:type="dxa"/>
            <w:vAlign w:val="center"/>
          </w:tcPr>
          <w:p w14:paraId="1630D469" w14:textId="58A7DF15" w:rsidR="00AB0417" w:rsidRPr="00190C03" w:rsidRDefault="00AB041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Midterm Exam</w:t>
            </w:r>
          </w:p>
        </w:tc>
        <w:tc>
          <w:tcPr>
            <w:tcW w:w="1072" w:type="dxa"/>
            <w:vAlign w:val="center"/>
          </w:tcPr>
          <w:p w14:paraId="6A517C3C" w14:textId="52F56C95"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10</w:t>
            </w:r>
          </w:p>
        </w:tc>
        <w:tc>
          <w:tcPr>
            <w:tcW w:w="883" w:type="dxa"/>
            <w:vMerge/>
            <w:vAlign w:val="center"/>
          </w:tcPr>
          <w:p w14:paraId="5317FD8F" w14:textId="77777777" w:rsidR="00AB0417" w:rsidRPr="00190C03" w:rsidRDefault="00AB0417" w:rsidP="00AB0417">
            <w:pPr>
              <w:jc w:val="center"/>
              <w:rPr>
                <w:rFonts w:ascii="TH SarabunPSK" w:eastAsia="TH SarabunPSK" w:hAnsi="TH SarabunPSK" w:cs="TH SarabunPSK"/>
                <w:sz w:val="28"/>
                <w:szCs w:val="28"/>
              </w:rPr>
            </w:pPr>
          </w:p>
        </w:tc>
      </w:tr>
      <w:tr w:rsidR="00E238A7" w14:paraId="06660AB0" w14:textId="77777777" w:rsidTr="00FA52A0">
        <w:trPr>
          <w:trHeight w:val="812"/>
          <w:jc w:val="center"/>
        </w:trPr>
        <w:tc>
          <w:tcPr>
            <w:tcW w:w="2551" w:type="dxa"/>
            <w:tcBorders>
              <w:bottom w:val="single" w:sz="4" w:space="0" w:color="000000"/>
            </w:tcBorders>
          </w:tcPr>
          <w:p w14:paraId="69D4DE2B" w14:textId="06E35AF2" w:rsidR="00E238A7" w:rsidRPr="006A3675" w:rsidRDefault="006A3675" w:rsidP="00AB0417">
            <w:pPr>
              <w:rPr>
                <w:rFonts w:ascii="TH SarabunPSK" w:eastAsia="TH SarabunPSK" w:hAnsi="TH SarabunPSK" w:cs="TH SarabunPSK"/>
                <w:sz w:val="31"/>
                <w:szCs w:val="31"/>
              </w:rPr>
            </w:pPr>
            <w:r w:rsidRPr="006A3675">
              <w:rPr>
                <w:rFonts w:ascii="TH SarabunPSK" w:hAnsi="TH SarabunPSK" w:cs="TH SarabunPSK" w:hint="cs"/>
                <w:sz w:val="31"/>
                <w:szCs w:val="31"/>
              </w:rPr>
              <w:t xml:space="preserve">CLO3 </w:t>
            </w:r>
            <w:r w:rsidRPr="006A3675">
              <w:rPr>
                <w:rFonts w:ascii="TH SarabunPSK" w:hAnsi="TH SarabunPSK" w:cs="TH SarabunPSK"/>
                <w:sz w:val="31"/>
                <w:szCs w:val="31"/>
              </w:rPr>
              <w:t>Prototype IoT Application.</w:t>
            </w:r>
          </w:p>
        </w:tc>
        <w:tc>
          <w:tcPr>
            <w:tcW w:w="2147" w:type="dxa"/>
            <w:tcBorders>
              <w:bottom w:val="single" w:sz="4" w:space="0" w:color="000000"/>
            </w:tcBorders>
            <w:vAlign w:val="center"/>
          </w:tcPr>
          <w:p w14:paraId="265C0BFD" w14:textId="6ADBE303" w:rsidR="00E238A7" w:rsidRPr="00190C03" w:rsidRDefault="00E238A7" w:rsidP="003254BC">
            <w:pPr>
              <w:jc w:val="center"/>
              <w:rPr>
                <w:rFonts w:ascii="TH SarabunPSK" w:eastAsia="TH SarabunPSK" w:hAnsi="TH SarabunPSK" w:cs="TH SarabunPSK"/>
                <w:sz w:val="28"/>
                <w:szCs w:val="28"/>
              </w:rPr>
            </w:pPr>
            <w:r>
              <w:rPr>
                <w:rFonts w:ascii="TH SarabunPSK" w:eastAsia="TH SarabunPSK" w:hAnsi="TH SarabunPSK" w:cs="TH SarabunPSK"/>
                <w:sz w:val="28"/>
                <w:szCs w:val="28"/>
              </w:rPr>
              <w:t>Group project</w:t>
            </w:r>
          </w:p>
        </w:tc>
        <w:tc>
          <w:tcPr>
            <w:tcW w:w="1072" w:type="dxa"/>
            <w:tcBorders>
              <w:bottom w:val="single" w:sz="4" w:space="0" w:color="000000"/>
            </w:tcBorders>
            <w:vAlign w:val="center"/>
          </w:tcPr>
          <w:p w14:paraId="34449FC2" w14:textId="3D9E01B2" w:rsidR="00E238A7" w:rsidRPr="00190C03" w:rsidRDefault="00E238A7" w:rsidP="003254BC">
            <w:pPr>
              <w:jc w:val="center"/>
              <w:rPr>
                <w:rFonts w:ascii="TH SarabunPSK" w:eastAsia="TH SarabunPSK" w:hAnsi="TH SarabunPSK" w:cs="TH SarabunPSK"/>
                <w:sz w:val="28"/>
                <w:szCs w:val="28"/>
              </w:rPr>
            </w:pPr>
            <w:r>
              <w:rPr>
                <w:rFonts w:ascii="TH SarabunPSK" w:eastAsia="TH SarabunPSK" w:hAnsi="TH SarabunPSK" w:cs="TH SarabunPSK"/>
                <w:sz w:val="28"/>
                <w:szCs w:val="28"/>
              </w:rPr>
              <w:t>30</w:t>
            </w:r>
          </w:p>
        </w:tc>
        <w:tc>
          <w:tcPr>
            <w:tcW w:w="883" w:type="dxa"/>
            <w:vAlign w:val="center"/>
          </w:tcPr>
          <w:p w14:paraId="47B1ADD1" w14:textId="6A249802" w:rsidR="00E238A7" w:rsidRPr="00190C03" w:rsidRDefault="00E238A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3</w:t>
            </w:r>
            <w:r>
              <w:rPr>
                <w:rFonts w:ascii="TH SarabunPSK" w:eastAsia="TH SarabunPSK" w:hAnsi="TH SarabunPSK" w:cs="TH SarabunPSK"/>
                <w:sz w:val="28"/>
                <w:szCs w:val="28"/>
              </w:rPr>
              <w:t>0</w:t>
            </w:r>
          </w:p>
        </w:tc>
      </w:tr>
      <w:tr w:rsidR="00B37733" w14:paraId="4C957514" w14:textId="77777777">
        <w:trPr>
          <w:jc w:val="center"/>
        </w:trPr>
        <w:tc>
          <w:tcPr>
            <w:tcW w:w="2551" w:type="dxa"/>
            <w:vAlign w:val="center"/>
          </w:tcPr>
          <w:p w14:paraId="4E7944FC" w14:textId="77777777" w:rsidR="00B37733" w:rsidRPr="00190C03" w:rsidRDefault="00B37733">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Total</w:t>
            </w:r>
          </w:p>
        </w:tc>
        <w:tc>
          <w:tcPr>
            <w:tcW w:w="2147" w:type="dxa"/>
            <w:vAlign w:val="center"/>
          </w:tcPr>
          <w:p w14:paraId="1D585549" w14:textId="77777777" w:rsidR="00B37733" w:rsidRPr="00190C03" w:rsidRDefault="00B37733">
            <w:pPr>
              <w:jc w:val="center"/>
              <w:rPr>
                <w:rFonts w:ascii="TH SarabunPSK" w:eastAsia="TH SarabunPSK" w:hAnsi="TH SarabunPSK" w:cs="TH SarabunPSK"/>
                <w:sz w:val="28"/>
                <w:szCs w:val="28"/>
              </w:rPr>
            </w:pPr>
          </w:p>
        </w:tc>
        <w:tc>
          <w:tcPr>
            <w:tcW w:w="1072" w:type="dxa"/>
            <w:vAlign w:val="center"/>
          </w:tcPr>
          <w:p w14:paraId="60CC8DE9" w14:textId="77777777" w:rsidR="00B37733" w:rsidRPr="00190C03" w:rsidRDefault="00B37733">
            <w:pPr>
              <w:jc w:val="center"/>
              <w:rPr>
                <w:rFonts w:ascii="TH SarabunPSK" w:eastAsia="TH SarabunPSK" w:hAnsi="TH SarabunPSK" w:cs="TH SarabunPSK"/>
                <w:sz w:val="28"/>
                <w:szCs w:val="28"/>
              </w:rPr>
            </w:pPr>
          </w:p>
        </w:tc>
        <w:tc>
          <w:tcPr>
            <w:tcW w:w="883" w:type="dxa"/>
            <w:vAlign w:val="center"/>
          </w:tcPr>
          <w:p w14:paraId="226D0CEC" w14:textId="77777777" w:rsidR="00B37733" w:rsidRPr="00190C03" w:rsidRDefault="00B37733">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100</w:t>
            </w:r>
          </w:p>
        </w:tc>
      </w:tr>
    </w:tbl>
    <w:p w14:paraId="7321BBE9" w14:textId="52763DAE" w:rsidR="007E7E68" w:rsidRDefault="007E7E68">
      <w:pPr>
        <w:spacing w:after="0"/>
        <w:rPr>
          <w:rFonts w:ascii="TH SarabunPSK" w:eastAsia="TH SarabunPSK" w:hAnsi="TH SarabunPSK" w:cs="TH SarabunPSK"/>
          <w:sz w:val="31"/>
          <w:szCs w:val="31"/>
        </w:rPr>
      </w:pPr>
    </w:p>
    <w:p w14:paraId="1D290FFC" w14:textId="77777777" w:rsidR="002D74E2" w:rsidRDefault="002D74E2">
      <w:pPr>
        <w:spacing w:after="0"/>
        <w:rPr>
          <w:rFonts w:ascii="TH SarabunPSK" w:eastAsia="TH SarabunPSK" w:hAnsi="TH SarabunPSK" w:cs="TH SarabunPSK"/>
          <w:sz w:val="31"/>
          <w:szCs w:val="31"/>
        </w:rPr>
      </w:pPr>
    </w:p>
    <w:p w14:paraId="0CF398CC" w14:textId="23C19E02"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lastRenderedPageBreak/>
        <w:t xml:space="preserve">  (2) Grading System</w:t>
      </w:r>
    </w:p>
    <w:p w14:paraId="65B5D687" w14:textId="77777777" w:rsidR="00817D68" w:rsidRDefault="00FB2297" w:rsidP="00817D68">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r>
    </w:p>
    <w:tbl>
      <w:tblPr>
        <w:tblStyle w:val="TableGrid"/>
        <w:tblW w:w="0" w:type="auto"/>
        <w:jc w:val="center"/>
        <w:tblLook w:val="04A0" w:firstRow="1" w:lastRow="0" w:firstColumn="1" w:lastColumn="0" w:noHBand="0" w:noVBand="1"/>
      </w:tblPr>
      <w:tblGrid>
        <w:gridCol w:w="762"/>
        <w:gridCol w:w="1443"/>
        <w:gridCol w:w="2185"/>
        <w:gridCol w:w="589"/>
      </w:tblGrid>
      <w:tr w:rsidR="00817D68" w14:paraId="2429A887" w14:textId="77777777" w:rsidTr="003254BC">
        <w:trPr>
          <w:jc w:val="center"/>
        </w:trPr>
        <w:tc>
          <w:tcPr>
            <w:tcW w:w="0" w:type="auto"/>
          </w:tcPr>
          <w:p w14:paraId="0BF3F564"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Grade</w:t>
            </w:r>
          </w:p>
        </w:tc>
        <w:tc>
          <w:tcPr>
            <w:tcW w:w="0" w:type="auto"/>
          </w:tcPr>
          <w:p w14:paraId="2919AE2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Achievement</w:t>
            </w:r>
          </w:p>
        </w:tc>
        <w:tc>
          <w:tcPr>
            <w:tcW w:w="0" w:type="auto"/>
          </w:tcPr>
          <w:p w14:paraId="593C0508"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Final Score (% range)</w:t>
            </w:r>
          </w:p>
        </w:tc>
        <w:tc>
          <w:tcPr>
            <w:tcW w:w="0" w:type="auto"/>
          </w:tcPr>
          <w:p w14:paraId="6E99FA71"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GPA</w:t>
            </w:r>
          </w:p>
        </w:tc>
      </w:tr>
      <w:tr w:rsidR="00817D68" w14:paraId="0FEC326D" w14:textId="77777777" w:rsidTr="00AE35E4">
        <w:trPr>
          <w:trHeight w:val="383"/>
          <w:jc w:val="center"/>
        </w:trPr>
        <w:tc>
          <w:tcPr>
            <w:tcW w:w="0" w:type="auto"/>
          </w:tcPr>
          <w:p w14:paraId="6D33170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A</w:t>
            </w:r>
          </w:p>
        </w:tc>
        <w:tc>
          <w:tcPr>
            <w:tcW w:w="0" w:type="auto"/>
          </w:tcPr>
          <w:p w14:paraId="5C07A5DC"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Excellent</w:t>
            </w:r>
          </w:p>
        </w:tc>
        <w:tc>
          <w:tcPr>
            <w:tcW w:w="0" w:type="auto"/>
          </w:tcPr>
          <w:p w14:paraId="2C72D0D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90-100</w:t>
            </w:r>
          </w:p>
        </w:tc>
        <w:tc>
          <w:tcPr>
            <w:tcW w:w="0" w:type="auto"/>
          </w:tcPr>
          <w:p w14:paraId="4BC2EC33"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4.0</w:t>
            </w:r>
          </w:p>
        </w:tc>
      </w:tr>
      <w:tr w:rsidR="00817D68" w14:paraId="13C09BB6" w14:textId="77777777" w:rsidTr="003254BC">
        <w:trPr>
          <w:jc w:val="center"/>
        </w:trPr>
        <w:tc>
          <w:tcPr>
            <w:tcW w:w="0" w:type="auto"/>
          </w:tcPr>
          <w:p w14:paraId="73574787"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765FEE44"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Very Good</w:t>
            </w:r>
          </w:p>
        </w:tc>
        <w:tc>
          <w:tcPr>
            <w:tcW w:w="0" w:type="auto"/>
          </w:tcPr>
          <w:p w14:paraId="59449A04"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85-89</w:t>
            </w:r>
          </w:p>
        </w:tc>
        <w:tc>
          <w:tcPr>
            <w:tcW w:w="0" w:type="auto"/>
          </w:tcPr>
          <w:p w14:paraId="37D57A46"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3.5</w:t>
            </w:r>
          </w:p>
        </w:tc>
      </w:tr>
      <w:tr w:rsidR="00817D68" w14:paraId="04A007D2" w14:textId="77777777" w:rsidTr="003254BC">
        <w:trPr>
          <w:jc w:val="center"/>
        </w:trPr>
        <w:tc>
          <w:tcPr>
            <w:tcW w:w="0" w:type="auto"/>
          </w:tcPr>
          <w:p w14:paraId="5F224525"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40C386D7"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Good</w:t>
            </w:r>
          </w:p>
        </w:tc>
        <w:tc>
          <w:tcPr>
            <w:tcW w:w="0" w:type="auto"/>
          </w:tcPr>
          <w:p w14:paraId="2818BD40"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80-84</w:t>
            </w:r>
          </w:p>
        </w:tc>
        <w:tc>
          <w:tcPr>
            <w:tcW w:w="0" w:type="auto"/>
          </w:tcPr>
          <w:p w14:paraId="5820FD3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3.0</w:t>
            </w:r>
          </w:p>
        </w:tc>
      </w:tr>
      <w:tr w:rsidR="00817D68" w14:paraId="73FF4906" w14:textId="77777777" w:rsidTr="003254BC">
        <w:trPr>
          <w:jc w:val="center"/>
        </w:trPr>
        <w:tc>
          <w:tcPr>
            <w:tcW w:w="0" w:type="auto"/>
          </w:tcPr>
          <w:p w14:paraId="0A58C408"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0A6517FD"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Fairly Good</w:t>
            </w:r>
          </w:p>
        </w:tc>
        <w:tc>
          <w:tcPr>
            <w:tcW w:w="0" w:type="auto"/>
          </w:tcPr>
          <w:p w14:paraId="6355F76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75-79</w:t>
            </w:r>
          </w:p>
        </w:tc>
        <w:tc>
          <w:tcPr>
            <w:tcW w:w="0" w:type="auto"/>
          </w:tcPr>
          <w:p w14:paraId="74016151"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2.5</w:t>
            </w:r>
          </w:p>
        </w:tc>
      </w:tr>
      <w:tr w:rsidR="00817D68" w14:paraId="47A4B11E" w14:textId="77777777" w:rsidTr="003254BC">
        <w:trPr>
          <w:jc w:val="center"/>
        </w:trPr>
        <w:tc>
          <w:tcPr>
            <w:tcW w:w="0" w:type="auto"/>
          </w:tcPr>
          <w:p w14:paraId="23A15AE6"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0028FCC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Fair</w:t>
            </w:r>
          </w:p>
        </w:tc>
        <w:tc>
          <w:tcPr>
            <w:tcW w:w="0" w:type="auto"/>
          </w:tcPr>
          <w:p w14:paraId="3F7716B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70-74</w:t>
            </w:r>
          </w:p>
        </w:tc>
        <w:tc>
          <w:tcPr>
            <w:tcW w:w="0" w:type="auto"/>
          </w:tcPr>
          <w:p w14:paraId="56B061CC"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2.0</w:t>
            </w:r>
          </w:p>
        </w:tc>
      </w:tr>
      <w:tr w:rsidR="00817D68" w14:paraId="78934EC5" w14:textId="77777777" w:rsidTr="003254BC">
        <w:trPr>
          <w:jc w:val="center"/>
        </w:trPr>
        <w:tc>
          <w:tcPr>
            <w:tcW w:w="0" w:type="auto"/>
          </w:tcPr>
          <w:p w14:paraId="142B95DB"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6720B0B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Poor</w:t>
            </w:r>
          </w:p>
        </w:tc>
        <w:tc>
          <w:tcPr>
            <w:tcW w:w="0" w:type="auto"/>
          </w:tcPr>
          <w:p w14:paraId="6C298672"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65-69</w:t>
            </w:r>
          </w:p>
        </w:tc>
        <w:tc>
          <w:tcPr>
            <w:tcW w:w="0" w:type="auto"/>
          </w:tcPr>
          <w:p w14:paraId="1017B54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1.5</w:t>
            </w:r>
          </w:p>
        </w:tc>
      </w:tr>
      <w:tr w:rsidR="00817D68" w14:paraId="4848C5A7" w14:textId="77777777" w:rsidTr="003254BC">
        <w:trPr>
          <w:jc w:val="center"/>
        </w:trPr>
        <w:tc>
          <w:tcPr>
            <w:tcW w:w="0" w:type="auto"/>
          </w:tcPr>
          <w:p w14:paraId="4641C8D0"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64C1A71B"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Very Poor</w:t>
            </w:r>
          </w:p>
        </w:tc>
        <w:tc>
          <w:tcPr>
            <w:tcW w:w="0" w:type="auto"/>
          </w:tcPr>
          <w:p w14:paraId="7434A4F3"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60-64</w:t>
            </w:r>
          </w:p>
        </w:tc>
        <w:tc>
          <w:tcPr>
            <w:tcW w:w="0" w:type="auto"/>
          </w:tcPr>
          <w:p w14:paraId="22A8FEE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1.0</w:t>
            </w:r>
          </w:p>
        </w:tc>
      </w:tr>
      <w:tr w:rsidR="00817D68" w14:paraId="41E19617" w14:textId="77777777" w:rsidTr="003254BC">
        <w:trPr>
          <w:jc w:val="center"/>
        </w:trPr>
        <w:tc>
          <w:tcPr>
            <w:tcW w:w="0" w:type="auto"/>
          </w:tcPr>
          <w:p w14:paraId="2AD385AA"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w:t>
            </w:r>
          </w:p>
        </w:tc>
        <w:tc>
          <w:tcPr>
            <w:tcW w:w="0" w:type="auto"/>
          </w:tcPr>
          <w:p w14:paraId="0FBB971D"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Fail</w:t>
            </w:r>
          </w:p>
        </w:tc>
        <w:tc>
          <w:tcPr>
            <w:tcW w:w="0" w:type="auto"/>
          </w:tcPr>
          <w:p w14:paraId="2AA0EA8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Less than 60</w:t>
            </w:r>
          </w:p>
        </w:tc>
        <w:tc>
          <w:tcPr>
            <w:tcW w:w="0" w:type="auto"/>
          </w:tcPr>
          <w:p w14:paraId="7A5249A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0.0</w:t>
            </w:r>
          </w:p>
        </w:tc>
      </w:tr>
    </w:tbl>
    <w:p w14:paraId="228B292D" w14:textId="20B548C8" w:rsidR="00A85B37" w:rsidRDefault="00FB2297" w:rsidP="00817D68">
      <w:pPr>
        <w:spacing w:after="0" w:line="240" w:lineRule="auto"/>
        <w:rPr>
          <w:rFonts w:ascii="TH SarabunPSK" w:eastAsia="TH SarabunPSK" w:hAnsi="TH SarabunPSK" w:cs="TH SarabunPSK"/>
          <w:sz w:val="18"/>
          <w:szCs w:val="18"/>
        </w:rPr>
      </w:pPr>
      <w:r>
        <w:rPr>
          <w:rFonts w:ascii="TH SarabunPSK" w:eastAsia="TH SarabunPSK" w:hAnsi="TH SarabunPSK" w:cs="TH SarabunPSK"/>
          <w:sz w:val="31"/>
          <w:szCs w:val="31"/>
        </w:rPr>
        <w:t xml:space="preserve">  </w:t>
      </w:r>
    </w:p>
    <w:p w14:paraId="4FB762BD" w14:textId="30774284" w:rsidR="00A85B37" w:rsidRDefault="00FB2297">
      <w:pPr>
        <w:spacing w:after="0" w:line="240" w:lineRule="auto"/>
        <w:ind w:left="850"/>
        <w:rPr>
          <w:rFonts w:ascii="TH SarabunPSK" w:eastAsia="TH SarabunPSK" w:hAnsi="TH SarabunPSK" w:cs="TH SarabunPSK"/>
          <w:sz w:val="31"/>
          <w:szCs w:val="31"/>
        </w:rPr>
      </w:pPr>
      <w:r>
        <w:rPr>
          <w:rFonts w:ascii="TH SarabunPSK" w:eastAsia="TH SarabunPSK" w:hAnsi="TH SarabunPSK" w:cs="TH SarabunPSK"/>
          <w:sz w:val="31"/>
          <w:szCs w:val="31"/>
        </w:rPr>
        <w:t xml:space="preserve">   (3) Re-examination </w:t>
      </w:r>
    </w:p>
    <w:p w14:paraId="4953B9C3" w14:textId="77777777" w:rsidR="00A85B37" w:rsidRDefault="00FB2297">
      <w:pPr>
        <w:spacing w:after="0" w:line="240" w:lineRule="auto"/>
        <w:rPr>
          <w:rFonts w:ascii="TH SarabunPSK" w:eastAsia="TH SarabunPSK" w:hAnsi="TH SarabunPSK" w:cs="TH SarabunPSK"/>
          <w:sz w:val="31"/>
          <w:szCs w:val="31"/>
          <w:u w:val="single"/>
        </w:rPr>
      </w:pP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u w:val="single"/>
        </w:rPr>
        <w:t>N/A - (Not applicable with MUIC)</w:t>
      </w:r>
    </w:p>
    <w:p w14:paraId="2C0A4429" w14:textId="77777777"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3. Student Appeals</w:t>
      </w:r>
    </w:p>
    <w:p w14:paraId="73611E8D" w14:textId="20AD4DAF" w:rsidR="002B0448" w:rsidRDefault="00FB2297" w:rsidP="002B0448">
      <w:pPr>
        <w:tabs>
          <w:tab w:val="left" w:pos="360"/>
        </w:tabs>
        <w:jc w:val="thaiDistribute"/>
        <w:rPr>
          <w:rFonts w:ascii="TH SarabunPSK" w:hAnsi="TH SarabunPSK" w:cs="TH SarabunPSK"/>
          <w:sz w:val="32"/>
          <w:szCs w:val="32"/>
        </w:rPr>
      </w:pPr>
      <w:r w:rsidRPr="002C5C18">
        <w:rPr>
          <w:rFonts w:ascii="TH SarabunPSK" w:eastAsia="TH SarabunPSK" w:hAnsi="TH SarabunPSK" w:cs="TH SarabunPSK"/>
          <w:color w:val="FF0000"/>
          <w:sz w:val="31"/>
          <w:szCs w:val="31"/>
        </w:rPr>
        <w:tab/>
      </w:r>
      <w:r w:rsidR="002C5C18" w:rsidRPr="002C5C18">
        <w:rPr>
          <w:rFonts w:ascii="TH SarabunPSK" w:eastAsia="TH SarabunPSK" w:hAnsi="TH SarabunPSK" w:cs="TH SarabunPSK"/>
          <w:color w:val="FF0000"/>
          <w:sz w:val="31"/>
          <w:szCs w:val="31"/>
        </w:rPr>
        <w:t xml:space="preserve"> </w:t>
      </w:r>
      <w:r w:rsidR="002B0448">
        <w:rPr>
          <w:rFonts w:ascii="TH SarabunPSK" w:hAnsi="TH SarabunPSK" w:cs="TH SarabunPSK"/>
          <w:sz w:val="32"/>
          <w:szCs w:val="32"/>
        </w:rPr>
        <w:t xml:space="preserve">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 </w:t>
      </w:r>
    </w:p>
    <w:p w14:paraId="5BC7D878" w14:textId="4B0606F7" w:rsidR="00A85B37" w:rsidRPr="002C5C18" w:rsidRDefault="00A85B37" w:rsidP="00817D68">
      <w:pPr>
        <w:spacing w:after="0" w:line="240" w:lineRule="auto"/>
        <w:rPr>
          <w:rFonts w:ascii="TH SarabunPSK" w:eastAsia="TH SarabunPSK" w:hAnsi="TH SarabunPSK" w:cs="TH SarabunPSK"/>
          <w:color w:val="FF0000"/>
          <w:sz w:val="31"/>
          <w:szCs w:val="31"/>
        </w:rPr>
      </w:pPr>
    </w:p>
    <w:p w14:paraId="1CC84B6A" w14:textId="4B56ECDF" w:rsidR="00A85B37" w:rsidRDefault="00A85B37">
      <w:pPr>
        <w:spacing w:after="0"/>
        <w:jc w:val="center"/>
        <w:rPr>
          <w:rFonts w:ascii="TH SarabunPSK" w:eastAsia="TH SarabunPSK" w:hAnsi="TH SarabunPSK" w:cs="TH SarabunPSK"/>
          <w:b/>
          <w:sz w:val="31"/>
          <w:szCs w:val="31"/>
        </w:rPr>
      </w:pPr>
    </w:p>
    <w:p w14:paraId="60C9F4EF" w14:textId="3EC6716E" w:rsidR="002D74E2" w:rsidRDefault="002D74E2">
      <w:pPr>
        <w:spacing w:after="0"/>
        <w:jc w:val="center"/>
        <w:rPr>
          <w:rFonts w:ascii="TH SarabunPSK" w:eastAsia="TH SarabunPSK" w:hAnsi="TH SarabunPSK" w:cs="TH SarabunPSK"/>
          <w:b/>
          <w:sz w:val="31"/>
          <w:szCs w:val="31"/>
        </w:rPr>
      </w:pPr>
    </w:p>
    <w:p w14:paraId="5DFA656C" w14:textId="6A11BF9E" w:rsidR="002D74E2" w:rsidRDefault="002D74E2">
      <w:pPr>
        <w:spacing w:after="0"/>
        <w:jc w:val="center"/>
        <w:rPr>
          <w:rFonts w:ascii="TH SarabunPSK" w:eastAsia="TH SarabunPSK" w:hAnsi="TH SarabunPSK" w:cs="TH SarabunPSK"/>
          <w:b/>
          <w:sz w:val="31"/>
          <w:szCs w:val="31"/>
        </w:rPr>
      </w:pPr>
    </w:p>
    <w:p w14:paraId="45F0F301" w14:textId="47A748B3" w:rsidR="002D74E2" w:rsidRDefault="002D74E2">
      <w:pPr>
        <w:spacing w:after="0"/>
        <w:jc w:val="center"/>
        <w:rPr>
          <w:rFonts w:ascii="TH SarabunPSK" w:eastAsia="TH SarabunPSK" w:hAnsi="TH SarabunPSK" w:cs="TH SarabunPSK"/>
          <w:b/>
          <w:sz w:val="31"/>
          <w:szCs w:val="31"/>
        </w:rPr>
      </w:pPr>
    </w:p>
    <w:p w14:paraId="779CE4F9" w14:textId="77777777" w:rsidR="002D74E2" w:rsidRDefault="002D74E2">
      <w:pPr>
        <w:spacing w:after="0"/>
        <w:jc w:val="center"/>
        <w:rPr>
          <w:rFonts w:ascii="TH SarabunPSK" w:eastAsia="TH SarabunPSK" w:hAnsi="TH SarabunPSK" w:cs="TH SarabunPSK"/>
          <w:b/>
          <w:sz w:val="31"/>
          <w:szCs w:val="31"/>
        </w:rPr>
      </w:pPr>
    </w:p>
    <w:p w14:paraId="6DC783EA" w14:textId="77777777" w:rsidR="00A85B37" w:rsidRDefault="00A85B37">
      <w:pPr>
        <w:spacing w:after="0"/>
        <w:jc w:val="center"/>
        <w:rPr>
          <w:rFonts w:ascii="TH SarabunPSK" w:eastAsia="TH SarabunPSK" w:hAnsi="TH SarabunPSK" w:cs="TH SarabunPSK"/>
          <w:b/>
          <w:sz w:val="31"/>
          <w:szCs w:val="31"/>
        </w:rPr>
      </w:pPr>
    </w:p>
    <w:p w14:paraId="1A1C8B97"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6 Teaching Materials and Resources</w:t>
      </w:r>
    </w:p>
    <w:p w14:paraId="5423E2C4" w14:textId="77777777" w:rsidR="00A85B37" w:rsidRPr="00C96224" w:rsidRDefault="00FB2297">
      <w:pPr>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1. Textbooks and/or other documents/materials</w:t>
      </w:r>
    </w:p>
    <w:p w14:paraId="447EB97F" w14:textId="28E040A5" w:rsidR="00C924C9" w:rsidRPr="00D22CF9" w:rsidRDefault="006A3675" w:rsidP="00C924C9">
      <w:pPr>
        <w:pStyle w:val="ListParagraph"/>
        <w:numPr>
          <w:ilvl w:val="0"/>
          <w:numId w:val="3"/>
        </w:numPr>
        <w:autoSpaceDE w:val="0"/>
        <w:autoSpaceDN w:val="0"/>
        <w:adjustRightInd w:val="0"/>
        <w:spacing w:after="0"/>
        <w:rPr>
          <w:rStyle w:val="Strong"/>
          <w:rFonts w:ascii="TH SarabunPSK" w:hAnsi="TH SarabunPSK" w:cs="TH SarabunPSK"/>
          <w:b w:val="0"/>
          <w:bCs w:val="0"/>
          <w:color w:val="000000" w:themeColor="text1"/>
          <w:sz w:val="32"/>
          <w:szCs w:val="32"/>
        </w:rPr>
      </w:pPr>
      <w:r w:rsidRPr="006A3675">
        <w:rPr>
          <w:rStyle w:val="Strong"/>
          <w:rFonts w:ascii="TH SarabunPSK" w:hAnsi="TH SarabunPSK" w:cs="TH SarabunPSK"/>
          <w:b w:val="0"/>
          <w:color w:val="000000" w:themeColor="text1"/>
          <w:sz w:val="32"/>
          <w:szCs w:val="32"/>
        </w:rPr>
        <w:t>Adrian McEwen, “Designing the Internet of Things”, Wiley Publishers, 2013, ISBN: 978-1-118-43062-0</w:t>
      </w:r>
    </w:p>
    <w:p w14:paraId="198A12BC" w14:textId="462DEFEE" w:rsidR="00D22CF9" w:rsidRPr="00C96224" w:rsidRDefault="006A3675" w:rsidP="00C924C9">
      <w:pPr>
        <w:pStyle w:val="ListParagraph"/>
        <w:numPr>
          <w:ilvl w:val="0"/>
          <w:numId w:val="3"/>
        </w:numPr>
        <w:autoSpaceDE w:val="0"/>
        <w:autoSpaceDN w:val="0"/>
        <w:adjustRightInd w:val="0"/>
        <w:spacing w:after="0"/>
        <w:rPr>
          <w:rFonts w:ascii="TH SarabunPSK" w:hAnsi="TH SarabunPSK" w:cs="TH SarabunPSK"/>
          <w:color w:val="000000" w:themeColor="text1"/>
          <w:sz w:val="32"/>
          <w:szCs w:val="32"/>
        </w:rPr>
      </w:pPr>
      <w:r w:rsidRPr="006A3675">
        <w:rPr>
          <w:rStyle w:val="Strong"/>
          <w:rFonts w:ascii="TH SarabunPSK" w:hAnsi="TH SarabunPSK" w:cs="TH SarabunPSK"/>
          <w:b w:val="0"/>
          <w:color w:val="000000" w:themeColor="text1"/>
          <w:sz w:val="32"/>
          <w:szCs w:val="32"/>
        </w:rPr>
        <w:t xml:space="preserve">Daniel </w:t>
      </w:r>
      <w:proofErr w:type="spellStart"/>
      <w:r w:rsidRPr="006A3675">
        <w:rPr>
          <w:rStyle w:val="Strong"/>
          <w:rFonts w:ascii="TH SarabunPSK" w:hAnsi="TH SarabunPSK" w:cs="TH SarabunPSK"/>
          <w:b w:val="0"/>
          <w:color w:val="000000" w:themeColor="text1"/>
          <w:sz w:val="32"/>
          <w:szCs w:val="32"/>
        </w:rPr>
        <w:t>Kellmereit</w:t>
      </w:r>
      <w:proofErr w:type="spellEnd"/>
      <w:r w:rsidRPr="006A3675">
        <w:rPr>
          <w:rStyle w:val="Strong"/>
          <w:rFonts w:ascii="TH SarabunPSK" w:hAnsi="TH SarabunPSK" w:cs="TH SarabunPSK"/>
          <w:b w:val="0"/>
          <w:color w:val="000000" w:themeColor="text1"/>
          <w:sz w:val="32"/>
          <w:szCs w:val="32"/>
        </w:rPr>
        <w:t>, “The Silent Intelligence: The Internet of Things”. 2013, ISBN 0989973700</w:t>
      </w:r>
    </w:p>
    <w:p w14:paraId="7B12272E" w14:textId="77777777" w:rsidR="00A85B37" w:rsidRPr="00C96224" w:rsidRDefault="00FB2297">
      <w:pPr>
        <w:tabs>
          <w:tab w:val="left" w:pos="900"/>
        </w:tabs>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2.  Recommended textbooks and/or other documents/materials</w:t>
      </w:r>
    </w:p>
    <w:p w14:paraId="36CEE807" w14:textId="38B0BE30" w:rsidR="00E06C7E" w:rsidRPr="00C96224" w:rsidRDefault="006A3675" w:rsidP="00E06C7E">
      <w:pPr>
        <w:numPr>
          <w:ilvl w:val="0"/>
          <w:numId w:val="4"/>
        </w:numPr>
        <w:tabs>
          <w:tab w:val="left" w:pos="900"/>
        </w:tabs>
        <w:spacing w:after="0"/>
        <w:contextualSpacing/>
        <w:rPr>
          <w:rFonts w:ascii="TH SarabunPSK" w:eastAsia="TH SarabunPSK" w:hAnsi="TH SarabunPSK" w:cs="TH SarabunPSK"/>
          <w:sz w:val="32"/>
          <w:szCs w:val="32"/>
        </w:rPr>
      </w:pPr>
      <w:r w:rsidRPr="006A3675">
        <w:rPr>
          <w:rFonts w:ascii="TH SarabunPSK" w:eastAsia="TH SarabunPSK" w:hAnsi="TH SarabunPSK" w:cs="TH SarabunPSK"/>
          <w:sz w:val="32"/>
          <w:szCs w:val="32"/>
        </w:rPr>
        <w:t xml:space="preserve">IOT (Internet of Things) Programming: A Simple and Fast Way of Learning IOT by David </w:t>
      </w:r>
      <w:proofErr w:type="spellStart"/>
      <w:r w:rsidRPr="006A3675">
        <w:rPr>
          <w:rFonts w:ascii="TH SarabunPSK" w:eastAsia="TH SarabunPSK" w:hAnsi="TH SarabunPSK" w:cs="TH SarabunPSK"/>
          <w:sz w:val="32"/>
          <w:szCs w:val="32"/>
        </w:rPr>
        <w:t>Etter</w:t>
      </w:r>
      <w:proofErr w:type="spellEnd"/>
    </w:p>
    <w:p w14:paraId="769B2087" w14:textId="77777777" w:rsidR="00A85B37" w:rsidRPr="00C96224" w:rsidRDefault="00FB2297">
      <w:pPr>
        <w:tabs>
          <w:tab w:val="left" w:pos="900"/>
        </w:tabs>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3. Other Resources (If any)</w:t>
      </w:r>
    </w:p>
    <w:p w14:paraId="61BD155B" w14:textId="77777777" w:rsidR="00D22CF9" w:rsidRPr="00C96224" w:rsidRDefault="00D22CF9" w:rsidP="00C924C9">
      <w:pPr>
        <w:autoSpaceDE w:val="0"/>
        <w:autoSpaceDN w:val="0"/>
        <w:adjustRightInd w:val="0"/>
        <w:spacing w:after="0"/>
        <w:rPr>
          <w:rFonts w:ascii="TH SarabunPSK" w:hAnsi="TH SarabunPSK" w:cs="TH SarabunPSK"/>
          <w:sz w:val="32"/>
          <w:szCs w:val="32"/>
          <w:cs/>
        </w:rPr>
      </w:pPr>
    </w:p>
    <w:p w14:paraId="383BD254" w14:textId="7DFBF5C5" w:rsidR="00A85B37" w:rsidRPr="00C96224" w:rsidRDefault="00A85B37">
      <w:pPr>
        <w:tabs>
          <w:tab w:val="left" w:pos="630"/>
          <w:tab w:val="left" w:pos="900"/>
        </w:tabs>
        <w:spacing w:after="0"/>
        <w:ind w:left="360"/>
        <w:rPr>
          <w:rFonts w:ascii="TH SarabunPSK" w:eastAsia="TH SarabunPSK" w:hAnsi="TH SarabunPSK" w:cs="TH SarabunPSK"/>
          <w:sz w:val="32"/>
          <w:szCs w:val="32"/>
        </w:rPr>
      </w:pPr>
    </w:p>
    <w:p w14:paraId="6A00C0F2" w14:textId="77777777" w:rsidR="00A85B37" w:rsidRDefault="00A85B37">
      <w:pPr>
        <w:spacing w:after="0"/>
        <w:jc w:val="center"/>
        <w:rPr>
          <w:rFonts w:ascii="TH SarabunPSK" w:eastAsia="TH SarabunPSK" w:hAnsi="TH SarabunPSK" w:cs="TH SarabunPSK"/>
          <w:b/>
          <w:sz w:val="31"/>
          <w:szCs w:val="31"/>
        </w:rPr>
      </w:pPr>
    </w:p>
    <w:p w14:paraId="39F6FB5A" w14:textId="77777777" w:rsidR="00A85B37" w:rsidRDefault="00A85B37">
      <w:pPr>
        <w:spacing w:after="0"/>
        <w:jc w:val="center"/>
        <w:rPr>
          <w:rFonts w:ascii="TH SarabunPSK" w:eastAsia="TH SarabunPSK" w:hAnsi="TH SarabunPSK" w:cs="TH SarabunPSK"/>
          <w:b/>
          <w:sz w:val="31"/>
          <w:szCs w:val="31"/>
        </w:rPr>
      </w:pPr>
    </w:p>
    <w:p w14:paraId="531573B3" w14:textId="77777777" w:rsidR="00A85B37" w:rsidRDefault="00A85B37">
      <w:pPr>
        <w:spacing w:after="0"/>
        <w:jc w:val="center"/>
        <w:rPr>
          <w:rFonts w:ascii="TH SarabunPSK" w:eastAsia="TH SarabunPSK" w:hAnsi="TH SarabunPSK" w:cs="TH SarabunPSK"/>
          <w:b/>
          <w:sz w:val="31"/>
          <w:szCs w:val="31"/>
        </w:rPr>
      </w:pPr>
    </w:p>
    <w:p w14:paraId="79048938" w14:textId="59091E84" w:rsidR="00A85B37" w:rsidRDefault="00A85B37">
      <w:pPr>
        <w:spacing w:after="0"/>
        <w:jc w:val="center"/>
        <w:rPr>
          <w:rFonts w:ascii="TH SarabunPSK" w:eastAsia="TH SarabunPSK" w:hAnsi="TH SarabunPSK" w:cs="TH SarabunPSK"/>
          <w:b/>
          <w:sz w:val="31"/>
          <w:szCs w:val="31"/>
        </w:rPr>
      </w:pPr>
    </w:p>
    <w:p w14:paraId="4DE483BF" w14:textId="529F0F67" w:rsidR="002D74E2" w:rsidRDefault="002D74E2">
      <w:pPr>
        <w:spacing w:after="0"/>
        <w:jc w:val="center"/>
        <w:rPr>
          <w:rFonts w:ascii="TH SarabunPSK" w:eastAsia="TH SarabunPSK" w:hAnsi="TH SarabunPSK" w:cs="TH SarabunPSK"/>
          <w:b/>
          <w:sz w:val="31"/>
          <w:szCs w:val="31"/>
        </w:rPr>
      </w:pPr>
    </w:p>
    <w:p w14:paraId="3B1EB42A" w14:textId="23F28F9E" w:rsidR="002D74E2" w:rsidRDefault="002D74E2">
      <w:pPr>
        <w:spacing w:after="0"/>
        <w:jc w:val="center"/>
        <w:rPr>
          <w:rFonts w:ascii="TH SarabunPSK" w:eastAsia="TH SarabunPSK" w:hAnsi="TH SarabunPSK" w:cs="TH SarabunPSK"/>
          <w:b/>
          <w:sz w:val="31"/>
          <w:szCs w:val="31"/>
        </w:rPr>
      </w:pPr>
    </w:p>
    <w:p w14:paraId="2B7C6A81" w14:textId="5F0EA2FD" w:rsidR="002D74E2" w:rsidRDefault="002D74E2">
      <w:pPr>
        <w:spacing w:after="0"/>
        <w:jc w:val="center"/>
        <w:rPr>
          <w:rFonts w:ascii="TH SarabunPSK" w:eastAsia="TH SarabunPSK" w:hAnsi="TH SarabunPSK" w:cs="TH SarabunPSK"/>
          <w:b/>
          <w:sz w:val="31"/>
          <w:szCs w:val="31"/>
        </w:rPr>
      </w:pPr>
    </w:p>
    <w:p w14:paraId="4F8FB2BA" w14:textId="56C87C36" w:rsidR="002D74E2" w:rsidRDefault="002D74E2">
      <w:pPr>
        <w:spacing w:after="0"/>
        <w:jc w:val="center"/>
        <w:rPr>
          <w:rFonts w:ascii="TH SarabunPSK" w:eastAsia="TH SarabunPSK" w:hAnsi="TH SarabunPSK" w:cs="TH SarabunPSK"/>
          <w:b/>
          <w:sz w:val="31"/>
          <w:szCs w:val="31"/>
        </w:rPr>
      </w:pPr>
    </w:p>
    <w:p w14:paraId="6451FA02" w14:textId="37F10920" w:rsidR="002D74E2" w:rsidRDefault="002D74E2">
      <w:pPr>
        <w:spacing w:after="0"/>
        <w:jc w:val="center"/>
        <w:rPr>
          <w:rFonts w:ascii="TH SarabunPSK" w:eastAsia="TH SarabunPSK" w:hAnsi="TH SarabunPSK" w:cs="TH SarabunPSK"/>
          <w:b/>
          <w:sz w:val="31"/>
          <w:szCs w:val="31"/>
        </w:rPr>
      </w:pPr>
    </w:p>
    <w:p w14:paraId="34F7E7C5" w14:textId="25832D8F" w:rsidR="002D74E2" w:rsidRDefault="002D74E2">
      <w:pPr>
        <w:spacing w:after="0"/>
        <w:jc w:val="center"/>
        <w:rPr>
          <w:rFonts w:ascii="TH SarabunPSK" w:eastAsia="TH SarabunPSK" w:hAnsi="TH SarabunPSK" w:cs="TH SarabunPSK"/>
          <w:b/>
          <w:sz w:val="31"/>
          <w:szCs w:val="31"/>
        </w:rPr>
      </w:pPr>
    </w:p>
    <w:p w14:paraId="34779B3F" w14:textId="6B8B809F" w:rsidR="002D74E2" w:rsidRDefault="002D74E2">
      <w:pPr>
        <w:spacing w:after="0"/>
        <w:jc w:val="center"/>
        <w:rPr>
          <w:rFonts w:ascii="TH SarabunPSK" w:eastAsia="TH SarabunPSK" w:hAnsi="TH SarabunPSK" w:cs="TH SarabunPSK"/>
          <w:b/>
          <w:sz w:val="31"/>
          <w:szCs w:val="31"/>
        </w:rPr>
      </w:pPr>
    </w:p>
    <w:p w14:paraId="61D25191" w14:textId="77777777" w:rsidR="002D74E2" w:rsidRDefault="002D74E2">
      <w:pPr>
        <w:spacing w:after="0"/>
        <w:jc w:val="center"/>
        <w:rPr>
          <w:rFonts w:ascii="TH SarabunPSK" w:eastAsia="TH SarabunPSK" w:hAnsi="TH SarabunPSK" w:cs="TH SarabunPSK"/>
          <w:b/>
          <w:sz w:val="31"/>
          <w:szCs w:val="31"/>
        </w:rPr>
      </w:pPr>
    </w:p>
    <w:p w14:paraId="10498795" w14:textId="3DB112CB" w:rsidR="00A85B37" w:rsidRDefault="00A85B37" w:rsidP="006B15FB">
      <w:pPr>
        <w:spacing w:after="0"/>
        <w:rPr>
          <w:rFonts w:ascii="TH SarabunPSK" w:eastAsia="TH SarabunPSK" w:hAnsi="TH SarabunPSK" w:cs="TH SarabunPSK"/>
          <w:b/>
          <w:sz w:val="31"/>
          <w:szCs w:val="31"/>
        </w:rPr>
      </w:pPr>
    </w:p>
    <w:p w14:paraId="73CC674F"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7 Evaluation and Improvement of Course Management</w:t>
      </w:r>
    </w:p>
    <w:p w14:paraId="12646AFB"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Strategies for effective course evaluation by students</w:t>
      </w:r>
    </w:p>
    <w:p w14:paraId="3168CB64"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Evaluation of peers by students</w:t>
      </w:r>
    </w:p>
    <w:p w14:paraId="1C4F9B9D"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Student evaluation</w:t>
      </w:r>
    </w:p>
    <w:p w14:paraId="3511992C"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Course content</w:t>
      </w:r>
    </w:p>
    <w:p w14:paraId="7F2DFD3B"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Course management</w:t>
      </w:r>
    </w:p>
    <w:p w14:paraId="2258AEE1"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Suggestions</w:t>
      </w:r>
    </w:p>
    <w:p w14:paraId="3F39BDB0" w14:textId="6FDA6A86"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Overall opinion</w:t>
      </w:r>
      <w:r>
        <w:rPr>
          <w:rFonts w:ascii="TH SarabunPSK" w:hAnsi="TH SarabunPSK" w:cs="TH SarabunPSK"/>
          <w:sz w:val="31"/>
          <w:szCs w:val="31"/>
        </w:rPr>
        <w:t>s</w:t>
      </w:r>
    </w:p>
    <w:p w14:paraId="252EDB83"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Evaluation strategies in teaching methods</w:t>
      </w:r>
    </w:p>
    <w:p w14:paraId="11A7EA83"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 xml:space="preserve">Student evaluation </w:t>
      </w:r>
    </w:p>
    <w:p w14:paraId="71DC66B9"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Presentation</w:t>
      </w:r>
    </w:p>
    <w:p w14:paraId="2F5DBDD2"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Improvement of teaching methods</w:t>
      </w:r>
    </w:p>
    <w:p w14:paraId="3A47E972" w14:textId="77777777" w:rsidR="00F15DD2" w:rsidRPr="00F15DD2" w:rsidRDefault="00F15DD2" w:rsidP="00F15DD2">
      <w:pPr>
        <w:spacing w:after="0"/>
        <w:ind w:left="426"/>
        <w:rPr>
          <w:rFonts w:ascii="TH SarabunPSK" w:hAnsi="TH SarabunPSK" w:cs="TH SarabunPSK"/>
          <w:sz w:val="31"/>
          <w:szCs w:val="31"/>
        </w:rPr>
      </w:pPr>
      <w:r w:rsidRPr="00F15DD2">
        <w:rPr>
          <w:rFonts w:ascii="TH SarabunPSK" w:hAnsi="TH SarabunPSK" w:cs="TH SarabunPSK"/>
          <w:sz w:val="31"/>
          <w:szCs w:val="31"/>
        </w:rPr>
        <w:t xml:space="preserve">Use evaluation from 1 and 2 for course improvement </w:t>
      </w:r>
    </w:p>
    <w:p w14:paraId="73D3912E"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Evaluation of students’ learning outcome</w:t>
      </w:r>
    </w:p>
    <w:p w14:paraId="060463C8" w14:textId="3372D826" w:rsidR="00F15DD2" w:rsidRDefault="00F15DD2" w:rsidP="00F15DD2">
      <w:pPr>
        <w:spacing w:after="0"/>
        <w:ind w:left="426"/>
        <w:rPr>
          <w:rFonts w:ascii="TH SarabunPSK" w:hAnsi="TH SarabunPSK" w:cs="TH SarabunPSK"/>
          <w:sz w:val="31"/>
          <w:szCs w:val="31"/>
        </w:rPr>
      </w:pPr>
      <w:r w:rsidRPr="00F15DD2">
        <w:rPr>
          <w:rFonts w:ascii="TH SarabunPSK" w:hAnsi="TH SarabunPSK" w:cs="TH SarabunPSK"/>
          <w:sz w:val="31"/>
          <w:szCs w:val="31"/>
        </w:rPr>
        <w:t xml:space="preserve">Analysis of students’ learning outcomes using scores from </w:t>
      </w:r>
      <w:r>
        <w:rPr>
          <w:rFonts w:ascii="TH SarabunPSK" w:hAnsi="TH SarabunPSK" w:cs="TH SarabunPSK"/>
          <w:sz w:val="31"/>
          <w:szCs w:val="31"/>
        </w:rPr>
        <w:t>each CLOs for evaluation.</w:t>
      </w:r>
    </w:p>
    <w:p w14:paraId="258B9F88" w14:textId="77777777" w:rsidR="00F15DD2" w:rsidRDefault="00F15DD2" w:rsidP="00F15DD2">
      <w:pPr>
        <w:spacing w:after="0"/>
        <w:ind w:left="426"/>
        <w:rPr>
          <w:rFonts w:ascii="TH SarabunPSK" w:hAnsi="TH SarabunPSK" w:cs="TH SarabunPSK"/>
          <w:sz w:val="31"/>
          <w:szCs w:val="31"/>
        </w:rPr>
      </w:pPr>
    </w:p>
    <w:p w14:paraId="339FFB78" w14:textId="1024FFA8" w:rsidR="00F15DD2" w:rsidRPr="00F15DD2" w:rsidRDefault="00F15DD2" w:rsidP="00F15DD2">
      <w:pPr>
        <w:pStyle w:val="ListParagraph"/>
        <w:numPr>
          <w:ilvl w:val="0"/>
          <w:numId w:val="17"/>
        </w:numPr>
        <w:spacing w:after="0"/>
        <w:rPr>
          <w:rFonts w:ascii="TH SarabunPSK" w:hAnsi="TH SarabunPSK" w:cs="TH SarabunPSK"/>
          <w:b/>
          <w:bCs/>
          <w:sz w:val="31"/>
          <w:szCs w:val="31"/>
        </w:rPr>
      </w:pPr>
      <w:r w:rsidRPr="00F15DD2">
        <w:rPr>
          <w:rFonts w:ascii="TH SarabunPSK" w:hAnsi="TH SarabunPSK" w:cs="TH SarabunPSK"/>
          <w:b/>
          <w:bCs/>
          <w:sz w:val="31"/>
          <w:szCs w:val="31"/>
        </w:rPr>
        <w:t>Review and improvement for better outcome</w:t>
      </w:r>
    </w:p>
    <w:p w14:paraId="1B7EF06E" w14:textId="77777777" w:rsidR="00F15DD2" w:rsidRPr="00F15DD2" w:rsidRDefault="00F15DD2" w:rsidP="00F15DD2">
      <w:pPr>
        <w:spacing w:after="0"/>
        <w:ind w:left="426"/>
        <w:rPr>
          <w:rFonts w:ascii="TH SarabunPSK" w:hAnsi="TH SarabunPSK" w:cs="TH SarabunPSK"/>
          <w:b/>
          <w:bCs/>
          <w:sz w:val="31"/>
          <w:szCs w:val="31"/>
        </w:rPr>
      </w:pPr>
      <w:r w:rsidRPr="00F15DD2">
        <w:rPr>
          <w:rFonts w:ascii="TH SarabunPSK" w:hAnsi="TH SarabunPSK" w:cs="TH SarabunPSK"/>
          <w:sz w:val="31"/>
          <w:szCs w:val="31"/>
        </w:rPr>
        <w:t>Review the course before trimester starts, before each teaching period and review course contents every 3 years.</w:t>
      </w:r>
    </w:p>
    <w:p w14:paraId="2D8E41AF" w14:textId="77777777" w:rsidR="00A85B37" w:rsidRPr="00F15DD2" w:rsidRDefault="00A85B37">
      <w:pPr>
        <w:spacing w:after="0" w:line="240" w:lineRule="auto"/>
        <w:ind w:left="720"/>
        <w:jc w:val="center"/>
        <w:rPr>
          <w:rFonts w:ascii="TH SarabunPSK" w:eastAsia="TH SarabunPSK" w:hAnsi="TH SarabunPSK" w:cs="TH SarabunPSK"/>
          <w:b/>
          <w:sz w:val="31"/>
          <w:szCs w:val="31"/>
        </w:rPr>
      </w:pPr>
    </w:p>
    <w:p w14:paraId="457AA7DF" w14:textId="77777777" w:rsidR="00A85B37" w:rsidRPr="00F15DD2" w:rsidRDefault="00A85B37">
      <w:pPr>
        <w:spacing w:after="0" w:line="240" w:lineRule="auto"/>
        <w:ind w:left="720"/>
        <w:jc w:val="center"/>
        <w:rPr>
          <w:rFonts w:ascii="TH SarabunPSK" w:eastAsia="TH SarabunPSK" w:hAnsi="TH SarabunPSK" w:cs="TH SarabunPSK"/>
          <w:b/>
          <w:sz w:val="31"/>
          <w:szCs w:val="31"/>
        </w:rPr>
      </w:pPr>
    </w:p>
    <w:p w14:paraId="5E0153E0" w14:textId="77777777" w:rsidR="00A85B37" w:rsidRDefault="00A85B37" w:rsidP="00AE35E4">
      <w:pPr>
        <w:spacing w:after="0" w:line="240" w:lineRule="auto"/>
        <w:ind w:left="720"/>
        <w:rPr>
          <w:rFonts w:ascii="TH SarabunPSK" w:eastAsia="TH SarabunPSK" w:hAnsi="TH SarabunPSK" w:cs="TH SarabunPSK"/>
          <w:b/>
          <w:sz w:val="31"/>
          <w:szCs w:val="31"/>
        </w:rPr>
      </w:pPr>
    </w:p>
    <w:p w14:paraId="73FBB0EF" w14:textId="77777777" w:rsidR="00A85B37" w:rsidRDefault="00A85B37">
      <w:pPr>
        <w:spacing w:after="0" w:line="240" w:lineRule="auto"/>
        <w:ind w:left="720"/>
        <w:jc w:val="center"/>
        <w:rPr>
          <w:rFonts w:ascii="TH SarabunPSK" w:eastAsia="TH SarabunPSK" w:hAnsi="TH SarabunPSK" w:cs="TH SarabunPSK"/>
          <w:b/>
          <w:sz w:val="31"/>
          <w:szCs w:val="31"/>
        </w:rPr>
      </w:pPr>
    </w:p>
    <w:p w14:paraId="5B42FFFF" w14:textId="77777777" w:rsidR="006B15FB" w:rsidRDefault="006B15FB">
      <w:pPr>
        <w:spacing w:after="0" w:line="240" w:lineRule="auto"/>
        <w:ind w:left="720"/>
        <w:jc w:val="center"/>
        <w:rPr>
          <w:rFonts w:ascii="TH SarabunPSK" w:eastAsia="TH SarabunPSK" w:hAnsi="TH SarabunPSK" w:cs="TH SarabunPSK"/>
          <w:b/>
          <w:sz w:val="31"/>
          <w:szCs w:val="31"/>
        </w:rPr>
      </w:pPr>
    </w:p>
    <w:p w14:paraId="3463AFA8" w14:textId="77777777" w:rsidR="006B15FB" w:rsidRDefault="006B15FB">
      <w:pPr>
        <w:spacing w:after="0" w:line="240" w:lineRule="auto"/>
        <w:ind w:left="720"/>
        <w:jc w:val="center"/>
        <w:rPr>
          <w:rFonts w:ascii="TH SarabunPSK" w:eastAsia="TH SarabunPSK" w:hAnsi="TH SarabunPSK" w:cs="TH SarabunPSK"/>
          <w:b/>
          <w:sz w:val="31"/>
          <w:szCs w:val="31"/>
        </w:rPr>
      </w:pPr>
    </w:p>
    <w:p w14:paraId="6F568796" w14:textId="77777777" w:rsidR="006B15FB" w:rsidRDefault="006B15FB">
      <w:pPr>
        <w:spacing w:after="0" w:line="240" w:lineRule="auto"/>
        <w:ind w:left="720"/>
        <w:jc w:val="center"/>
        <w:rPr>
          <w:rFonts w:ascii="TH SarabunPSK" w:eastAsia="TH SarabunPSK" w:hAnsi="TH SarabunPSK" w:cs="TH SarabunPSK"/>
          <w:b/>
          <w:sz w:val="31"/>
          <w:szCs w:val="31"/>
        </w:rPr>
      </w:pPr>
    </w:p>
    <w:p w14:paraId="659C713D" w14:textId="77777777" w:rsidR="006B15FB" w:rsidRDefault="006B15FB">
      <w:pPr>
        <w:spacing w:after="0" w:line="240" w:lineRule="auto"/>
        <w:ind w:left="720"/>
        <w:jc w:val="center"/>
        <w:rPr>
          <w:rFonts w:ascii="TH SarabunPSK" w:eastAsia="TH SarabunPSK" w:hAnsi="TH SarabunPSK" w:cs="TH SarabunPSK"/>
          <w:b/>
          <w:sz w:val="31"/>
          <w:szCs w:val="31"/>
        </w:rPr>
      </w:pPr>
    </w:p>
    <w:p w14:paraId="681B8C3A" w14:textId="77777777" w:rsidR="00A85B37" w:rsidRDefault="00FB2297">
      <w:pPr>
        <w:spacing w:after="0" w:line="240" w:lineRule="auto"/>
        <w:ind w:left="720"/>
        <w:jc w:val="center"/>
        <w:rPr>
          <w:rFonts w:ascii="TH SarabunPSK" w:eastAsia="TH SarabunPSK" w:hAnsi="TH SarabunPSK" w:cs="TH SarabunPSK"/>
          <w:b/>
          <w:sz w:val="31"/>
          <w:szCs w:val="31"/>
        </w:rPr>
      </w:pPr>
      <w:r>
        <w:rPr>
          <w:rFonts w:ascii="TH Sarabun New" w:eastAsia="TH Sarabun New" w:hAnsi="TH Sarabun New" w:cs="TH Sarabun New"/>
          <w:sz w:val="32"/>
          <w:szCs w:val="32"/>
        </w:rPr>
        <w:t>Appendix</w:t>
      </w:r>
    </w:p>
    <w:p w14:paraId="03DF81D0" w14:textId="77777777" w:rsidR="00A85B37" w:rsidRPr="00C96224" w:rsidRDefault="00FB2297">
      <w:pPr>
        <w:spacing w:after="0" w:line="240" w:lineRule="auto"/>
        <w:ind w:left="720"/>
        <w:jc w:val="center"/>
        <w:rPr>
          <w:rFonts w:ascii="TH SarabunPSK" w:eastAsia="TH SarabunPSK" w:hAnsi="TH SarabunPSK" w:cs="TH SarabunPSK"/>
          <w:b/>
          <w:color w:val="auto"/>
          <w:sz w:val="31"/>
          <w:szCs w:val="31"/>
        </w:rPr>
      </w:pPr>
      <w:r w:rsidRPr="00002069">
        <w:rPr>
          <w:rFonts w:ascii="TH SarabunPSK" w:eastAsia="TH SarabunPSK" w:hAnsi="TH SarabunPSK" w:cs="TH SarabunPSK"/>
          <w:b/>
          <w:color w:val="FF0000"/>
          <w:sz w:val="31"/>
          <w:szCs w:val="31"/>
        </w:rPr>
        <w:t xml:space="preserve"> </w:t>
      </w:r>
      <w:r w:rsidRPr="00C96224">
        <w:rPr>
          <w:rFonts w:ascii="TH SarabunPSK" w:eastAsia="TH SarabunPSK" w:hAnsi="TH SarabunPSK" w:cs="TH SarabunPSK"/>
          <w:b/>
          <w:color w:val="auto"/>
          <w:sz w:val="31"/>
          <w:szCs w:val="31"/>
        </w:rPr>
        <w:t xml:space="preserve">Alignment between Courses and General Education courses </w:t>
      </w:r>
    </w:p>
    <w:p w14:paraId="4E8F3295" w14:textId="226BAB81" w:rsidR="00C96224" w:rsidRDefault="00C96224" w:rsidP="00C96224">
      <w:pPr>
        <w:spacing w:after="0" w:line="240" w:lineRule="auto"/>
        <w:rPr>
          <w:rFonts w:ascii="TH SarabunPSK" w:eastAsia="BrowalliaNew" w:hAnsi="TH SarabunPSK" w:cs="TH SarabunPSK"/>
          <w:b/>
          <w:bCs/>
          <w:sz w:val="32"/>
          <w:szCs w:val="32"/>
        </w:rPr>
      </w:pPr>
      <w:r>
        <w:rPr>
          <w:rFonts w:ascii="TH SarabunPSK" w:eastAsia="BrowalliaNew" w:hAnsi="TH SarabunPSK" w:cs="TH SarabunPSK"/>
          <w:b/>
          <w:bCs/>
          <w:sz w:val="32"/>
          <w:szCs w:val="32"/>
        </w:rPr>
        <w:t>Relations between the course and the program</w:t>
      </w:r>
    </w:p>
    <w:p w14:paraId="66945E2F" w14:textId="77777777" w:rsidR="00C96224" w:rsidRDefault="00C96224" w:rsidP="00C96224">
      <w:pPr>
        <w:tabs>
          <w:tab w:val="left" w:pos="284"/>
        </w:tabs>
        <w:spacing w:before="240" w:line="360" w:lineRule="exact"/>
        <w:ind w:left="360"/>
        <w:jc w:val="both"/>
        <w:rPr>
          <w:rFonts w:ascii="TH SarabunPSK" w:eastAsia="BrowalliaNew" w:hAnsi="TH SarabunPSK" w:cs="TH SarabunPSK"/>
          <w:b/>
          <w:bCs/>
          <w:sz w:val="32"/>
          <w:szCs w:val="32"/>
          <w:u w:val="single"/>
        </w:rPr>
      </w:pPr>
      <w:r>
        <w:rPr>
          <w:rFonts w:ascii="TH SarabunPSK" w:eastAsia="BrowalliaNew" w:hAnsi="TH SarabunPSK" w:cs="TH SarabunPSK"/>
          <w:b/>
          <w:bCs/>
          <w:sz w:val="30"/>
          <w:szCs w:val="30"/>
          <w:u w:val="single"/>
        </w:rPr>
        <w:t xml:space="preserve">Table </w:t>
      </w:r>
      <w:proofErr w:type="gramStart"/>
      <w:r>
        <w:rPr>
          <w:rFonts w:ascii="TH SarabunPSK" w:eastAsia="BrowalliaNew" w:hAnsi="TH SarabunPSK" w:cs="TH SarabunPSK"/>
          <w:b/>
          <w:bCs/>
          <w:sz w:val="30"/>
          <w:szCs w:val="30"/>
          <w:u w:val="single"/>
        </w:rPr>
        <w:t>1</w:t>
      </w:r>
      <w:r>
        <w:rPr>
          <w:rFonts w:ascii="TH SarabunPSK" w:eastAsia="BrowalliaNew" w:hAnsi="TH SarabunPSK" w:cs="TH SarabunPSK"/>
          <w:sz w:val="30"/>
          <w:szCs w:val="30"/>
          <w:cs/>
        </w:rPr>
        <w:t xml:space="preserve">  </w:t>
      </w:r>
      <w:r>
        <w:rPr>
          <w:rFonts w:ascii="TH SarabunPSK" w:eastAsia="BrowalliaNew" w:hAnsi="TH SarabunPSK" w:cs="TH SarabunPSK"/>
          <w:sz w:val="30"/>
          <w:szCs w:val="30"/>
        </w:rPr>
        <w:t>Relations</w:t>
      </w:r>
      <w:proofErr w:type="gramEnd"/>
      <w:r>
        <w:rPr>
          <w:rFonts w:ascii="TH SarabunPSK" w:eastAsia="BrowalliaNew" w:hAnsi="TH SarabunPSK" w:cs="TH SarabunPSK"/>
          <w:sz w:val="30"/>
          <w:szCs w:val="30"/>
        </w:rPr>
        <w:t xml:space="preserve"> between the course and the PLOs</w:t>
      </w:r>
      <w:r>
        <w:rPr>
          <w:rFonts w:ascii="TH SarabunPSK" w:eastAsia="BrowalliaNew" w:hAnsi="TH SarabunPSK" w:cs="TH SarabunPSK" w:hint="cs"/>
          <w:sz w:val="30"/>
          <w:szCs w:val="30"/>
          <w:cs/>
        </w:rPr>
        <w:t xml:space="preserve"> </w:t>
      </w:r>
    </w:p>
    <w:tbl>
      <w:tblPr>
        <w:tblW w:w="935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899"/>
        <w:gridCol w:w="899"/>
        <w:gridCol w:w="899"/>
        <w:gridCol w:w="899"/>
        <w:gridCol w:w="899"/>
        <w:gridCol w:w="900"/>
      </w:tblGrid>
      <w:tr w:rsidR="00C96224" w14:paraId="6EF2B445" w14:textId="77777777" w:rsidTr="00AB0417">
        <w:trPr>
          <w:trHeight w:val="609"/>
        </w:trPr>
        <w:tc>
          <w:tcPr>
            <w:tcW w:w="3956" w:type="dxa"/>
            <w:vMerge w:val="restart"/>
            <w:tcBorders>
              <w:top w:val="single" w:sz="4" w:space="0" w:color="auto"/>
              <w:left w:val="single" w:sz="4" w:space="0" w:color="auto"/>
              <w:bottom w:val="single" w:sz="4" w:space="0" w:color="auto"/>
              <w:right w:val="single" w:sz="4" w:space="0" w:color="auto"/>
            </w:tcBorders>
            <w:vAlign w:val="center"/>
            <w:hideMark/>
          </w:tcPr>
          <w:p w14:paraId="64EE2C08" w14:textId="5EDFDBA4" w:rsidR="00C96224" w:rsidRPr="00C96224" w:rsidRDefault="00D22CF9">
            <w:pPr>
              <w:tabs>
                <w:tab w:val="left" w:pos="284"/>
              </w:tabs>
              <w:spacing w:line="400" w:lineRule="exact"/>
              <w:rPr>
                <w:rFonts w:ascii="TH SarabunPSK" w:eastAsia="BrowalliaNew" w:hAnsi="TH SarabunPSK" w:cs="TH SarabunPSK"/>
                <w:iCs/>
                <w:sz w:val="32"/>
                <w:szCs w:val="32"/>
              </w:rPr>
            </w:pPr>
            <w:r>
              <w:rPr>
                <w:rFonts w:ascii="TH SarabunPSK" w:eastAsia="BrowalliaNew" w:hAnsi="TH SarabunPSK" w:cs="TH SarabunPSK"/>
                <w:iCs/>
                <w:sz w:val="32"/>
                <w:szCs w:val="32"/>
              </w:rPr>
              <w:t>Embedded Systems</w:t>
            </w:r>
          </w:p>
        </w:tc>
        <w:tc>
          <w:tcPr>
            <w:tcW w:w="5395" w:type="dxa"/>
            <w:gridSpan w:val="6"/>
            <w:tcBorders>
              <w:top w:val="single" w:sz="4" w:space="0" w:color="auto"/>
              <w:left w:val="single" w:sz="4" w:space="0" w:color="auto"/>
              <w:bottom w:val="single" w:sz="4" w:space="0" w:color="auto"/>
              <w:right w:val="single" w:sz="4" w:space="0" w:color="auto"/>
            </w:tcBorders>
            <w:vAlign w:val="center"/>
            <w:hideMark/>
          </w:tcPr>
          <w:p w14:paraId="201C0B85" w14:textId="77777777" w:rsidR="00C96224" w:rsidRDefault="00C96224">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PLOs</w:t>
            </w:r>
          </w:p>
        </w:tc>
      </w:tr>
      <w:tr w:rsidR="004B3929" w14:paraId="2264E42D" w14:textId="77777777" w:rsidTr="00AB0417">
        <w:trPr>
          <w:trHeight w:val="62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FABBCA" w14:textId="77777777" w:rsidR="004B3929" w:rsidRPr="00C96224" w:rsidRDefault="004B3929">
            <w:pPr>
              <w:rPr>
                <w:rFonts w:ascii="TH SarabunPSK" w:eastAsia="BrowalliaNew" w:hAnsi="TH SarabunPSK" w:cs="TH SarabunPSK"/>
                <w:iCs/>
                <w:sz w:val="32"/>
                <w:szCs w:val="32"/>
              </w:rPr>
            </w:pPr>
          </w:p>
        </w:tc>
        <w:tc>
          <w:tcPr>
            <w:tcW w:w="899" w:type="dxa"/>
            <w:tcBorders>
              <w:top w:val="single" w:sz="4" w:space="0" w:color="auto"/>
              <w:left w:val="single" w:sz="4" w:space="0" w:color="auto"/>
              <w:bottom w:val="single" w:sz="4" w:space="0" w:color="auto"/>
              <w:right w:val="single" w:sz="4" w:space="0" w:color="auto"/>
            </w:tcBorders>
            <w:vAlign w:val="center"/>
            <w:hideMark/>
          </w:tcPr>
          <w:p w14:paraId="010336FD"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PLO1</w:t>
            </w:r>
          </w:p>
        </w:tc>
        <w:tc>
          <w:tcPr>
            <w:tcW w:w="899" w:type="dxa"/>
            <w:tcBorders>
              <w:top w:val="single" w:sz="4" w:space="0" w:color="auto"/>
              <w:left w:val="single" w:sz="4" w:space="0" w:color="auto"/>
              <w:bottom w:val="single" w:sz="4" w:space="0" w:color="auto"/>
              <w:right w:val="single" w:sz="4" w:space="0" w:color="auto"/>
            </w:tcBorders>
            <w:vAlign w:val="center"/>
            <w:hideMark/>
          </w:tcPr>
          <w:p w14:paraId="73612C19"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PLO2</w:t>
            </w:r>
          </w:p>
        </w:tc>
        <w:tc>
          <w:tcPr>
            <w:tcW w:w="899" w:type="dxa"/>
            <w:tcBorders>
              <w:top w:val="single" w:sz="4" w:space="0" w:color="auto"/>
              <w:left w:val="single" w:sz="4" w:space="0" w:color="auto"/>
              <w:bottom w:val="single" w:sz="4" w:space="0" w:color="auto"/>
              <w:right w:val="single" w:sz="4" w:space="0" w:color="auto"/>
            </w:tcBorders>
            <w:vAlign w:val="center"/>
            <w:hideMark/>
          </w:tcPr>
          <w:p w14:paraId="71E5B105"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PLO3</w:t>
            </w:r>
          </w:p>
        </w:tc>
        <w:tc>
          <w:tcPr>
            <w:tcW w:w="899" w:type="dxa"/>
            <w:tcBorders>
              <w:top w:val="single" w:sz="4" w:space="0" w:color="auto"/>
              <w:left w:val="single" w:sz="4" w:space="0" w:color="auto"/>
              <w:bottom w:val="single" w:sz="4" w:space="0" w:color="auto"/>
              <w:right w:val="single" w:sz="4" w:space="0" w:color="auto"/>
            </w:tcBorders>
            <w:vAlign w:val="center"/>
            <w:hideMark/>
          </w:tcPr>
          <w:p w14:paraId="13C4EE73"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PLO4</w:t>
            </w:r>
          </w:p>
        </w:tc>
        <w:tc>
          <w:tcPr>
            <w:tcW w:w="899" w:type="dxa"/>
            <w:tcBorders>
              <w:top w:val="single" w:sz="4" w:space="0" w:color="auto"/>
              <w:left w:val="single" w:sz="4" w:space="0" w:color="auto"/>
              <w:bottom w:val="single" w:sz="4" w:space="0" w:color="auto"/>
              <w:right w:val="single" w:sz="4" w:space="0" w:color="auto"/>
            </w:tcBorders>
            <w:vAlign w:val="center"/>
            <w:hideMark/>
          </w:tcPr>
          <w:p w14:paraId="04FC7F55"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PLO5</w:t>
            </w:r>
          </w:p>
        </w:tc>
        <w:tc>
          <w:tcPr>
            <w:tcW w:w="899" w:type="dxa"/>
            <w:tcBorders>
              <w:top w:val="single" w:sz="4" w:space="0" w:color="auto"/>
              <w:left w:val="single" w:sz="4" w:space="0" w:color="auto"/>
              <w:bottom w:val="single" w:sz="4" w:space="0" w:color="auto"/>
              <w:right w:val="single" w:sz="4" w:space="0" w:color="auto"/>
            </w:tcBorders>
            <w:vAlign w:val="center"/>
            <w:hideMark/>
          </w:tcPr>
          <w:p w14:paraId="65AD9347"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PLO6</w:t>
            </w:r>
          </w:p>
        </w:tc>
      </w:tr>
      <w:tr w:rsidR="004B3929" w14:paraId="6A265948" w14:textId="77777777" w:rsidTr="00AB0417">
        <w:trPr>
          <w:trHeight w:val="609"/>
        </w:trPr>
        <w:tc>
          <w:tcPr>
            <w:tcW w:w="3956" w:type="dxa"/>
            <w:tcBorders>
              <w:top w:val="single" w:sz="4" w:space="0" w:color="auto"/>
              <w:left w:val="single" w:sz="4" w:space="0" w:color="auto"/>
              <w:bottom w:val="single" w:sz="4" w:space="0" w:color="auto"/>
              <w:right w:val="single" w:sz="4" w:space="0" w:color="auto"/>
            </w:tcBorders>
            <w:hideMark/>
          </w:tcPr>
          <w:p w14:paraId="139261A0" w14:textId="1C3773FB" w:rsidR="004B3929" w:rsidRPr="00C96224" w:rsidRDefault="004B3929" w:rsidP="004B3929">
            <w:pPr>
              <w:tabs>
                <w:tab w:val="left" w:pos="284"/>
              </w:tabs>
              <w:spacing w:line="400" w:lineRule="exact"/>
              <w:rPr>
                <w:rFonts w:ascii="TH SarabunPSK" w:eastAsia="BrowalliaNew" w:hAnsi="TH SarabunPSK" w:cs="TH SarabunPSK"/>
                <w:iCs/>
                <w:sz w:val="32"/>
                <w:szCs w:val="32"/>
              </w:rPr>
            </w:pPr>
            <w:r w:rsidRPr="00C96224">
              <w:rPr>
                <w:rFonts w:ascii="TH SarabunPSK" w:eastAsia="BrowalliaNew" w:hAnsi="TH SarabunPSK" w:cs="TH SarabunPSK"/>
                <w:iCs/>
                <w:sz w:val="32"/>
                <w:szCs w:val="32"/>
              </w:rPr>
              <w:t xml:space="preserve">EGCI </w:t>
            </w:r>
            <w:r w:rsidR="004F1786">
              <w:rPr>
                <w:rFonts w:ascii="TH SarabunPSK" w:eastAsia="BrowalliaNew" w:hAnsi="TH SarabunPSK" w:cs="TH SarabunPSK"/>
                <w:iCs/>
                <w:sz w:val="32"/>
                <w:szCs w:val="32"/>
              </w:rPr>
              <w:t>431</w:t>
            </w:r>
          </w:p>
        </w:tc>
        <w:tc>
          <w:tcPr>
            <w:tcW w:w="899" w:type="dxa"/>
            <w:tcBorders>
              <w:top w:val="single" w:sz="4" w:space="0" w:color="auto"/>
              <w:left w:val="single" w:sz="4" w:space="0" w:color="auto"/>
              <w:bottom w:val="single" w:sz="4" w:space="0" w:color="auto"/>
              <w:right w:val="single" w:sz="4" w:space="0" w:color="auto"/>
            </w:tcBorders>
            <w:vAlign w:val="bottom"/>
          </w:tcPr>
          <w:p w14:paraId="71B7F157" w14:textId="77777777"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tcPr>
          <w:p w14:paraId="38B29BFB" w14:textId="27498A75" w:rsidR="004B3929" w:rsidRDefault="006A380C" w:rsidP="004B3929">
            <w:pPr>
              <w:tabs>
                <w:tab w:val="left" w:pos="284"/>
              </w:tabs>
              <w:spacing w:line="400" w:lineRule="exact"/>
              <w:jc w:val="center"/>
              <w:rPr>
                <w:rFonts w:ascii="TH SarabunPSK" w:eastAsia="BrowalliaNew" w:hAnsi="TH SarabunPSK" w:cs="TH SarabunPSK"/>
                <w:i/>
                <w:sz w:val="32"/>
                <w:szCs w:val="32"/>
              </w:rPr>
            </w:pPr>
            <w:r w:rsidRPr="00C96224">
              <w:rPr>
                <w:rFonts w:ascii="TH SarabunPSK" w:eastAsia="BrowalliaNew" w:hAnsi="TH SarabunPSK" w:cs="TH SarabunPSK"/>
                <w:iCs/>
                <w:color w:val="auto"/>
                <w:sz w:val="32"/>
                <w:szCs w:val="32"/>
              </w:rPr>
              <w:t>x</w:t>
            </w:r>
          </w:p>
        </w:tc>
        <w:tc>
          <w:tcPr>
            <w:tcW w:w="899" w:type="dxa"/>
            <w:tcBorders>
              <w:top w:val="single" w:sz="4" w:space="0" w:color="auto"/>
              <w:left w:val="single" w:sz="4" w:space="0" w:color="auto"/>
              <w:bottom w:val="single" w:sz="4" w:space="0" w:color="auto"/>
              <w:right w:val="single" w:sz="4" w:space="0" w:color="auto"/>
            </w:tcBorders>
          </w:tcPr>
          <w:p w14:paraId="3716ABF3" w14:textId="246B195B"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vAlign w:val="bottom"/>
          </w:tcPr>
          <w:p w14:paraId="7BCF52DB" w14:textId="39484425"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vAlign w:val="bottom"/>
          </w:tcPr>
          <w:p w14:paraId="5BAA83A2" w14:textId="58E1E9BC"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vAlign w:val="bottom"/>
          </w:tcPr>
          <w:p w14:paraId="3788C33B" w14:textId="0E359957" w:rsidR="004B3929" w:rsidRDefault="006A380C" w:rsidP="004B3929">
            <w:pPr>
              <w:tabs>
                <w:tab w:val="left" w:pos="284"/>
              </w:tabs>
              <w:spacing w:line="400" w:lineRule="exact"/>
              <w:jc w:val="center"/>
              <w:rPr>
                <w:rFonts w:ascii="TH SarabunPSK" w:eastAsia="BrowalliaNew" w:hAnsi="TH SarabunPSK" w:cs="TH SarabunPSK"/>
                <w:i/>
                <w:sz w:val="32"/>
                <w:szCs w:val="32"/>
              </w:rPr>
            </w:pPr>
            <w:r w:rsidRPr="00C96224">
              <w:rPr>
                <w:rFonts w:ascii="TH SarabunPSK" w:eastAsia="BrowalliaNew" w:hAnsi="TH SarabunPSK" w:cs="TH SarabunPSK"/>
                <w:iCs/>
                <w:color w:val="auto"/>
                <w:sz w:val="32"/>
                <w:szCs w:val="32"/>
              </w:rPr>
              <w:t>x</w:t>
            </w:r>
          </w:p>
        </w:tc>
      </w:tr>
    </w:tbl>
    <w:p w14:paraId="06A63F77" w14:textId="77777777" w:rsidR="00C96224" w:rsidRDefault="00C96224" w:rsidP="00C96224">
      <w:pPr>
        <w:tabs>
          <w:tab w:val="left" w:pos="284"/>
        </w:tabs>
        <w:spacing w:before="240" w:line="360" w:lineRule="exact"/>
        <w:ind w:left="360"/>
        <w:jc w:val="both"/>
        <w:rPr>
          <w:rFonts w:ascii="TH SarabunPSK" w:eastAsia="BrowalliaNew" w:hAnsi="TH SarabunPSK" w:cs="TH SarabunPSK"/>
          <w:color w:val="auto"/>
          <w:sz w:val="32"/>
          <w:szCs w:val="32"/>
        </w:rPr>
      </w:pPr>
      <w:r>
        <w:rPr>
          <w:rFonts w:ascii="TH SarabunPSK" w:eastAsia="BrowalliaNew" w:hAnsi="TH SarabunPSK" w:cs="TH SarabunPSK"/>
          <w:b/>
          <w:bCs/>
          <w:sz w:val="32"/>
          <w:szCs w:val="32"/>
          <w:u w:val="single"/>
        </w:rPr>
        <w:t xml:space="preserve">Table </w:t>
      </w:r>
      <w:proofErr w:type="gramStart"/>
      <w:r>
        <w:rPr>
          <w:rFonts w:ascii="TH SarabunPSK" w:eastAsia="BrowalliaNew" w:hAnsi="TH SarabunPSK" w:cs="TH SarabunPSK"/>
          <w:b/>
          <w:bCs/>
          <w:sz w:val="32"/>
          <w:szCs w:val="32"/>
          <w:u w:val="single"/>
        </w:rPr>
        <w:t>2</w:t>
      </w:r>
      <w:r>
        <w:rPr>
          <w:rFonts w:ascii="TH SarabunPSK" w:eastAsia="BrowalliaNew" w:hAnsi="TH SarabunPSK" w:cs="TH SarabunPSK"/>
          <w:sz w:val="32"/>
          <w:szCs w:val="32"/>
          <w:cs/>
        </w:rPr>
        <w:t xml:space="preserve">  </w:t>
      </w:r>
      <w:r>
        <w:rPr>
          <w:rFonts w:ascii="TH SarabunPSK" w:eastAsia="BrowalliaNew" w:hAnsi="TH SarabunPSK" w:cs="TH SarabunPSK"/>
          <w:sz w:val="32"/>
          <w:szCs w:val="32"/>
        </w:rPr>
        <w:t>Relations</w:t>
      </w:r>
      <w:proofErr w:type="gramEnd"/>
      <w:r>
        <w:rPr>
          <w:rFonts w:ascii="TH SarabunPSK" w:eastAsia="BrowalliaNew" w:hAnsi="TH SarabunPSK" w:cs="TH SarabunPSK"/>
          <w:sz w:val="32"/>
          <w:szCs w:val="32"/>
        </w:rPr>
        <w:t xml:space="preserve"> between CLOs</w:t>
      </w:r>
      <w:r>
        <w:rPr>
          <w:rFonts w:ascii="TH SarabunPSK" w:eastAsia="BrowalliaNew" w:hAnsi="TH SarabunPSK" w:cs="TH SarabunPSK" w:hint="cs"/>
          <w:sz w:val="32"/>
          <w:szCs w:val="32"/>
          <w:cs/>
        </w:rPr>
        <w:t xml:space="preserve"> </w:t>
      </w:r>
      <w:r>
        <w:rPr>
          <w:rFonts w:ascii="TH SarabunPSK" w:eastAsia="BrowalliaNew" w:hAnsi="TH SarabunPSK" w:cs="TH SarabunPSK"/>
          <w:sz w:val="32"/>
          <w:szCs w:val="32"/>
        </w:rPr>
        <w:t xml:space="preserve">and PLOs </w:t>
      </w:r>
      <w:r>
        <w:rPr>
          <w:rFonts w:ascii="TH SarabunPSK" w:eastAsia="BrowalliaNew" w:hAnsi="TH SarabunPSK" w:cs="TH SarabunPSK" w:hint="cs"/>
          <w:sz w:val="32"/>
          <w:szCs w:val="32"/>
          <w:cs/>
        </w:rPr>
        <w:t xml:space="preserve"> </w:t>
      </w:r>
    </w:p>
    <w:tbl>
      <w:tblPr>
        <w:tblW w:w="929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9"/>
        <w:gridCol w:w="886"/>
        <w:gridCol w:w="886"/>
        <w:gridCol w:w="886"/>
        <w:gridCol w:w="886"/>
        <w:gridCol w:w="886"/>
        <w:gridCol w:w="950"/>
        <w:gridCol w:w="15"/>
      </w:tblGrid>
      <w:tr w:rsidR="00C96224" w14:paraId="296EDF9C" w14:textId="77777777" w:rsidTr="004B3929">
        <w:trPr>
          <w:trHeight w:val="593"/>
        </w:trPr>
        <w:tc>
          <w:tcPr>
            <w:tcW w:w="3899" w:type="dxa"/>
            <w:vMerge w:val="restart"/>
            <w:tcBorders>
              <w:top w:val="single" w:sz="4" w:space="0" w:color="auto"/>
              <w:left w:val="single" w:sz="4" w:space="0" w:color="auto"/>
              <w:bottom w:val="single" w:sz="4" w:space="0" w:color="auto"/>
              <w:right w:val="single" w:sz="4" w:space="0" w:color="auto"/>
            </w:tcBorders>
            <w:vAlign w:val="center"/>
            <w:hideMark/>
          </w:tcPr>
          <w:p w14:paraId="32DD6051" w14:textId="25EB0726" w:rsidR="00C96224" w:rsidRDefault="004B3929">
            <w:pPr>
              <w:tabs>
                <w:tab w:val="left" w:pos="284"/>
              </w:tabs>
              <w:spacing w:line="400" w:lineRule="exact"/>
              <w:rPr>
                <w:rFonts w:ascii="TH SarabunPSK" w:eastAsia="BrowalliaNew" w:hAnsi="TH SarabunPSK" w:cs="TH SarabunPSK"/>
                <w:i/>
                <w:sz w:val="32"/>
                <w:szCs w:val="32"/>
              </w:rPr>
            </w:pPr>
            <w:r w:rsidRPr="00C96224">
              <w:rPr>
                <w:rFonts w:ascii="TH SarabunPSK" w:eastAsia="BrowalliaNew" w:hAnsi="TH SarabunPSK" w:cs="TH SarabunPSK"/>
                <w:iCs/>
                <w:sz w:val="32"/>
                <w:szCs w:val="32"/>
              </w:rPr>
              <w:t xml:space="preserve">EGCI </w:t>
            </w:r>
            <w:r w:rsidR="004F1786">
              <w:rPr>
                <w:rFonts w:ascii="TH SarabunPSK" w:eastAsia="BrowalliaNew" w:hAnsi="TH SarabunPSK" w:cs="TH SarabunPSK"/>
                <w:iCs/>
                <w:sz w:val="32"/>
                <w:szCs w:val="32"/>
              </w:rPr>
              <w:t>431</w:t>
            </w:r>
          </w:p>
        </w:tc>
        <w:tc>
          <w:tcPr>
            <w:tcW w:w="5395" w:type="dxa"/>
            <w:gridSpan w:val="7"/>
            <w:tcBorders>
              <w:top w:val="single" w:sz="4" w:space="0" w:color="auto"/>
              <w:left w:val="single" w:sz="4" w:space="0" w:color="auto"/>
              <w:bottom w:val="single" w:sz="4" w:space="0" w:color="auto"/>
              <w:right w:val="single" w:sz="4" w:space="0" w:color="auto"/>
            </w:tcBorders>
            <w:vAlign w:val="center"/>
            <w:hideMark/>
          </w:tcPr>
          <w:p w14:paraId="71C4E415" w14:textId="77777777" w:rsidR="00C96224" w:rsidRDefault="00C96224">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PLOs</w:t>
            </w:r>
          </w:p>
        </w:tc>
      </w:tr>
      <w:tr w:rsidR="004B3929" w14:paraId="45B3786B" w14:textId="77777777" w:rsidTr="004B3929">
        <w:trPr>
          <w:gridAfter w:val="1"/>
          <w:wAfter w:w="15" w:type="dxa"/>
          <w:trHeight w:val="61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851F64" w14:textId="77777777" w:rsidR="004B3929" w:rsidRDefault="004B3929">
            <w:pPr>
              <w:rPr>
                <w:rFonts w:ascii="TH SarabunPSK" w:eastAsia="BrowalliaNew" w:hAnsi="TH SarabunPSK" w:cs="TH SarabunPSK"/>
                <w:i/>
                <w:sz w:val="32"/>
                <w:szCs w:val="32"/>
              </w:rPr>
            </w:pPr>
          </w:p>
        </w:tc>
        <w:tc>
          <w:tcPr>
            <w:tcW w:w="886" w:type="dxa"/>
            <w:tcBorders>
              <w:top w:val="single" w:sz="4" w:space="0" w:color="auto"/>
              <w:left w:val="single" w:sz="4" w:space="0" w:color="auto"/>
              <w:bottom w:val="single" w:sz="4" w:space="0" w:color="auto"/>
              <w:right w:val="single" w:sz="4" w:space="0" w:color="auto"/>
            </w:tcBorders>
            <w:vAlign w:val="center"/>
            <w:hideMark/>
          </w:tcPr>
          <w:p w14:paraId="17121041"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PLO1</w:t>
            </w:r>
          </w:p>
        </w:tc>
        <w:tc>
          <w:tcPr>
            <w:tcW w:w="886" w:type="dxa"/>
            <w:tcBorders>
              <w:top w:val="single" w:sz="4" w:space="0" w:color="auto"/>
              <w:left w:val="single" w:sz="4" w:space="0" w:color="auto"/>
              <w:bottom w:val="single" w:sz="4" w:space="0" w:color="auto"/>
              <w:right w:val="single" w:sz="4" w:space="0" w:color="auto"/>
            </w:tcBorders>
            <w:vAlign w:val="center"/>
            <w:hideMark/>
          </w:tcPr>
          <w:p w14:paraId="2B0647AF"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PLO2</w:t>
            </w:r>
          </w:p>
        </w:tc>
        <w:tc>
          <w:tcPr>
            <w:tcW w:w="886" w:type="dxa"/>
            <w:tcBorders>
              <w:top w:val="single" w:sz="4" w:space="0" w:color="auto"/>
              <w:left w:val="single" w:sz="4" w:space="0" w:color="auto"/>
              <w:bottom w:val="single" w:sz="4" w:space="0" w:color="auto"/>
              <w:right w:val="single" w:sz="4" w:space="0" w:color="auto"/>
            </w:tcBorders>
            <w:vAlign w:val="center"/>
            <w:hideMark/>
          </w:tcPr>
          <w:p w14:paraId="2AF8D5A6"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PLO3</w:t>
            </w:r>
          </w:p>
        </w:tc>
        <w:tc>
          <w:tcPr>
            <w:tcW w:w="886" w:type="dxa"/>
            <w:tcBorders>
              <w:top w:val="single" w:sz="4" w:space="0" w:color="auto"/>
              <w:left w:val="single" w:sz="4" w:space="0" w:color="auto"/>
              <w:bottom w:val="single" w:sz="4" w:space="0" w:color="auto"/>
              <w:right w:val="single" w:sz="4" w:space="0" w:color="auto"/>
            </w:tcBorders>
            <w:vAlign w:val="center"/>
            <w:hideMark/>
          </w:tcPr>
          <w:p w14:paraId="27290950"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PLO4</w:t>
            </w:r>
          </w:p>
        </w:tc>
        <w:tc>
          <w:tcPr>
            <w:tcW w:w="886" w:type="dxa"/>
            <w:tcBorders>
              <w:top w:val="single" w:sz="4" w:space="0" w:color="auto"/>
              <w:left w:val="single" w:sz="4" w:space="0" w:color="auto"/>
              <w:bottom w:val="single" w:sz="4" w:space="0" w:color="auto"/>
              <w:right w:val="single" w:sz="4" w:space="0" w:color="auto"/>
            </w:tcBorders>
            <w:vAlign w:val="center"/>
            <w:hideMark/>
          </w:tcPr>
          <w:p w14:paraId="6C570AE4"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PLO5</w:t>
            </w:r>
          </w:p>
        </w:tc>
        <w:tc>
          <w:tcPr>
            <w:tcW w:w="950" w:type="dxa"/>
            <w:tcBorders>
              <w:top w:val="single" w:sz="4" w:space="0" w:color="auto"/>
              <w:left w:val="single" w:sz="4" w:space="0" w:color="auto"/>
              <w:bottom w:val="single" w:sz="4" w:space="0" w:color="auto"/>
              <w:right w:val="single" w:sz="4" w:space="0" w:color="auto"/>
            </w:tcBorders>
            <w:vAlign w:val="center"/>
            <w:hideMark/>
          </w:tcPr>
          <w:p w14:paraId="6249BBF2"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PLO6</w:t>
            </w:r>
          </w:p>
        </w:tc>
      </w:tr>
      <w:tr w:rsidR="006A380C" w14:paraId="58CFC39B" w14:textId="77777777" w:rsidTr="004B3929">
        <w:trPr>
          <w:gridAfter w:val="1"/>
          <w:wAfter w:w="15" w:type="dxa"/>
          <w:trHeight w:val="1790"/>
        </w:trPr>
        <w:tc>
          <w:tcPr>
            <w:tcW w:w="3899" w:type="dxa"/>
            <w:tcBorders>
              <w:top w:val="single" w:sz="4" w:space="0" w:color="auto"/>
              <w:left w:val="single" w:sz="4" w:space="0" w:color="auto"/>
              <w:bottom w:val="single" w:sz="4" w:space="0" w:color="auto"/>
              <w:right w:val="single" w:sz="4" w:space="0" w:color="auto"/>
            </w:tcBorders>
            <w:hideMark/>
          </w:tcPr>
          <w:p w14:paraId="111F6A4E" w14:textId="73F61448" w:rsidR="006A380C" w:rsidRDefault="006A380C" w:rsidP="006A380C">
            <w:pPr>
              <w:tabs>
                <w:tab w:val="left" w:pos="284"/>
              </w:tabs>
              <w:spacing w:line="400" w:lineRule="exact"/>
              <w:jc w:val="both"/>
              <w:rPr>
                <w:rFonts w:ascii="TH SarabunPSK" w:eastAsia="BrowalliaNew" w:hAnsi="TH SarabunPSK" w:cs="TH SarabunPSK"/>
                <w:i/>
                <w:sz w:val="32"/>
                <w:szCs w:val="32"/>
              </w:rPr>
            </w:pPr>
            <w:r w:rsidRPr="006A3675">
              <w:rPr>
                <w:rFonts w:ascii="TH SarabunPSK" w:hAnsi="TH SarabunPSK" w:cs="TH SarabunPSK" w:hint="cs"/>
                <w:sz w:val="31"/>
                <w:szCs w:val="31"/>
              </w:rPr>
              <w:t xml:space="preserve">CLO1 </w:t>
            </w:r>
            <w:r>
              <w:rPr>
                <w:rFonts w:ascii="TH SarabunPSK" w:hAnsi="TH SarabunPSK" w:cs="TH SarabunPSK"/>
                <w:sz w:val="31"/>
                <w:szCs w:val="31"/>
              </w:rPr>
              <w:t>U</w:t>
            </w:r>
            <w:r w:rsidRPr="006A3675">
              <w:rPr>
                <w:rFonts w:ascii="TH SarabunPSK" w:hAnsi="TH SarabunPSK" w:cs="TH SarabunPSK"/>
                <w:sz w:val="31"/>
                <w:szCs w:val="31"/>
                <w:lang w:val="en-TH"/>
              </w:rPr>
              <w:t xml:space="preserve">nderstand </w:t>
            </w:r>
            <w:r w:rsidRPr="006A3675">
              <w:rPr>
                <w:rFonts w:ascii="TH SarabunPSK" w:hAnsi="TH SarabunPSK" w:cs="TH SarabunPSK"/>
                <w:sz w:val="31"/>
                <w:szCs w:val="31"/>
              </w:rPr>
              <w:t>the definition and significance of the Internet of Things</w:t>
            </w:r>
          </w:p>
        </w:tc>
        <w:tc>
          <w:tcPr>
            <w:tcW w:w="886" w:type="dxa"/>
            <w:tcBorders>
              <w:top w:val="single" w:sz="4" w:space="0" w:color="auto"/>
              <w:left w:val="single" w:sz="4" w:space="0" w:color="auto"/>
              <w:bottom w:val="single" w:sz="4" w:space="0" w:color="auto"/>
              <w:right w:val="single" w:sz="4" w:space="0" w:color="auto"/>
            </w:tcBorders>
          </w:tcPr>
          <w:p w14:paraId="7D3DE61C" w14:textId="07FA0038"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4AB1ADB7" w14:textId="1D3BE9CD"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1D6234E7" w14:textId="67255A8A"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5B943937" w14:textId="0D3A1310"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p>
        </w:tc>
        <w:tc>
          <w:tcPr>
            <w:tcW w:w="886" w:type="dxa"/>
            <w:tcBorders>
              <w:top w:val="single" w:sz="4" w:space="0" w:color="auto"/>
              <w:left w:val="single" w:sz="4" w:space="0" w:color="auto"/>
              <w:bottom w:val="single" w:sz="4" w:space="0" w:color="auto"/>
              <w:right w:val="single" w:sz="4" w:space="0" w:color="auto"/>
            </w:tcBorders>
          </w:tcPr>
          <w:p w14:paraId="6063CEC4" w14:textId="77777777"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p>
        </w:tc>
        <w:tc>
          <w:tcPr>
            <w:tcW w:w="950" w:type="dxa"/>
            <w:tcBorders>
              <w:top w:val="single" w:sz="4" w:space="0" w:color="auto"/>
              <w:left w:val="single" w:sz="4" w:space="0" w:color="auto"/>
              <w:bottom w:val="single" w:sz="4" w:space="0" w:color="auto"/>
              <w:right w:val="single" w:sz="4" w:space="0" w:color="auto"/>
            </w:tcBorders>
          </w:tcPr>
          <w:p w14:paraId="70002299" w14:textId="2EE0DC26"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p>
        </w:tc>
      </w:tr>
      <w:tr w:rsidR="006A380C" w14:paraId="50371841" w14:textId="77777777" w:rsidTr="004B3929">
        <w:trPr>
          <w:gridAfter w:val="1"/>
          <w:wAfter w:w="15" w:type="dxa"/>
          <w:trHeight w:val="1790"/>
        </w:trPr>
        <w:tc>
          <w:tcPr>
            <w:tcW w:w="3899" w:type="dxa"/>
            <w:tcBorders>
              <w:top w:val="single" w:sz="4" w:space="0" w:color="auto"/>
              <w:left w:val="single" w:sz="4" w:space="0" w:color="auto"/>
              <w:bottom w:val="single" w:sz="4" w:space="0" w:color="auto"/>
              <w:right w:val="single" w:sz="4" w:space="0" w:color="auto"/>
            </w:tcBorders>
            <w:hideMark/>
          </w:tcPr>
          <w:p w14:paraId="359000E1" w14:textId="22CABE86" w:rsidR="006A380C" w:rsidRPr="008C72BF" w:rsidRDefault="006A380C" w:rsidP="006A380C">
            <w:pPr>
              <w:spacing w:line="240" w:lineRule="auto"/>
              <w:rPr>
                <w:rFonts w:ascii="TH SarabunPSK" w:hAnsi="TH SarabunPSK" w:cs="TH SarabunPSK"/>
                <w:sz w:val="31"/>
                <w:szCs w:val="31"/>
                <w:lang w:val="en-TH"/>
              </w:rPr>
            </w:pPr>
            <w:r w:rsidRPr="008C72BF">
              <w:rPr>
                <w:rFonts w:ascii="TH SarabunPSK" w:hAnsi="TH SarabunPSK" w:cs="TH SarabunPSK" w:hint="cs"/>
                <w:sz w:val="31"/>
                <w:szCs w:val="31"/>
              </w:rPr>
              <w:t xml:space="preserve">CLO2 </w:t>
            </w:r>
            <w:r w:rsidRPr="008C72BF">
              <w:rPr>
                <w:rFonts w:ascii="TH SarabunPSK" w:hAnsi="TH SarabunPSK" w:cs="TH SarabunPSK"/>
                <w:sz w:val="31"/>
                <w:szCs w:val="31"/>
              </w:rPr>
              <w:t>Design and write program for embedded system.</w:t>
            </w:r>
          </w:p>
        </w:tc>
        <w:tc>
          <w:tcPr>
            <w:tcW w:w="886" w:type="dxa"/>
            <w:tcBorders>
              <w:top w:val="single" w:sz="4" w:space="0" w:color="auto"/>
              <w:left w:val="single" w:sz="4" w:space="0" w:color="auto"/>
              <w:bottom w:val="single" w:sz="4" w:space="0" w:color="auto"/>
              <w:right w:val="single" w:sz="4" w:space="0" w:color="auto"/>
            </w:tcBorders>
          </w:tcPr>
          <w:p w14:paraId="707E7CF8" w14:textId="77777777"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3F8D3001" w14:textId="72CBF2B6"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26775E39" w14:textId="1CE708B0"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4C666B9A" w14:textId="48FC970F"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p>
        </w:tc>
        <w:tc>
          <w:tcPr>
            <w:tcW w:w="886" w:type="dxa"/>
            <w:tcBorders>
              <w:top w:val="single" w:sz="4" w:space="0" w:color="auto"/>
              <w:left w:val="single" w:sz="4" w:space="0" w:color="auto"/>
              <w:bottom w:val="single" w:sz="4" w:space="0" w:color="auto"/>
              <w:right w:val="single" w:sz="4" w:space="0" w:color="auto"/>
            </w:tcBorders>
          </w:tcPr>
          <w:p w14:paraId="103AC3F2" w14:textId="5228BCEC"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p>
        </w:tc>
        <w:tc>
          <w:tcPr>
            <w:tcW w:w="950" w:type="dxa"/>
            <w:tcBorders>
              <w:top w:val="single" w:sz="4" w:space="0" w:color="auto"/>
              <w:left w:val="single" w:sz="4" w:space="0" w:color="auto"/>
              <w:bottom w:val="single" w:sz="4" w:space="0" w:color="auto"/>
              <w:right w:val="single" w:sz="4" w:space="0" w:color="auto"/>
            </w:tcBorders>
          </w:tcPr>
          <w:p w14:paraId="397BDBF4" w14:textId="1BDABD74"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r w:rsidRPr="00C96224">
              <w:rPr>
                <w:rFonts w:ascii="TH SarabunPSK" w:eastAsia="BrowalliaNew" w:hAnsi="TH SarabunPSK" w:cs="TH SarabunPSK"/>
                <w:iCs/>
                <w:color w:val="auto"/>
                <w:sz w:val="32"/>
                <w:szCs w:val="32"/>
              </w:rPr>
              <w:t>x</w:t>
            </w:r>
          </w:p>
        </w:tc>
      </w:tr>
      <w:tr w:rsidR="006A380C" w14:paraId="3F39DD85" w14:textId="77777777" w:rsidTr="004B3929">
        <w:trPr>
          <w:gridAfter w:val="1"/>
          <w:wAfter w:w="15" w:type="dxa"/>
          <w:trHeight w:val="992"/>
        </w:trPr>
        <w:tc>
          <w:tcPr>
            <w:tcW w:w="3899" w:type="dxa"/>
            <w:tcBorders>
              <w:top w:val="single" w:sz="4" w:space="0" w:color="auto"/>
              <w:left w:val="single" w:sz="4" w:space="0" w:color="auto"/>
              <w:bottom w:val="single" w:sz="4" w:space="0" w:color="auto"/>
              <w:right w:val="single" w:sz="4" w:space="0" w:color="auto"/>
            </w:tcBorders>
            <w:hideMark/>
          </w:tcPr>
          <w:p w14:paraId="6CAA5020" w14:textId="56EB6E24" w:rsidR="006A380C" w:rsidRDefault="006A380C" w:rsidP="006A380C">
            <w:pPr>
              <w:tabs>
                <w:tab w:val="left" w:pos="284"/>
              </w:tabs>
              <w:spacing w:line="400" w:lineRule="exact"/>
              <w:jc w:val="both"/>
              <w:rPr>
                <w:rFonts w:ascii="TH SarabunPSK" w:eastAsia="BrowalliaNew" w:hAnsi="TH SarabunPSK" w:cs="TH SarabunPSK"/>
                <w:i/>
                <w:sz w:val="32"/>
                <w:szCs w:val="32"/>
              </w:rPr>
            </w:pPr>
            <w:r w:rsidRPr="006A3675">
              <w:rPr>
                <w:rFonts w:ascii="TH SarabunPSK" w:hAnsi="TH SarabunPSK" w:cs="TH SarabunPSK" w:hint="cs"/>
                <w:sz w:val="31"/>
                <w:szCs w:val="31"/>
              </w:rPr>
              <w:t xml:space="preserve">CLO2 </w:t>
            </w:r>
            <w:r w:rsidRPr="006A3675">
              <w:rPr>
                <w:rFonts w:ascii="TH SarabunPSK" w:hAnsi="TH SarabunPSK" w:cs="TH SarabunPSK"/>
                <w:sz w:val="31"/>
                <w:szCs w:val="31"/>
              </w:rPr>
              <w:t>Design the architecture, operation, and business benefits of an IoT solution</w:t>
            </w:r>
          </w:p>
        </w:tc>
        <w:tc>
          <w:tcPr>
            <w:tcW w:w="886" w:type="dxa"/>
            <w:tcBorders>
              <w:top w:val="single" w:sz="4" w:space="0" w:color="auto"/>
              <w:left w:val="single" w:sz="4" w:space="0" w:color="auto"/>
              <w:bottom w:val="single" w:sz="4" w:space="0" w:color="auto"/>
              <w:right w:val="single" w:sz="4" w:space="0" w:color="auto"/>
            </w:tcBorders>
          </w:tcPr>
          <w:p w14:paraId="5CD0C5A6" w14:textId="6644FF15"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503B4C0B" w14:textId="084C7F17"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0DE11A91" w14:textId="6148BF56" w:rsidR="006A380C" w:rsidRDefault="006A380C" w:rsidP="006A380C">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0FC4D49E" w14:textId="4274F4A9"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p>
        </w:tc>
        <w:tc>
          <w:tcPr>
            <w:tcW w:w="886" w:type="dxa"/>
            <w:tcBorders>
              <w:top w:val="single" w:sz="4" w:space="0" w:color="auto"/>
              <w:left w:val="single" w:sz="4" w:space="0" w:color="auto"/>
              <w:bottom w:val="single" w:sz="4" w:space="0" w:color="auto"/>
              <w:right w:val="single" w:sz="4" w:space="0" w:color="auto"/>
            </w:tcBorders>
          </w:tcPr>
          <w:p w14:paraId="0D1D5DC2" w14:textId="77777777"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p>
        </w:tc>
        <w:tc>
          <w:tcPr>
            <w:tcW w:w="950" w:type="dxa"/>
            <w:tcBorders>
              <w:top w:val="single" w:sz="4" w:space="0" w:color="auto"/>
              <w:left w:val="single" w:sz="4" w:space="0" w:color="auto"/>
              <w:bottom w:val="single" w:sz="4" w:space="0" w:color="auto"/>
              <w:right w:val="single" w:sz="4" w:space="0" w:color="auto"/>
            </w:tcBorders>
          </w:tcPr>
          <w:p w14:paraId="3AA2A355" w14:textId="48FDC3B4" w:rsidR="006A380C" w:rsidRPr="00C96224" w:rsidRDefault="006A380C" w:rsidP="006A380C">
            <w:pPr>
              <w:tabs>
                <w:tab w:val="left" w:pos="284"/>
              </w:tabs>
              <w:spacing w:line="400" w:lineRule="exact"/>
              <w:jc w:val="center"/>
              <w:rPr>
                <w:rFonts w:ascii="TH SarabunPSK" w:eastAsia="BrowalliaNew" w:hAnsi="TH SarabunPSK" w:cs="TH SarabunPSK"/>
                <w:iCs/>
                <w:color w:val="auto"/>
                <w:sz w:val="32"/>
                <w:szCs w:val="32"/>
              </w:rPr>
            </w:pPr>
            <w:r w:rsidRPr="00C96224">
              <w:rPr>
                <w:rFonts w:ascii="TH SarabunPSK" w:eastAsia="BrowalliaNew" w:hAnsi="TH SarabunPSK" w:cs="TH SarabunPSK"/>
                <w:iCs/>
                <w:color w:val="auto"/>
                <w:sz w:val="32"/>
                <w:szCs w:val="32"/>
              </w:rPr>
              <w:t>x</w:t>
            </w:r>
          </w:p>
        </w:tc>
      </w:tr>
    </w:tbl>
    <w:p w14:paraId="5221254D" w14:textId="3C0F1AE9" w:rsidR="004B3929" w:rsidRDefault="004B3929"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2A881E95" w14:textId="77777777" w:rsidR="004B3929" w:rsidRDefault="004B3929"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5BE92D32" w14:textId="5CA0DE40" w:rsidR="00C96224" w:rsidRDefault="00C96224" w:rsidP="00C96224">
      <w:pPr>
        <w:tabs>
          <w:tab w:val="left" w:pos="990"/>
        </w:tabs>
        <w:autoSpaceDE w:val="0"/>
        <w:autoSpaceDN w:val="0"/>
        <w:adjustRightInd w:val="0"/>
        <w:spacing w:before="240" w:line="300" w:lineRule="exact"/>
        <w:ind w:left="450"/>
        <w:rPr>
          <w:rFonts w:ascii="TH SarabunPSK" w:eastAsia="BrowalliaNew-Bold" w:hAnsi="TH SarabunPSK" w:cs="TH SarabunPSK"/>
          <w:color w:val="auto"/>
          <w:sz w:val="32"/>
          <w:szCs w:val="32"/>
          <w:cs/>
        </w:rPr>
      </w:pPr>
      <w:r>
        <w:rPr>
          <w:rFonts w:ascii="TH SarabunPSK" w:hAnsi="TH SarabunPSK" w:cs="TH SarabunPSK"/>
          <w:b/>
          <w:bCs/>
          <w:noProof/>
          <w:sz w:val="32"/>
          <w:szCs w:val="32"/>
          <w:u w:val="single"/>
        </w:rPr>
        <w:t>Table 3</w:t>
      </w:r>
      <w:r>
        <w:rPr>
          <w:rFonts w:ascii="TH SarabunPSK" w:hAnsi="TH SarabunPSK" w:cs="TH SarabunPSK"/>
          <w:noProof/>
          <w:sz w:val="32"/>
          <w:szCs w:val="32"/>
        </w:rPr>
        <w:t xml:space="preserve"> PLOs that the course is responsible for</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5749"/>
      </w:tblGrid>
      <w:tr w:rsidR="00C96224" w14:paraId="7E18DF83" w14:textId="77777777" w:rsidTr="006A380C">
        <w:tc>
          <w:tcPr>
            <w:tcW w:w="3133" w:type="dxa"/>
            <w:tcBorders>
              <w:top w:val="single" w:sz="4" w:space="0" w:color="auto"/>
              <w:left w:val="single" w:sz="4" w:space="0" w:color="auto"/>
              <w:bottom w:val="single" w:sz="4" w:space="0" w:color="auto"/>
              <w:right w:val="single" w:sz="4" w:space="0" w:color="auto"/>
            </w:tcBorders>
            <w:hideMark/>
          </w:tcPr>
          <w:p w14:paraId="1B77C709" w14:textId="77777777" w:rsidR="00C96224" w:rsidRPr="004B3929" w:rsidRDefault="00C96224">
            <w:pPr>
              <w:tabs>
                <w:tab w:val="left" w:pos="990"/>
              </w:tabs>
              <w:autoSpaceDE w:val="0"/>
              <w:autoSpaceDN w:val="0"/>
              <w:adjustRightInd w:val="0"/>
              <w:spacing w:line="300" w:lineRule="exact"/>
              <w:rPr>
                <w:rFonts w:ascii="TH SarabunPSK" w:eastAsia="BrowalliaNew-Bold" w:hAnsi="TH SarabunPSK" w:cs="TH SarabunPSK"/>
                <w:i/>
                <w:sz w:val="24"/>
                <w:szCs w:val="24"/>
              </w:rPr>
            </w:pPr>
            <w:r w:rsidRPr="004B3929">
              <w:rPr>
                <w:rFonts w:ascii="TH SarabunPSK" w:eastAsia="BrowalliaNew-Bold" w:hAnsi="TH SarabunPSK" w:cs="TH SarabunPSK"/>
                <w:i/>
                <w:sz w:val="24"/>
                <w:szCs w:val="24"/>
              </w:rPr>
              <w:t>PLOs</w:t>
            </w:r>
          </w:p>
        </w:tc>
        <w:tc>
          <w:tcPr>
            <w:tcW w:w="5749" w:type="dxa"/>
            <w:tcBorders>
              <w:top w:val="single" w:sz="4" w:space="0" w:color="auto"/>
              <w:left w:val="single" w:sz="4" w:space="0" w:color="auto"/>
              <w:bottom w:val="single" w:sz="4" w:space="0" w:color="auto"/>
              <w:right w:val="single" w:sz="4" w:space="0" w:color="auto"/>
            </w:tcBorders>
            <w:hideMark/>
          </w:tcPr>
          <w:p w14:paraId="5D1B5F03" w14:textId="77777777" w:rsidR="00C96224" w:rsidRPr="004B3929" w:rsidRDefault="00C96224">
            <w:pPr>
              <w:tabs>
                <w:tab w:val="left" w:pos="990"/>
              </w:tabs>
              <w:autoSpaceDE w:val="0"/>
              <w:autoSpaceDN w:val="0"/>
              <w:adjustRightInd w:val="0"/>
              <w:spacing w:line="300" w:lineRule="exact"/>
              <w:rPr>
                <w:rFonts w:ascii="TH SarabunPSK" w:eastAsia="BrowalliaNew-Bold" w:hAnsi="TH SarabunPSK" w:cs="TH SarabunPSK"/>
                <w:i/>
                <w:sz w:val="24"/>
                <w:szCs w:val="24"/>
              </w:rPr>
            </w:pPr>
            <w:proofErr w:type="spellStart"/>
            <w:r w:rsidRPr="004B3929">
              <w:rPr>
                <w:rFonts w:ascii="TH SarabunPSK" w:eastAsia="BrowalliaNew-Bold" w:hAnsi="TH SarabunPSK" w:cs="TH SarabunPSK"/>
                <w:i/>
                <w:sz w:val="24"/>
                <w:szCs w:val="24"/>
              </w:rPr>
              <w:t>SubPLOs</w:t>
            </w:r>
            <w:proofErr w:type="spellEnd"/>
          </w:p>
        </w:tc>
      </w:tr>
      <w:tr w:rsidR="00C96224" w14:paraId="664C252A" w14:textId="77777777" w:rsidTr="006A380C">
        <w:tc>
          <w:tcPr>
            <w:tcW w:w="3133" w:type="dxa"/>
            <w:tcBorders>
              <w:top w:val="single" w:sz="4" w:space="0" w:color="auto"/>
              <w:left w:val="single" w:sz="4" w:space="0" w:color="auto"/>
              <w:bottom w:val="nil"/>
              <w:right w:val="single" w:sz="4" w:space="0" w:color="auto"/>
            </w:tcBorders>
            <w:hideMark/>
          </w:tcPr>
          <w:p w14:paraId="1B43943C" w14:textId="35ACF8F4" w:rsidR="00C96224" w:rsidRPr="004B3929" w:rsidRDefault="004B3929">
            <w:pPr>
              <w:tabs>
                <w:tab w:val="left" w:pos="990"/>
              </w:tabs>
              <w:autoSpaceDE w:val="0"/>
              <w:autoSpaceDN w:val="0"/>
              <w:adjustRightInd w:val="0"/>
              <w:spacing w:line="300" w:lineRule="exact"/>
              <w:rPr>
                <w:rFonts w:ascii="TH SarabunPSK" w:eastAsia="BrowalliaNew-Bold" w:hAnsi="TH SarabunPSK" w:cs="TH SarabunPSK"/>
                <w:i/>
                <w:sz w:val="24"/>
                <w:szCs w:val="24"/>
              </w:rPr>
            </w:pPr>
            <w:r>
              <w:rPr>
                <w:rFonts w:ascii="TH SarabunPSK" w:hAnsi="TH SarabunPSK" w:cs="TH SarabunPSK"/>
                <w:lang w:val="en-GB"/>
              </w:rPr>
              <w:t xml:space="preserve">PLO2: </w:t>
            </w:r>
            <w:proofErr w:type="spellStart"/>
            <w:r>
              <w:rPr>
                <w:rFonts w:ascii="TH SarabunPSK" w:hAnsi="TH SarabunPSK" w:cs="TH SarabunPSK" w:hint="cs"/>
                <w:cs/>
                <w:lang w:val="en-GB"/>
              </w:rPr>
              <w:t>Integrate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computer</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engineering</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knowledge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with</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other</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related</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sciences</w:t>
            </w:r>
            <w:proofErr w:type="spellEnd"/>
            <w:r>
              <w:rPr>
                <w:rFonts w:ascii="TH SarabunPSK" w:hAnsi="TH SarabunPSK" w:cs="TH SarabunPSK" w:hint="cs"/>
                <w:cs/>
                <w:lang w:val="en-GB"/>
              </w:rPr>
              <w:t xml:space="preserve"> and </w:t>
            </w:r>
            <w:proofErr w:type="spellStart"/>
            <w:r>
              <w:rPr>
                <w:rFonts w:ascii="TH SarabunPSK" w:hAnsi="TH SarabunPSK" w:cs="TH SarabunPSK" w:hint="cs"/>
                <w:cs/>
                <w:lang w:val="en-GB"/>
              </w:rPr>
              <w:t>pursue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new</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knowledge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in</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computer</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engineering</w:t>
            </w:r>
            <w:proofErr w:type="spellEnd"/>
            <w:r>
              <w:rPr>
                <w:rFonts w:ascii="TH SarabunPSK" w:hAnsi="TH SarabunPSK" w:cs="TH SarabunPSK" w:hint="cs"/>
                <w:cs/>
                <w:lang w:val="en-GB"/>
              </w:rPr>
              <w:t>.</w:t>
            </w:r>
          </w:p>
        </w:tc>
        <w:tc>
          <w:tcPr>
            <w:tcW w:w="5749" w:type="dxa"/>
            <w:tcBorders>
              <w:top w:val="single" w:sz="4" w:space="0" w:color="auto"/>
              <w:left w:val="single" w:sz="4" w:space="0" w:color="auto"/>
              <w:bottom w:val="single" w:sz="4" w:space="0" w:color="auto"/>
              <w:right w:val="single" w:sz="4" w:space="0" w:color="auto"/>
            </w:tcBorders>
            <w:hideMark/>
          </w:tcPr>
          <w:p w14:paraId="0A9A8E27" w14:textId="2722E962" w:rsidR="00C96224" w:rsidRPr="004B3929" w:rsidRDefault="004B3929">
            <w:pPr>
              <w:tabs>
                <w:tab w:val="left" w:pos="990"/>
              </w:tabs>
              <w:autoSpaceDE w:val="0"/>
              <w:autoSpaceDN w:val="0"/>
              <w:adjustRightInd w:val="0"/>
              <w:spacing w:line="300" w:lineRule="exact"/>
              <w:rPr>
                <w:rFonts w:ascii="TH SarabunPSK" w:eastAsia="BrowalliaNew-Bold" w:hAnsi="TH SarabunPSK" w:cs="TH SarabunPSK"/>
                <w:i/>
                <w:color w:val="0000FF"/>
                <w:sz w:val="24"/>
                <w:szCs w:val="24"/>
              </w:rPr>
            </w:pPr>
            <w:r>
              <w:rPr>
                <w:rFonts w:ascii="TH SarabunPSK" w:hAnsi="TH SarabunPSK" w:cs="TH SarabunPSK"/>
                <w:szCs w:val="30"/>
              </w:rPr>
              <w:t>2.1 Use computer engineering knowledge to solve problems in other fields</w:t>
            </w:r>
          </w:p>
        </w:tc>
      </w:tr>
      <w:tr w:rsidR="00C96224" w14:paraId="5FCD9EFC" w14:textId="77777777" w:rsidTr="006A380C">
        <w:tc>
          <w:tcPr>
            <w:tcW w:w="3133" w:type="dxa"/>
            <w:tcBorders>
              <w:top w:val="single" w:sz="4" w:space="0" w:color="auto"/>
              <w:left w:val="single" w:sz="4" w:space="0" w:color="auto"/>
              <w:bottom w:val="single" w:sz="4" w:space="0" w:color="auto"/>
              <w:right w:val="single" w:sz="4" w:space="0" w:color="auto"/>
            </w:tcBorders>
            <w:hideMark/>
          </w:tcPr>
          <w:p w14:paraId="40FAF4FE" w14:textId="34E7A08E" w:rsidR="00C96224" w:rsidRPr="004B3929" w:rsidRDefault="004B3929">
            <w:pPr>
              <w:tabs>
                <w:tab w:val="left" w:pos="990"/>
              </w:tabs>
              <w:autoSpaceDE w:val="0"/>
              <w:autoSpaceDN w:val="0"/>
              <w:adjustRightInd w:val="0"/>
              <w:spacing w:line="300" w:lineRule="exact"/>
              <w:rPr>
                <w:rFonts w:ascii="TH SarabunPSK" w:eastAsia="BrowalliaNew-Bold" w:hAnsi="TH SarabunPSK" w:cs="TH SarabunPSK"/>
                <w:i/>
                <w:sz w:val="24"/>
                <w:szCs w:val="24"/>
              </w:rPr>
            </w:pPr>
            <w:r w:rsidRPr="004B3929">
              <w:rPr>
                <w:rFonts w:ascii="TH SarabunPSK" w:eastAsia="TH SarabunPSK" w:hAnsi="TH SarabunPSK" w:cs="TH SarabunPSK"/>
                <w:sz w:val="24"/>
                <w:szCs w:val="24"/>
              </w:rPr>
              <w:t>PLO6: Create a related computer engineering development based on information technology in mathematics or applied statistics.</w:t>
            </w:r>
          </w:p>
        </w:tc>
        <w:tc>
          <w:tcPr>
            <w:tcW w:w="5749" w:type="dxa"/>
            <w:tcBorders>
              <w:top w:val="single" w:sz="4" w:space="0" w:color="auto"/>
              <w:left w:val="single" w:sz="4" w:space="0" w:color="auto"/>
              <w:bottom w:val="single" w:sz="4" w:space="0" w:color="auto"/>
              <w:right w:val="single" w:sz="4" w:space="0" w:color="auto"/>
            </w:tcBorders>
            <w:hideMark/>
          </w:tcPr>
          <w:p w14:paraId="45B96C5D" w14:textId="77777777" w:rsidR="00C96224" w:rsidRDefault="004B3929">
            <w:pPr>
              <w:tabs>
                <w:tab w:val="left" w:pos="990"/>
              </w:tabs>
              <w:autoSpaceDE w:val="0"/>
              <w:autoSpaceDN w:val="0"/>
              <w:adjustRightInd w:val="0"/>
              <w:spacing w:line="300" w:lineRule="exact"/>
              <w:rPr>
                <w:rFonts w:ascii="TH SarabunPSK" w:hAnsi="TH SarabunPSK" w:cs="TH SarabunPSK"/>
                <w:sz w:val="24"/>
                <w:szCs w:val="24"/>
              </w:rPr>
            </w:pPr>
            <w:r w:rsidRPr="004B3929">
              <w:rPr>
                <w:rFonts w:ascii="TH SarabunPSK" w:hAnsi="TH SarabunPSK" w:cs="TH SarabunPSK"/>
                <w:sz w:val="24"/>
                <w:szCs w:val="24"/>
              </w:rPr>
              <w:t>6.</w:t>
            </w:r>
            <w:r w:rsidRPr="004B3929">
              <w:rPr>
                <w:rFonts w:ascii="TH SarabunPSK" w:hAnsi="TH SarabunPSK" w:cs="TH SarabunPSK"/>
                <w:sz w:val="24"/>
                <w:szCs w:val="24"/>
                <w:lang w:val="en-GB"/>
              </w:rPr>
              <w:t>1</w:t>
            </w:r>
            <w:r w:rsidRPr="004B3929">
              <w:rPr>
                <w:rFonts w:ascii="TH SarabunPSK" w:hAnsi="TH SarabunPSK" w:cs="TH SarabunPSK"/>
                <w:sz w:val="24"/>
                <w:szCs w:val="24"/>
              </w:rPr>
              <w:t xml:space="preserve"> Choose information technology tools properly for computer engineering development</w:t>
            </w:r>
          </w:p>
          <w:p w14:paraId="76957C47" w14:textId="545E6E47" w:rsidR="008C72BF" w:rsidRPr="004B3929" w:rsidRDefault="008C72BF">
            <w:pPr>
              <w:tabs>
                <w:tab w:val="left" w:pos="990"/>
              </w:tabs>
              <w:autoSpaceDE w:val="0"/>
              <w:autoSpaceDN w:val="0"/>
              <w:adjustRightInd w:val="0"/>
              <w:spacing w:line="300" w:lineRule="exact"/>
              <w:rPr>
                <w:rFonts w:ascii="TH SarabunPSK" w:eastAsia="BrowalliaNew-Bold" w:hAnsi="TH SarabunPSK" w:cs="TH SarabunPSK"/>
                <w:i/>
                <w:color w:val="0000FF"/>
                <w:sz w:val="24"/>
                <w:szCs w:val="24"/>
              </w:rPr>
            </w:pPr>
          </w:p>
        </w:tc>
      </w:tr>
    </w:tbl>
    <w:p w14:paraId="23DD2D4F" w14:textId="77777777" w:rsidR="00C96224" w:rsidRPr="00C96224" w:rsidRDefault="00C96224">
      <w:pPr>
        <w:spacing w:after="0" w:line="240" w:lineRule="auto"/>
        <w:ind w:left="720"/>
        <w:rPr>
          <w:rFonts w:ascii="TH SarabunPSK" w:eastAsia="TH SarabunPSK" w:hAnsi="TH SarabunPSK" w:cs="TH SarabunPSK"/>
          <w:color w:val="auto"/>
          <w:sz w:val="31"/>
          <w:szCs w:val="31"/>
        </w:rPr>
      </w:pPr>
    </w:p>
    <w:p w14:paraId="196028BD" w14:textId="77777777" w:rsidR="00C924C9" w:rsidRDefault="00C924C9">
      <w:pPr>
        <w:tabs>
          <w:tab w:val="left" w:pos="630"/>
          <w:tab w:val="left" w:pos="900"/>
        </w:tabs>
        <w:spacing w:after="0"/>
        <w:ind w:left="360"/>
        <w:rPr>
          <w:rFonts w:ascii="TH SarabunPSK" w:eastAsia="TH SarabunPSK" w:hAnsi="TH SarabunPSK" w:cs="TH SarabunPSK"/>
          <w:sz w:val="31"/>
          <w:szCs w:val="31"/>
        </w:rPr>
      </w:pPr>
    </w:p>
    <w:sectPr w:rsidR="00C924C9">
      <w:headerReference w:type="default" r:id="rId7"/>
      <w:footerReference w:type="default" r:id="rId8"/>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61571C" w14:textId="77777777" w:rsidR="007776B6" w:rsidRDefault="007776B6">
      <w:pPr>
        <w:spacing w:after="0" w:line="240" w:lineRule="auto"/>
      </w:pPr>
      <w:r>
        <w:separator/>
      </w:r>
    </w:p>
  </w:endnote>
  <w:endnote w:type="continuationSeparator" w:id="0">
    <w:p w14:paraId="23D80781" w14:textId="77777777" w:rsidR="007776B6" w:rsidRDefault="00777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H SarabunPSK">
    <w:altName w:val="TH Sarabun New"/>
    <w:panose1 w:val="020B0500040200020003"/>
    <w:charset w:val="00"/>
    <w:family w:val="swiss"/>
    <w:pitch w:val="variable"/>
    <w:sig w:usb0="A100006F" w:usb1="5000205A" w:usb2="00000000" w:usb3="00000000" w:csb0="00010193" w:csb1="00000000"/>
  </w:font>
  <w:font w:name="BrowalliaNew-Bold">
    <w:altName w:val="Arial Unicode MS"/>
    <w:panose1 w:val="020B0604020202020204"/>
    <w:charset w:val="88"/>
    <w:family w:val="auto"/>
    <w:notTrueType/>
    <w:pitch w:val="default"/>
    <w:sig w:usb0="00000003" w:usb1="08080000" w:usb2="00000010" w:usb3="00000000" w:csb0="00100001" w:csb1="00000000"/>
  </w:font>
  <w:font w:name="TH Sarabun New">
    <w:altName w:val="Browallia New"/>
    <w:panose1 w:val="020B0604020202020204"/>
    <w:charset w:val="00"/>
    <w:family w:val="swiss"/>
    <w:pitch w:val="variable"/>
    <w:sig w:usb0="A100006F" w:usb1="5000205A" w:usb2="00000000" w:usb3="00000000" w:csb0="00010183" w:csb1="00000000"/>
  </w:font>
  <w:font w:name="BrowalliaNew">
    <w:altName w:val="PMingLiU"/>
    <w:panose1 w:val="020B0604020202020204"/>
    <w:charset w:val="88"/>
    <w:family w:val="auto"/>
    <w:pitch w:val="default"/>
    <w:sig w:usb0="00000003" w:usb1="08080000" w:usb2="00000010" w:usb3="00000000" w:csb0="001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46072" w14:textId="77777777" w:rsidR="00A85B37" w:rsidRDefault="00FB2297">
    <w:pPr>
      <w:tabs>
        <w:tab w:val="center" w:pos="4680"/>
        <w:tab w:val="right" w:pos="9360"/>
      </w:tabs>
      <w:spacing w:after="0" w:line="240" w:lineRule="auto"/>
      <w:jc w:val="center"/>
    </w:pPr>
    <w:r>
      <w:fldChar w:fldCharType="begin"/>
    </w:r>
    <w:r>
      <w:instrText>PAGE</w:instrText>
    </w:r>
    <w:r>
      <w:fldChar w:fldCharType="separate"/>
    </w:r>
    <w:r w:rsidR="00C02493">
      <w:rPr>
        <w:noProof/>
      </w:rPr>
      <w:t>11</w:t>
    </w:r>
    <w:r>
      <w:fldChar w:fldCharType="end"/>
    </w:r>
  </w:p>
  <w:p w14:paraId="4404D65F" w14:textId="77777777" w:rsidR="00A85B37" w:rsidRDefault="00A85B37">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BC4C27" w14:textId="77777777" w:rsidR="007776B6" w:rsidRDefault="007776B6">
      <w:pPr>
        <w:spacing w:after="0" w:line="240" w:lineRule="auto"/>
      </w:pPr>
      <w:r>
        <w:separator/>
      </w:r>
    </w:p>
  </w:footnote>
  <w:footnote w:type="continuationSeparator" w:id="0">
    <w:p w14:paraId="07BE62E4" w14:textId="77777777" w:rsidR="007776B6" w:rsidRDefault="00777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F8BBB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color w:val="FFFFFF" w:themeColor="background1"/>
        <w:sz w:val="31"/>
        <w:szCs w:val="31"/>
      </w:rPr>
      <w:t>General Education course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Undergraduate Program</w:t>
    </w:r>
    <w:r>
      <w:rPr>
        <w:noProof/>
      </w:rPr>
      <w:drawing>
        <wp:anchor distT="0" distB="0" distL="0" distR="0" simplePos="0" relativeHeight="251657216" behindDoc="0" locked="0" layoutInCell="1" hidden="0" allowOverlap="1" wp14:anchorId="4E9B686F" wp14:editId="3B023B19">
          <wp:simplePos x="0" y="0"/>
          <wp:positionH relativeFrom="margin">
            <wp:posOffset>2384121</wp:posOffset>
          </wp:positionH>
          <wp:positionV relativeFrom="paragraph">
            <wp:posOffset>-532129</wp:posOffset>
          </wp:positionV>
          <wp:extent cx="938530" cy="975995"/>
          <wp:effectExtent l="0" t="0" r="0" b="0"/>
          <wp:wrapSquare wrapText="bothSides" distT="0" distB="0" distL="0" distR="0"/>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0" name="image3.jpg" descr="MUIC_Logo_updated March 2017-"/>
                  <pic:cNvPicPr preferRelativeResize="0"/>
                </pic:nvPicPr>
                <pic:blipFill>
                  <a:blip r:embed="rId1"/>
                  <a:srcRect/>
                  <a:stretch>
                    <a:fillRect/>
                  </a:stretch>
                </pic:blipFill>
                <pic:spPr>
                  <a:xfrm>
                    <a:off x="0" y="0"/>
                    <a:ext cx="938530" cy="975995"/>
                  </a:xfrm>
                  <a:prstGeom prst="rect">
                    <a:avLst/>
                  </a:prstGeom>
                  <a:ln/>
                </pic:spPr>
              </pic:pic>
            </a:graphicData>
          </a:graphic>
        </wp:anchor>
      </w:drawing>
    </w:r>
  </w:p>
  <w:p w14:paraId="05474696" w14:textId="281D7AD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Title</w:t>
    </w:r>
    <w:r w:rsidR="00147224">
      <w:rPr>
        <w:rFonts w:ascii="TH SarabunPSK" w:eastAsia="TH SarabunPSK" w:hAnsi="TH SarabunPSK" w:cs="TH SarabunPSK"/>
        <w:sz w:val="31"/>
        <w:szCs w:val="31"/>
      </w:rPr>
      <w:t xml:space="preserve"> </w:t>
    </w:r>
    <w:r w:rsidR="00CA5B79">
      <w:rPr>
        <w:rFonts w:ascii="TH SarabunPSK" w:eastAsia="TH SarabunPSK" w:hAnsi="TH SarabunPSK" w:cs="TH SarabunPSK"/>
        <w:sz w:val="31"/>
        <w:szCs w:val="31"/>
      </w:rPr>
      <w:t>Internet of Things</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rPr>
      <w:t>Mahidol University International College</w:t>
    </w:r>
  </w:p>
  <w:p w14:paraId="1A6BA4F6" w14:textId="757E8145" w:rsidR="00A85B37" w:rsidRDefault="00FB2297">
    <w:pPr>
      <w:pBdr>
        <w:bottom w:val="single" w:sz="4" w:space="1" w:color="000000"/>
      </w:pBd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Code</w:t>
    </w:r>
    <w:r w:rsidR="00147224" w:rsidRPr="00147224">
      <w:rPr>
        <w:rFonts w:ascii="TH SarabunPSK" w:eastAsia="TH SarabunPSK" w:hAnsi="TH SarabunPSK" w:cs="TH SarabunPSK"/>
        <w:sz w:val="31"/>
        <w:szCs w:val="31"/>
      </w:rPr>
      <w:t xml:space="preserve"> </w:t>
    </w:r>
    <w:r w:rsidR="00147224">
      <w:rPr>
        <w:rFonts w:ascii="TH SarabunPSK" w:eastAsia="TH SarabunPSK" w:hAnsi="TH SarabunPSK" w:cs="TH SarabunPSK"/>
        <w:sz w:val="31"/>
        <w:szCs w:val="31"/>
      </w:rPr>
      <w:t xml:space="preserve">EGCI </w:t>
    </w:r>
    <w:r w:rsidR="00CA5B79">
      <w:rPr>
        <w:rFonts w:ascii="TH SarabunPSK" w:eastAsia="TH SarabunPSK" w:hAnsi="TH SarabunPSK" w:cs="TH SarabunPSK"/>
        <w:sz w:val="31"/>
        <w:szCs w:val="31"/>
      </w:rPr>
      <w:t>431</w:t>
    </w:r>
    <w:r w:rsidR="00147224">
      <w:rPr>
        <w:rFonts w:ascii="TH SarabunPSK" w:eastAsia="TH SarabunPSK" w:hAnsi="TH SarabunPSK" w:cs="TH SarabunPSK"/>
        <w:sz w:val="31"/>
        <w:szCs w:val="31"/>
      </w:rPr>
      <w:tab/>
    </w:r>
    <w:r w:rsidR="00147224">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Division</w:t>
    </w:r>
    <w:r w:rsidR="00147224">
      <w:rPr>
        <w:rFonts w:ascii="TH SarabunPSK" w:eastAsia="TH SarabunPSK" w:hAnsi="TH SarabunPSK" w:cs="TH SarabunPSK"/>
        <w:sz w:val="31"/>
        <w:szCs w:val="31"/>
      </w:rPr>
      <w:t xml:space="preserve">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F86C61"/>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 w15:restartNumberingAfterBreak="0">
    <w:nsid w:val="182F0B91"/>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 w15:restartNumberingAfterBreak="0">
    <w:nsid w:val="19DF2D5F"/>
    <w:multiLevelType w:val="multilevel"/>
    <w:tmpl w:val="A19A3CE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i w:val="0"/>
      </w:rPr>
    </w:lvl>
    <w:lvl w:ilvl="2">
      <w:start w:val="9"/>
      <w:numFmt w:val="bullet"/>
      <w:lvlText w:val="-"/>
      <w:lvlJc w:val="left"/>
      <w:pPr>
        <w:ind w:left="1800" w:hanging="720"/>
      </w:pPr>
      <w:rPr>
        <w:rFonts w:ascii="Calibri" w:eastAsia="Calibri" w:hAnsi="Calibri" w:cs="Times New Roman" w:hint="default"/>
        <w:b w:val="0"/>
        <w:i w:val="0"/>
        <w:color w:val="000000"/>
        <w:sz w:val="22"/>
      </w:rPr>
    </w:lvl>
    <w:lvl w:ilvl="3">
      <w:start w:val="1"/>
      <w:numFmt w:val="decimal"/>
      <w:isLgl/>
      <w:lvlText w:val="%1.%2.%3.%4"/>
      <w:lvlJc w:val="left"/>
      <w:pPr>
        <w:ind w:left="2160" w:hanging="720"/>
      </w:pPr>
      <w:rPr>
        <w:rFonts w:hint="default"/>
        <w:b w:val="0"/>
        <w:i w:val="0"/>
      </w:rPr>
    </w:lvl>
    <w:lvl w:ilvl="4">
      <w:start w:val="1"/>
      <w:numFmt w:val="decimal"/>
      <w:isLgl/>
      <w:lvlText w:val="%1.%2.%3.%4.%5"/>
      <w:lvlJc w:val="left"/>
      <w:pPr>
        <w:ind w:left="2880" w:hanging="1080"/>
      </w:pPr>
      <w:rPr>
        <w:rFonts w:hint="default"/>
        <w:b w:val="0"/>
        <w:i w:val="0"/>
      </w:rPr>
    </w:lvl>
    <w:lvl w:ilvl="5">
      <w:start w:val="1"/>
      <w:numFmt w:val="decimal"/>
      <w:isLgl/>
      <w:lvlText w:val="%1.%2.%3.%4.%5.%6"/>
      <w:lvlJc w:val="left"/>
      <w:pPr>
        <w:ind w:left="3240" w:hanging="1080"/>
      </w:pPr>
      <w:rPr>
        <w:rFonts w:hint="default"/>
        <w:b w:val="0"/>
        <w:i w:val="0"/>
      </w:rPr>
    </w:lvl>
    <w:lvl w:ilvl="6">
      <w:start w:val="1"/>
      <w:numFmt w:val="decimal"/>
      <w:isLgl/>
      <w:lvlText w:val="%1.%2.%3.%4.%5.%6.%7"/>
      <w:lvlJc w:val="left"/>
      <w:pPr>
        <w:ind w:left="3960" w:hanging="1440"/>
      </w:pPr>
      <w:rPr>
        <w:rFonts w:hint="default"/>
        <w:b w:val="0"/>
        <w:i w:val="0"/>
      </w:rPr>
    </w:lvl>
    <w:lvl w:ilvl="7">
      <w:start w:val="1"/>
      <w:numFmt w:val="decimal"/>
      <w:isLgl/>
      <w:lvlText w:val="%1.%2.%3.%4.%5.%6.%7.%8"/>
      <w:lvlJc w:val="left"/>
      <w:pPr>
        <w:ind w:left="4320" w:hanging="1440"/>
      </w:pPr>
      <w:rPr>
        <w:rFonts w:hint="default"/>
        <w:b w:val="0"/>
        <w:i w:val="0"/>
      </w:rPr>
    </w:lvl>
    <w:lvl w:ilvl="8">
      <w:start w:val="1"/>
      <w:numFmt w:val="decimal"/>
      <w:isLgl/>
      <w:lvlText w:val="%1.%2.%3.%4.%5.%6.%7.%8.%9"/>
      <w:lvlJc w:val="left"/>
      <w:pPr>
        <w:ind w:left="5040" w:hanging="1800"/>
      </w:pPr>
      <w:rPr>
        <w:rFonts w:hint="default"/>
        <w:b w:val="0"/>
        <w:i w:val="0"/>
      </w:rPr>
    </w:lvl>
  </w:abstractNum>
  <w:abstractNum w:abstractNumId="3" w15:restartNumberingAfterBreak="0">
    <w:nsid w:val="218067A7"/>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E33A4A"/>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5" w15:restartNumberingAfterBreak="0">
    <w:nsid w:val="24B20C7B"/>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31F5816"/>
    <w:multiLevelType w:val="hybridMultilevel"/>
    <w:tmpl w:val="EBE6825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7" w15:restartNumberingAfterBreak="0">
    <w:nsid w:val="332D017B"/>
    <w:multiLevelType w:val="multilevel"/>
    <w:tmpl w:val="FCB42FF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7404DB9"/>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3A632D1D"/>
    <w:multiLevelType w:val="multilevel"/>
    <w:tmpl w:val="E4866AD2"/>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0" w15:restartNumberingAfterBreak="0">
    <w:nsid w:val="3B2C534D"/>
    <w:multiLevelType w:val="hybridMultilevel"/>
    <w:tmpl w:val="476AFCD2"/>
    <w:lvl w:ilvl="0" w:tplc="695EC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C52D57"/>
    <w:multiLevelType w:val="multilevel"/>
    <w:tmpl w:val="2C1E00E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3DF17E68"/>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562126"/>
    <w:multiLevelType w:val="multilevel"/>
    <w:tmpl w:val="F0B639A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EE04F57"/>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8279D5"/>
    <w:multiLevelType w:val="hybridMultilevel"/>
    <w:tmpl w:val="714CE056"/>
    <w:lvl w:ilvl="0" w:tplc="CF940884">
      <w:start w:val="1"/>
      <w:numFmt w:val="decimal"/>
      <w:lvlText w:val="%1."/>
      <w:lvlJc w:val="left"/>
      <w:pPr>
        <w:ind w:left="342" w:hanging="360"/>
      </w:pPr>
      <w:rPr>
        <w:rFonts w:ascii="Arial" w:hAnsi="Arial" w:cs="Arial" w:hint="default"/>
        <w:b w:val="0"/>
        <w:color w:val="auto"/>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6" w15:restartNumberingAfterBreak="0">
    <w:nsid w:val="4FCC1A94"/>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5F65A9"/>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5ED26C8"/>
    <w:multiLevelType w:val="hybridMultilevel"/>
    <w:tmpl w:val="79E009D2"/>
    <w:lvl w:ilvl="0" w:tplc="CDDADAFC">
      <w:start w:val="1"/>
      <w:numFmt w:val="decimal"/>
      <w:lvlText w:val="%1."/>
      <w:lvlJc w:val="left"/>
      <w:pPr>
        <w:ind w:left="324" w:hanging="360"/>
      </w:pPr>
      <w:rPr>
        <w:rFonts w:hint="default"/>
        <w:strike w:val="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9" w15:restartNumberingAfterBreak="0">
    <w:nsid w:val="5B690339"/>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2065A6A"/>
    <w:multiLevelType w:val="hybridMultilevel"/>
    <w:tmpl w:val="EA507EC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1" w15:restartNumberingAfterBreak="0">
    <w:nsid w:val="6B630570"/>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EF156FB"/>
    <w:multiLevelType w:val="multilevel"/>
    <w:tmpl w:val="474CAE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70B81D8A"/>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7213128C"/>
    <w:multiLevelType w:val="multilevel"/>
    <w:tmpl w:val="D7A8E6DC"/>
    <w:lvl w:ilvl="0">
      <w:start w:val="1"/>
      <w:numFmt w:val="decimal"/>
      <w:lvlText w:val="%1."/>
      <w:lvlJc w:val="left"/>
      <w:pPr>
        <w:tabs>
          <w:tab w:val="num" w:pos="426"/>
        </w:tabs>
        <w:ind w:left="426" w:hanging="360"/>
      </w:pPr>
      <w:rPr>
        <w:rFonts w:cs="Times New Roman" w:hint="default"/>
      </w:rPr>
    </w:lvl>
    <w:lvl w:ilvl="1">
      <w:start w:val="1"/>
      <w:numFmt w:val="decimal"/>
      <w:isLgl/>
      <w:lvlText w:val="%1.%2"/>
      <w:lvlJc w:val="left"/>
      <w:pPr>
        <w:tabs>
          <w:tab w:val="num" w:pos="786"/>
        </w:tabs>
        <w:ind w:left="786" w:hanging="360"/>
      </w:pPr>
      <w:rPr>
        <w:rFonts w:cs="Times New Roman" w:hint="default"/>
      </w:rPr>
    </w:lvl>
    <w:lvl w:ilvl="2">
      <w:start w:val="1"/>
      <w:numFmt w:val="decimal"/>
      <w:isLgl/>
      <w:lvlText w:val="%1.%2.%3"/>
      <w:lvlJc w:val="left"/>
      <w:pPr>
        <w:tabs>
          <w:tab w:val="num" w:pos="1506"/>
        </w:tabs>
        <w:ind w:left="1506" w:hanging="720"/>
      </w:pPr>
      <w:rPr>
        <w:rFonts w:cs="Times New Roman" w:hint="default"/>
      </w:rPr>
    </w:lvl>
    <w:lvl w:ilvl="3">
      <w:start w:val="1"/>
      <w:numFmt w:val="decimal"/>
      <w:isLgl/>
      <w:lvlText w:val="%1.%2.%3.%4"/>
      <w:lvlJc w:val="left"/>
      <w:pPr>
        <w:tabs>
          <w:tab w:val="num" w:pos="1866"/>
        </w:tabs>
        <w:ind w:left="1866" w:hanging="720"/>
      </w:pPr>
      <w:rPr>
        <w:rFonts w:cs="Times New Roman" w:hint="default"/>
      </w:rPr>
    </w:lvl>
    <w:lvl w:ilvl="4">
      <w:start w:val="1"/>
      <w:numFmt w:val="decimal"/>
      <w:isLgl/>
      <w:lvlText w:val="%1.%2.%3.%4.%5"/>
      <w:lvlJc w:val="left"/>
      <w:pPr>
        <w:tabs>
          <w:tab w:val="num" w:pos="2586"/>
        </w:tabs>
        <w:ind w:left="2586" w:hanging="1080"/>
      </w:pPr>
      <w:rPr>
        <w:rFonts w:cs="Times New Roman" w:hint="default"/>
      </w:rPr>
    </w:lvl>
    <w:lvl w:ilvl="5">
      <w:start w:val="1"/>
      <w:numFmt w:val="decimal"/>
      <w:isLgl/>
      <w:lvlText w:val="%1.%2.%3.%4.%5.%6"/>
      <w:lvlJc w:val="left"/>
      <w:pPr>
        <w:tabs>
          <w:tab w:val="num" w:pos="2946"/>
        </w:tabs>
        <w:ind w:left="2946" w:hanging="1080"/>
      </w:pPr>
      <w:rPr>
        <w:rFonts w:cs="Times New Roman" w:hint="default"/>
      </w:rPr>
    </w:lvl>
    <w:lvl w:ilvl="6">
      <w:start w:val="1"/>
      <w:numFmt w:val="decimal"/>
      <w:isLgl/>
      <w:lvlText w:val="%1.%2.%3.%4.%5.%6.%7"/>
      <w:lvlJc w:val="left"/>
      <w:pPr>
        <w:tabs>
          <w:tab w:val="num" w:pos="3666"/>
        </w:tabs>
        <w:ind w:left="3666" w:hanging="1440"/>
      </w:pPr>
      <w:rPr>
        <w:rFonts w:cs="Times New Roman" w:hint="default"/>
      </w:rPr>
    </w:lvl>
    <w:lvl w:ilvl="7">
      <w:start w:val="1"/>
      <w:numFmt w:val="decimal"/>
      <w:isLgl/>
      <w:lvlText w:val="%1.%2.%3.%4.%5.%6.%7.%8"/>
      <w:lvlJc w:val="left"/>
      <w:pPr>
        <w:tabs>
          <w:tab w:val="num" w:pos="4026"/>
        </w:tabs>
        <w:ind w:left="4026" w:hanging="1440"/>
      </w:pPr>
      <w:rPr>
        <w:rFonts w:cs="Times New Roman" w:hint="default"/>
      </w:rPr>
    </w:lvl>
    <w:lvl w:ilvl="8">
      <w:start w:val="1"/>
      <w:numFmt w:val="decimal"/>
      <w:isLgl/>
      <w:lvlText w:val="%1.%2.%3.%4.%5.%6.%7.%8.%9"/>
      <w:lvlJc w:val="left"/>
      <w:pPr>
        <w:tabs>
          <w:tab w:val="num" w:pos="4746"/>
        </w:tabs>
        <w:ind w:left="4746" w:hanging="1800"/>
      </w:pPr>
      <w:rPr>
        <w:rFonts w:cs="Times New Roman" w:hint="default"/>
      </w:rPr>
    </w:lvl>
  </w:abstractNum>
  <w:abstractNum w:abstractNumId="25" w15:restartNumberingAfterBreak="0">
    <w:nsid w:val="73182CDA"/>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6" w15:restartNumberingAfterBreak="0">
    <w:nsid w:val="797D701A"/>
    <w:multiLevelType w:val="multilevel"/>
    <w:tmpl w:val="BC5E0924"/>
    <w:lvl w:ilvl="0">
      <w:start w:val="3"/>
      <w:numFmt w:val="decimal"/>
      <w:lvlText w:val="%1"/>
      <w:lvlJc w:val="left"/>
      <w:pPr>
        <w:ind w:left="360" w:hanging="360"/>
      </w:pPr>
      <w:rPr>
        <w:rFonts w:cs="Times New Roman" w:hint="default"/>
        <w:b w:val="0"/>
      </w:rPr>
    </w:lvl>
    <w:lvl w:ilvl="1">
      <w:start w:val="2"/>
      <w:numFmt w:val="decimal"/>
      <w:lvlText w:val="%1.%2"/>
      <w:lvlJc w:val="left"/>
      <w:pPr>
        <w:ind w:left="108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num w:numId="1">
    <w:abstractNumId w:val="22"/>
  </w:num>
  <w:num w:numId="2">
    <w:abstractNumId w:val="8"/>
  </w:num>
  <w:num w:numId="3">
    <w:abstractNumId w:val="9"/>
  </w:num>
  <w:num w:numId="4">
    <w:abstractNumId w:val="11"/>
  </w:num>
  <w:num w:numId="5">
    <w:abstractNumId w:val="25"/>
  </w:num>
  <w:num w:numId="6">
    <w:abstractNumId w:val="20"/>
  </w:num>
  <w:num w:numId="7">
    <w:abstractNumId w:val="6"/>
  </w:num>
  <w:num w:numId="8">
    <w:abstractNumId w:val="15"/>
  </w:num>
  <w:num w:numId="9">
    <w:abstractNumId w:val="18"/>
  </w:num>
  <w:num w:numId="10">
    <w:abstractNumId w:val="0"/>
  </w:num>
  <w:num w:numId="11">
    <w:abstractNumId w:val="4"/>
  </w:num>
  <w:num w:numId="12">
    <w:abstractNumId w:val="1"/>
  </w:num>
  <w:num w:numId="13">
    <w:abstractNumId w:val="26"/>
  </w:num>
  <w:num w:numId="14">
    <w:abstractNumId w:val="10"/>
  </w:num>
  <w:num w:numId="15">
    <w:abstractNumId w:val="13"/>
  </w:num>
  <w:num w:numId="16">
    <w:abstractNumId w:val="7"/>
  </w:num>
  <w:num w:numId="17">
    <w:abstractNumId w:val="24"/>
  </w:num>
  <w:num w:numId="18">
    <w:abstractNumId w:val="23"/>
  </w:num>
  <w:num w:numId="19">
    <w:abstractNumId w:val="3"/>
  </w:num>
  <w:num w:numId="20">
    <w:abstractNumId w:val="2"/>
  </w:num>
  <w:num w:numId="21">
    <w:abstractNumId w:val="16"/>
  </w:num>
  <w:num w:numId="22">
    <w:abstractNumId w:val="19"/>
  </w:num>
  <w:num w:numId="23">
    <w:abstractNumId w:val="21"/>
  </w:num>
  <w:num w:numId="24">
    <w:abstractNumId w:val="17"/>
  </w:num>
  <w:num w:numId="25">
    <w:abstractNumId w:val="12"/>
  </w:num>
  <w:num w:numId="26">
    <w:abstractNumId w:val="5"/>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37"/>
    <w:rsid w:val="00002069"/>
    <w:rsid w:val="00062762"/>
    <w:rsid w:val="0006285C"/>
    <w:rsid w:val="00103FDC"/>
    <w:rsid w:val="00117D85"/>
    <w:rsid w:val="00125587"/>
    <w:rsid w:val="00147224"/>
    <w:rsid w:val="00190C03"/>
    <w:rsid w:val="00195C86"/>
    <w:rsid w:val="001C17F3"/>
    <w:rsid w:val="00266BB0"/>
    <w:rsid w:val="00274EF2"/>
    <w:rsid w:val="002B0448"/>
    <w:rsid w:val="002C485D"/>
    <w:rsid w:val="002C5C18"/>
    <w:rsid w:val="002D74E2"/>
    <w:rsid w:val="00327A11"/>
    <w:rsid w:val="003B7F48"/>
    <w:rsid w:val="003D2F3C"/>
    <w:rsid w:val="003D78EB"/>
    <w:rsid w:val="00466683"/>
    <w:rsid w:val="00484A2F"/>
    <w:rsid w:val="004B3929"/>
    <w:rsid w:val="004F1786"/>
    <w:rsid w:val="005002A4"/>
    <w:rsid w:val="0050431D"/>
    <w:rsid w:val="0050592F"/>
    <w:rsid w:val="00553B70"/>
    <w:rsid w:val="005B3AE7"/>
    <w:rsid w:val="00615F45"/>
    <w:rsid w:val="0063144F"/>
    <w:rsid w:val="00673663"/>
    <w:rsid w:val="00677BC5"/>
    <w:rsid w:val="006A3675"/>
    <w:rsid w:val="006A380C"/>
    <w:rsid w:val="006A537B"/>
    <w:rsid w:val="006B15FB"/>
    <w:rsid w:val="006D6CE0"/>
    <w:rsid w:val="007776B6"/>
    <w:rsid w:val="007955E1"/>
    <w:rsid w:val="007E7E68"/>
    <w:rsid w:val="00817D68"/>
    <w:rsid w:val="008C72BF"/>
    <w:rsid w:val="008D5060"/>
    <w:rsid w:val="00944E58"/>
    <w:rsid w:val="00A06B2D"/>
    <w:rsid w:val="00A85B37"/>
    <w:rsid w:val="00AB0417"/>
    <w:rsid w:val="00AE35E4"/>
    <w:rsid w:val="00B34F35"/>
    <w:rsid w:val="00B37733"/>
    <w:rsid w:val="00B4422E"/>
    <w:rsid w:val="00B52EFD"/>
    <w:rsid w:val="00BA7043"/>
    <w:rsid w:val="00BD24E2"/>
    <w:rsid w:val="00BE7733"/>
    <w:rsid w:val="00BF3394"/>
    <w:rsid w:val="00C02493"/>
    <w:rsid w:val="00C10DB4"/>
    <w:rsid w:val="00C3140B"/>
    <w:rsid w:val="00C374D8"/>
    <w:rsid w:val="00C70D61"/>
    <w:rsid w:val="00C924C9"/>
    <w:rsid w:val="00C96224"/>
    <w:rsid w:val="00CA5B79"/>
    <w:rsid w:val="00CD3923"/>
    <w:rsid w:val="00D22CF9"/>
    <w:rsid w:val="00D247DA"/>
    <w:rsid w:val="00D36BA9"/>
    <w:rsid w:val="00DF58C9"/>
    <w:rsid w:val="00E06C7E"/>
    <w:rsid w:val="00E238A7"/>
    <w:rsid w:val="00E64CDF"/>
    <w:rsid w:val="00E72BA2"/>
    <w:rsid w:val="00E81A5C"/>
    <w:rsid w:val="00E92C85"/>
    <w:rsid w:val="00EB37C8"/>
    <w:rsid w:val="00F15DD2"/>
    <w:rsid w:val="00F44823"/>
    <w:rsid w:val="00F92AED"/>
    <w:rsid w:val="00FB2297"/>
    <w:rsid w:val="00FB52AF"/>
    <w:rsid w:val="00FC686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4835"/>
  <w15:docId w15:val="{4BCB3F31-315D-5948-9114-08D1EC61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0"/>
        <w:sz w:val="22"/>
        <w:szCs w:val="22"/>
        <w:lang w:val="en-US" w:eastAsia="en-US" w:bidi="th-TH"/>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pPr>
      <w:tabs>
        <w:tab w:val="center" w:pos="4680"/>
        <w:tab w:val="right" w:pos="9360"/>
      </w:tabs>
      <w:spacing w:after="0" w:line="240" w:lineRule="auto"/>
    </w:pPr>
    <w:rPr>
      <w:rFonts w:cs="Angsana New"/>
      <w:szCs w:val="28"/>
    </w:rPr>
  </w:style>
  <w:style w:type="character" w:customStyle="1" w:styleId="HeaderChar">
    <w:name w:val="Header Char"/>
    <w:basedOn w:val="DefaultParagraphFont"/>
    <w:link w:val="Header"/>
    <w:uiPriority w:val="99"/>
    <w:rPr>
      <w:rFonts w:cs="Angsana New"/>
      <w:szCs w:val="28"/>
    </w:rPr>
  </w:style>
  <w:style w:type="paragraph" w:styleId="Footer">
    <w:name w:val="footer"/>
    <w:basedOn w:val="Normal"/>
    <w:link w:val="FooterChar"/>
    <w:uiPriority w:val="99"/>
    <w:unhideWhenUsed/>
    <w:pPr>
      <w:tabs>
        <w:tab w:val="center" w:pos="4680"/>
        <w:tab w:val="right" w:pos="9360"/>
      </w:tabs>
      <w:spacing w:after="0" w:line="240" w:lineRule="auto"/>
    </w:pPr>
    <w:rPr>
      <w:rFonts w:cs="Angsana New"/>
      <w:szCs w:val="28"/>
    </w:rPr>
  </w:style>
  <w:style w:type="character" w:customStyle="1" w:styleId="FooterChar">
    <w:name w:val="Footer Char"/>
    <w:basedOn w:val="DefaultParagraphFont"/>
    <w:link w:val="Footer"/>
    <w:uiPriority w:val="99"/>
    <w:rPr>
      <w:rFonts w:cs="Angsana New"/>
      <w:szCs w:val="28"/>
    </w:rPr>
  </w:style>
  <w:style w:type="paragraph" w:styleId="ListParagraph">
    <w:name w:val="List Paragraph"/>
    <w:basedOn w:val="Normal"/>
    <w:uiPriority w:val="34"/>
    <w:qFormat/>
    <w:rsid w:val="00E92C85"/>
    <w:pPr>
      <w:pBdr>
        <w:top w:val="none" w:sz="0" w:space="0" w:color="auto"/>
        <w:left w:val="none" w:sz="0" w:space="0" w:color="auto"/>
        <w:bottom w:val="none" w:sz="0" w:space="0" w:color="auto"/>
        <w:right w:val="none" w:sz="0" w:space="0" w:color="auto"/>
        <w:between w:val="none" w:sz="0" w:space="0" w:color="auto"/>
      </w:pBdr>
      <w:ind w:left="720"/>
      <w:contextualSpacing/>
    </w:pPr>
    <w:rPr>
      <w:rFonts w:eastAsia="Times New Roman" w:cs="Cordia New"/>
      <w:color w:val="auto"/>
      <w:szCs w:val="28"/>
    </w:rPr>
  </w:style>
  <w:style w:type="character" w:styleId="Strong">
    <w:name w:val="Strong"/>
    <w:uiPriority w:val="99"/>
    <w:qFormat/>
    <w:rsid w:val="00C924C9"/>
    <w:rPr>
      <w:rFonts w:cs="Times New Roman"/>
      <w:b/>
      <w:bCs/>
    </w:rPr>
  </w:style>
  <w:style w:type="table" w:styleId="TableGrid">
    <w:name w:val="Table Grid"/>
    <w:basedOn w:val="TableNormal"/>
    <w:uiPriority w:val="39"/>
    <w:rsid w:val="00817D6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53B70"/>
    <w:rPr>
      <w:sz w:val="18"/>
      <w:szCs w:val="18"/>
    </w:rPr>
  </w:style>
  <w:style w:type="paragraph" w:styleId="CommentText">
    <w:name w:val="annotation text"/>
    <w:basedOn w:val="Normal"/>
    <w:link w:val="CommentTextChar"/>
    <w:uiPriority w:val="99"/>
    <w:semiHidden/>
    <w:unhideWhenUsed/>
    <w:rsid w:val="00553B70"/>
    <w:pPr>
      <w:spacing w:line="240" w:lineRule="auto"/>
    </w:pPr>
    <w:rPr>
      <w:rFonts w:cs="Angsana New"/>
      <w:sz w:val="24"/>
      <w:szCs w:val="30"/>
    </w:rPr>
  </w:style>
  <w:style w:type="character" w:customStyle="1" w:styleId="CommentTextChar">
    <w:name w:val="Comment Text Char"/>
    <w:basedOn w:val="DefaultParagraphFont"/>
    <w:link w:val="CommentText"/>
    <w:uiPriority w:val="99"/>
    <w:semiHidden/>
    <w:rsid w:val="00553B70"/>
    <w:rPr>
      <w:rFonts w:cs="Angsana New"/>
      <w:sz w:val="24"/>
      <w:szCs w:val="30"/>
    </w:rPr>
  </w:style>
  <w:style w:type="paragraph" w:styleId="CommentSubject">
    <w:name w:val="annotation subject"/>
    <w:basedOn w:val="CommentText"/>
    <w:next w:val="CommentText"/>
    <w:link w:val="CommentSubjectChar"/>
    <w:uiPriority w:val="99"/>
    <w:semiHidden/>
    <w:unhideWhenUsed/>
    <w:rsid w:val="00553B70"/>
    <w:rPr>
      <w:b/>
      <w:bCs/>
      <w:sz w:val="20"/>
      <w:szCs w:val="25"/>
    </w:rPr>
  </w:style>
  <w:style w:type="character" w:customStyle="1" w:styleId="CommentSubjectChar">
    <w:name w:val="Comment Subject Char"/>
    <w:basedOn w:val="CommentTextChar"/>
    <w:link w:val="CommentSubject"/>
    <w:uiPriority w:val="99"/>
    <w:semiHidden/>
    <w:rsid w:val="00553B70"/>
    <w:rPr>
      <w:rFonts w:cs="Angsana New"/>
      <w:b/>
      <w:bCs/>
      <w:sz w:val="20"/>
      <w:szCs w:val="25"/>
    </w:rPr>
  </w:style>
  <w:style w:type="paragraph" w:styleId="BalloonText">
    <w:name w:val="Balloon Text"/>
    <w:basedOn w:val="Normal"/>
    <w:link w:val="BalloonTextChar"/>
    <w:uiPriority w:val="99"/>
    <w:semiHidden/>
    <w:unhideWhenUsed/>
    <w:rsid w:val="00553B70"/>
    <w:pPr>
      <w:spacing w:after="0" w:line="240" w:lineRule="auto"/>
    </w:pPr>
    <w:rPr>
      <w:rFonts w:ascii="Times New Roman" w:hAnsi="Times New Roman" w:cs="Angsana New"/>
      <w:sz w:val="18"/>
    </w:rPr>
  </w:style>
  <w:style w:type="character" w:customStyle="1" w:styleId="BalloonTextChar">
    <w:name w:val="Balloon Text Char"/>
    <w:basedOn w:val="DefaultParagraphFont"/>
    <w:link w:val="BalloonText"/>
    <w:uiPriority w:val="99"/>
    <w:semiHidden/>
    <w:rsid w:val="00553B70"/>
    <w:rPr>
      <w:rFonts w:ascii="Times New Roman" w:hAnsi="Times New Roman" w:cs="Angsana New"/>
      <w:sz w:val="18"/>
    </w:rPr>
  </w:style>
  <w:style w:type="paragraph" w:styleId="NormalWeb">
    <w:name w:val="Normal (Web)"/>
    <w:basedOn w:val="Normal"/>
    <w:uiPriority w:val="99"/>
    <w:semiHidden/>
    <w:unhideWhenUsed/>
    <w:rsid w:val="004B392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TH"/>
    </w:rPr>
  </w:style>
  <w:style w:type="character" w:styleId="Hyperlink">
    <w:name w:val="Hyperlink"/>
    <w:basedOn w:val="DefaultParagraphFont"/>
    <w:uiPriority w:val="99"/>
    <w:unhideWhenUsed/>
    <w:rsid w:val="00D22CF9"/>
    <w:rPr>
      <w:color w:val="0000FF" w:themeColor="hyperlink"/>
      <w:u w:val="single"/>
    </w:rPr>
  </w:style>
  <w:style w:type="character" w:styleId="UnresolvedMention">
    <w:name w:val="Unresolved Mention"/>
    <w:basedOn w:val="DefaultParagraphFont"/>
    <w:uiPriority w:val="99"/>
    <w:semiHidden/>
    <w:unhideWhenUsed/>
    <w:rsid w:val="00D22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151542">
      <w:bodyDiv w:val="1"/>
      <w:marLeft w:val="0"/>
      <w:marRight w:val="0"/>
      <w:marTop w:val="0"/>
      <w:marBottom w:val="0"/>
      <w:divBdr>
        <w:top w:val="none" w:sz="0" w:space="0" w:color="auto"/>
        <w:left w:val="none" w:sz="0" w:space="0" w:color="auto"/>
        <w:bottom w:val="none" w:sz="0" w:space="0" w:color="auto"/>
        <w:right w:val="none" w:sz="0" w:space="0" w:color="auto"/>
      </w:divBdr>
      <w:divsChild>
        <w:div w:id="323557218">
          <w:marLeft w:val="0"/>
          <w:marRight w:val="0"/>
          <w:marTop w:val="0"/>
          <w:marBottom w:val="0"/>
          <w:divBdr>
            <w:top w:val="none" w:sz="0" w:space="0" w:color="auto"/>
            <w:left w:val="none" w:sz="0" w:space="0" w:color="auto"/>
            <w:bottom w:val="none" w:sz="0" w:space="0" w:color="auto"/>
            <w:right w:val="none" w:sz="0" w:space="0" w:color="auto"/>
          </w:divBdr>
          <w:divsChild>
            <w:div w:id="1728454211">
              <w:marLeft w:val="0"/>
              <w:marRight w:val="0"/>
              <w:marTop w:val="0"/>
              <w:marBottom w:val="0"/>
              <w:divBdr>
                <w:top w:val="none" w:sz="0" w:space="0" w:color="auto"/>
                <w:left w:val="none" w:sz="0" w:space="0" w:color="auto"/>
                <w:bottom w:val="none" w:sz="0" w:space="0" w:color="auto"/>
                <w:right w:val="none" w:sz="0" w:space="0" w:color="auto"/>
              </w:divBdr>
              <w:divsChild>
                <w:div w:id="1654798019">
                  <w:marLeft w:val="0"/>
                  <w:marRight w:val="0"/>
                  <w:marTop w:val="0"/>
                  <w:marBottom w:val="0"/>
                  <w:divBdr>
                    <w:top w:val="none" w:sz="0" w:space="0" w:color="auto"/>
                    <w:left w:val="none" w:sz="0" w:space="0" w:color="auto"/>
                    <w:bottom w:val="none" w:sz="0" w:space="0" w:color="auto"/>
                    <w:right w:val="none" w:sz="0" w:space="0" w:color="auto"/>
                  </w:divBdr>
                  <w:divsChild>
                    <w:div w:id="1365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92853">
      <w:bodyDiv w:val="1"/>
      <w:marLeft w:val="0"/>
      <w:marRight w:val="0"/>
      <w:marTop w:val="0"/>
      <w:marBottom w:val="0"/>
      <w:divBdr>
        <w:top w:val="none" w:sz="0" w:space="0" w:color="auto"/>
        <w:left w:val="none" w:sz="0" w:space="0" w:color="auto"/>
        <w:bottom w:val="none" w:sz="0" w:space="0" w:color="auto"/>
        <w:right w:val="none" w:sz="0" w:space="0" w:color="auto"/>
      </w:divBdr>
      <w:divsChild>
        <w:div w:id="562638939">
          <w:marLeft w:val="0"/>
          <w:marRight w:val="0"/>
          <w:marTop w:val="0"/>
          <w:marBottom w:val="0"/>
          <w:divBdr>
            <w:top w:val="none" w:sz="0" w:space="0" w:color="auto"/>
            <w:left w:val="none" w:sz="0" w:space="0" w:color="auto"/>
            <w:bottom w:val="none" w:sz="0" w:space="0" w:color="auto"/>
            <w:right w:val="none" w:sz="0" w:space="0" w:color="auto"/>
          </w:divBdr>
          <w:divsChild>
            <w:div w:id="1365327423">
              <w:marLeft w:val="0"/>
              <w:marRight w:val="0"/>
              <w:marTop w:val="0"/>
              <w:marBottom w:val="0"/>
              <w:divBdr>
                <w:top w:val="none" w:sz="0" w:space="0" w:color="auto"/>
                <w:left w:val="none" w:sz="0" w:space="0" w:color="auto"/>
                <w:bottom w:val="none" w:sz="0" w:space="0" w:color="auto"/>
                <w:right w:val="none" w:sz="0" w:space="0" w:color="auto"/>
              </w:divBdr>
              <w:divsChild>
                <w:div w:id="9603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57008">
      <w:bodyDiv w:val="1"/>
      <w:marLeft w:val="0"/>
      <w:marRight w:val="0"/>
      <w:marTop w:val="0"/>
      <w:marBottom w:val="0"/>
      <w:divBdr>
        <w:top w:val="none" w:sz="0" w:space="0" w:color="auto"/>
        <w:left w:val="none" w:sz="0" w:space="0" w:color="auto"/>
        <w:bottom w:val="none" w:sz="0" w:space="0" w:color="auto"/>
        <w:right w:val="none" w:sz="0" w:space="0" w:color="auto"/>
      </w:divBdr>
      <w:divsChild>
        <w:div w:id="1487162461">
          <w:marLeft w:val="0"/>
          <w:marRight w:val="0"/>
          <w:marTop w:val="0"/>
          <w:marBottom w:val="0"/>
          <w:divBdr>
            <w:top w:val="none" w:sz="0" w:space="0" w:color="auto"/>
            <w:left w:val="none" w:sz="0" w:space="0" w:color="auto"/>
            <w:bottom w:val="none" w:sz="0" w:space="0" w:color="auto"/>
            <w:right w:val="none" w:sz="0" w:space="0" w:color="auto"/>
          </w:divBdr>
          <w:divsChild>
            <w:div w:id="1298418358">
              <w:marLeft w:val="0"/>
              <w:marRight w:val="0"/>
              <w:marTop w:val="0"/>
              <w:marBottom w:val="0"/>
              <w:divBdr>
                <w:top w:val="none" w:sz="0" w:space="0" w:color="auto"/>
                <w:left w:val="none" w:sz="0" w:space="0" w:color="auto"/>
                <w:bottom w:val="none" w:sz="0" w:space="0" w:color="auto"/>
                <w:right w:val="none" w:sz="0" w:space="0" w:color="auto"/>
              </w:divBdr>
              <w:divsChild>
                <w:div w:id="1901207479">
                  <w:marLeft w:val="0"/>
                  <w:marRight w:val="0"/>
                  <w:marTop w:val="0"/>
                  <w:marBottom w:val="0"/>
                  <w:divBdr>
                    <w:top w:val="none" w:sz="0" w:space="0" w:color="auto"/>
                    <w:left w:val="none" w:sz="0" w:space="0" w:color="auto"/>
                    <w:bottom w:val="none" w:sz="0" w:space="0" w:color="auto"/>
                    <w:right w:val="none" w:sz="0" w:space="0" w:color="auto"/>
                  </w:divBdr>
                  <w:divsChild>
                    <w:div w:id="18783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89303">
      <w:bodyDiv w:val="1"/>
      <w:marLeft w:val="0"/>
      <w:marRight w:val="0"/>
      <w:marTop w:val="0"/>
      <w:marBottom w:val="0"/>
      <w:divBdr>
        <w:top w:val="none" w:sz="0" w:space="0" w:color="auto"/>
        <w:left w:val="none" w:sz="0" w:space="0" w:color="auto"/>
        <w:bottom w:val="none" w:sz="0" w:space="0" w:color="auto"/>
        <w:right w:val="none" w:sz="0" w:space="0" w:color="auto"/>
      </w:divBdr>
      <w:divsChild>
        <w:div w:id="1728839764">
          <w:marLeft w:val="0"/>
          <w:marRight w:val="0"/>
          <w:marTop w:val="0"/>
          <w:marBottom w:val="0"/>
          <w:divBdr>
            <w:top w:val="none" w:sz="0" w:space="0" w:color="auto"/>
            <w:left w:val="none" w:sz="0" w:space="0" w:color="auto"/>
            <w:bottom w:val="none" w:sz="0" w:space="0" w:color="auto"/>
            <w:right w:val="none" w:sz="0" w:space="0" w:color="auto"/>
          </w:divBdr>
          <w:divsChild>
            <w:div w:id="484008716">
              <w:marLeft w:val="0"/>
              <w:marRight w:val="0"/>
              <w:marTop w:val="0"/>
              <w:marBottom w:val="0"/>
              <w:divBdr>
                <w:top w:val="none" w:sz="0" w:space="0" w:color="auto"/>
                <w:left w:val="none" w:sz="0" w:space="0" w:color="auto"/>
                <w:bottom w:val="none" w:sz="0" w:space="0" w:color="auto"/>
                <w:right w:val="none" w:sz="0" w:space="0" w:color="auto"/>
              </w:divBdr>
              <w:divsChild>
                <w:div w:id="2092700260">
                  <w:marLeft w:val="0"/>
                  <w:marRight w:val="0"/>
                  <w:marTop w:val="0"/>
                  <w:marBottom w:val="0"/>
                  <w:divBdr>
                    <w:top w:val="none" w:sz="0" w:space="0" w:color="auto"/>
                    <w:left w:val="none" w:sz="0" w:space="0" w:color="auto"/>
                    <w:bottom w:val="none" w:sz="0" w:space="0" w:color="auto"/>
                    <w:right w:val="none" w:sz="0" w:space="0" w:color="auto"/>
                  </w:divBdr>
                  <w:divsChild>
                    <w:div w:id="19157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150535">
      <w:bodyDiv w:val="1"/>
      <w:marLeft w:val="0"/>
      <w:marRight w:val="0"/>
      <w:marTop w:val="0"/>
      <w:marBottom w:val="0"/>
      <w:divBdr>
        <w:top w:val="none" w:sz="0" w:space="0" w:color="auto"/>
        <w:left w:val="none" w:sz="0" w:space="0" w:color="auto"/>
        <w:bottom w:val="none" w:sz="0" w:space="0" w:color="auto"/>
        <w:right w:val="none" w:sz="0" w:space="0" w:color="auto"/>
      </w:divBdr>
      <w:divsChild>
        <w:div w:id="510066912">
          <w:marLeft w:val="0"/>
          <w:marRight w:val="0"/>
          <w:marTop w:val="0"/>
          <w:marBottom w:val="0"/>
          <w:divBdr>
            <w:top w:val="none" w:sz="0" w:space="0" w:color="auto"/>
            <w:left w:val="none" w:sz="0" w:space="0" w:color="auto"/>
            <w:bottom w:val="none" w:sz="0" w:space="0" w:color="auto"/>
            <w:right w:val="none" w:sz="0" w:space="0" w:color="auto"/>
          </w:divBdr>
          <w:divsChild>
            <w:div w:id="1451167385">
              <w:marLeft w:val="0"/>
              <w:marRight w:val="0"/>
              <w:marTop w:val="0"/>
              <w:marBottom w:val="0"/>
              <w:divBdr>
                <w:top w:val="none" w:sz="0" w:space="0" w:color="auto"/>
                <w:left w:val="none" w:sz="0" w:space="0" w:color="auto"/>
                <w:bottom w:val="none" w:sz="0" w:space="0" w:color="auto"/>
                <w:right w:val="none" w:sz="0" w:space="0" w:color="auto"/>
              </w:divBdr>
              <w:divsChild>
                <w:div w:id="1635872454">
                  <w:marLeft w:val="0"/>
                  <w:marRight w:val="0"/>
                  <w:marTop w:val="0"/>
                  <w:marBottom w:val="0"/>
                  <w:divBdr>
                    <w:top w:val="none" w:sz="0" w:space="0" w:color="auto"/>
                    <w:left w:val="none" w:sz="0" w:space="0" w:color="auto"/>
                    <w:bottom w:val="none" w:sz="0" w:space="0" w:color="auto"/>
                    <w:right w:val="none" w:sz="0" w:space="0" w:color="auto"/>
                  </w:divBdr>
                  <w:divsChild>
                    <w:div w:id="17209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35640">
      <w:bodyDiv w:val="1"/>
      <w:marLeft w:val="0"/>
      <w:marRight w:val="0"/>
      <w:marTop w:val="0"/>
      <w:marBottom w:val="0"/>
      <w:divBdr>
        <w:top w:val="none" w:sz="0" w:space="0" w:color="auto"/>
        <w:left w:val="none" w:sz="0" w:space="0" w:color="auto"/>
        <w:bottom w:val="none" w:sz="0" w:space="0" w:color="auto"/>
        <w:right w:val="none" w:sz="0" w:space="0" w:color="auto"/>
      </w:divBdr>
      <w:divsChild>
        <w:div w:id="2104065394">
          <w:marLeft w:val="0"/>
          <w:marRight w:val="0"/>
          <w:marTop w:val="0"/>
          <w:marBottom w:val="0"/>
          <w:divBdr>
            <w:top w:val="none" w:sz="0" w:space="0" w:color="auto"/>
            <w:left w:val="none" w:sz="0" w:space="0" w:color="auto"/>
            <w:bottom w:val="none" w:sz="0" w:space="0" w:color="auto"/>
            <w:right w:val="none" w:sz="0" w:space="0" w:color="auto"/>
          </w:divBdr>
          <w:divsChild>
            <w:div w:id="192309375">
              <w:marLeft w:val="0"/>
              <w:marRight w:val="0"/>
              <w:marTop w:val="0"/>
              <w:marBottom w:val="0"/>
              <w:divBdr>
                <w:top w:val="none" w:sz="0" w:space="0" w:color="auto"/>
                <w:left w:val="none" w:sz="0" w:space="0" w:color="auto"/>
                <w:bottom w:val="none" w:sz="0" w:space="0" w:color="auto"/>
                <w:right w:val="none" w:sz="0" w:space="0" w:color="auto"/>
              </w:divBdr>
              <w:divsChild>
                <w:div w:id="4388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42028">
      <w:bodyDiv w:val="1"/>
      <w:marLeft w:val="0"/>
      <w:marRight w:val="0"/>
      <w:marTop w:val="0"/>
      <w:marBottom w:val="0"/>
      <w:divBdr>
        <w:top w:val="none" w:sz="0" w:space="0" w:color="auto"/>
        <w:left w:val="none" w:sz="0" w:space="0" w:color="auto"/>
        <w:bottom w:val="none" w:sz="0" w:space="0" w:color="auto"/>
        <w:right w:val="none" w:sz="0" w:space="0" w:color="auto"/>
      </w:divBdr>
    </w:div>
    <w:div w:id="913735162">
      <w:bodyDiv w:val="1"/>
      <w:marLeft w:val="0"/>
      <w:marRight w:val="0"/>
      <w:marTop w:val="0"/>
      <w:marBottom w:val="0"/>
      <w:divBdr>
        <w:top w:val="none" w:sz="0" w:space="0" w:color="auto"/>
        <w:left w:val="none" w:sz="0" w:space="0" w:color="auto"/>
        <w:bottom w:val="none" w:sz="0" w:space="0" w:color="auto"/>
        <w:right w:val="none" w:sz="0" w:space="0" w:color="auto"/>
      </w:divBdr>
      <w:divsChild>
        <w:div w:id="2039309711">
          <w:marLeft w:val="0"/>
          <w:marRight w:val="0"/>
          <w:marTop w:val="0"/>
          <w:marBottom w:val="0"/>
          <w:divBdr>
            <w:top w:val="none" w:sz="0" w:space="0" w:color="auto"/>
            <w:left w:val="none" w:sz="0" w:space="0" w:color="auto"/>
            <w:bottom w:val="none" w:sz="0" w:space="0" w:color="auto"/>
            <w:right w:val="none" w:sz="0" w:space="0" w:color="auto"/>
          </w:divBdr>
          <w:divsChild>
            <w:div w:id="1414429441">
              <w:marLeft w:val="0"/>
              <w:marRight w:val="0"/>
              <w:marTop w:val="0"/>
              <w:marBottom w:val="0"/>
              <w:divBdr>
                <w:top w:val="none" w:sz="0" w:space="0" w:color="auto"/>
                <w:left w:val="none" w:sz="0" w:space="0" w:color="auto"/>
                <w:bottom w:val="none" w:sz="0" w:space="0" w:color="auto"/>
                <w:right w:val="none" w:sz="0" w:space="0" w:color="auto"/>
              </w:divBdr>
              <w:divsChild>
                <w:div w:id="3472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92795">
      <w:bodyDiv w:val="1"/>
      <w:marLeft w:val="0"/>
      <w:marRight w:val="0"/>
      <w:marTop w:val="0"/>
      <w:marBottom w:val="0"/>
      <w:divBdr>
        <w:top w:val="none" w:sz="0" w:space="0" w:color="auto"/>
        <w:left w:val="none" w:sz="0" w:space="0" w:color="auto"/>
        <w:bottom w:val="none" w:sz="0" w:space="0" w:color="auto"/>
        <w:right w:val="none" w:sz="0" w:space="0" w:color="auto"/>
      </w:divBdr>
      <w:divsChild>
        <w:div w:id="153962185">
          <w:marLeft w:val="0"/>
          <w:marRight w:val="0"/>
          <w:marTop w:val="0"/>
          <w:marBottom w:val="0"/>
          <w:divBdr>
            <w:top w:val="none" w:sz="0" w:space="0" w:color="auto"/>
            <w:left w:val="none" w:sz="0" w:space="0" w:color="auto"/>
            <w:bottom w:val="none" w:sz="0" w:space="0" w:color="auto"/>
            <w:right w:val="none" w:sz="0" w:space="0" w:color="auto"/>
          </w:divBdr>
          <w:divsChild>
            <w:div w:id="768738388">
              <w:marLeft w:val="0"/>
              <w:marRight w:val="0"/>
              <w:marTop w:val="0"/>
              <w:marBottom w:val="0"/>
              <w:divBdr>
                <w:top w:val="none" w:sz="0" w:space="0" w:color="auto"/>
                <w:left w:val="none" w:sz="0" w:space="0" w:color="auto"/>
                <w:bottom w:val="none" w:sz="0" w:space="0" w:color="auto"/>
                <w:right w:val="none" w:sz="0" w:space="0" w:color="auto"/>
              </w:divBdr>
              <w:divsChild>
                <w:div w:id="2050060447">
                  <w:marLeft w:val="0"/>
                  <w:marRight w:val="0"/>
                  <w:marTop w:val="0"/>
                  <w:marBottom w:val="0"/>
                  <w:divBdr>
                    <w:top w:val="none" w:sz="0" w:space="0" w:color="auto"/>
                    <w:left w:val="none" w:sz="0" w:space="0" w:color="auto"/>
                    <w:bottom w:val="none" w:sz="0" w:space="0" w:color="auto"/>
                    <w:right w:val="none" w:sz="0" w:space="0" w:color="auto"/>
                  </w:divBdr>
                  <w:divsChild>
                    <w:div w:id="16962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527078">
      <w:bodyDiv w:val="1"/>
      <w:marLeft w:val="0"/>
      <w:marRight w:val="0"/>
      <w:marTop w:val="0"/>
      <w:marBottom w:val="0"/>
      <w:divBdr>
        <w:top w:val="none" w:sz="0" w:space="0" w:color="auto"/>
        <w:left w:val="none" w:sz="0" w:space="0" w:color="auto"/>
        <w:bottom w:val="none" w:sz="0" w:space="0" w:color="auto"/>
        <w:right w:val="none" w:sz="0" w:space="0" w:color="auto"/>
      </w:divBdr>
      <w:divsChild>
        <w:div w:id="1364483167">
          <w:marLeft w:val="0"/>
          <w:marRight w:val="0"/>
          <w:marTop w:val="0"/>
          <w:marBottom w:val="0"/>
          <w:divBdr>
            <w:top w:val="none" w:sz="0" w:space="0" w:color="auto"/>
            <w:left w:val="none" w:sz="0" w:space="0" w:color="auto"/>
            <w:bottom w:val="none" w:sz="0" w:space="0" w:color="auto"/>
            <w:right w:val="none" w:sz="0" w:space="0" w:color="auto"/>
          </w:divBdr>
          <w:divsChild>
            <w:div w:id="1959094785">
              <w:marLeft w:val="0"/>
              <w:marRight w:val="0"/>
              <w:marTop w:val="0"/>
              <w:marBottom w:val="0"/>
              <w:divBdr>
                <w:top w:val="none" w:sz="0" w:space="0" w:color="auto"/>
                <w:left w:val="none" w:sz="0" w:space="0" w:color="auto"/>
                <w:bottom w:val="none" w:sz="0" w:space="0" w:color="auto"/>
                <w:right w:val="none" w:sz="0" w:space="0" w:color="auto"/>
              </w:divBdr>
              <w:divsChild>
                <w:div w:id="476335092">
                  <w:marLeft w:val="0"/>
                  <w:marRight w:val="0"/>
                  <w:marTop w:val="0"/>
                  <w:marBottom w:val="0"/>
                  <w:divBdr>
                    <w:top w:val="none" w:sz="0" w:space="0" w:color="auto"/>
                    <w:left w:val="none" w:sz="0" w:space="0" w:color="auto"/>
                    <w:bottom w:val="none" w:sz="0" w:space="0" w:color="auto"/>
                    <w:right w:val="none" w:sz="0" w:space="0" w:color="auto"/>
                  </w:divBdr>
                  <w:divsChild>
                    <w:div w:id="13708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420848">
      <w:bodyDiv w:val="1"/>
      <w:marLeft w:val="0"/>
      <w:marRight w:val="0"/>
      <w:marTop w:val="0"/>
      <w:marBottom w:val="0"/>
      <w:divBdr>
        <w:top w:val="none" w:sz="0" w:space="0" w:color="auto"/>
        <w:left w:val="none" w:sz="0" w:space="0" w:color="auto"/>
        <w:bottom w:val="none" w:sz="0" w:space="0" w:color="auto"/>
        <w:right w:val="none" w:sz="0" w:space="0" w:color="auto"/>
      </w:divBdr>
      <w:divsChild>
        <w:div w:id="1741900500">
          <w:marLeft w:val="0"/>
          <w:marRight w:val="0"/>
          <w:marTop w:val="0"/>
          <w:marBottom w:val="0"/>
          <w:divBdr>
            <w:top w:val="none" w:sz="0" w:space="0" w:color="auto"/>
            <w:left w:val="none" w:sz="0" w:space="0" w:color="auto"/>
            <w:bottom w:val="none" w:sz="0" w:space="0" w:color="auto"/>
            <w:right w:val="none" w:sz="0" w:space="0" w:color="auto"/>
          </w:divBdr>
          <w:divsChild>
            <w:div w:id="1677269193">
              <w:marLeft w:val="0"/>
              <w:marRight w:val="0"/>
              <w:marTop w:val="0"/>
              <w:marBottom w:val="0"/>
              <w:divBdr>
                <w:top w:val="none" w:sz="0" w:space="0" w:color="auto"/>
                <w:left w:val="none" w:sz="0" w:space="0" w:color="auto"/>
                <w:bottom w:val="none" w:sz="0" w:space="0" w:color="auto"/>
                <w:right w:val="none" w:sz="0" w:space="0" w:color="auto"/>
              </w:divBdr>
              <w:divsChild>
                <w:div w:id="21312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766591">
      <w:bodyDiv w:val="1"/>
      <w:marLeft w:val="0"/>
      <w:marRight w:val="0"/>
      <w:marTop w:val="0"/>
      <w:marBottom w:val="0"/>
      <w:divBdr>
        <w:top w:val="none" w:sz="0" w:space="0" w:color="auto"/>
        <w:left w:val="none" w:sz="0" w:space="0" w:color="auto"/>
        <w:bottom w:val="none" w:sz="0" w:space="0" w:color="auto"/>
        <w:right w:val="none" w:sz="0" w:space="0" w:color="auto"/>
      </w:divBdr>
      <w:divsChild>
        <w:div w:id="1426345794">
          <w:marLeft w:val="0"/>
          <w:marRight w:val="0"/>
          <w:marTop w:val="0"/>
          <w:marBottom w:val="0"/>
          <w:divBdr>
            <w:top w:val="none" w:sz="0" w:space="0" w:color="auto"/>
            <w:left w:val="none" w:sz="0" w:space="0" w:color="auto"/>
            <w:bottom w:val="none" w:sz="0" w:space="0" w:color="auto"/>
            <w:right w:val="none" w:sz="0" w:space="0" w:color="auto"/>
          </w:divBdr>
          <w:divsChild>
            <w:div w:id="1356803784">
              <w:marLeft w:val="0"/>
              <w:marRight w:val="0"/>
              <w:marTop w:val="0"/>
              <w:marBottom w:val="0"/>
              <w:divBdr>
                <w:top w:val="none" w:sz="0" w:space="0" w:color="auto"/>
                <w:left w:val="none" w:sz="0" w:space="0" w:color="auto"/>
                <w:bottom w:val="none" w:sz="0" w:space="0" w:color="auto"/>
                <w:right w:val="none" w:sz="0" w:space="0" w:color="auto"/>
              </w:divBdr>
              <w:divsChild>
                <w:div w:id="3441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88529">
      <w:bodyDiv w:val="1"/>
      <w:marLeft w:val="0"/>
      <w:marRight w:val="0"/>
      <w:marTop w:val="0"/>
      <w:marBottom w:val="0"/>
      <w:divBdr>
        <w:top w:val="none" w:sz="0" w:space="0" w:color="auto"/>
        <w:left w:val="none" w:sz="0" w:space="0" w:color="auto"/>
        <w:bottom w:val="none" w:sz="0" w:space="0" w:color="auto"/>
        <w:right w:val="none" w:sz="0" w:space="0" w:color="auto"/>
      </w:divBdr>
      <w:divsChild>
        <w:div w:id="1870142614">
          <w:marLeft w:val="0"/>
          <w:marRight w:val="0"/>
          <w:marTop w:val="0"/>
          <w:marBottom w:val="0"/>
          <w:divBdr>
            <w:top w:val="none" w:sz="0" w:space="0" w:color="auto"/>
            <w:left w:val="none" w:sz="0" w:space="0" w:color="auto"/>
            <w:bottom w:val="none" w:sz="0" w:space="0" w:color="auto"/>
            <w:right w:val="none" w:sz="0" w:space="0" w:color="auto"/>
          </w:divBdr>
          <w:divsChild>
            <w:div w:id="799957776">
              <w:marLeft w:val="0"/>
              <w:marRight w:val="0"/>
              <w:marTop w:val="0"/>
              <w:marBottom w:val="0"/>
              <w:divBdr>
                <w:top w:val="none" w:sz="0" w:space="0" w:color="auto"/>
                <w:left w:val="none" w:sz="0" w:space="0" w:color="auto"/>
                <w:bottom w:val="none" w:sz="0" w:space="0" w:color="auto"/>
                <w:right w:val="none" w:sz="0" w:space="0" w:color="auto"/>
              </w:divBdr>
              <w:divsChild>
                <w:div w:id="16429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032169">
      <w:bodyDiv w:val="1"/>
      <w:marLeft w:val="0"/>
      <w:marRight w:val="0"/>
      <w:marTop w:val="0"/>
      <w:marBottom w:val="0"/>
      <w:divBdr>
        <w:top w:val="none" w:sz="0" w:space="0" w:color="auto"/>
        <w:left w:val="none" w:sz="0" w:space="0" w:color="auto"/>
        <w:bottom w:val="none" w:sz="0" w:space="0" w:color="auto"/>
        <w:right w:val="none" w:sz="0" w:space="0" w:color="auto"/>
      </w:divBdr>
      <w:divsChild>
        <w:div w:id="186061811">
          <w:marLeft w:val="0"/>
          <w:marRight w:val="0"/>
          <w:marTop w:val="0"/>
          <w:marBottom w:val="0"/>
          <w:divBdr>
            <w:top w:val="none" w:sz="0" w:space="0" w:color="auto"/>
            <w:left w:val="none" w:sz="0" w:space="0" w:color="auto"/>
            <w:bottom w:val="none" w:sz="0" w:space="0" w:color="auto"/>
            <w:right w:val="none" w:sz="0" w:space="0" w:color="auto"/>
          </w:divBdr>
          <w:divsChild>
            <w:div w:id="1597249851">
              <w:marLeft w:val="0"/>
              <w:marRight w:val="0"/>
              <w:marTop w:val="0"/>
              <w:marBottom w:val="0"/>
              <w:divBdr>
                <w:top w:val="none" w:sz="0" w:space="0" w:color="auto"/>
                <w:left w:val="none" w:sz="0" w:space="0" w:color="auto"/>
                <w:bottom w:val="none" w:sz="0" w:space="0" w:color="auto"/>
                <w:right w:val="none" w:sz="0" w:space="0" w:color="auto"/>
              </w:divBdr>
              <w:divsChild>
                <w:div w:id="6423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148033">
      <w:bodyDiv w:val="1"/>
      <w:marLeft w:val="0"/>
      <w:marRight w:val="0"/>
      <w:marTop w:val="0"/>
      <w:marBottom w:val="0"/>
      <w:divBdr>
        <w:top w:val="none" w:sz="0" w:space="0" w:color="auto"/>
        <w:left w:val="none" w:sz="0" w:space="0" w:color="auto"/>
        <w:bottom w:val="none" w:sz="0" w:space="0" w:color="auto"/>
        <w:right w:val="none" w:sz="0" w:space="0" w:color="auto"/>
      </w:divBdr>
      <w:divsChild>
        <w:div w:id="1995916268">
          <w:marLeft w:val="0"/>
          <w:marRight w:val="0"/>
          <w:marTop w:val="0"/>
          <w:marBottom w:val="0"/>
          <w:divBdr>
            <w:top w:val="none" w:sz="0" w:space="0" w:color="auto"/>
            <w:left w:val="none" w:sz="0" w:space="0" w:color="auto"/>
            <w:bottom w:val="none" w:sz="0" w:space="0" w:color="auto"/>
            <w:right w:val="none" w:sz="0" w:space="0" w:color="auto"/>
          </w:divBdr>
          <w:divsChild>
            <w:div w:id="324431336">
              <w:marLeft w:val="0"/>
              <w:marRight w:val="0"/>
              <w:marTop w:val="0"/>
              <w:marBottom w:val="0"/>
              <w:divBdr>
                <w:top w:val="none" w:sz="0" w:space="0" w:color="auto"/>
                <w:left w:val="none" w:sz="0" w:space="0" w:color="auto"/>
                <w:bottom w:val="none" w:sz="0" w:space="0" w:color="auto"/>
                <w:right w:val="none" w:sz="0" w:space="0" w:color="auto"/>
              </w:divBdr>
              <w:divsChild>
                <w:div w:id="70587230">
                  <w:marLeft w:val="0"/>
                  <w:marRight w:val="0"/>
                  <w:marTop w:val="0"/>
                  <w:marBottom w:val="0"/>
                  <w:divBdr>
                    <w:top w:val="none" w:sz="0" w:space="0" w:color="auto"/>
                    <w:left w:val="none" w:sz="0" w:space="0" w:color="auto"/>
                    <w:bottom w:val="none" w:sz="0" w:space="0" w:color="auto"/>
                    <w:right w:val="none" w:sz="0" w:space="0" w:color="auto"/>
                  </w:divBdr>
                  <w:divsChild>
                    <w:div w:id="11355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684220">
      <w:bodyDiv w:val="1"/>
      <w:marLeft w:val="0"/>
      <w:marRight w:val="0"/>
      <w:marTop w:val="0"/>
      <w:marBottom w:val="0"/>
      <w:divBdr>
        <w:top w:val="none" w:sz="0" w:space="0" w:color="auto"/>
        <w:left w:val="none" w:sz="0" w:space="0" w:color="auto"/>
        <w:bottom w:val="none" w:sz="0" w:space="0" w:color="auto"/>
        <w:right w:val="none" w:sz="0" w:space="0" w:color="auto"/>
      </w:divBdr>
      <w:divsChild>
        <w:div w:id="570625771">
          <w:marLeft w:val="0"/>
          <w:marRight w:val="0"/>
          <w:marTop w:val="0"/>
          <w:marBottom w:val="0"/>
          <w:divBdr>
            <w:top w:val="none" w:sz="0" w:space="0" w:color="auto"/>
            <w:left w:val="none" w:sz="0" w:space="0" w:color="auto"/>
            <w:bottom w:val="none" w:sz="0" w:space="0" w:color="auto"/>
            <w:right w:val="none" w:sz="0" w:space="0" w:color="auto"/>
          </w:divBdr>
          <w:divsChild>
            <w:div w:id="1178084635">
              <w:marLeft w:val="0"/>
              <w:marRight w:val="0"/>
              <w:marTop w:val="0"/>
              <w:marBottom w:val="0"/>
              <w:divBdr>
                <w:top w:val="none" w:sz="0" w:space="0" w:color="auto"/>
                <w:left w:val="none" w:sz="0" w:space="0" w:color="auto"/>
                <w:bottom w:val="none" w:sz="0" w:space="0" w:color="auto"/>
                <w:right w:val="none" w:sz="0" w:space="0" w:color="auto"/>
              </w:divBdr>
              <w:divsChild>
                <w:div w:id="93146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11996">
      <w:bodyDiv w:val="1"/>
      <w:marLeft w:val="0"/>
      <w:marRight w:val="0"/>
      <w:marTop w:val="0"/>
      <w:marBottom w:val="0"/>
      <w:divBdr>
        <w:top w:val="none" w:sz="0" w:space="0" w:color="auto"/>
        <w:left w:val="none" w:sz="0" w:space="0" w:color="auto"/>
        <w:bottom w:val="none" w:sz="0" w:space="0" w:color="auto"/>
        <w:right w:val="none" w:sz="0" w:space="0" w:color="auto"/>
      </w:divBdr>
    </w:div>
    <w:div w:id="1701542195">
      <w:bodyDiv w:val="1"/>
      <w:marLeft w:val="0"/>
      <w:marRight w:val="0"/>
      <w:marTop w:val="0"/>
      <w:marBottom w:val="0"/>
      <w:divBdr>
        <w:top w:val="none" w:sz="0" w:space="0" w:color="auto"/>
        <w:left w:val="none" w:sz="0" w:space="0" w:color="auto"/>
        <w:bottom w:val="none" w:sz="0" w:space="0" w:color="auto"/>
        <w:right w:val="none" w:sz="0" w:space="0" w:color="auto"/>
      </w:divBdr>
      <w:divsChild>
        <w:div w:id="1639528678">
          <w:marLeft w:val="0"/>
          <w:marRight w:val="0"/>
          <w:marTop w:val="0"/>
          <w:marBottom w:val="0"/>
          <w:divBdr>
            <w:top w:val="none" w:sz="0" w:space="0" w:color="auto"/>
            <w:left w:val="none" w:sz="0" w:space="0" w:color="auto"/>
            <w:bottom w:val="none" w:sz="0" w:space="0" w:color="auto"/>
            <w:right w:val="none" w:sz="0" w:space="0" w:color="auto"/>
          </w:divBdr>
          <w:divsChild>
            <w:div w:id="1314719176">
              <w:marLeft w:val="0"/>
              <w:marRight w:val="0"/>
              <w:marTop w:val="0"/>
              <w:marBottom w:val="0"/>
              <w:divBdr>
                <w:top w:val="none" w:sz="0" w:space="0" w:color="auto"/>
                <w:left w:val="none" w:sz="0" w:space="0" w:color="auto"/>
                <w:bottom w:val="none" w:sz="0" w:space="0" w:color="auto"/>
                <w:right w:val="none" w:sz="0" w:space="0" w:color="auto"/>
              </w:divBdr>
              <w:divsChild>
                <w:div w:id="46616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4068">
      <w:bodyDiv w:val="1"/>
      <w:marLeft w:val="0"/>
      <w:marRight w:val="0"/>
      <w:marTop w:val="0"/>
      <w:marBottom w:val="0"/>
      <w:divBdr>
        <w:top w:val="none" w:sz="0" w:space="0" w:color="auto"/>
        <w:left w:val="none" w:sz="0" w:space="0" w:color="auto"/>
        <w:bottom w:val="none" w:sz="0" w:space="0" w:color="auto"/>
        <w:right w:val="none" w:sz="0" w:space="0" w:color="auto"/>
      </w:divBdr>
      <w:divsChild>
        <w:div w:id="694890355">
          <w:marLeft w:val="0"/>
          <w:marRight w:val="0"/>
          <w:marTop w:val="0"/>
          <w:marBottom w:val="0"/>
          <w:divBdr>
            <w:top w:val="none" w:sz="0" w:space="0" w:color="auto"/>
            <w:left w:val="none" w:sz="0" w:space="0" w:color="auto"/>
            <w:bottom w:val="none" w:sz="0" w:space="0" w:color="auto"/>
            <w:right w:val="none" w:sz="0" w:space="0" w:color="auto"/>
          </w:divBdr>
          <w:divsChild>
            <w:div w:id="1263150477">
              <w:marLeft w:val="0"/>
              <w:marRight w:val="0"/>
              <w:marTop w:val="0"/>
              <w:marBottom w:val="0"/>
              <w:divBdr>
                <w:top w:val="none" w:sz="0" w:space="0" w:color="auto"/>
                <w:left w:val="none" w:sz="0" w:space="0" w:color="auto"/>
                <w:bottom w:val="none" w:sz="0" w:space="0" w:color="auto"/>
                <w:right w:val="none" w:sz="0" w:space="0" w:color="auto"/>
              </w:divBdr>
              <w:divsChild>
                <w:div w:id="13149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2694">
      <w:bodyDiv w:val="1"/>
      <w:marLeft w:val="0"/>
      <w:marRight w:val="0"/>
      <w:marTop w:val="0"/>
      <w:marBottom w:val="0"/>
      <w:divBdr>
        <w:top w:val="none" w:sz="0" w:space="0" w:color="auto"/>
        <w:left w:val="none" w:sz="0" w:space="0" w:color="auto"/>
        <w:bottom w:val="none" w:sz="0" w:space="0" w:color="auto"/>
        <w:right w:val="none" w:sz="0" w:space="0" w:color="auto"/>
      </w:divBdr>
      <w:divsChild>
        <w:div w:id="460465274">
          <w:marLeft w:val="0"/>
          <w:marRight w:val="0"/>
          <w:marTop w:val="0"/>
          <w:marBottom w:val="0"/>
          <w:divBdr>
            <w:top w:val="none" w:sz="0" w:space="0" w:color="auto"/>
            <w:left w:val="none" w:sz="0" w:space="0" w:color="auto"/>
            <w:bottom w:val="none" w:sz="0" w:space="0" w:color="auto"/>
            <w:right w:val="none" w:sz="0" w:space="0" w:color="auto"/>
          </w:divBdr>
          <w:divsChild>
            <w:div w:id="205879328">
              <w:marLeft w:val="0"/>
              <w:marRight w:val="0"/>
              <w:marTop w:val="0"/>
              <w:marBottom w:val="0"/>
              <w:divBdr>
                <w:top w:val="none" w:sz="0" w:space="0" w:color="auto"/>
                <w:left w:val="none" w:sz="0" w:space="0" w:color="auto"/>
                <w:bottom w:val="none" w:sz="0" w:space="0" w:color="auto"/>
                <w:right w:val="none" w:sz="0" w:space="0" w:color="auto"/>
              </w:divBdr>
              <w:divsChild>
                <w:div w:id="1110587442">
                  <w:marLeft w:val="0"/>
                  <w:marRight w:val="0"/>
                  <w:marTop w:val="0"/>
                  <w:marBottom w:val="0"/>
                  <w:divBdr>
                    <w:top w:val="none" w:sz="0" w:space="0" w:color="auto"/>
                    <w:left w:val="none" w:sz="0" w:space="0" w:color="auto"/>
                    <w:bottom w:val="none" w:sz="0" w:space="0" w:color="auto"/>
                    <w:right w:val="none" w:sz="0" w:space="0" w:color="auto"/>
                  </w:divBdr>
                  <w:divsChild>
                    <w:div w:id="1706248205">
                      <w:marLeft w:val="0"/>
                      <w:marRight w:val="0"/>
                      <w:marTop w:val="0"/>
                      <w:marBottom w:val="0"/>
                      <w:divBdr>
                        <w:top w:val="none" w:sz="0" w:space="0" w:color="auto"/>
                        <w:left w:val="none" w:sz="0" w:space="0" w:color="auto"/>
                        <w:bottom w:val="none" w:sz="0" w:space="0" w:color="auto"/>
                        <w:right w:val="none" w:sz="0" w:space="0" w:color="auto"/>
                      </w:divBdr>
                    </w:div>
                  </w:divsChild>
                </w:div>
                <w:div w:id="989939489">
                  <w:marLeft w:val="0"/>
                  <w:marRight w:val="0"/>
                  <w:marTop w:val="0"/>
                  <w:marBottom w:val="0"/>
                  <w:divBdr>
                    <w:top w:val="none" w:sz="0" w:space="0" w:color="auto"/>
                    <w:left w:val="none" w:sz="0" w:space="0" w:color="auto"/>
                    <w:bottom w:val="none" w:sz="0" w:space="0" w:color="auto"/>
                    <w:right w:val="none" w:sz="0" w:space="0" w:color="auto"/>
                  </w:divBdr>
                  <w:divsChild>
                    <w:div w:id="2082099107">
                      <w:marLeft w:val="0"/>
                      <w:marRight w:val="0"/>
                      <w:marTop w:val="0"/>
                      <w:marBottom w:val="0"/>
                      <w:divBdr>
                        <w:top w:val="none" w:sz="0" w:space="0" w:color="auto"/>
                        <w:left w:val="none" w:sz="0" w:space="0" w:color="auto"/>
                        <w:bottom w:val="none" w:sz="0" w:space="0" w:color="auto"/>
                        <w:right w:val="none" w:sz="0" w:space="0" w:color="auto"/>
                      </w:divBdr>
                    </w:div>
                  </w:divsChild>
                </w:div>
                <w:div w:id="1045174500">
                  <w:marLeft w:val="0"/>
                  <w:marRight w:val="0"/>
                  <w:marTop w:val="0"/>
                  <w:marBottom w:val="0"/>
                  <w:divBdr>
                    <w:top w:val="none" w:sz="0" w:space="0" w:color="auto"/>
                    <w:left w:val="none" w:sz="0" w:space="0" w:color="auto"/>
                    <w:bottom w:val="none" w:sz="0" w:space="0" w:color="auto"/>
                    <w:right w:val="none" w:sz="0" w:space="0" w:color="auto"/>
                  </w:divBdr>
                  <w:divsChild>
                    <w:div w:id="1304895819">
                      <w:marLeft w:val="0"/>
                      <w:marRight w:val="0"/>
                      <w:marTop w:val="0"/>
                      <w:marBottom w:val="0"/>
                      <w:divBdr>
                        <w:top w:val="none" w:sz="0" w:space="0" w:color="auto"/>
                        <w:left w:val="none" w:sz="0" w:space="0" w:color="auto"/>
                        <w:bottom w:val="none" w:sz="0" w:space="0" w:color="auto"/>
                        <w:right w:val="none" w:sz="0" w:space="0" w:color="auto"/>
                      </w:divBdr>
                    </w:div>
                  </w:divsChild>
                </w:div>
                <w:div w:id="858349759">
                  <w:marLeft w:val="0"/>
                  <w:marRight w:val="0"/>
                  <w:marTop w:val="0"/>
                  <w:marBottom w:val="0"/>
                  <w:divBdr>
                    <w:top w:val="none" w:sz="0" w:space="0" w:color="auto"/>
                    <w:left w:val="none" w:sz="0" w:space="0" w:color="auto"/>
                    <w:bottom w:val="none" w:sz="0" w:space="0" w:color="auto"/>
                    <w:right w:val="none" w:sz="0" w:space="0" w:color="auto"/>
                  </w:divBdr>
                  <w:divsChild>
                    <w:div w:id="1701975923">
                      <w:marLeft w:val="0"/>
                      <w:marRight w:val="0"/>
                      <w:marTop w:val="0"/>
                      <w:marBottom w:val="0"/>
                      <w:divBdr>
                        <w:top w:val="none" w:sz="0" w:space="0" w:color="auto"/>
                        <w:left w:val="none" w:sz="0" w:space="0" w:color="auto"/>
                        <w:bottom w:val="none" w:sz="0" w:space="0" w:color="auto"/>
                        <w:right w:val="none" w:sz="0" w:space="0" w:color="auto"/>
                      </w:divBdr>
                    </w:div>
                  </w:divsChild>
                </w:div>
                <w:div w:id="2092657738">
                  <w:marLeft w:val="0"/>
                  <w:marRight w:val="0"/>
                  <w:marTop w:val="0"/>
                  <w:marBottom w:val="0"/>
                  <w:divBdr>
                    <w:top w:val="none" w:sz="0" w:space="0" w:color="auto"/>
                    <w:left w:val="none" w:sz="0" w:space="0" w:color="auto"/>
                    <w:bottom w:val="none" w:sz="0" w:space="0" w:color="auto"/>
                    <w:right w:val="none" w:sz="0" w:space="0" w:color="auto"/>
                  </w:divBdr>
                  <w:divsChild>
                    <w:div w:id="692998593">
                      <w:marLeft w:val="0"/>
                      <w:marRight w:val="0"/>
                      <w:marTop w:val="0"/>
                      <w:marBottom w:val="0"/>
                      <w:divBdr>
                        <w:top w:val="none" w:sz="0" w:space="0" w:color="auto"/>
                        <w:left w:val="none" w:sz="0" w:space="0" w:color="auto"/>
                        <w:bottom w:val="none" w:sz="0" w:space="0" w:color="auto"/>
                        <w:right w:val="none" w:sz="0" w:space="0" w:color="auto"/>
                      </w:divBdr>
                    </w:div>
                  </w:divsChild>
                </w:div>
                <w:div w:id="989867941">
                  <w:marLeft w:val="0"/>
                  <w:marRight w:val="0"/>
                  <w:marTop w:val="0"/>
                  <w:marBottom w:val="0"/>
                  <w:divBdr>
                    <w:top w:val="none" w:sz="0" w:space="0" w:color="auto"/>
                    <w:left w:val="none" w:sz="0" w:space="0" w:color="auto"/>
                    <w:bottom w:val="none" w:sz="0" w:space="0" w:color="auto"/>
                    <w:right w:val="none" w:sz="0" w:space="0" w:color="auto"/>
                  </w:divBdr>
                  <w:divsChild>
                    <w:div w:id="119690844">
                      <w:marLeft w:val="0"/>
                      <w:marRight w:val="0"/>
                      <w:marTop w:val="0"/>
                      <w:marBottom w:val="0"/>
                      <w:divBdr>
                        <w:top w:val="none" w:sz="0" w:space="0" w:color="auto"/>
                        <w:left w:val="none" w:sz="0" w:space="0" w:color="auto"/>
                        <w:bottom w:val="none" w:sz="0" w:space="0" w:color="auto"/>
                        <w:right w:val="none" w:sz="0" w:space="0" w:color="auto"/>
                      </w:divBdr>
                    </w:div>
                  </w:divsChild>
                </w:div>
                <w:div w:id="1432237580">
                  <w:marLeft w:val="0"/>
                  <w:marRight w:val="0"/>
                  <w:marTop w:val="0"/>
                  <w:marBottom w:val="0"/>
                  <w:divBdr>
                    <w:top w:val="none" w:sz="0" w:space="0" w:color="auto"/>
                    <w:left w:val="none" w:sz="0" w:space="0" w:color="auto"/>
                    <w:bottom w:val="none" w:sz="0" w:space="0" w:color="auto"/>
                    <w:right w:val="none" w:sz="0" w:space="0" w:color="auto"/>
                  </w:divBdr>
                  <w:divsChild>
                    <w:div w:id="17587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530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11</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Duangduean</dc:creator>
  <cp:lastModifiedBy>Microsoft Office User</cp:lastModifiedBy>
  <cp:revision>20</cp:revision>
  <dcterms:created xsi:type="dcterms:W3CDTF">2020-06-11T07:21:00Z</dcterms:created>
  <dcterms:modified xsi:type="dcterms:W3CDTF">2020-08-05T11:41:00Z</dcterms:modified>
</cp:coreProperties>
</file>