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07C9" w:rsidRDefault="00B63F42">
      <w:pPr>
        <w:spacing w:before="240"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TQF 3 Course Specifications</w:t>
      </w:r>
    </w:p>
    <w:p w:rsidR="00A507C9" w:rsidRDefault="00B63F42">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1 General Information</w:t>
      </w:r>
    </w:p>
    <w:p w:rsidR="00A507C9" w:rsidRDefault="00B63F42">
      <w:pPr>
        <w:tabs>
          <w:tab w:val="left" w:pos="720"/>
          <w:tab w:val="left" w:pos="1440"/>
          <w:tab w:val="left" w:pos="2160"/>
          <w:tab w:val="left" w:pos="2880"/>
          <w:tab w:val="right" w:pos="9360"/>
        </w:tabs>
        <w:spacing w:after="0"/>
        <w:rPr>
          <w:rFonts w:ascii="TH SarabunPSK" w:eastAsia="TH SarabunPSK" w:hAnsi="TH SarabunPSK" w:cs="TH SarabunPSK"/>
          <w:sz w:val="31"/>
          <w:szCs w:val="31"/>
        </w:rPr>
      </w:pPr>
      <w:r>
        <w:rPr>
          <w:rFonts w:ascii="TH SarabunPSK" w:eastAsia="TH SarabunPSK" w:hAnsi="TH SarabunPSK" w:cs="TH SarabunPSK"/>
          <w:sz w:val="31"/>
          <w:szCs w:val="31"/>
        </w:rPr>
        <w:t>1. Course code and course title</w:t>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p>
    <w:p w:rsidR="00A507C9" w:rsidRDefault="00B63F42">
      <w:pPr>
        <w:spacing w:after="0"/>
        <w:rPr>
          <w:rFonts w:ascii="TH SarabunPSK" w:eastAsia="TH SarabunPSK" w:hAnsi="TH SarabunPSK" w:cs="TH SarabunPSK"/>
          <w:sz w:val="31"/>
          <w:szCs w:val="31"/>
          <w:cs/>
        </w:rPr>
      </w:pPr>
      <w:r>
        <w:rPr>
          <w:rFonts w:ascii="TH SarabunPSK" w:eastAsia="TH SarabunPSK" w:hAnsi="TH SarabunPSK" w:cs="TH SarabunPSK"/>
          <w:sz w:val="31"/>
          <w:szCs w:val="31"/>
        </w:rPr>
        <w:tab/>
        <w:t>Thai</w:t>
      </w:r>
      <w:r>
        <w:rPr>
          <w:rFonts w:ascii="TH SarabunPSK" w:eastAsia="TH SarabunPSK" w:hAnsi="TH SarabunPSK" w:cs="TH SarabunPSK"/>
          <w:sz w:val="31"/>
          <w:szCs w:val="31"/>
        </w:rPr>
        <w:tab/>
      </w:r>
      <w:r w:rsidR="00A325FB">
        <w:rPr>
          <w:rFonts w:ascii="TH SarabunPSK" w:eastAsia="TH SarabunPSK" w:hAnsi="TH SarabunPSK" w:cs="TH SarabunPSK"/>
          <w:sz w:val="31"/>
          <w:szCs w:val="31"/>
        </w:rPr>
        <w:t>EGCI 476</w:t>
      </w:r>
      <w:r w:rsidR="0097629B">
        <w:rPr>
          <w:rFonts w:ascii="TH SarabunPSK" w:eastAsia="TH SarabunPSK" w:hAnsi="TH SarabunPSK" w:cs="TH SarabunPSK"/>
          <w:sz w:val="31"/>
          <w:szCs w:val="31"/>
        </w:rPr>
        <w:tab/>
      </w:r>
      <w:r w:rsidR="00CF0E79" w:rsidRPr="00CF0E79">
        <w:rPr>
          <w:rFonts w:ascii="TH SarabunPSK" w:eastAsia="TH SarabunPSK" w:hAnsi="TH SarabunPSK" w:cs="TH SarabunPSK" w:hint="cs"/>
          <w:sz w:val="31"/>
          <w:szCs w:val="31"/>
          <w:cs/>
        </w:rPr>
        <w:t>วิทยาการรหัสลับและความมั่นคงคอมพิวเตอร์</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English</w:t>
      </w:r>
      <w:r>
        <w:rPr>
          <w:rFonts w:ascii="TH SarabunPSK" w:eastAsia="TH SarabunPSK" w:hAnsi="TH SarabunPSK" w:cs="TH SarabunPSK"/>
          <w:sz w:val="31"/>
          <w:szCs w:val="31"/>
        </w:rPr>
        <w:tab/>
      </w:r>
      <w:r w:rsidR="0097629B">
        <w:rPr>
          <w:rFonts w:ascii="TH SarabunPSK" w:eastAsia="TH SarabunPSK" w:hAnsi="TH SarabunPSK" w:cs="TH SarabunPSK"/>
          <w:sz w:val="31"/>
          <w:szCs w:val="31"/>
        </w:rPr>
        <w:t>EGCI</w:t>
      </w:r>
      <w:r w:rsidR="00A325FB">
        <w:rPr>
          <w:rFonts w:ascii="TH SarabunPSK" w:eastAsia="TH SarabunPSK" w:hAnsi="TH SarabunPSK" w:cs="TH SarabunPSK"/>
          <w:sz w:val="31"/>
          <w:szCs w:val="31"/>
        </w:rPr>
        <w:t xml:space="preserve"> 476</w:t>
      </w:r>
      <w:r w:rsidR="0097629B">
        <w:rPr>
          <w:rFonts w:ascii="TH SarabunPSK" w:eastAsia="TH SarabunPSK" w:hAnsi="TH SarabunPSK" w:cs="TH SarabunPSK"/>
          <w:sz w:val="31"/>
          <w:szCs w:val="31"/>
        </w:rPr>
        <w:tab/>
      </w:r>
      <w:r w:rsidR="00CF0E79" w:rsidRPr="00CF0E79">
        <w:rPr>
          <w:rFonts w:ascii="TH SarabunPSK" w:eastAsia="TH SarabunPSK" w:hAnsi="TH SarabunPSK" w:cs="TH SarabunPSK"/>
          <w:sz w:val="31"/>
          <w:szCs w:val="31"/>
        </w:rPr>
        <w:t>Cryptography and Computer Security</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2. Number of credits</w:t>
      </w:r>
      <w:r>
        <w:rPr>
          <w:rFonts w:ascii="TH SarabunPSK" w:eastAsia="TH SarabunPSK" w:hAnsi="TH SarabunPSK" w:cs="TH SarabunPSK"/>
          <w:sz w:val="31"/>
          <w:szCs w:val="31"/>
        </w:rPr>
        <w:tab/>
      </w:r>
      <w:r w:rsidR="0097629B">
        <w:rPr>
          <w:rFonts w:ascii="TH SarabunPSK" w:eastAsia="TH SarabunPSK" w:hAnsi="TH SarabunPSK" w:cs="TH SarabunPSK"/>
          <w:sz w:val="31"/>
          <w:szCs w:val="31"/>
        </w:rPr>
        <w:t>4 Credits</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3. Program and type of subject</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 xml:space="preserve">3.1 Program </w:t>
      </w:r>
      <w:r>
        <w:rPr>
          <w:rFonts w:ascii="TH SarabunPSK" w:eastAsia="TH SarabunPSK" w:hAnsi="TH SarabunPSK" w:cs="TH SarabunPSK"/>
          <w:sz w:val="31"/>
          <w:szCs w:val="31"/>
        </w:rPr>
        <w:tab/>
      </w:r>
      <w:r>
        <w:rPr>
          <w:rFonts w:ascii="TH SarabunPSK" w:eastAsia="TH SarabunPSK" w:hAnsi="TH SarabunPSK" w:cs="TH SarabunPSK"/>
          <w:sz w:val="31"/>
          <w:szCs w:val="31"/>
        </w:rPr>
        <w:tab/>
      </w:r>
      <w:r w:rsidR="0097629B">
        <w:rPr>
          <w:rFonts w:ascii="TH SarabunPSK" w:eastAsia="TH SarabunPSK" w:hAnsi="TH SarabunPSK" w:cs="TH SarabunPSK"/>
          <w:color w:val="auto"/>
          <w:sz w:val="31"/>
          <w:szCs w:val="31"/>
        </w:rPr>
        <w:t xml:space="preserve">Bachelor of Engineering </w:t>
      </w:r>
      <w:r w:rsidR="0097629B">
        <w:rPr>
          <w:rFonts w:ascii="TH SarabunPSK" w:eastAsia="TH SarabunPSK" w:hAnsi="TH SarabunPSK" w:cs="TH SarabunPSK"/>
          <w:color w:val="auto"/>
          <w:sz w:val="31"/>
          <w:szCs w:val="31"/>
          <w:u w:val="single"/>
        </w:rPr>
        <w:t>(Computer Engineering)</w:t>
      </w:r>
      <w:r>
        <w:rPr>
          <w:rFonts w:ascii="TH SarabunPSK" w:eastAsia="TH SarabunPSK" w:hAnsi="TH SarabunPSK" w:cs="TH SarabunPSK"/>
          <w:sz w:val="31"/>
          <w:szCs w:val="31"/>
          <w:u w:val="single"/>
        </w:rPr>
        <w:t xml:space="preserve"> </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3.2 Type of Subject</w:t>
      </w:r>
      <w:r>
        <w:rPr>
          <w:rFonts w:ascii="TH SarabunPSK" w:eastAsia="TH SarabunPSK" w:hAnsi="TH SarabunPSK" w:cs="TH SarabunPSK"/>
          <w:sz w:val="31"/>
          <w:szCs w:val="31"/>
        </w:rPr>
        <w:tab/>
      </w:r>
      <w:r w:rsidR="006B3128">
        <w:rPr>
          <w:rFonts w:ascii="TH SarabunPSK" w:eastAsia="TH SarabunPSK" w:hAnsi="TH SarabunPSK" w:cs="TH SarabunPSK"/>
          <w:sz w:val="31"/>
          <w:szCs w:val="31"/>
        </w:rPr>
        <w:t xml:space="preserve">Major </w:t>
      </w:r>
      <w:r w:rsidR="006B3128">
        <w:rPr>
          <w:rFonts w:ascii="TH SarabunPSK" w:hAnsi="TH SarabunPSK" w:cs="TH SarabunPSK"/>
          <w:color w:val="auto"/>
          <w:sz w:val="31"/>
          <w:szCs w:val="31"/>
        </w:rPr>
        <w:t>e</w:t>
      </w:r>
      <w:r w:rsidR="00CF0E79" w:rsidRPr="00CF0E79">
        <w:rPr>
          <w:rFonts w:ascii="TH SarabunPSK" w:hAnsi="TH SarabunPSK" w:cs="TH SarabunPSK"/>
          <w:color w:val="auto"/>
          <w:sz w:val="31"/>
          <w:szCs w:val="31"/>
        </w:rPr>
        <w:t>lective course</w:t>
      </w:r>
      <w:r w:rsidRPr="003A1D64">
        <w:rPr>
          <w:rFonts w:ascii="TH SarabunPSK" w:eastAsia="TH SarabunPSK" w:hAnsi="TH SarabunPSK" w:cs="TH SarabunPSK"/>
          <w:sz w:val="31"/>
          <w:szCs w:val="31"/>
        </w:rPr>
        <w:t xml:space="preserve"> </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4. Course Coordinator and Course Lecturer</w:t>
      </w:r>
    </w:p>
    <w:p w:rsidR="00A507C9" w:rsidRDefault="0097629B">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4.1</w:t>
      </w:r>
      <w:r>
        <w:rPr>
          <w:rFonts w:ascii="TH SarabunPSK" w:eastAsia="TH SarabunPSK" w:hAnsi="TH SarabunPSK" w:cs="TH SarabunPSK"/>
          <w:sz w:val="31"/>
          <w:szCs w:val="31"/>
        </w:rPr>
        <w:tab/>
        <w:t xml:space="preserve"> Course Coordinator </w:t>
      </w:r>
      <w:r>
        <w:rPr>
          <w:rFonts w:ascii="TH SarabunPSK" w:eastAsia="TH SarabunPSK" w:hAnsi="TH SarabunPSK" w:cs="TH SarabunPSK"/>
          <w:sz w:val="31"/>
          <w:szCs w:val="31"/>
        </w:rPr>
        <w:tab/>
      </w:r>
      <w:r>
        <w:rPr>
          <w:rFonts w:ascii="TH SarabunPSK" w:eastAsia="TH SarabunPSK" w:hAnsi="TH SarabunPSK" w:cs="TH SarabunPSK"/>
          <w:color w:val="auto"/>
          <w:sz w:val="31"/>
          <w:szCs w:val="31"/>
        </w:rPr>
        <w:t>Dr. Mingmanas Sivaraksa</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4.2</w:t>
      </w:r>
      <w:r>
        <w:rPr>
          <w:rFonts w:ascii="TH SarabunPSK" w:eastAsia="TH SarabunPSK" w:hAnsi="TH SarabunPSK" w:cs="TH SarabunPSK"/>
          <w:sz w:val="31"/>
          <w:szCs w:val="31"/>
        </w:rPr>
        <w:tab/>
        <w:t xml:space="preserve"> Course Lecturer</w:t>
      </w:r>
      <w:r>
        <w:rPr>
          <w:rFonts w:ascii="TH SarabunPSK" w:eastAsia="TH SarabunPSK" w:hAnsi="TH SarabunPSK" w:cs="TH SarabunPSK"/>
          <w:sz w:val="31"/>
          <w:szCs w:val="31"/>
        </w:rPr>
        <w:tab/>
      </w:r>
      <w:r w:rsidR="0097629B">
        <w:rPr>
          <w:rFonts w:ascii="TH SarabunPSK" w:eastAsia="TH SarabunPSK" w:hAnsi="TH SarabunPSK" w:cs="TH SarabunPSK"/>
          <w:sz w:val="31"/>
          <w:szCs w:val="31"/>
        </w:rPr>
        <w:t>Dr. Vasin Suttichaya</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5. Trimester/ Year of Study</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5.1 Trimester</w:t>
      </w:r>
      <w:r>
        <w:rPr>
          <w:rFonts w:ascii="TH SarabunPSK" w:eastAsia="TH SarabunPSK" w:hAnsi="TH SarabunPSK" w:cs="TH SarabunPSK"/>
          <w:sz w:val="31"/>
          <w:szCs w:val="31"/>
        </w:rPr>
        <w:tab/>
      </w:r>
      <w:r w:rsidR="00CF0E79">
        <w:rPr>
          <w:rFonts w:ascii="TH SarabunPSK" w:eastAsia="TH SarabunPSK" w:hAnsi="TH SarabunPSK" w:cs="TH SarabunPSK"/>
          <w:color w:val="auto"/>
          <w:sz w:val="31"/>
          <w:szCs w:val="31"/>
        </w:rPr>
        <w:t>Second</w:t>
      </w:r>
      <w:r w:rsidR="00046D1C">
        <w:rPr>
          <w:rFonts w:ascii="TH SarabunPSK" w:eastAsia="TH SarabunPSK" w:hAnsi="TH SarabunPSK" w:cs="TH SarabunPSK"/>
          <w:color w:val="auto"/>
          <w:sz w:val="31"/>
          <w:szCs w:val="31"/>
        </w:rPr>
        <w:t xml:space="preserve"> trimester / for </w:t>
      </w:r>
      <w:r w:rsidR="00CF0E79">
        <w:rPr>
          <w:rFonts w:ascii="TH SarabunPSK" w:eastAsia="TH SarabunPSK" w:hAnsi="TH SarabunPSK" w:cs="TH SarabunPSK"/>
          <w:color w:val="auto"/>
          <w:sz w:val="31"/>
          <w:szCs w:val="31"/>
        </w:rPr>
        <w:t>4</w:t>
      </w:r>
      <w:r w:rsidR="00046D1C">
        <w:rPr>
          <w:rFonts w:ascii="TH SarabunPSK" w:eastAsia="TH SarabunPSK" w:hAnsi="TH SarabunPSK" w:cs="TH SarabunPSK"/>
          <w:color w:val="auto"/>
          <w:sz w:val="31"/>
          <w:szCs w:val="31"/>
          <w:vertAlign w:val="superscript"/>
        </w:rPr>
        <w:t>t</w:t>
      </w:r>
      <w:r w:rsidR="00CF0E79">
        <w:rPr>
          <w:rFonts w:ascii="TH SarabunPSK" w:eastAsia="TH SarabunPSK" w:hAnsi="TH SarabunPSK" w:cs="TH SarabunPSK"/>
          <w:color w:val="auto"/>
          <w:sz w:val="31"/>
          <w:szCs w:val="31"/>
          <w:vertAlign w:val="superscript"/>
        </w:rPr>
        <w:t>h</w:t>
      </w:r>
      <w:r w:rsidR="0097629B">
        <w:rPr>
          <w:rFonts w:ascii="TH SarabunPSK" w:eastAsia="TH SarabunPSK" w:hAnsi="TH SarabunPSK" w:cs="TH SarabunPSK"/>
          <w:color w:val="auto"/>
          <w:sz w:val="31"/>
          <w:szCs w:val="31"/>
        </w:rPr>
        <w:t xml:space="preserve"> year Computer Engineering</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5.2 Course Capacity</w:t>
      </w:r>
      <w:r>
        <w:rPr>
          <w:rFonts w:ascii="TH SarabunPSK" w:eastAsia="TH SarabunPSK" w:hAnsi="TH SarabunPSK" w:cs="TH SarabunPSK"/>
          <w:sz w:val="31"/>
          <w:szCs w:val="31"/>
        </w:rPr>
        <w:tab/>
        <w:t>Approximately</w:t>
      </w:r>
      <w:r w:rsidR="0097629B">
        <w:rPr>
          <w:rFonts w:ascii="TH SarabunPSK" w:eastAsia="TH SarabunPSK" w:hAnsi="TH SarabunPSK" w:cs="TH SarabunPSK"/>
          <w:sz w:val="31"/>
          <w:szCs w:val="31"/>
        </w:rPr>
        <w:t xml:space="preserve"> 25 </w:t>
      </w:r>
      <w:r>
        <w:rPr>
          <w:rFonts w:ascii="TH SarabunPSK" w:eastAsia="TH SarabunPSK" w:hAnsi="TH SarabunPSK" w:cs="TH SarabunPSK"/>
          <w:sz w:val="31"/>
          <w:szCs w:val="31"/>
        </w:rPr>
        <w:t>students</w:t>
      </w:r>
    </w:p>
    <w:p w:rsidR="00A507C9" w:rsidRDefault="00B63F42">
      <w:pPr>
        <w:spacing w:after="0"/>
        <w:rPr>
          <w:rFonts w:ascii="TH SarabunPSK" w:eastAsia="TH SarabunPSK" w:hAnsi="TH SarabunPSK" w:cs="TH SarabunPSK"/>
          <w:sz w:val="31"/>
          <w:szCs w:val="31"/>
          <w:u w:val="single"/>
        </w:rPr>
      </w:pPr>
      <w:r>
        <w:rPr>
          <w:rFonts w:ascii="TH SarabunPSK" w:eastAsia="TH SarabunPSK" w:hAnsi="TH SarabunPSK" w:cs="TH SarabunPSK"/>
          <w:sz w:val="31"/>
          <w:szCs w:val="31"/>
        </w:rPr>
        <w:t>6. Pre-requisite</w:t>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u w:val="single"/>
        </w:rPr>
        <w:t>N/A</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7. Co-requisites</w:t>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u w:val="single"/>
        </w:rPr>
        <w:t>N/A</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8. Venue of Study</w:t>
      </w:r>
      <w:r>
        <w:rPr>
          <w:rFonts w:ascii="TH SarabunPSK" w:eastAsia="TH SarabunPSK" w:hAnsi="TH SarabunPSK" w:cs="TH SarabunPSK"/>
          <w:sz w:val="31"/>
          <w:szCs w:val="31"/>
        </w:rPr>
        <w:tab/>
      </w:r>
      <w:r w:rsidR="001D47A7">
        <w:rPr>
          <w:rFonts w:ascii="TH SarabunPSK" w:eastAsia="TH SarabunPSK" w:hAnsi="TH SarabunPSK" w:cs="TH SarabunPSK"/>
          <w:color w:val="auto"/>
          <w:sz w:val="31"/>
          <w:szCs w:val="31"/>
        </w:rPr>
        <w:t>Mahidol University, Salaya campus</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9. Date of Latest Revision</w:t>
      </w:r>
    </w:p>
    <w:p w:rsidR="00A507C9" w:rsidRDefault="001D47A7">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August 6, 2020</w:t>
      </w:r>
    </w:p>
    <w:p w:rsidR="00A507C9" w:rsidRDefault="00A507C9">
      <w:pPr>
        <w:spacing w:after="0"/>
        <w:rPr>
          <w:rFonts w:ascii="TH SarabunPSK" w:eastAsia="TH SarabunPSK" w:hAnsi="TH SarabunPSK" w:cs="TH SarabunPSK"/>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943DC5" w:rsidRDefault="00943DC5">
      <w:pPr>
        <w:rPr>
          <w:rFonts w:ascii="TH SarabunPSK" w:eastAsia="TH SarabunPSK" w:hAnsi="TH SarabunPSK" w:cs="TH SarabunPSK"/>
          <w:b/>
          <w:sz w:val="31"/>
          <w:szCs w:val="31"/>
        </w:rPr>
      </w:pPr>
      <w:r>
        <w:rPr>
          <w:rFonts w:ascii="TH SarabunPSK" w:eastAsia="TH SarabunPSK" w:hAnsi="TH SarabunPSK" w:cs="TH SarabunPSK"/>
          <w:b/>
          <w:sz w:val="31"/>
          <w:szCs w:val="31"/>
        </w:rPr>
        <w:br w:type="page"/>
      </w:r>
    </w:p>
    <w:p w:rsidR="00A507C9" w:rsidRDefault="00B63F42">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lastRenderedPageBreak/>
        <w:t>Section 2 Goals and Objectives</w:t>
      </w:r>
    </w:p>
    <w:p w:rsidR="00A507C9" w:rsidRDefault="00B63F42">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1. Course Goals</w:t>
      </w:r>
    </w:p>
    <w:p w:rsidR="0068356B" w:rsidRDefault="0068356B" w:rsidP="007333DB">
      <w:pPr>
        <w:spacing w:after="0"/>
        <w:ind w:left="360"/>
        <w:jc w:val="both"/>
        <w:rPr>
          <w:rFonts w:ascii="TH SarabunPSK" w:eastAsia="TH SarabunPSK" w:hAnsi="TH SarabunPSK" w:cs="TH SarabunPSK"/>
          <w:sz w:val="31"/>
          <w:szCs w:val="31"/>
        </w:rPr>
      </w:pPr>
      <w:r>
        <w:rPr>
          <w:rFonts w:ascii="TH SarabunPSK" w:eastAsia="TH SarabunPSK" w:hAnsi="TH SarabunPSK" w:cs="TH SarabunPSK"/>
          <w:sz w:val="31"/>
          <w:szCs w:val="31"/>
        </w:rPr>
        <w:t xml:space="preserve">This course focuses towards the introduction of </w:t>
      </w:r>
      <w:r w:rsidR="008814B2">
        <w:rPr>
          <w:rFonts w:ascii="TH SarabunPSK" w:eastAsia="TH SarabunPSK" w:hAnsi="TH SarabunPSK" w:cs="TH SarabunPSK"/>
          <w:sz w:val="31"/>
          <w:szCs w:val="31"/>
        </w:rPr>
        <w:t>cryptography and network security</w:t>
      </w:r>
      <w:r>
        <w:rPr>
          <w:rFonts w:ascii="TH SarabunPSK" w:eastAsia="TH SarabunPSK" w:hAnsi="TH SarabunPSK" w:cs="TH SarabunPSK"/>
          <w:sz w:val="31"/>
          <w:szCs w:val="31"/>
        </w:rPr>
        <w:t xml:space="preserve"> using various cryptographic algorithms. Topics include Foundations of cryptography,</w:t>
      </w:r>
      <w:r>
        <w:rPr>
          <w:rFonts w:ascii="TH SarabunPSK" w:eastAsia="TH SarabunPSK" w:hAnsi="TH SarabunPSK" w:cs="TH SarabunPSK" w:hint="cs"/>
          <w:sz w:val="31"/>
          <w:szCs w:val="31"/>
          <w:cs/>
        </w:rPr>
        <w:t xml:space="preserve"> </w:t>
      </w:r>
      <w:r>
        <w:rPr>
          <w:rFonts w:ascii="TH SarabunPSK" w:eastAsia="TH SarabunPSK" w:hAnsi="TH SarabunPSK" w:cs="TH SarabunPSK"/>
          <w:sz w:val="31"/>
          <w:szCs w:val="31"/>
        </w:rPr>
        <w:t>Encryption/decryption algorithms, Zero-knowledge proofs, and Cryptographic protocols. After finish this course, student should be able to analyze, design, and evaluate various type</w:t>
      </w:r>
      <w:r w:rsidR="008F33E7">
        <w:rPr>
          <w:rFonts w:ascii="TH SarabunPSK" w:eastAsia="TH SarabunPSK" w:hAnsi="TH SarabunPSK" w:cs="TH SarabunPSK"/>
          <w:sz w:val="31"/>
          <w:szCs w:val="31"/>
        </w:rPr>
        <w:t>s</w:t>
      </w:r>
      <w:r>
        <w:rPr>
          <w:rFonts w:ascii="TH SarabunPSK" w:eastAsia="TH SarabunPSK" w:hAnsi="TH SarabunPSK" w:cs="TH SarabunPSK"/>
          <w:sz w:val="31"/>
          <w:szCs w:val="31"/>
        </w:rPr>
        <w:t xml:space="preserve"> of cryptographic </w:t>
      </w:r>
      <w:r w:rsidR="00B3446D">
        <w:rPr>
          <w:rFonts w:ascii="TH SarabunPSK" w:eastAsia="TH SarabunPSK" w:hAnsi="TH SarabunPSK" w:cs="TH SarabunPSK"/>
          <w:sz w:val="31"/>
          <w:szCs w:val="31"/>
        </w:rPr>
        <w:t>applications</w:t>
      </w:r>
      <w:r>
        <w:rPr>
          <w:rFonts w:ascii="TH SarabunPSK" w:eastAsia="TH SarabunPSK" w:hAnsi="TH SarabunPSK" w:cs="TH SarabunPSK"/>
          <w:sz w:val="31"/>
          <w:szCs w:val="31"/>
        </w:rPr>
        <w:t>.</w:t>
      </w:r>
    </w:p>
    <w:p w:rsidR="00943DC5" w:rsidRDefault="00943DC5" w:rsidP="00A65445">
      <w:pPr>
        <w:spacing w:after="0"/>
        <w:jc w:val="both"/>
        <w:rPr>
          <w:rFonts w:ascii="TH SarabunPSK" w:eastAsia="TH SarabunPSK" w:hAnsi="TH SarabunPSK" w:cs="TH SarabunPSK"/>
          <w:sz w:val="31"/>
          <w:szCs w:val="31"/>
          <w:cs/>
        </w:rPr>
      </w:pPr>
      <w:r>
        <w:rPr>
          <w:rFonts w:ascii="TH SarabunPSK" w:eastAsia="TH SarabunPSK" w:hAnsi="TH SarabunPSK" w:cs="TH SarabunPSK" w:hint="cs"/>
          <w:sz w:val="31"/>
          <w:szCs w:val="31"/>
          <w:cs/>
        </w:rPr>
        <w:t xml:space="preserve">         </w:t>
      </w:r>
    </w:p>
    <w:p w:rsidR="00A507C9" w:rsidRDefault="00B63F42">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2. Objectives of Course Development/Revision</w:t>
      </w:r>
    </w:p>
    <w:p w:rsidR="00A507C9" w:rsidRDefault="00B63F42">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ab/>
        <w:t>2.1 Course Objectives</w:t>
      </w:r>
    </w:p>
    <w:p w:rsidR="008814B2" w:rsidRDefault="008814B2" w:rsidP="000F3E8F">
      <w:pPr>
        <w:pStyle w:val="ListParagraph"/>
        <w:numPr>
          <w:ilvl w:val="0"/>
          <w:numId w:val="2"/>
        </w:numPr>
        <w:spacing w:after="0"/>
        <w:rPr>
          <w:rFonts w:ascii="TH SarabunPSK" w:eastAsia="TH SarabunPSK" w:hAnsi="TH SarabunPSK" w:cs="TH SarabunPSK"/>
          <w:sz w:val="31"/>
          <w:szCs w:val="31"/>
        </w:rPr>
      </w:pPr>
      <w:r>
        <w:rPr>
          <w:rFonts w:ascii="TH SarabunPSK" w:eastAsia="TH SarabunPSK" w:hAnsi="TH SarabunPSK" w:cs="TH SarabunPSK"/>
          <w:sz w:val="31"/>
          <w:szCs w:val="31"/>
        </w:rPr>
        <w:t>To develop the principle knowledge about cryptographic primitives.</w:t>
      </w:r>
    </w:p>
    <w:p w:rsidR="008814B2" w:rsidRDefault="008814B2" w:rsidP="008814B2">
      <w:pPr>
        <w:pStyle w:val="ListParagraph"/>
        <w:numPr>
          <w:ilvl w:val="0"/>
          <w:numId w:val="2"/>
        </w:numPr>
        <w:spacing w:after="0"/>
        <w:rPr>
          <w:rFonts w:ascii="TH SarabunPSK" w:eastAsia="TH SarabunPSK" w:hAnsi="TH SarabunPSK" w:cs="TH SarabunPSK"/>
          <w:sz w:val="31"/>
          <w:szCs w:val="31"/>
        </w:rPr>
      </w:pPr>
      <w:r>
        <w:rPr>
          <w:rFonts w:ascii="TH SarabunPSK" w:eastAsia="TH SarabunPSK" w:hAnsi="TH SarabunPSK" w:cs="TH SarabunPSK"/>
          <w:sz w:val="31"/>
          <w:szCs w:val="31"/>
        </w:rPr>
        <w:t>To develop the fluency in using mathematical tools for analyzing, designing, and evaluating cryptographic primitives.</w:t>
      </w:r>
    </w:p>
    <w:p w:rsidR="00090E59" w:rsidRDefault="00090E59" w:rsidP="00090E59">
      <w:pPr>
        <w:numPr>
          <w:ilvl w:val="0"/>
          <w:numId w:val="2"/>
        </w:numPr>
        <w:spacing w:after="0"/>
        <w:contextualSpacing/>
        <w:rPr>
          <w:rFonts w:ascii="TH SarabunPSK" w:eastAsia="TH SarabunPSK" w:hAnsi="TH SarabunPSK" w:cs="TH SarabunPSK"/>
          <w:sz w:val="31"/>
          <w:szCs w:val="31"/>
        </w:rPr>
      </w:pPr>
      <w:r w:rsidRPr="00090E59">
        <w:rPr>
          <w:rFonts w:ascii="TH SarabunPSK" w:eastAsia="TH SarabunPSK" w:hAnsi="TH SarabunPSK" w:cs="TH SarabunPSK"/>
          <w:sz w:val="31"/>
          <w:szCs w:val="31"/>
        </w:rPr>
        <w:t xml:space="preserve">To develop skills needed in order to </w:t>
      </w:r>
      <w:r w:rsidR="008814B2">
        <w:rPr>
          <w:rFonts w:ascii="TH SarabunPSK" w:eastAsia="TH SarabunPSK" w:hAnsi="TH SarabunPSK" w:cs="TH SarabunPSK"/>
          <w:sz w:val="31"/>
          <w:szCs w:val="31"/>
        </w:rPr>
        <w:t>analyze and design cryptographic mechanism to prevent threats in computer network.</w:t>
      </w:r>
    </w:p>
    <w:p w:rsidR="000F3E8F" w:rsidRDefault="000F3E8F" w:rsidP="00090E59">
      <w:pPr>
        <w:spacing w:after="0"/>
        <w:rPr>
          <w:rFonts w:ascii="TH SarabunPSK" w:eastAsia="TH SarabunPSK" w:hAnsi="TH SarabunPSK" w:cs="TH SarabunPSK"/>
          <w:sz w:val="31"/>
          <w:szCs w:val="31"/>
        </w:rPr>
      </w:pPr>
    </w:p>
    <w:p w:rsidR="00A507C9" w:rsidRDefault="00B63F42">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ab/>
        <w:t>2.2 Course-level Learning Outcomes: CLOs</w:t>
      </w:r>
    </w:p>
    <w:p w:rsidR="00A507C9" w:rsidRDefault="00B63F42">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ab/>
        <w:t xml:space="preserve">      By the end of the course, students will be able to (CLOs)</w:t>
      </w:r>
    </w:p>
    <w:p w:rsidR="00A507C9" w:rsidRDefault="008B15F6" w:rsidP="00B3446D">
      <w:pPr>
        <w:numPr>
          <w:ilvl w:val="0"/>
          <w:numId w:val="13"/>
        </w:numPr>
        <w:spacing w:after="0"/>
        <w:contextualSpacing/>
        <w:rPr>
          <w:rFonts w:ascii="TH SarabunPSK" w:eastAsia="TH SarabunPSK" w:hAnsi="TH SarabunPSK" w:cs="TH SarabunPSK"/>
          <w:sz w:val="31"/>
          <w:szCs w:val="31"/>
        </w:rPr>
      </w:pPr>
      <w:r>
        <w:rPr>
          <w:rFonts w:ascii="TH SarabunPSK" w:eastAsia="TH SarabunPSK" w:hAnsi="TH SarabunPSK" w:cs="TH SarabunPSK"/>
          <w:sz w:val="31"/>
          <w:szCs w:val="31"/>
        </w:rPr>
        <w:t xml:space="preserve">CLO1 </w:t>
      </w:r>
      <w:r w:rsidR="00A3508E">
        <w:rPr>
          <w:rFonts w:ascii="TH SarabunPSK" w:eastAsia="TH SarabunPSK" w:hAnsi="TH SarabunPSK" w:cs="TH SarabunPSK"/>
          <w:sz w:val="31"/>
          <w:szCs w:val="31"/>
        </w:rPr>
        <w:t>Explain</w:t>
      </w:r>
      <w:r w:rsidR="00B3446D" w:rsidRPr="00B3446D">
        <w:rPr>
          <w:rFonts w:ascii="TH SarabunPSK" w:eastAsia="TH SarabunPSK" w:hAnsi="TH SarabunPSK" w:cs="TH SarabunPSK"/>
          <w:sz w:val="31"/>
          <w:szCs w:val="31"/>
        </w:rPr>
        <w:t xml:space="preserve"> </w:t>
      </w:r>
      <w:r w:rsidR="00B3446D">
        <w:rPr>
          <w:rFonts w:ascii="TH SarabunPSK" w:eastAsia="TH SarabunPSK" w:hAnsi="TH SarabunPSK" w:cs="TH SarabunPSK"/>
          <w:sz w:val="31"/>
          <w:szCs w:val="31"/>
        </w:rPr>
        <w:t>the</w:t>
      </w:r>
      <w:r w:rsidR="00B3446D" w:rsidRPr="00B3446D">
        <w:rPr>
          <w:rFonts w:ascii="TH SarabunPSK" w:eastAsia="TH SarabunPSK" w:hAnsi="TH SarabunPSK" w:cs="TH SarabunPSK"/>
          <w:sz w:val="31"/>
          <w:szCs w:val="31"/>
        </w:rPr>
        <w:t xml:space="preserve"> principle of cryptography.</w:t>
      </w:r>
    </w:p>
    <w:p w:rsidR="00A507C9" w:rsidRDefault="00B63F42" w:rsidP="0058365C">
      <w:pPr>
        <w:numPr>
          <w:ilvl w:val="0"/>
          <w:numId w:val="13"/>
        </w:numPr>
        <w:spacing w:after="0"/>
        <w:contextualSpacing/>
        <w:rPr>
          <w:rFonts w:ascii="TH SarabunPSK" w:eastAsia="TH SarabunPSK" w:hAnsi="TH SarabunPSK" w:cs="TH SarabunPSK"/>
          <w:sz w:val="31"/>
          <w:szCs w:val="31"/>
        </w:rPr>
      </w:pPr>
      <w:r>
        <w:rPr>
          <w:rFonts w:ascii="TH SarabunPSK" w:eastAsia="TH SarabunPSK" w:hAnsi="TH SarabunPSK" w:cs="TH SarabunPSK"/>
          <w:sz w:val="31"/>
          <w:szCs w:val="31"/>
        </w:rPr>
        <w:t xml:space="preserve">CLO2 </w:t>
      </w:r>
      <w:r w:rsidR="00064197">
        <w:rPr>
          <w:rFonts w:ascii="TH SarabunPSK" w:eastAsia="TH SarabunPSK" w:hAnsi="TH SarabunPSK" w:cs="TH SarabunPSK"/>
          <w:sz w:val="31"/>
          <w:szCs w:val="31"/>
        </w:rPr>
        <w:t>Show steps and procedure to a</w:t>
      </w:r>
      <w:r w:rsidR="00B3446D">
        <w:rPr>
          <w:rFonts w:ascii="TH SarabunPSK" w:eastAsia="TH SarabunPSK" w:hAnsi="TH SarabunPSK" w:cs="TH SarabunPSK"/>
          <w:sz w:val="31"/>
          <w:szCs w:val="31"/>
        </w:rPr>
        <w:t>nalyze, design, and evaluate cryptographic primitives</w:t>
      </w:r>
    </w:p>
    <w:p w:rsidR="00A507C9" w:rsidRDefault="00B63F42" w:rsidP="0058365C">
      <w:pPr>
        <w:numPr>
          <w:ilvl w:val="0"/>
          <w:numId w:val="13"/>
        </w:numPr>
        <w:spacing w:after="0"/>
        <w:contextualSpacing/>
        <w:rPr>
          <w:rFonts w:ascii="TH SarabunPSK" w:eastAsia="TH SarabunPSK" w:hAnsi="TH SarabunPSK" w:cs="TH SarabunPSK"/>
          <w:sz w:val="31"/>
          <w:szCs w:val="31"/>
        </w:rPr>
      </w:pPr>
      <w:r>
        <w:rPr>
          <w:rFonts w:ascii="TH SarabunPSK" w:eastAsia="TH SarabunPSK" w:hAnsi="TH SarabunPSK" w:cs="TH SarabunPSK"/>
          <w:sz w:val="31"/>
          <w:szCs w:val="31"/>
        </w:rPr>
        <w:t xml:space="preserve">CLO3 </w:t>
      </w:r>
      <w:r w:rsidR="00064197">
        <w:rPr>
          <w:rFonts w:ascii="TH SarabunPSK" w:eastAsia="TH SarabunPSK" w:hAnsi="TH SarabunPSK" w:cs="TH SarabunPSK"/>
          <w:sz w:val="31"/>
          <w:szCs w:val="31"/>
        </w:rPr>
        <w:t>Apply</w:t>
      </w:r>
      <w:r w:rsidR="00331260">
        <w:rPr>
          <w:rFonts w:ascii="TH SarabunPSK" w:eastAsia="TH SarabunPSK" w:hAnsi="TH SarabunPSK" w:cs="TH SarabunPSK"/>
          <w:sz w:val="31"/>
          <w:szCs w:val="31"/>
        </w:rPr>
        <w:t xml:space="preserve"> the</w:t>
      </w:r>
      <w:r w:rsidR="00064197">
        <w:rPr>
          <w:rFonts w:ascii="TH SarabunPSK" w:eastAsia="TH SarabunPSK" w:hAnsi="TH SarabunPSK" w:cs="TH SarabunPSK"/>
          <w:sz w:val="31"/>
          <w:szCs w:val="31"/>
        </w:rPr>
        <w:t xml:space="preserve"> principle of</w:t>
      </w:r>
      <w:r w:rsidR="008F33E7">
        <w:rPr>
          <w:rFonts w:ascii="TH SarabunPSK" w:eastAsia="TH SarabunPSK" w:hAnsi="TH SarabunPSK" w:cs="TH SarabunPSK"/>
          <w:sz w:val="31"/>
          <w:szCs w:val="31"/>
        </w:rPr>
        <w:t xml:space="preserve"> cryptograph</w:t>
      </w:r>
      <w:r w:rsidR="00064197">
        <w:rPr>
          <w:rFonts w:ascii="TH SarabunPSK" w:eastAsia="TH SarabunPSK" w:hAnsi="TH SarabunPSK" w:cs="TH SarabunPSK"/>
          <w:sz w:val="31"/>
          <w:szCs w:val="31"/>
        </w:rPr>
        <w:t>y to analyze and design cryptographic mechanism</w:t>
      </w:r>
      <w:r w:rsidR="008F33E7">
        <w:rPr>
          <w:rFonts w:ascii="TH SarabunPSK" w:eastAsia="TH SarabunPSK" w:hAnsi="TH SarabunPSK" w:cs="TH SarabunPSK"/>
          <w:sz w:val="31"/>
          <w:szCs w:val="31"/>
        </w:rPr>
        <w:t xml:space="preserve"> to prevent threats in computer network</w:t>
      </w:r>
      <w:r w:rsidR="004F70A3">
        <w:rPr>
          <w:rFonts w:ascii="TH SarabunPSK" w:eastAsia="TH SarabunPSK" w:hAnsi="TH SarabunPSK" w:cs="TH SarabunPSK"/>
          <w:sz w:val="31"/>
          <w:szCs w:val="31"/>
        </w:rPr>
        <w:t>.</w:t>
      </w:r>
    </w:p>
    <w:p w:rsidR="00A82A6E" w:rsidRDefault="00A82A6E">
      <w:pPr>
        <w:rPr>
          <w:rFonts w:ascii="TH SarabunPSK" w:eastAsia="TH SarabunPSK" w:hAnsi="TH SarabunPSK" w:cs="TH SarabunPSK"/>
          <w:sz w:val="31"/>
          <w:szCs w:val="31"/>
        </w:rPr>
      </w:pPr>
      <w:r>
        <w:rPr>
          <w:rFonts w:ascii="TH SarabunPSK" w:eastAsia="TH SarabunPSK" w:hAnsi="TH SarabunPSK" w:cs="TH SarabunPSK"/>
          <w:sz w:val="31"/>
          <w:szCs w:val="31"/>
        </w:rPr>
        <w:br w:type="page"/>
      </w:r>
    </w:p>
    <w:p w:rsidR="00A507C9" w:rsidRDefault="00A507C9" w:rsidP="006D731B">
      <w:pPr>
        <w:spacing w:after="0"/>
        <w:rPr>
          <w:rFonts w:ascii="TH SarabunPSK" w:eastAsia="TH SarabunPSK" w:hAnsi="TH SarabunPSK" w:cs="TH SarabunPSK"/>
          <w:b/>
          <w:sz w:val="31"/>
          <w:szCs w:val="31"/>
        </w:rPr>
      </w:pPr>
    </w:p>
    <w:p w:rsidR="00A507C9" w:rsidRDefault="00B63F42">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3 Course Management</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1. Course Description</w:t>
      </w:r>
    </w:p>
    <w:p w:rsidR="00A82A6E" w:rsidRDefault="00B63F42" w:rsidP="00A82A6E">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 (Thai)</w:t>
      </w:r>
      <w:r w:rsidR="00A82A6E">
        <w:rPr>
          <w:rFonts w:ascii="TH SarabunPSK" w:eastAsia="TH SarabunPSK" w:hAnsi="TH SarabunPSK" w:cs="TH SarabunPSK"/>
          <w:sz w:val="31"/>
          <w:szCs w:val="31"/>
        </w:rPr>
        <w:t xml:space="preserve"> </w:t>
      </w:r>
      <w:r w:rsidR="004656A3" w:rsidRPr="004656A3">
        <w:rPr>
          <w:rFonts w:ascii="TH SarabunPSK" w:eastAsia="TH SarabunPSK" w:hAnsi="TH SarabunPSK" w:cs="TH SarabunPSK" w:hint="cs"/>
          <w:sz w:val="31"/>
          <w:szCs w:val="31"/>
          <w:cs/>
        </w:rPr>
        <w:t>แนะนำทฤษฎีพื้นฐานและกลวิธีในการเข้ารหัสลับ</w:t>
      </w:r>
      <w:r w:rsidR="004656A3">
        <w:rPr>
          <w:rFonts w:ascii="TH SarabunPSK" w:eastAsia="TH SarabunPSK" w:hAnsi="TH SarabunPSK" w:cs="TH SarabunPSK" w:hint="cs"/>
          <w:sz w:val="31"/>
          <w:szCs w:val="31"/>
          <w:cs/>
        </w:rPr>
        <w:t xml:space="preserve"> ฟังก์ชันทางเดียว</w:t>
      </w:r>
      <w:r w:rsidR="004656A3" w:rsidRPr="004656A3">
        <w:rPr>
          <w:rFonts w:ascii="TH SarabunPSK" w:eastAsia="TH SarabunPSK" w:hAnsi="TH SarabunPSK" w:cs="TH SarabunPSK"/>
          <w:sz w:val="31"/>
          <w:szCs w:val="31"/>
          <w:cs/>
        </w:rPr>
        <w:t xml:space="preserve"> </w:t>
      </w:r>
      <w:r w:rsidR="004656A3" w:rsidRPr="004656A3">
        <w:rPr>
          <w:rFonts w:ascii="TH SarabunPSK" w:eastAsia="TH SarabunPSK" w:hAnsi="TH SarabunPSK" w:cs="TH SarabunPSK" w:hint="cs"/>
          <w:sz w:val="31"/>
          <w:szCs w:val="31"/>
          <w:cs/>
        </w:rPr>
        <w:t>การเข้ารหัสแบบสมมาตรและอสมมาตร</w:t>
      </w:r>
      <w:r w:rsidR="004656A3" w:rsidRPr="004656A3">
        <w:rPr>
          <w:rFonts w:ascii="TH SarabunPSK" w:eastAsia="TH SarabunPSK" w:hAnsi="TH SarabunPSK" w:cs="TH SarabunPSK"/>
          <w:sz w:val="31"/>
          <w:szCs w:val="31"/>
          <w:cs/>
        </w:rPr>
        <w:t xml:space="preserve"> </w:t>
      </w:r>
      <w:r w:rsidR="004656A3" w:rsidRPr="004656A3">
        <w:rPr>
          <w:rFonts w:ascii="TH SarabunPSK" w:eastAsia="TH SarabunPSK" w:hAnsi="TH SarabunPSK" w:cs="TH SarabunPSK" w:hint="cs"/>
          <w:sz w:val="31"/>
          <w:szCs w:val="31"/>
          <w:cs/>
        </w:rPr>
        <w:t>กลวิธีการวิเคราะห์การเข้ารหัสและถอดรหัส</w:t>
      </w:r>
      <w:r w:rsidR="004656A3" w:rsidRPr="004656A3">
        <w:rPr>
          <w:rFonts w:ascii="TH SarabunPSK" w:eastAsia="TH SarabunPSK" w:hAnsi="TH SarabunPSK" w:cs="TH SarabunPSK"/>
          <w:sz w:val="31"/>
          <w:szCs w:val="31"/>
          <w:cs/>
        </w:rPr>
        <w:t xml:space="preserve"> </w:t>
      </w:r>
      <w:r w:rsidR="004656A3">
        <w:rPr>
          <w:rFonts w:ascii="TH SarabunPSK" w:eastAsia="TH SarabunPSK" w:hAnsi="TH SarabunPSK" w:cs="TH SarabunPSK" w:hint="cs"/>
          <w:sz w:val="31"/>
          <w:szCs w:val="31"/>
          <w:cs/>
        </w:rPr>
        <w:t>การยืนยันธุรกรรมโดยไม่เปิดเผยข้อมูล โพรโตคอลการเข้ารหัส</w:t>
      </w:r>
    </w:p>
    <w:p w:rsidR="004656A3" w:rsidRDefault="004656A3" w:rsidP="00A82A6E">
      <w:pPr>
        <w:spacing w:after="0"/>
        <w:rPr>
          <w:rFonts w:ascii="TH SarabunPSK" w:eastAsia="TH SarabunPSK" w:hAnsi="TH SarabunPSK" w:cs="TH SarabunPSK"/>
          <w:sz w:val="31"/>
          <w:szCs w:val="31"/>
        </w:rPr>
      </w:pPr>
    </w:p>
    <w:p w:rsidR="00A507C9" w:rsidRDefault="00A82A6E" w:rsidP="00A82A6E">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(English) </w:t>
      </w:r>
      <w:r w:rsidR="004656A3" w:rsidRPr="004656A3">
        <w:rPr>
          <w:rFonts w:ascii="TH SarabunPSK" w:eastAsia="TH SarabunPSK" w:hAnsi="TH SarabunPSK" w:cs="TH SarabunPSK"/>
          <w:sz w:val="31"/>
          <w:szCs w:val="31"/>
        </w:rPr>
        <w:t>Introduction to basic theory and techniques in cryptography</w:t>
      </w:r>
      <w:r w:rsidR="004656A3">
        <w:rPr>
          <w:rFonts w:ascii="TH SarabunPSK" w:eastAsia="TH SarabunPSK" w:hAnsi="TH SarabunPSK" w:cs="TH SarabunPSK"/>
          <w:sz w:val="31"/>
          <w:szCs w:val="31"/>
        </w:rPr>
        <w:t>,</w:t>
      </w:r>
      <w:r w:rsidR="004656A3" w:rsidRPr="004656A3">
        <w:rPr>
          <w:rFonts w:ascii="TH SarabunPSK" w:eastAsia="TH SarabunPSK" w:hAnsi="TH SarabunPSK" w:cs="TH SarabunPSK"/>
          <w:sz w:val="31"/>
          <w:szCs w:val="31"/>
        </w:rPr>
        <w:t xml:space="preserve"> </w:t>
      </w:r>
      <w:r w:rsidR="004656A3">
        <w:rPr>
          <w:rFonts w:ascii="TH SarabunPSK" w:eastAsia="TH SarabunPSK" w:hAnsi="TH SarabunPSK" w:cs="TH SarabunPSK"/>
          <w:sz w:val="31"/>
          <w:szCs w:val="31"/>
        </w:rPr>
        <w:t>S</w:t>
      </w:r>
      <w:r w:rsidR="004656A3" w:rsidRPr="004656A3">
        <w:rPr>
          <w:rFonts w:ascii="TH SarabunPSK" w:eastAsia="TH SarabunPSK" w:hAnsi="TH SarabunPSK" w:cs="TH SarabunPSK"/>
          <w:sz w:val="31"/>
          <w:szCs w:val="31"/>
        </w:rPr>
        <w:t xml:space="preserve">ymmetric and </w:t>
      </w:r>
      <w:r w:rsidR="004656A3">
        <w:rPr>
          <w:rFonts w:ascii="TH SarabunPSK" w:eastAsia="TH SarabunPSK" w:hAnsi="TH SarabunPSK" w:cs="TH SarabunPSK"/>
          <w:sz w:val="31"/>
          <w:szCs w:val="31"/>
        </w:rPr>
        <w:t>A</w:t>
      </w:r>
      <w:r w:rsidR="004656A3" w:rsidRPr="004656A3">
        <w:rPr>
          <w:rFonts w:ascii="TH SarabunPSK" w:eastAsia="TH SarabunPSK" w:hAnsi="TH SarabunPSK" w:cs="TH SarabunPSK"/>
          <w:sz w:val="31"/>
          <w:szCs w:val="31"/>
        </w:rPr>
        <w:t>symmetric encryption</w:t>
      </w:r>
      <w:r w:rsidR="004656A3">
        <w:rPr>
          <w:rFonts w:ascii="TH SarabunPSK" w:eastAsia="TH SarabunPSK" w:hAnsi="TH SarabunPSK" w:cs="TH SarabunPSK"/>
          <w:sz w:val="31"/>
          <w:szCs w:val="31"/>
        </w:rPr>
        <w:t>,</w:t>
      </w:r>
      <w:r w:rsidR="004656A3" w:rsidRPr="004656A3">
        <w:rPr>
          <w:rFonts w:ascii="TH SarabunPSK" w:eastAsia="TH SarabunPSK" w:hAnsi="TH SarabunPSK" w:cs="TH SarabunPSK"/>
          <w:sz w:val="31"/>
          <w:szCs w:val="31"/>
        </w:rPr>
        <w:t xml:space="preserve"> </w:t>
      </w:r>
      <w:r w:rsidR="004656A3">
        <w:rPr>
          <w:rFonts w:ascii="TH SarabunPSK" w:eastAsia="TH SarabunPSK" w:hAnsi="TH SarabunPSK" w:cs="TH SarabunPSK"/>
          <w:sz w:val="31"/>
          <w:szCs w:val="31"/>
        </w:rPr>
        <w:t>c</w:t>
      </w:r>
      <w:r w:rsidR="004656A3" w:rsidRPr="004656A3">
        <w:rPr>
          <w:rFonts w:ascii="TH SarabunPSK" w:eastAsia="TH SarabunPSK" w:hAnsi="TH SarabunPSK" w:cs="TH SarabunPSK"/>
          <w:sz w:val="31"/>
          <w:szCs w:val="31"/>
        </w:rPr>
        <w:t>ryptanalysis techniques</w:t>
      </w:r>
      <w:r w:rsidR="004656A3">
        <w:rPr>
          <w:rFonts w:ascii="TH SarabunPSK" w:eastAsia="TH SarabunPSK" w:hAnsi="TH SarabunPSK" w:cs="TH SarabunPSK"/>
          <w:sz w:val="31"/>
          <w:szCs w:val="31"/>
        </w:rPr>
        <w:t>, Zero-knowledge proofs, and Cryptographic protocols</w:t>
      </w:r>
      <w:r w:rsidR="004656A3" w:rsidRPr="004656A3">
        <w:rPr>
          <w:rFonts w:ascii="TH SarabunPSK" w:eastAsia="TH SarabunPSK" w:hAnsi="TH SarabunPSK" w:cs="TH SarabunPSK"/>
          <w:sz w:val="31"/>
          <w:szCs w:val="31"/>
        </w:rPr>
        <w:t>.</w:t>
      </w:r>
    </w:p>
    <w:p w:rsidR="00A82A6E" w:rsidRDefault="00A82A6E" w:rsidP="00A82A6E">
      <w:pPr>
        <w:spacing w:after="0"/>
        <w:rPr>
          <w:rFonts w:ascii="TH SarabunPSK" w:eastAsia="TH SarabunPSK" w:hAnsi="TH SarabunPSK" w:cs="TH SarabunPSK"/>
          <w:sz w:val="31"/>
          <w:szCs w:val="31"/>
        </w:rPr>
      </w:pP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2. Credit hours per trimester</w:t>
      </w:r>
    </w:p>
    <w:tbl>
      <w:tblPr>
        <w:tblStyle w:val="a"/>
        <w:tblW w:w="7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9"/>
        <w:gridCol w:w="2429"/>
        <w:gridCol w:w="2482"/>
      </w:tblGrid>
      <w:tr w:rsidR="00A507C9">
        <w:trPr>
          <w:jc w:val="center"/>
        </w:trPr>
        <w:tc>
          <w:tcPr>
            <w:tcW w:w="2439" w:type="dxa"/>
          </w:tcPr>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Lecture</w:t>
            </w:r>
          </w:p>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(Hour(s))</w:t>
            </w:r>
          </w:p>
        </w:tc>
        <w:tc>
          <w:tcPr>
            <w:tcW w:w="2429" w:type="dxa"/>
          </w:tcPr>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Laboratory/field trip/internship</w:t>
            </w:r>
          </w:p>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(Hour(s))</w:t>
            </w:r>
          </w:p>
        </w:tc>
        <w:tc>
          <w:tcPr>
            <w:tcW w:w="2482" w:type="dxa"/>
          </w:tcPr>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Self-study</w:t>
            </w:r>
          </w:p>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(Hour(s))</w:t>
            </w:r>
          </w:p>
        </w:tc>
      </w:tr>
      <w:tr w:rsidR="00A507C9">
        <w:trPr>
          <w:trHeight w:val="640"/>
          <w:jc w:val="center"/>
        </w:trPr>
        <w:tc>
          <w:tcPr>
            <w:tcW w:w="2439" w:type="dxa"/>
          </w:tcPr>
          <w:p w:rsidR="000314C8" w:rsidRDefault="000314C8" w:rsidP="000314C8">
            <w:pPr>
              <w:jc w:val="center"/>
              <w:rPr>
                <w:rFonts w:ascii="TH SarabunPSK" w:eastAsia="TH SarabunPSK" w:hAnsi="TH SarabunPSK" w:cs="TH SarabunPSK"/>
                <w:sz w:val="31"/>
                <w:szCs w:val="31"/>
              </w:rPr>
            </w:pPr>
            <w:r>
              <w:rPr>
                <w:rFonts w:ascii="TH SarabunPSK" w:eastAsia="TH SarabunPSK" w:hAnsi="TH SarabunPSK" w:cs="TH SarabunPSK"/>
                <w:sz w:val="31"/>
                <w:szCs w:val="31"/>
              </w:rPr>
              <w:t>48 hours</w:t>
            </w:r>
          </w:p>
          <w:p w:rsidR="00A507C9" w:rsidRDefault="000314C8" w:rsidP="000314C8">
            <w:pPr>
              <w:jc w:val="center"/>
              <w:rPr>
                <w:rFonts w:ascii="TH SarabunPSK" w:eastAsia="TH SarabunPSK" w:hAnsi="TH SarabunPSK" w:cs="TH SarabunPSK"/>
                <w:sz w:val="31"/>
                <w:szCs w:val="31"/>
              </w:rPr>
            </w:pPr>
            <w:r>
              <w:rPr>
                <w:rFonts w:ascii="TH SarabunPSK" w:eastAsia="TH SarabunPSK" w:hAnsi="TH SarabunPSK" w:cs="TH SarabunPSK"/>
                <w:color w:val="auto"/>
                <w:sz w:val="31"/>
                <w:szCs w:val="31"/>
              </w:rPr>
              <w:t>(4 hours x 12 weeks)</w:t>
            </w:r>
          </w:p>
        </w:tc>
        <w:tc>
          <w:tcPr>
            <w:tcW w:w="2429" w:type="dxa"/>
          </w:tcPr>
          <w:p w:rsidR="00A507C9" w:rsidRDefault="000314C8" w:rsidP="000314C8">
            <w:pPr>
              <w:jc w:val="center"/>
              <w:rPr>
                <w:rFonts w:ascii="TH SarabunPSK" w:eastAsia="TH SarabunPSK" w:hAnsi="TH SarabunPSK" w:cs="TH SarabunPSK"/>
                <w:sz w:val="31"/>
                <w:szCs w:val="31"/>
              </w:rPr>
            </w:pPr>
            <w:r>
              <w:rPr>
                <w:rFonts w:ascii="TH SarabunPSK" w:eastAsia="TH SarabunPSK" w:hAnsi="TH SarabunPSK" w:cs="TH SarabunPSK"/>
                <w:color w:val="auto"/>
                <w:sz w:val="31"/>
                <w:szCs w:val="31"/>
              </w:rPr>
              <w:t>-</w:t>
            </w:r>
          </w:p>
        </w:tc>
        <w:tc>
          <w:tcPr>
            <w:tcW w:w="2482" w:type="dxa"/>
          </w:tcPr>
          <w:p w:rsidR="000314C8" w:rsidRDefault="000314C8" w:rsidP="000314C8">
            <w:pPr>
              <w:jc w:val="center"/>
              <w:rPr>
                <w:rFonts w:ascii="TH SarabunPSK" w:eastAsia="TH SarabunPSK" w:hAnsi="TH SarabunPSK" w:cs="TH SarabunPSK"/>
                <w:sz w:val="31"/>
                <w:szCs w:val="31"/>
              </w:rPr>
            </w:pPr>
            <w:r>
              <w:rPr>
                <w:rFonts w:ascii="TH SarabunPSK" w:eastAsia="TH SarabunPSK" w:hAnsi="TH SarabunPSK" w:cs="TH SarabunPSK"/>
                <w:sz w:val="31"/>
                <w:szCs w:val="31"/>
              </w:rPr>
              <w:t>96 hours</w:t>
            </w:r>
          </w:p>
          <w:p w:rsidR="00A507C9" w:rsidRDefault="000314C8" w:rsidP="000314C8">
            <w:pPr>
              <w:jc w:val="center"/>
              <w:rPr>
                <w:rFonts w:ascii="TH SarabunPSK" w:eastAsia="TH SarabunPSK" w:hAnsi="TH SarabunPSK" w:cs="TH SarabunPSK"/>
                <w:sz w:val="31"/>
                <w:szCs w:val="31"/>
              </w:rPr>
            </w:pPr>
            <w:r>
              <w:rPr>
                <w:rFonts w:ascii="TH SarabunPSK" w:eastAsia="TH SarabunPSK" w:hAnsi="TH SarabunPSK" w:cs="TH SarabunPSK"/>
                <w:color w:val="auto"/>
                <w:sz w:val="31"/>
                <w:szCs w:val="31"/>
              </w:rPr>
              <w:t>(8 hours x 12 weeks)</w:t>
            </w:r>
          </w:p>
        </w:tc>
      </w:tr>
    </w:tbl>
    <w:p w:rsidR="00A507C9" w:rsidRDefault="00A507C9">
      <w:pPr>
        <w:spacing w:after="0"/>
        <w:rPr>
          <w:rFonts w:ascii="TH SarabunPSK" w:eastAsia="TH SarabunPSK" w:hAnsi="TH SarabunPSK" w:cs="TH SarabunPSK"/>
          <w:sz w:val="31"/>
          <w:szCs w:val="31"/>
        </w:rPr>
      </w:pP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3. Number of hours that the lecturer provides individual counseling and guidance. </w:t>
      </w:r>
    </w:p>
    <w:p w:rsidR="00A507C9" w:rsidRPr="000314C8" w:rsidRDefault="000314C8" w:rsidP="000314C8">
      <w:pPr>
        <w:spacing w:after="0"/>
        <w:rPr>
          <w:rFonts w:ascii="TH SarabunPSK" w:eastAsia="TH SarabunPSK" w:hAnsi="TH SarabunPSK" w:cs="TH SarabunPSK"/>
          <w:sz w:val="31"/>
          <w:szCs w:val="31"/>
        </w:rPr>
      </w:pPr>
      <w:r w:rsidRPr="000314C8">
        <w:rPr>
          <w:rFonts w:ascii="TH SarabunPSK" w:eastAsia="TH SarabunPSK" w:hAnsi="TH SarabunPSK" w:cs="TH SarabunPSK"/>
          <w:sz w:val="31"/>
          <w:szCs w:val="31"/>
        </w:rPr>
        <w:t>1 hours/week</w:t>
      </w:r>
    </w:p>
    <w:p w:rsidR="000314C8" w:rsidRDefault="000314C8">
      <w:pPr>
        <w:rPr>
          <w:rFonts w:ascii="TH SarabunPSK" w:eastAsia="TH SarabunPSK" w:hAnsi="TH SarabunPSK" w:cs="TH SarabunPSK"/>
          <w:b/>
          <w:sz w:val="31"/>
          <w:szCs w:val="31"/>
        </w:rPr>
      </w:pPr>
      <w:r>
        <w:rPr>
          <w:rFonts w:ascii="TH SarabunPSK" w:eastAsia="TH SarabunPSK" w:hAnsi="TH SarabunPSK" w:cs="TH SarabunPSK"/>
          <w:b/>
          <w:sz w:val="31"/>
          <w:szCs w:val="31"/>
        </w:rPr>
        <w:br w:type="page"/>
      </w:r>
    </w:p>
    <w:p w:rsidR="00447434" w:rsidRDefault="00447434">
      <w:pPr>
        <w:spacing w:after="0"/>
        <w:jc w:val="center"/>
        <w:rPr>
          <w:rFonts w:ascii="TH SarabunPSK" w:eastAsia="TH SarabunPSK" w:hAnsi="TH SarabunPSK" w:cs="TH SarabunPSK"/>
          <w:b/>
          <w:sz w:val="31"/>
          <w:szCs w:val="31"/>
        </w:rPr>
      </w:pPr>
    </w:p>
    <w:p w:rsidR="00A507C9" w:rsidRDefault="00B63F42">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4 Development of Students’ Learning Outcome</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1. Short summary on the knowledge or skills that the course intends to develop in students (CLOs)</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    By the end of the course, students will be able to</w:t>
      </w:r>
    </w:p>
    <w:p w:rsidR="00A507C9" w:rsidRDefault="00B63F42" w:rsidP="00DF62CC">
      <w:pPr>
        <w:numPr>
          <w:ilvl w:val="0"/>
          <w:numId w:val="1"/>
        </w:numPr>
        <w:spacing w:after="0"/>
        <w:contextualSpacing/>
        <w:rPr>
          <w:rFonts w:ascii="TH SarabunPSK" w:eastAsia="TH SarabunPSK" w:hAnsi="TH SarabunPSK" w:cs="TH SarabunPSK"/>
          <w:sz w:val="31"/>
          <w:szCs w:val="31"/>
        </w:rPr>
      </w:pPr>
      <w:r>
        <w:rPr>
          <w:rFonts w:ascii="TH SarabunPSK" w:eastAsia="TH SarabunPSK" w:hAnsi="TH SarabunPSK" w:cs="TH SarabunPSK"/>
          <w:sz w:val="31"/>
          <w:szCs w:val="31"/>
        </w:rPr>
        <w:t xml:space="preserve">CLO1 </w:t>
      </w:r>
      <w:r w:rsidR="00DF62CC" w:rsidRPr="00DF62CC">
        <w:rPr>
          <w:rFonts w:ascii="TH SarabunPSK" w:eastAsia="TH SarabunPSK" w:hAnsi="TH SarabunPSK" w:cs="TH SarabunPSK"/>
          <w:sz w:val="31"/>
          <w:szCs w:val="31"/>
        </w:rPr>
        <w:t>Explain the principle of cryptography.</w:t>
      </w:r>
    </w:p>
    <w:p w:rsidR="00A507C9" w:rsidRDefault="00B63F42" w:rsidP="00DF62CC">
      <w:pPr>
        <w:numPr>
          <w:ilvl w:val="0"/>
          <w:numId w:val="1"/>
        </w:numPr>
        <w:spacing w:after="0"/>
        <w:contextualSpacing/>
        <w:rPr>
          <w:rFonts w:ascii="TH SarabunPSK" w:eastAsia="TH SarabunPSK" w:hAnsi="TH SarabunPSK" w:cs="TH SarabunPSK"/>
          <w:sz w:val="31"/>
          <w:szCs w:val="31"/>
        </w:rPr>
      </w:pPr>
      <w:r>
        <w:rPr>
          <w:rFonts w:ascii="TH SarabunPSK" w:eastAsia="TH SarabunPSK" w:hAnsi="TH SarabunPSK" w:cs="TH SarabunPSK"/>
          <w:sz w:val="31"/>
          <w:szCs w:val="31"/>
        </w:rPr>
        <w:t xml:space="preserve">CLO2 </w:t>
      </w:r>
      <w:r w:rsidR="00DF62CC" w:rsidRPr="00DF62CC">
        <w:rPr>
          <w:rFonts w:ascii="TH SarabunPSK" w:eastAsia="TH SarabunPSK" w:hAnsi="TH SarabunPSK" w:cs="TH SarabunPSK"/>
          <w:sz w:val="31"/>
          <w:szCs w:val="31"/>
        </w:rPr>
        <w:t>Show steps and procedure to analyze, design, and evaluate cryptographic primitives</w:t>
      </w:r>
    </w:p>
    <w:p w:rsidR="00A507C9" w:rsidRDefault="00B63F42" w:rsidP="00DF62CC">
      <w:pPr>
        <w:numPr>
          <w:ilvl w:val="0"/>
          <w:numId w:val="1"/>
        </w:numPr>
        <w:spacing w:after="0"/>
        <w:contextualSpacing/>
        <w:rPr>
          <w:rFonts w:ascii="TH SarabunPSK" w:eastAsia="TH SarabunPSK" w:hAnsi="TH SarabunPSK" w:cs="TH SarabunPSK"/>
          <w:sz w:val="31"/>
          <w:szCs w:val="31"/>
        </w:rPr>
      </w:pPr>
      <w:r>
        <w:rPr>
          <w:rFonts w:ascii="TH SarabunPSK" w:eastAsia="TH SarabunPSK" w:hAnsi="TH SarabunPSK" w:cs="TH SarabunPSK"/>
          <w:sz w:val="31"/>
          <w:szCs w:val="31"/>
        </w:rPr>
        <w:t xml:space="preserve">CLO3 </w:t>
      </w:r>
      <w:r w:rsidR="00DF62CC" w:rsidRPr="00DF62CC">
        <w:rPr>
          <w:rFonts w:ascii="TH SarabunPSK" w:eastAsia="TH SarabunPSK" w:hAnsi="TH SarabunPSK" w:cs="TH SarabunPSK"/>
          <w:sz w:val="31"/>
          <w:szCs w:val="31"/>
        </w:rPr>
        <w:t>Apply the principle of cryptography to analyze and design cryptographic mechanism to prevent threats in computer network.</w:t>
      </w:r>
    </w:p>
    <w:p w:rsidR="000314C8" w:rsidRDefault="000314C8">
      <w:pPr>
        <w:spacing w:after="0"/>
        <w:rPr>
          <w:rFonts w:ascii="TH SarabunPSK" w:eastAsia="TH SarabunPSK" w:hAnsi="TH SarabunPSK" w:cs="TH SarabunPSK"/>
          <w:sz w:val="31"/>
          <w:szCs w:val="31"/>
        </w:rPr>
      </w:pP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2. Teaching methods for developing the knowledge or skills specified in item 1 and evaluation methods of the course learning outcomes</w:t>
      </w:r>
    </w:p>
    <w:tbl>
      <w:tblPr>
        <w:tblStyle w:val="a0"/>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4950"/>
        <w:gridCol w:w="3618"/>
      </w:tblGrid>
      <w:tr w:rsidR="00A507C9">
        <w:tc>
          <w:tcPr>
            <w:tcW w:w="1008" w:type="dxa"/>
          </w:tcPr>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Course Code</w:t>
            </w:r>
          </w:p>
        </w:tc>
        <w:tc>
          <w:tcPr>
            <w:tcW w:w="4950" w:type="dxa"/>
          </w:tcPr>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Teaching methods</w:t>
            </w:r>
          </w:p>
        </w:tc>
        <w:tc>
          <w:tcPr>
            <w:tcW w:w="3618" w:type="dxa"/>
          </w:tcPr>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Evaluation Methods</w:t>
            </w:r>
          </w:p>
        </w:tc>
      </w:tr>
      <w:tr w:rsidR="00A507C9">
        <w:tc>
          <w:tcPr>
            <w:tcW w:w="1008" w:type="dxa"/>
          </w:tcPr>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CLO1</w:t>
            </w:r>
          </w:p>
        </w:tc>
        <w:tc>
          <w:tcPr>
            <w:tcW w:w="4950" w:type="dxa"/>
          </w:tcPr>
          <w:p w:rsidR="00A507C9" w:rsidRDefault="001D6706">
            <w:pPr>
              <w:jc w:val="center"/>
              <w:rPr>
                <w:rFonts w:ascii="TH SarabunPSK" w:eastAsia="TH SarabunPSK" w:hAnsi="TH SarabunPSK" w:cs="TH SarabunPSK"/>
                <w:sz w:val="31"/>
                <w:szCs w:val="31"/>
              </w:rPr>
            </w:pPr>
            <w:r>
              <w:rPr>
                <w:rFonts w:ascii="TH SarabunPSK" w:hAnsi="TH SarabunPSK" w:cs="TH SarabunPSK"/>
                <w:color w:val="auto"/>
                <w:sz w:val="31"/>
                <w:szCs w:val="31"/>
              </w:rPr>
              <w:t>Interactive Lecture, Individual Assignment</w:t>
            </w:r>
          </w:p>
        </w:tc>
        <w:tc>
          <w:tcPr>
            <w:tcW w:w="3618" w:type="dxa"/>
          </w:tcPr>
          <w:p w:rsidR="00A507C9" w:rsidRDefault="001D6706">
            <w:pPr>
              <w:jc w:val="center"/>
              <w:rPr>
                <w:rFonts w:ascii="TH SarabunPSK" w:eastAsia="TH SarabunPSK" w:hAnsi="TH SarabunPSK" w:cs="TH SarabunPSK"/>
                <w:sz w:val="31"/>
                <w:szCs w:val="31"/>
              </w:rPr>
            </w:pPr>
            <w:r>
              <w:rPr>
                <w:rFonts w:ascii="TH SarabunPSK" w:hAnsi="TH SarabunPSK" w:cs="TH SarabunPSK"/>
                <w:color w:val="auto"/>
                <w:sz w:val="31"/>
                <w:szCs w:val="31"/>
              </w:rPr>
              <w:t>Written Examination , Individual Evaluation</w:t>
            </w:r>
          </w:p>
        </w:tc>
      </w:tr>
      <w:tr w:rsidR="00A507C9">
        <w:tc>
          <w:tcPr>
            <w:tcW w:w="1008" w:type="dxa"/>
          </w:tcPr>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CLO2</w:t>
            </w:r>
          </w:p>
        </w:tc>
        <w:tc>
          <w:tcPr>
            <w:tcW w:w="4950" w:type="dxa"/>
          </w:tcPr>
          <w:p w:rsidR="00A507C9" w:rsidRDefault="001D6706">
            <w:pPr>
              <w:jc w:val="center"/>
              <w:rPr>
                <w:rFonts w:ascii="TH SarabunPSK" w:eastAsia="TH SarabunPSK" w:hAnsi="TH SarabunPSK" w:cs="TH SarabunPSK"/>
                <w:sz w:val="31"/>
                <w:szCs w:val="31"/>
              </w:rPr>
            </w:pPr>
            <w:r>
              <w:rPr>
                <w:rFonts w:ascii="TH SarabunPSK" w:hAnsi="TH SarabunPSK" w:cs="TH SarabunPSK"/>
                <w:color w:val="auto"/>
                <w:sz w:val="31"/>
                <w:szCs w:val="31"/>
              </w:rPr>
              <w:t>Interactive Lecture, Individual Assignment</w:t>
            </w:r>
          </w:p>
        </w:tc>
        <w:tc>
          <w:tcPr>
            <w:tcW w:w="3618" w:type="dxa"/>
          </w:tcPr>
          <w:p w:rsidR="00A507C9" w:rsidRDefault="001D6706">
            <w:pPr>
              <w:jc w:val="center"/>
              <w:rPr>
                <w:rFonts w:ascii="TH SarabunPSK" w:eastAsia="TH SarabunPSK" w:hAnsi="TH SarabunPSK" w:cs="TH SarabunPSK"/>
                <w:sz w:val="31"/>
                <w:szCs w:val="31"/>
              </w:rPr>
            </w:pPr>
            <w:r>
              <w:rPr>
                <w:rFonts w:ascii="TH SarabunPSK" w:hAnsi="TH SarabunPSK" w:cs="TH SarabunPSK"/>
                <w:color w:val="auto"/>
                <w:sz w:val="31"/>
                <w:szCs w:val="31"/>
              </w:rPr>
              <w:t>Written Examination , Individual Evaluation</w:t>
            </w:r>
          </w:p>
        </w:tc>
      </w:tr>
      <w:tr w:rsidR="00A507C9">
        <w:tc>
          <w:tcPr>
            <w:tcW w:w="1008" w:type="dxa"/>
          </w:tcPr>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CLO3</w:t>
            </w:r>
          </w:p>
        </w:tc>
        <w:tc>
          <w:tcPr>
            <w:tcW w:w="4950" w:type="dxa"/>
          </w:tcPr>
          <w:p w:rsidR="00A507C9" w:rsidRDefault="001D6706">
            <w:pPr>
              <w:jc w:val="center"/>
              <w:rPr>
                <w:rFonts w:ascii="TH SarabunPSK" w:eastAsia="TH SarabunPSK" w:hAnsi="TH SarabunPSK" w:cs="TH SarabunPSK"/>
                <w:sz w:val="31"/>
                <w:szCs w:val="31"/>
              </w:rPr>
            </w:pPr>
            <w:r>
              <w:rPr>
                <w:rFonts w:ascii="TH SarabunPSK" w:hAnsi="TH SarabunPSK" w:cs="TH SarabunPSK"/>
                <w:color w:val="auto"/>
                <w:sz w:val="31"/>
                <w:szCs w:val="31"/>
              </w:rPr>
              <w:t>Interactive Lecture, Individual Assignment</w:t>
            </w:r>
          </w:p>
        </w:tc>
        <w:tc>
          <w:tcPr>
            <w:tcW w:w="3618" w:type="dxa"/>
          </w:tcPr>
          <w:p w:rsidR="00A507C9" w:rsidRDefault="001D6706">
            <w:pPr>
              <w:jc w:val="center"/>
              <w:rPr>
                <w:rFonts w:ascii="TH SarabunPSK" w:eastAsia="TH SarabunPSK" w:hAnsi="TH SarabunPSK" w:cs="TH SarabunPSK"/>
                <w:sz w:val="31"/>
                <w:szCs w:val="31"/>
              </w:rPr>
            </w:pPr>
            <w:r>
              <w:rPr>
                <w:rFonts w:ascii="TH SarabunPSK" w:hAnsi="TH SarabunPSK" w:cs="TH SarabunPSK"/>
                <w:color w:val="auto"/>
                <w:sz w:val="31"/>
                <w:szCs w:val="31"/>
              </w:rPr>
              <w:t>Written Examination , Individual Evaluation</w:t>
            </w:r>
          </w:p>
        </w:tc>
      </w:tr>
    </w:tbl>
    <w:p w:rsidR="00A507C9" w:rsidRDefault="00A507C9">
      <w:pPr>
        <w:spacing w:after="0"/>
        <w:rPr>
          <w:rFonts w:ascii="TH SarabunPSK" w:eastAsia="TH SarabunPSK" w:hAnsi="TH SarabunPSK" w:cs="TH SarabunPSK"/>
          <w:sz w:val="31"/>
          <w:szCs w:val="31"/>
        </w:rPr>
      </w:pPr>
    </w:p>
    <w:p w:rsidR="00A507C9" w:rsidRDefault="00A507C9">
      <w:pPr>
        <w:spacing w:after="0"/>
        <w:rPr>
          <w:rFonts w:ascii="TH SarabunPSK" w:eastAsia="TH SarabunPSK" w:hAnsi="TH SarabunPSK" w:cs="TH SarabunPSK"/>
          <w:sz w:val="31"/>
          <w:szCs w:val="31"/>
        </w:rPr>
      </w:pPr>
    </w:p>
    <w:p w:rsidR="00A507C9" w:rsidRDefault="00A507C9">
      <w:pPr>
        <w:spacing w:after="0"/>
        <w:rPr>
          <w:rFonts w:ascii="TH SarabunPSK" w:eastAsia="TH SarabunPSK" w:hAnsi="TH SarabunPSK" w:cs="TH SarabunPSK"/>
          <w:sz w:val="31"/>
          <w:szCs w:val="31"/>
        </w:rPr>
      </w:pPr>
    </w:p>
    <w:p w:rsidR="00A507C9" w:rsidRDefault="00A507C9">
      <w:pPr>
        <w:spacing w:after="0"/>
        <w:rPr>
          <w:rFonts w:ascii="TH SarabunPSK" w:eastAsia="TH SarabunPSK" w:hAnsi="TH SarabunPSK" w:cs="TH SarabunPSK"/>
          <w:sz w:val="31"/>
          <w:szCs w:val="31"/>
        </w:rPr>
      </w:pPr>
    </w:p>
    <w:p w:rsidR="00A507C9" w:rsidRDefault="00A507C9">
      <w:pPr>
        <w:spacing w:after="0"/>
        <w:rPr>
          <w:rFonts w:ascii="TH SarabunPSK" w:eastAsia="TH SarabunPSK" w:hAnsi="TH SarabunPSK" w:cs="TH SarabunPSK"/>
          <w:sz w:val="31"/>
          <w:szCs w:val="31"/>
        </w:rPr>
      </w:pPr>
    </w:p>
    <w:p w:rsidR="00A507C9" w:rsidRDefault="00A507C9">
      <w:pPr>
        <w:spacing w:after="0"/>
        <w:rPr>
          <w:rFonts w:ascii="TH SarabunPSK" w:eastAsia="TH SarabunPSK" w:hAnsi="TH SarabunPSK" w:cs="TH SarabunPSK"/>
          <w:sz w:val="31"/>
          <w:szCs w:val="31"/>
        </w:rPr>
      </w:pPr>
    </w:p>
    <w:p w:rsidR="00A507C9" w:rsidRDefault="00A507C9">
      <w:pPr>
        <w:spacing w:after="0"/>
        <w:jc w:val="center"/>
        <w:rPr>
          <w:rFonts w:ascii="TH SarabunPSK" w:eastAsia="TH SarabunPSK" w:hAnsi="TH SarabunPSK" w:cs="TH SarabunPSK"/>
          <w:b/>
          <w:sz w:val="31"/>
          <w:szCs w:val="31"/>
        </w:rPr>
      </w:pPr>
    </w:p>
    <w:p w:rsidR="001D6706" w:rsidRDefault="001D6706">
      <w:pPr>
        <w:rPr>
          <w:rFonts w:ascii="TH SarabunPSK" w:eastAsia="TH SarabunPSK" w:hAnsi="TH SarabunPSK" w:cs="TH SarabunPSK"/>
          <w:b/>
          <w:sz w:val="31"/>
          <w:szCs w:val="31"/>
        </w:rPr>
      </w:pPr>
      <w:r>
        <w:rPr>
          <w:rFonts w:ascii="TH SarabunPSK" w:eastAsia="TH SarabunPSK" w:hAnsi="TH SarabunPSK" w:cs="TH SarabunPSK"/>
          <w:b/>
          <w:sz w:val="31"/>
          <w:szCs w:val="31"/>
        </w:rPr>
        <w:br w:type="page"/>
      </w:r>
    </w:p>
    <w:p w:rsidR="00585EB0" w:rsidRDefault="00585EB0">
      <w:pPr>
        <w:spacing w:after="0"/>
        <w:jc w:val="center"/>
        <w:rPr>
          <w:rFonts w:ascii="TH SarabunPSK" w:eastAsia="TH SarabunPSK" w:hAnsi="TH SarabunPSK" w:cs="TH SarabunPSK"/>
          <w:b/>
          <w:sz w:val="31"/>
          <w:szCs w:val="31"/>
        </w:rPr>
      </w:pPr>
    </w:p>
    <w:p w:rsidR="00A507C9" w:rsidRDefault="00B63F42">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5 Teaching and Evaluation Plans</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1. Teaching plan</w:t>
      </w:r>
    </w:p>
    <w:tbl>
      <w:tblPr>
        <w:tblStyle w:val="a1"/>
        <w:tblW w:w="10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3"/>
        <w:gridCol w:w="2679"/>
        <w:gridCol w:w="1064"/>
        <w:gridCol w:w="1268"/>
        <w:gridCol w:w="2694"/>
        <w:gridCol w:w="1556"/>
      </w:tblGrid>
      <w:tr w:rsidR="00A507C9">
        <w:tc>
          <w:tcPr>
            <w:tcW w:w="903" w:type="dxa"/>
            <w:vMerge w:val="restart"/>
            <w:vAlign w:val="center"/>
          </w:tcPr>
          <w:p w:rsidR="00A507C9" w:rsidRPr="00B925F3" w:rsidRDefault="00B63F42">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Week</w:t>
            </w:r>
          </w:p>
        </w:tc>
        <w:tc>
          <w:tcPr>
            <w:tcW w:w="2679" w:type="dxa"/>
            <w:vMerge w:val="restart"/>
            <w:vAlign w:val="center"/>
          </w:tcPr>
          <w:p w:rsidR="00A507C9" w:rsidRPr="00B925F3" w:rsidRDefault="00B63F42">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Topic</w:t>
            </w:r>
          </w:p>
        </w:tc>
        <w:tc>
          <w:tcPr>
            <w:tcW w:w="2332" w:type="dxa"/>
            <w:gridSpan w:val="2"/>
            <w:vAlign w:val="center"/>
          </w:tcPr>
          <w:p w:rsidR="00A507C9" w:rsidRPr="00B925F3" w:rsidRDefault="00B63F42">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Number of Hours</w:t>
            </w:r>
          </w:p>
        </w:tc>
        <w:tc>
          <w:tcPr>
            <w:tcW w:w="2694" w:type="dxa"/>
            <w:vMerge w:val="restart"/>
            <w:vAlign w:val="center"/>
          </w:tcPr>
          <w:p w:rsidR="00A507C9" w:rsidRPr="00B925F3" w:rsidRDefault="00B63F42">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Teaching Activities/ Media</w:t>
            </w:r>
          </w:p>
        </w:tc>
        <w:tc>
          <w:tcPr>
            <w:tcW w:w="1556" w:type="dxa"/>
            <w:vMerge w:val="restart"/>
            <w:vAlign w:val="center"/>
          </w:tcPr>
          <w:p w:rsidR="00A507C9" w:rsidRPr="00B925F3" w:rsidRDefault="00B63F42">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Lecturer</w:t>
            </w:r>
          </w:p>
        </w:tc>
      </w:tr>
      <w:tr w:rsidR="00A507C9">
        <w:trPr>
          <w:trHeight w:val="580"/>
        </w:trPr>
        <w:tc>
          <w:tcPr>
            <w:tcW w:w="903" w:type="dxa"/>
            <w:vMerge/>
            <w:vAlign w:val="center"/>
          </w:tcPr>
          <w:p w:rsidR="00A507C9" w:rsidRPr="00B925F3" w:rsidRDefault="00A507C9">
            <w:pPr>
              <w:widowControl w:val="0"/>
              <w:spacing w:line="276" w:lineRule="auto"/>
              <w:rPr>
                <w:rFonts w:ascii="TH SarabunPSK" w:eastAsia="TH SarabunPSK" w:hAnsi="TH SarabunPSK" w:cs="TH SarabunPSK"/>
                <w:sz w:val="31"/>
                <w:szCs w:val="31"/>
              </w:rPr>
            </w:pPr>
          </w:p>
        </w:tc>
        <w:tc>
          <w:tcPr>
            <w:tcW w:w="2679" w:type="dxa"/>
            <w:vMerge/>
            <w:vAlign w:val="center"/>
          </w:tcPr>
          <w:p w:rsidR="00A507C9" w:rsidRPr="00B925F3" w:rsidRDefault="00A507C9">
            <w:pPr>
              <w:jc w:val="center"/>
              <w:rPr>
                <w:rFonts w:ascii="TH SarabunPSK" w:eastAsia="TH SarabunPSK" w:hAnsi="TH SarabunPSK" w:cs="TH SarabunPSK"/>
                <w:sz w:val="31"/>
                <w:szCs w:val="31"/>
              </w:rPr>
            </w:pPr>
          </w:p>
          <w:p w:rsidR="00A507C9" w:rsidRPr="00B925F3" w:rsidRDefault="00A507C9">
            <w:pPr>
              <w:jc w:val="center"/>
              <w:rPr>
                <w:rFonts w:ascii="TH SarabunPSK" w:eastAsia="TH SarabunPSK" w:hAnsi="TH SarabunPSK" w:cs="TH SarabunPSK"/>
                <w:sz w:val="31"/>
                <w:szCs w:val="31"/>
              </w:rPr>
            </w:pPr>
          </w:p>
        </w:tc>
        <w:tc>
          <w:tcPr>
            <w:tcW w:w="1064" w:type="dxa"/>
            <w:vAlign w:val="center"/>
          </w:tcPr>
          <w:p w:rsidR="00A507C9" w:rsidRPr="00B925F3" w:rsidRDefault="00B63F42">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Lecture Hours</w:t>
            </w:r>
          </w:p>
        </w:tc>
        <w:tc>
          <w:tcPr>
            <w:tcW w:w="1268" w:type="dxa"/>
            <w:vAlign w:val="center"/>
          </w:tcPr>
          <w:p w:rsidR="00A507C9" w:rsidRPr="00B925F3" w:rsidRDefault="00B63F42">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Lab/Field Trip/Internship</w:t>
            </w:r>
          </w:p>
          <w:p w:rsidR="00A507C9" w:rsidRPr="00B925F3" w:rsidRDefault="00B63F42">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Hours</w:t>
            </w:r>
          </w:p>
        </w:tc>
        <w:tc>
          <w:tcPr>
            <w:tcW w:w="2694" w:type="dxa"/>
            <w:vMerge/>
            <w:vAlign w:val="center"/>
          </w:tcPr>
          <w:p w:rsidR="00A507C9" w:rsidRPr="00B925F3" w:rsidRDefault="00A507C9">
            <w:pPr>
              <w:widowControl w:val="0"/>
              <w:spacing w:line="276" w:lineRule="auto"/>
              <w:rPr>
                <w:rFonts w:ascii="TH SarabunPSK" w:eastAsia="TH SarabunPSK" w:hAnsi="TH SarabunPSK" w:cs="TH SarabunPSK"/>
                <w:sz w:val="31"/>
                <w:szCs w:val="31"/>
              </w:rPr>
            </w:pPr>
          </w:p>
        </w:tc>
        <w:tc>
          <w:tcPr>
            <w:tcW w:w="1556" w:type="dxa"/>
            <w:vMerge/>
            <w:vAlign w:val="center"/>
          </w:tcPr>
          <w:p w:rsidR="00A507C9" w:rsidRPr="00B925F3" w:rsidRDefault="00A507C9">
            <w:pPr>
              <w:jc w:val="center"/>
              <w:rPr>
                <w:rFonts w:ascii="TH SarabunPSK" w:eastAsia="TH SarabunPSK" w:hAnsi="TH SarabunPSK" w:cs="TH SarabunPSK"/>
                <w:sz w:val="31"/>
                <w:szCs w:val="31"/>
              </w:rPr>
            </w:pPr>
          </w:p>
          <w:p w:rsidR="00A507C9" w:rsidRPr="00B925F3" w:rsidRDefault="00A507C9">
            <w:pPr>
              <w:jc w:val="center"/>
              <w:rPr>
                <w:rFonts w:ascii="TH SarabunPSK" w:eastAsia="TH SarabunPSK" w:hAnsi="TH SarabunPSK" w:cs="TH SarabunPSK"/>
                <w:sz w:val="31"/>
                <w:szCs w:val="31"/>
              </w:rPr>
            </w:pPr>
          </w:p>
        </w:tc>
      </w:tr>
      <w:tr w:rsidR="000C1490">
        <w:trPr>
          <w:trHeight w:val="200"/>
        </w:trPr>
        <w:tc>
          <w:tcPr>
            <w:tcW w:w="903" w:type="dxa"/>
            <w:vAlign w:val="center"/>
          </w:tcPr>
          <w:p w:rsidR="000C1490" w:rsidRPr="00B925F3" w:rsidRDefault="000C1490">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1</w:t>
            </w:r>
            <w:r w:rsidR="003301D1">
              <w:rPr>
                <w:rFonts w:ascii="TH SarabunPSK" w:eastAsia="TH SarabunPSK" w:hAnsi="TH SarabunPSK" w:cs="TH SarabunPSK"/>
                <w:sz w:val="31"/>
                <w:szCs w:val="31"/>
              </w:rPr>
              <w:t>-2</w:t>
            </w:r>
          </w:p>
        </w:tc>
        <w:tc>
          <w:tcPr>
            <w:tcW w:w="2679" w:type="dxa"/>
            <w:vAlign w:val="center"/>
          </w:tcPr>
          <w:p w:rsidR="000C1490" w:rsidRPr="00B925F3" w:rsidRDefault="003301D1">
            <w:pPr>
              <w:jc w:val="center"/>
              <w:rPr>
                <w:rFonts w:ascii="TH SarabunPSK" w:eastAsia="TH SarabunPSK" w:hAnsi="TH SarabunPSK" w:cs="TH SarabunPSK"/>
                <w:sz w:val="31"/>
                <w:szCs w:val="31"/>
              </w:rPr>
            </w:pPr>
            <w:r>
              <w:rPr>
                <w:rFonts w:ascii="TH SarabunPSK" w:eastAsia="TH SarabunPSK" w:hAnsi="TH SarabunPSK" w:cs="TH SarabunPSK"/>
                <w:sz w:val="31"/>
                <w:szCs w:val="31"/>
              </w:rPr>
              <w:t>Mathematics for cryptography</w:t>
            </w:r>
          </w:p>
        </w:tc>
        <w:tc>
          <w:tcPr>
            <w:tcW w:w="1064" w:type="dxa"/>
            <w:vAlign w:val="center"/>
          </w:tcPr>
          <w:p w:rsidR="000C1490" w:rsidRPr="00B925F3" w:rsidRDefault="003301D1">
            <w:pPr>
              <w:jc w:val="center"/>
              <w:rPr>
                <w:rFonts w:ascii="TH SarabunPSK" w:eastAsia="TH SarabunPSK" w:hAnsi="TH SarabunPSK" w:cs="TH SarabunPSK"/>
                <w:sz w:val="31"/>
                <w:szCs w:val="31"/>
              </w:rPr>
            </w:pPr>
            <w:r>
              <w:rPr>
                <w:rFonts w:ascii="TH SarabunPSK" w:eastAsia="TH SarabunPSK" w:hAnsi="TH SarabunPSK" w:cs="TH SarabunPSK"/>
                <w:sz w:val="31"/>
                <w:szCs w:val="31"/>
              </w:rPr>
              <w:t>8</w:t>
            </w:r>
          </w:p>
        </w:tc>
        <w:tc>
          <w:tcPr>
            <w:tcW w:w="1268" w:type="dxa"/>
            <w:vAlign w:val="center"/>
          </w:tcPr>
          <w:p w:rsidR="000C1490" w:rsidRPr="00B925F3" w:rsidRDefault="000C1490">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0</w:t>
            </w:r>
          </w:p>
        </w:tc>
        <w:tc>
          <w:tcPr>
            <w:tcW w:w="2694" w:type="dxa"/>
            <w:vMerge w:val="restart"/>
            <w:vAlign w:val="center"/>
          </w:tcPr>
          <w:p w:rsidR="000C1490" w:rsidRPr="00B925F3" w:rsidRDefault="000C1490">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Interactive Lecture, Individual Assignment</w:t>
            </w:r>
          </w:p>
        </w:tc>
        <w:tc>
          <w:tcPr>
            <w:tcW w:w="1556" w:type="dxa"/>
            <w:vMerge w:val="restart"/>
            <w:vAlign w:val="center"/>
          </w:tcPr>
          <w:p w:rsidR="000C1490" w:rsidRPr="00B925F3" w:rsidRDefault="000C1490">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Dr. Vasin Suttichaya</w:t>
            </w:r>
          </w:p>
        </w:tc>
      </w:tr>
      <w:tr w:rsidR="000C1490">
        <w:tc>
          <w:tcPr>
            <w:tcW w:w="903" w:type="dxa"/>
            <w:vAlign w:val="center"/>
          </w:tcPr>
          <w:p w:rsidR="000C1490" w:rsidRPr="00B925F3" w:rsidRDefault="003301D1">
            <w:pPr>
              <w:jc w:val="center"/>
              <w:rPr>
                <w:rFonts w:ascii="TH SarabunPSK" w:eastAsia="TH SarabunPSK" w:hAnsi="TH SarabunPSK" w:cs="TH SarabunPSK"/>
                <w:sz w:val="31"/>
                <w:szCs w:val="31"/>
              </w:rPr>
            </w:pPr>
            <w:r>
              <w:rPr>
                <w:rFonts w:ascii="TH SarabunPSK" w:eastAsia="TH SarabunPSK" w:hAnsi="TH SarabunPSK" w:cs="TH SarabunPSK"/>
                <w:sz w:val="31"/>
                <w:szCs w:val="31"/>
              </w:rPr>
              <w:t>3</w:t>
            </w:r>
            <w:r w:rsidR="000C1490" w:rsidRPr="00B925F3">
              <w:rPr>
                <w:rFonts w:ascii="TH SarabunPSK" w:eastAsia="TH SarabunPSK" w:hAnsi="TH SarabunPSK" w:cs="TH SarabunPSK"/>
                <w:sz w:val="31"/>
                <w:szCs w:val="31"/>
              </w:rPr>
              <w:t xml:space="preserve">                   </w:t>
            </w:r>
          </w:p>
        </w:tc>
        <w:tc>
          <w:tcPr>
            <w:tcW w:w="2679" w:type="dxa"/>
            <w:vAlign w:val="center"/>
          </w:tcPr>
          <w:p w:rsidR="000C1490" w:rsidRPr="00B925F3" w:rsidRDefault="003301D1">
            <w:pPr>
              <w:jc w:val="center"/>
              <w:rPr>
                <w:rFonts w:ascii="TH SarabunPSK" w:eastAsia="TH SarabunPSK" w:hAnsi="TH SarabunPSK" w:cs="TH SarabunPSK"/>
                <w:sz w:val="31"/>
                <w:szCs w:val="31"/>
              </w:rPr>
            </w:pPr>
            <w:r>
              <w:rPr>
                <w:rFonts w:ascii="TH SarabunPSK" w:eastAsia="TH SarabunPSK" w:hAnsi="TH SarabunPSK" w:cs="TH SarabunPSK"/>
                <w:sz w:val="31"/>
                <w:szCs w:val="31"/>
              </w:rPr>
              <w:t>Principle of cryptography and network security</w:t>
            </w:r>
          </w:p>
        </w:tc>
        <w:tc>
          <w:tcPr>
            <w:tcW w:w="1064" w:type="dxa"/>
            <w:vAlign w:val="center"/>
          </w:tcPr>
          <w:p w:rsidR="000C1490" w:rsidRPr="00B925F3" w:rsidRDefault="003301D1">
            <w:pPr>
              <w:jc w:val="center"/>
              <w:rPr>
                <w:rFonts w:ascii="TH SarabunPSK" w:eastAsia="TH SarabunPSK" w:hAnsi="TH SarabunPSK" w:cs="TH SarabunPSK"/>
                <w:sz w:val="31"/>
                <w:szCs w:val="31"/>
              </w:rPr>
            </w:pPr>
            <w:r>
              <w:rPr>
                <w:rFonts w:ascii="TH SarabunPSK" w:eastAsia="TH SarabunPSK" w:hAnsi="TH SarabunPSK" w:cs="TH SarabunPSK"/>
                <w:sz w:val="31"/>
                <w:szCs w:val="31"/>
              </w:rPr>
              <w:t>4</w:t>
            </w:r>
          </w:p>
        </w:tc>
        <w:tc>
          <w:tcPr>
            <w:tcW w:w="1268" w:type="dxa"/>
            <w:vAlign w:val="center"/>
          </w:tcPr>
          <w:p w:rsidR="000C1490" w:rsidRPr="00B925F3" w:rsidRDefault="000C1490">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0</w:t>
            </w:r>
          </w:p>
        </w:tc>
        <w:tc>
          <w:tcPr>
            <w:tcW w:w="2694" w:type="dxa"/>
            <w:vMerge/>
            <w:vAlign w:val="center"/>
          </w:tcPr>
          <w:p w:rsidR="000C1490" w:rsidRPr="00B925F3" w:rsidRDefault="000C1490">
            <w:pPr>
              <w:jc w:val="center"/>
              <w:rPr>
                <w:rFonts w:ascii="TH SarabunPSK" w:eastAsia="TH SarabunPSK" w:hAnsi="TH SarabunPSK" w:cs="TH SarabunPSK"/>
                <w:sz w:val="31"/>
                <w:szCs w:val="31"/>
              </w:rPr>
            </w:pPr>
          </w:p>
        </w:tc>
        <w:tc>
          <w:tcPr>
            <w:tcW w:w="1556" w:type="dxa"/>
            <w:vMerge/>
            <w:vAlign w:val="center"/>
          </w:tcPr>
          <w:p w:rsidR="000C1490" w:rsidRPr="00B925F3" w:rsidRDefault="000C1490">
            <w:pPr>
              <w:jc w:val="center"/>
              <w:rPr>
                <w:rFonts w:ascii="TH SarabunPSK" w:eastAsia="TH SarabunPSK" w:hAnsi="TH SarabunPSK" w:cs="TH SarabunPSK"/>
                <w:sz w:val="31"/>
                <w:szCs w:val="31"/>
              </w:rPr>
            </w:pPr>
          </w:p>
        </w:tc>
      </w:tr>
      <w:tr w:rsidR="000C1490">
        <w:tc>
          <w:tcPr>
            <w:tcW w:w="903" w:type="dxa"/>
            <w:vAlign w:val="center"/>
          </w:tcPr>
          <w:p w:rsidR="000C1490" w:rsidRPr="00B925F3" w:rsidRDefault="000C1490">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4-5</w:t>
            </w:r>
          </w:p>
        </w:tc>
        <w:tc>
          <w:tcPr>
            <w:tcW w:w="2679" w:type="dxa"/>
            <w:vAlign w:val="center"/>
          </w:tcPr>
          <w:p w:rsidR="000C1490" w:rsidRPr="00B925F3" w:rsidRDefault="003301D1" w:rsidP="003301D1">
            <w:pPr>
              <w:jc w:val="center"/>
              <w:rPr>
                <w:rFonts w:ascii="TH SarabunPSK" w:eastAsia="TH SarabunPSK" w:hAnsi="TH SarabunPSK" w:cs="TH SarabunPSK"/>
                <w:sz w:val="31"/>
                <w:szCs w:val="31"/>
              </w:rPr>
            </w:pPr>
            <w:r>
              <w:rPr>
                <w:rFonts w:ascii="TH SarabunPSK" w:eastAsia="TH SarabunPSK" w:hAnsi="TH SarabunPSK" w:cs="TH SarabunPSK"/>
                <w:sz w:val="31"/>
                <w:szCs w:val="31"/>
              </w:rPr>
              <w:t>One-way functions</w:t>
            </w:r>
            <w:r w:rsidR="000C1490" w:rsidRPr="00B925F3">
              <w:rPr>
                <w:rFonts w:ascii="TH SarabunPSK" w:eastAsia="TH SarabunPSK" w:hAnsi="TH SarabunPSK" w:cs="TH SarabunPSK"/>
                <w:sz w:val="31"/>
                <w:szCs w:val="31"/>
              </w:rPr>
              <w:t xml:space="preserve"> </w:t>
            </w:r>
          </w:p>
        </w:tc>
        <w:tc>
          <w:tcPr>
            <w:tcW w:w="1064" w:type="dxa"/>
            <w:vAlign w:val="center"/>
          </w:tcPr>
          <w:p w:rsidR="000C1490" w:rsidRPr="00B925F3" w:rsidRDefault="000C1490">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8</w:t>
            </w:r>
          </w:p>
        </w:tc>
        <w:tc>
          <w:tcPr>
            <w:tcW w:w="1268" w:type="dxa"/>
            <w:vAlign w:val="center"/>
          </w:tcPr>
          <w:p w:rsidR="000C1490" w:rsidRPr="00B925F3" w:rsidRDefault="000C1490">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0</w:t>
            </w:r>
          </w:p>
        </w:tc>
        <w:tc>
          <w:tcPr>
            <w:tcW w:w="2694" w:type="dxa"/>
            <w:vMerge/>
            <w:vAlign w:val="center"/>
          </w:tcPr>
          <w:p w:rsidR="000C1490" w:rsidRPr="00B925F3" w:rsidRDefault="000C1490">
            <w:pPr>
              <w:jc w:val="center"/>
              <w:rPr>
                <w:rFonts w:ascii="TH SarabunPSK" w:eastAsia="TH SarabunPSK" w:hAnsi="TH SarabunPSK" w:cs="TH SarabunPSK"/>
                <w:sz w:val="31"/>
                <w:szCs w:val="31"/>
              </w:rPr>
            </w:pPr>
          </w:p>
        </w:tc>
        <w:tc>
          <w:tcPr>
            <w:tcW w:w="1556" w:type="dxa"/>
            <w:vMerge/>
            <w:vAlign w:val="center"/>
          </w:tcPr>
          <w:p w:rsidR="000C1490" w:rsidRPr="00B925F3" w:rsidRDefault="000C1490">
            <w:pPr>
              <w:jc w:val="center"/>
              <w:rPr>
                <w:rFonts w:ascii="TH SarabunPSK" w:eastAsia="TH SarabunPSK" w:hAnsi="TH SarabunPSK" w:cs="TH SarabunPSK"/>
                <w:sz w:val="31"/>
                <w:szCs w:val="31"/>
              </w:rPr>
            </w:pPr>
          </w:p>
        </w:tc>
      </w:tr>
      <w:tr w:rsidR="000C1490">
        <w:tc>
          <w:tcPr>
            <w:tcW w:w="903" w:type="dxa"/>
            <w:vAlign w:val="center"/>
          </w:tcPr>
          <w:p w:rsidR="000C1490" w:rsidRPr="00B925F3" w:rsidRDefault="000C1490">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6</w:t>
            </w:r>
          </w:p>
        </w:tc>
        <w:tc>
          <w:tcPr>
            <w:tcW w:w="2679" w:type="dxa"/>
            <w:vAlign w:val="center"/>
          </w:tcPr>
          <w:p w:rsidR="000C1490" w:rsidRPr="00B925F3" w:rsidRDefault="003301D1">
            <w:pPr>
              <w:jc w:val="center"/>
              <w:rPr>
                <w:rFonts w:ascii="TH SarabunPSK" w:eastAsia="TH SarabunPSK" w:hAnsi="TH SarabunPSK" w:cs="TH SarabunPSK"/>
                <w:sz w:val="31"/>
                <w:szCs w:val="31"/>
              </w:rPr>
            </w:pPr>
            <w:r>
              <w:rPr>
                <w:rFonts w:ascii="TH SarabunPSK" w:eastAsia="TH SarabunPSK" w:hAnsi="TH SarabunPSK" w:cs="TH SarabunPSK"/>
                <w:sz w:val="31"/>
                <w:szCs w:val="31"/>
              </w:rPr>
              <w:t>Pseudorandom generators</w:t>
            </w:r>
          </w:p>
        </w:tc>
        <w:tc>
          <w:tcPr>
            <w:tcW w:w="1064" w:type="dxa"/>
            <w:vAlign w:val="center"/>
          </w:tcPr>
          <w:p w:rsidR="000C1490" w:rsidRPr="00B925F3" w:rsidRDefault="000C1490">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4</w:t>
            </w:r>
          </w:p>
        </w:tc>
        <w:tc>
          <w:tcPr>
            <w:tcW w:w="1268" w:type="dxa"/>
            <w:vAlign w:val="center"/>
          </w:tcPr>
          <w:p w:rsidR="000C1490" w:rsidRPr="00B925F3" w:rsidRDefault="000C1490">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0</w:t>
            </w:r>
          </w:p>
        </w:tc>
        <w:tc>
          <w:tcPr>
            <w:tcW w:w="2694" w:type="dxa"/>
            <w:vMerge/>
            <w:vAlign w:val="center"/>
          </w:tcPr>
          <w:p w:rsidR="000C1490" w:rsidRPr="00B925F3" w:rsidRDefault="000C1490">
            <w:pPr>
              <w:jc w:val="center"/>
              <w:rPr>
                <w:rFonts w:ascii="TH SarabunPSK" w:eastAsia="TH SarabunPSK" w:hAnsi="TH SarabunPSK" w:cs="TH SarabunPSK"/>
                <w:sz w:val="31"/>
                <w:szCs w:val="31"/>
              </w:rPr>
            </w:pPr>
          </w:p>
        </w:tc>
        <w:tc>
          <w:tcPr>
            <w:tcW w:w="1556" w:type="dxa"/>
            <w:vMerge/>
            <w:vAlign w:val="center"/>
          </w:tcPr>
          <w:p w:rsidR="000C1490" w:rsidRPr="00B925F3" w:rsidRDefault="000C1490">
            <w:pPr>
              <w:jc w:val="center"/>
              <w:rPr>
                <w:rFonts w:ascii="TH SarabunPSK" w:eastAsia="TH SarabunPSK" w:hAnsi="TH SarabunPSK" w:cs="TH SarabunPSK"/>
                <w:sz w:val="31"/>
                <w:szCs w:val="31"/>
              </w:rPr>
            </w:pPr>
          </w:p>
        </w:tc>
      </w:tr>
      <w:tr w:rsidR="00A507C9">
        <w:tc>
          <w:tcPr>
            <w:tcW w:w="903" w:type="dxa"/>
            <w:vAlign w:val="center"/>
          </w:tcPr>
          <w:p w:rsidR="00A507C9" w:rsidRPr="00B925F3" w:rsidRDefault="001D6706">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7</w:t>
            </w:r>
          </w:p>
        </w:tc>
        <w:tc>
          <w:tcPr>
            <w:tcW w:w="2679" w:type="dxa"/>
            <w:vAlign w:val="center"/>
          </w:tcPr>
          <w:p w:rsidR="00A507C9" w:rsidRPr="00B925F3" w:rsidRDefault="001D6706">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Examination</w:t>
            </w:r>
          </w:p>
        </w:tc>
        <w:tc>
          <w:tcPr>
            <w:tcW w:w="1064" w:type="dxa"/>
            <w:vAlign w:val="center"/>
          </w:tcPr>
          <w:p w:rsidR="00A507C9" w:rsidRPr="00B925F3" w:rsidRDefault="001D6706">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2</w:t>
            </w:r>
          </w:p>
        </w:tc>
        <w:tc>
          <w:tcPr>
            <w:tcW w:w="1268" w:type="dxa"/>
            <w:vAlign w:val="center"/>
          </w:tcPr>
          <w:p w:rsidR="00A507C9" w:rsidRPr="00B925F3" w:rsidRDefault="001D6706">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0</w:t>
            </w:r>
          </w:p>
        </w:tc>
        <w:tc>
          <w:tcPr>
            <w:tcW w:w="2694" w:type="dxa"/>
            <w:vAlign w:val="center"/>
          </w:tcPr>
          <w:p w:rsidR="00A507C9" w:rsidRPr="00B925F3" w:rsidRDefault="00A507C9">
            <w:pPr>
              <w:jc w:val="center"/>
              <w:rPr>
                <w:rFonts w:ascii="TH SarabunPSK" w:eastAsia="TH SarabunPSK" w:hAnsi="TH SarabunPSK" w:cs="TH SarabunPSK"/>
                <w:sz w:val="31"/>
                <w:szCs w:val="31"/>
              </w:rPr>
            </w:pPr>
          </w:p>
        </w:tc>
        <w:tc>
          <w:tcPr>
            <w:tcW w:w="1556" w:type="dxa"/>
            <w:vAlign w:val="center"/>
          </w:tcPr>
          <w:p w:rsidR="00A507C9" w:rsidRPr="00B925F3" w:rsidRDefault="004F512B">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Midterm Assessment</w:t>
            </w:r>
          </w:p>
        </w:tc>
      </w:tr>
      <w:tr w:rsidR="00A25614">
        <w:tc>
          <w:tcPr>
            <w:tcW w:w="903" w:type="dxa"/>
            <w:vAlign w:val="center"/>
          </w:tcPr>
          <w:p w:rsidR="00A25614" w:rsidRPr="00B925F3" w:rsidRDefault="00A25614">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7-8</w:t>
            </w:r>
          </w:p>
        </w:tc>
        <w:tc>
          <w:tcPr>
            <w:tcW w:w="2679" w:type="dxa"/>
            <w:vAlign w:val="center"/>
          </w:tcPr>
          <w:p w:rsidR="00A25614" w:rsidRPr="00B925F3" w:rsidRDefault="003301D1">
            <w:pPr>
              <w:jc w:val="center"/>
              <w:rPr>
                <w:rFonts w:ascii="TH SarabunPSK" w:eastAsia="TH SarabunPSK" w:hAnsi="TH SarabunPSK" w:cs="TH SarabunPSK"/>
                <w:sz w:val="31"/>
                <w:szCs w:val="31"/>
              </w:rPr>
            </w:pPr>
            <w:r>
              <w:rPr>
                <w:rFonts w:ascii="TH SarabunPSK" w:eastAsia="TH SarabunPSK" w:hAnsi="TH SarabunPSK" w:cs="TH SarabunPSK"/>
                <w:sz w:val="31"/>
                <w:szCs w:val="31"/>
              </w:rPr>
              <w:t>Encryption algorithms</w:t>
            </w:r>
          </w:p>
        </w:tc>
        <w:tc>
          <w:tcPr>
            <w:tcW w:w="1064" w:type="dxa"/>
            <w:vAlign w:val="center"/>
          </w:tcPr>
          <w:p w:rsidR="00A25614" w:rsidRPr="00B925F3" w:rsidRDefault="00A25614">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6</w:t>
            </w:r>
          </w:p>
        </w:tc>
        <w:tc>
          <w:tcPr>
            <w:tcW w:w="1268" w:type="dxa"/>
            <w:vAlign w:val="center"/>
          </w:tcPr>
          <w:p w:rsidR="00A25614" w:rsidRPr="00B925F3" w:rsidRDefault="00A25614">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0</w:t>
            </w:r>
          </w:p>
        </w:tc>
        <w:tc>
          <w:tcPr>
            <w:tcW w:w="2694" w:type="dxa"/>
            <w:vMerge w:val="restart"/>
            <w:vAlign w:val="center"/>
          </w:tcPr>
          <w:p w:rsidR="00A25614" w:rsidRPr="00B925F3" w:rsidRDefault="00A25614">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Interactive Lecture, Individual Assignment</w:t>
            </w:r>
          </w:p>
        </w:tc>
        <w:tc>
          <w:tcPr>
            <w:tcW w:w="1556" w:type="dxa"/>
            <w:vMerge w:val="restart"/>
            <w:vAlign w:val="center"/>
          </w:tcPr>
          <w:p w:rsidR="00A25614" w:rsidRPr="00B925F3" w:rsidRDefault="00A25614">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Dr. Vasin Suttichaya</w:t>
            </w:r>
          </w:p>
        </w:tc>
      </w:tr>
      <w:tr w:rsidR="00A25614">
        <w:tc>
          <w:tcPr>
            <w:tcW w:w="903" w:type="dxa"/>
            <w:vAlign w:val="center"/>
          </w:tcPr>
          <w:p w:rsidR="00A25614" w:rsidRPr="00B925F3" w:rsidRDefault="00A25614">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9-10</w:t>
            </w:r>
          </w:p>
        </w:tc>
        <w:tc>
          <w:tcPr>
            <w:tcW w:w="2679" w:type="dxa"/>
            <w:vAlign w:val="center"/>
          </w:tcPr>
          <w:p w:rsidR="00A25614" w:rsidRPr="00B925F3" w:rsidRDefault="003301D1">
            <w:pPr>
              <w:jc w:val="center"/>
              <w:rPr>
                <w:rFonts w:ascii="TH SarabunPSK" w:eastAsia="TH SarabunPSK" w:hAnsi="TH SarabunPSK" w:cs="TH SarabunPSK"/>
                <w:sz w:val="31"/>
                <w:szCs w:val="31"/>
              </w:rPr>
            </w:pPr>
            <w:r>
              <w:rPr>
                <w:rFonts w:ascii="TH SarabunPSK" w:eastAsia="TH SarabunPSK" w:hAnsi="TH SarabunPSK" w:cs="TH SarabunPSK"/>
                <w:sz w:val="31"/>
                <w:szCs w:val="31"/>
              </w:rPr>
              <w:t>Zero-knowledge proof</w:t>
            </w:r>
          </w:p>
        </w:tc>
        <w:tc>
          <w:tcPr>
            <w:tcW w:w="1064" w:type="dxa"/>
            <w:vAlign w:val="center"/>
          </w:tcPr>
          <w:p w:rsidR="00A25614" w:rsidRPr="00B925F3" w:rsidRDefault="00A25614">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8</w:t>
            </w:r>
          </w:p>
        </w:tc>
        <w:tc>
          <w:tcPr>
            <w:tcW w:w="1268" w:type="dxa"/>
            <w:vAlign w:val="center"/>
          </w:tcPr>
          <w:p w:rsidR="00A25614" w:rsidRPr="00B925F3" w:rsidRDefault="00A25614">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0</w:t>
            </w:r>
          </w:p>
        </w:tc>
        <w:tc>
          <w:tcPr>
            <w:tcW w:w="2694" w:type="dxa"/>
            <w:vMerge/>
            <w:vAlign w:val="center"/>
          </w:tcPr>
          <w:p w:rsidR="00A25614" w:rsidRPr="00B925F3" w:rsidRDefault="00A25614">
            <w:pPr>
              <w:jc w:val="center"/>
              <w:rPr>
                <w:rFonts w:ascii="TH SarabunPSK" w:eastAsia="TH SarabunPSK" w:hAnsi="TH SarabunPSK" w:cs="TH SarabunPSK"/>
                <w:sz w:val="31"/>
                <w:szCs w:val="31"/>
              </w:rPr>
            </w:pPr>
          </w:p>
        </w:tc>
        <w:tc>
          <w:tcPr>
            <w:tcW w:w="1556" w:type="dxa"/>
            <w:vMerge/>
            <w:vAlign w:val="center"/>
          </w:tcPr>
          <w:p w:rsidR="00A25614" w:rsidRPr="00B925F3" w:rsidRDefault="00A25614">
            <w:pPr>
              <w:jc w:val="center"/>
              <w:rPr>
                <w:rFonts w:ascii="TH SarabunPSK" w:eastAsia="TH SarabunPSK" w:hAnsi="TH SarabunPSK" w:cs="TH SarabunPSK"/>
                <w:sz w:val="31"/>
                <w:szCs w:val="31"/>
              </w:rPr>
            </w:pPr>
          </w:p>
        </w:tc>
      </w:tr>
      <w:tr w:rsidR="00A25614">
        <w:tc>
          <w:tcPr>
            <w:tcW w:w="903" w:type="dxa"/>
            <w:vAlign w:val="center"/>
          </w:tcPr>
          <w:p w:rsidR="00A25614" w:rsidRPr="00B925F3" w:rsidRDefault="00A25614">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11-12</w:t>
            </w:r>
          </w:p>
        </w:tc>
        <w:tc>
          <w:tcPr>
            <w:tcW w:w="2679" w:type="dxa"/>
            <w:vAlign w:val="center"/>
          </w:tcPr>
          <w:p w:rsidR="00A25614" w:rsidRPr="00B925F3" w:rsidRDefault="003301D1">
            <w:pPr>
              <w:jc w:val="center"/>
              <w:rPr>
                <w:rFonts w:ascii="TH SarabunPSK" w:eastAsia="TH SarabunPSK" w:hAnsi="TH SarabunPSK" w:cs="TH SarabunPSK"/>
                <w:sz w:val="31"/>
                <w:szCs w:val="31"/>
              </w:rPr>
            </w:pPr>
            <w:r>
              <w:rPr>
                <w:rFonts w:ascii="TH SarabunPSK" w:eastAsia="TH SarabunPSK" w:hAnsi="TH SarabunPSK" w:cs="TH SarabunPSK"/>
                <w:sz w:val="31"/>
                <w:szCs w:val="31"/>
              </w:rPr>
              <w:t>Cryptographic protocols</w:t>
            </w:r>
          </w:p>
        </w:tc>
        <w:tc>
          <w:tcPr>
            <w:tcW w:w="1064" w:type="dxa"/>
            <w:vAlign w:val="center"/>
          </w:tcPr>
          <w:p w:rsidR="00A25614" w:rsidRPr="00B925F3" w:rsidRDefault="00A25614">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8</w:t>
            </w:r>
          </w:p>
        </w:tc>
        <w:tc>
          <w:tcPr>
            <w:tcW w:w="1268" w:type="dxa"/>
            <w:vAlign w:val="center"/>
          </w:tcPr>
          <w:p w:rsidR="00A25614" w:rsidRPr="00B925F3" w:rsidRDefault="00A25614">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0</w:t>
            </w:r>
          </w:p>
        </w:tc>
        <w:tc>
          <w:tcPr>
            <w:tcW w:w="2694" w:type="dxa"/>
            <w:vMerge/>
            <w:vAlign w:val="center"/>
          </w:tcPr>
          <w:p w:rsidR="00A25614" w:rsidRPr="00B925F3" w:rsidRDefault="00A25614">
            <w:pPr>
              <w:jc w:val="center"/>
              <w:rPr>
                <w:rFonts w:ascii="TH SarabunPSK" w:eastAsia="TH SarabunPSK" w:hAnsi="TH SarabunPSK" w:cs="TH SarabunPSK"/>
                <w:sz w:val="31"/>
                <w:szCs w:val="31"/>
              </w:rPr>
            </w:pPr>
          </w:p>
        </w:tc>
        <w:tc>
          <w:tcPr>
            <w:tcW w:w="1556" w:type="dxa"/>
            <w:vMerge/>
            <w:vAlign w:val="center"/>
          </w:tcPr>
          <w:p w:rsidR="00A25614" w:rsidRPr="00B925F3" w:rsidRDefault="00A25614">
            <w:pPr>
              <w:jc w:val="center"/>
              <w:rPr>
                <w:rFonts w:ascii="TH SarabunPSK" w:eastAsia="TH SarabunPSK" w:hAnsi="TH SarabunPSK" w:cs="TH SarabunPSK"/>
                <w:sz w:val="31"/>
                <w:szCs w:val="31"/>
              </w:rPr>
            </w:pPr>
          </w:p>
        </w:tc>
      </w:tr>
      <w:tr w:rsidR="000C1490">
        <w:tc>
          <w:tcPr>
            <w:tcW w:w="903" w:type="dxa"/>
            <w:vAlign w:val="center"/>
          </w:tcPr>
          <w:p w:rsidR="000C1490" w:rsidRPr="00B925F3" w:rsidRDefault="000C1490">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13</w:t>
            </w:r>
          </w:p>
        </w:tc>
        <w:tc>
          <w:tcPr>
            <w:tcW w:w="2679" w:type="dxa"/>
            <w:vAlign w:val="center"/>
          </w:tcPr>
          <w:p w:rsidR="000C1490" w:rsidRPr="00B925F3" w:rsidRDefault="000C1490">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Examination</w:t>
            </w:r>
          </w:p>
        </w:tc>
        <w:tc>
          <w:tcPr>
            <w:tcW w:w="1064" w:type="dxa"/>
            <w:vAlign w:val="center"/>
          </w:tcPr>
          <w:p w:rsidR="000C1490" w:rsidRPr="00B925F3" w:rsidRDefault="000C1490">
            <w:pPr>
              <w:jc w:val="center"/>
              <w:rPr>
                <w:rFonts w:ascii="TH SarabunPSK" w:eastAsia="TH SarabunPSK" w:hAnsi="TH SarabunPSK" w:cs="TH SarabunPSK"/>
                <w:sz w:val="31"/>
                <w:szCs w:val="31"/>
              </w:rPr>
            </w:pPr>
          </w:p>
        </w:tc>
        <w:tc>
          <w:tcPr>
            <w:tcW w:w="1268" w:type="dxa"/>
            <w:vAlign w:val="center"/>
          </w:tcPr>
          <w:p w:rsidR="000C1490" w:rsidRPr="00B925F3" w:rsidRDefault="000C1490">
            <w:pPr>
              <w:jc w:val="center"/>
              <w:rPr>
                <w:rFonts w:ascii="TH SarabunPSK" w:eastAsia="TH SarabunPSK" w:hAnsi="TH SarabunPSK" w:cs="TH SarabunPSK"/>
                <w:sz w:val="31"/>
                <w:szCs w:val="31"/>
              </w:rPr>
            </w:pPr>
          </w:p>
        </w:tc>
        <w:tc>
          <w:tcPr>
            <w:tcW w:w="2694" w:type="dxa"/>
            <w:vAlign w:val="center"/>
          </w:tcPr>
          <w:p w:rsidR="000C1490" w:rsidRPr="00B925F3" w:rsidRDefault="000C1490">
            <w:pPr>
              <w:jc w:val="center"/>
              <w:rPr>
                <w:rFonts w:ascii="TH SarabunPSK" w:eastAsia="TH SarabunPSK" w:hAnsi="TH SarabunPSK" w:cs="TH SarabunPSK"/>
                <w:sz w:val="31"/>
                <w:szCs w:val="31"/>
              </w:rPr>
            </w:pPr>
          </w:p>
        </w:tc>
        <w:tc>
          <w:tcPr>
            <w:tcW w:w="1556" w:type="dxa"/>
            <w:vAlign w:val="center"/>
          </w:tcPr>
          <w:p w:rsidR="000C1490" w:rsidRPr="00B925F3" w:rsidRDefault="00A25614">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Final Assessment</w:t>
            </w:r>
          </w:p>
        </w:tc>
      </w:tr>
      <w:tr w:rsidR="00A507C9">
        <w:tc>
          <w:tcPr>
            <w:tcW w:w="903" w:type="dxa"/>
            <w:vAlign w:val="center"/>
          </w:tcPr>
          <w:p w:rsidR="00A507C9" w:rsidRPr="00B925F3" w:rsidRDefault="00A507C9">
            <w:pPr>
              <w:jc w:val="center"/>
              <w:rPr>
                <w:rFonts w:ascii="TH SarabunPSK" w:eastAsia="TH SarabunPSK" w:hAnsi="TH SarabunPSK" w:cs="TH SarabunPSK"/>
                <w:sz w:val="31"/>
                <w:szCs w:val="31"/>
              </w:rPr>
            </w:pPr>
          </w:p>
        </w:tc>
        <w:tc>
          <w:tcPr>
            <w:tcW w:w="2679" w:type="dxa"/>
            <w:vAlign w:val="center"/>
          </w:tcPr>
          <w:p w:rsidR="00A507C9" w:rsidRPr="00B925F3" w:rsidRDefault="00B63F42">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Total</w:t>
            </w:r>
          </w:p>
        </w:tc>
        <w:tc>
          <w:tcPr>
            <w:tcW w:w="1064" w:type="dxa"/>
            <w:vAlign w:val="center"/>
          </w:tcPr>
          <w:p w:rsidR="00A507C9" w:rsidRPr="00B925F3" w:rsidRDefault="001D6706">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48</w:t>
            </w:r>
          </w:p>
        </w:tc>
        <w:tc>
          <w:tcPr>
            <w:tcW w:w="1268" w:type="dxa"/>
            <w:vAlign w:val="center"/>
          </w:tcPr>
          <w:p w:rsidR="00A507C9" w:rsidRPr="00B925F3" w:rsidRDefault="001D6706">
            <w:pPr>
              <w:jc w:val="center"/>
              <w:rPr>
                <w:rFonts w:ascii="TH SarabunPSK" w:eastAsia="TH SarabunPSK" w:hAnsi="TH SarabunPSK" w:cs="TH SarabunPSK"/>
                <w:sz w:val="31"/>
                <w:szCs w:val="31"/>
              </w:rPr>
            </w:pPr>
            <w:r w:rsidRPr="00B925F3">
              <w:rPr>
                <w:rFonts w:ascii="TH SarabunPSK" w:eastAsia="TH SarabunPSK" w:hAnsi="TH SarabunPSK" w:cs="TH SarabunPSK"/>
                <w:sz w:val="31"/>
                <w:szCs w:val="31"/>
              </w:rPr>
              <w:t>0</w:t>
            </w:r>
          </w:p>
        </w:tc>
        <w:tc>
          <w:tcPr>
            <w:tcW w:w="2694" w:type="dxa"/>
            <w:vAlign w:val="center"/>
          </w:tcPr>
          <w:p w:rsidR="00A507C9" w:rsidRPr="00B925F3" w:rsidRDefault="00A507C9">
            <w:pPr>
              <w:jc w:val="center"/>
              <w:rPr>
                <w:rFonts w:ascii="TH SarabunPSK" w:eastAsia="TH SarabunPSK" w:hAnsi="TH SarabunPSK" w:cs="TH SarabunPSK"/>
                <w:sz w:val="31"/>
                <w:szCs w:val="31"/>
              </w:rPr>
            </w:pPr>
          </w:p>
        </w:tc>
        <w:tc>
          <w:tcPr>
            <w:tcW w:w="1556" w:type="dxa"/>
            <w:vAlign w:val="center"/>
          </w:tcPr>
          <w:p w:rsidR="00A507C9" w:rsidRPr="00B925F3" w:rsidRDefault="00A507C9">
            <w:pPr>
              <w:jc w:val="center"/>
              <w:rPr>
                <w:rFonts w:ascii="TH SarabunPSK" w:eastAsia="TH SarabunPSK" w:hAnsi="TH SarabunPSK" w:cs="TH SarabunPSK"/>
                <w:sz w:val="31"/>
                <w:szCs w:val="31"/>
              </w:rPr>
            </w:pPr>
          </w:p>
        </w:tc>
      </w:tr>
    </w:tbl>
    <w:p w:rsidR="00A507C9" w:rsidRDefault="00A507C9">
      <w:pPr>
        <w:spacing w:after="0"/>
        <w:rPr>
          <w:rFonts w:ascii="TH SarabunPSK" w:eastAsia="TH SarabunPSK" w:hAnsi="TH SarabunPSK" w:cs="TH SarabunPSK"/>
          <w:sz w:val="31"/>
          <w:szCs w:val="31"/>
        </w:rPr>
      </w:pP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2. Plan for Assessing Course Learning Outcomes</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     2.1 Assessing and Evaluating Learning Achievement</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a. Formative Assessment</w:t>
      </w:r>
    </w:p>
    <w:p w:rsidR="00585EB0" w:rsidRDefault="00B63F42" w:rsidP="00EF78B5">
      <w:pPr>
        <w:spacing w:after="0"/>
        <w:jc w:val="both"/>
        <w:rPr>
          <w:rFonts w:ascii="TH SarabunPSK" w:eastAsia="TH SarabunPSK" w:hAnsi="TH SarabunPSK" w:cs="TH SarabunPSK"/>
          <w:sz w:val="31"/>
          <w:szCs w:val="31"/>
        </w:rPr>
      </w:pPr>
      <w:r>
        <w:rPr>
          <w:rFonts w:ascii="TH SarabunPSK" w:eastAsia="TH SarabunPSK" w:hAnsi="TH SarabunPSK" w:cs="TH SarabunPSK"/>
          <w:sz w:val="31"/>
          <w:szCs w:val="31"/>
        </w:rPr>
        <w:tab/>
      </w:r>
      <w:r w:rsidR="00B73481" w:rsidRPr="00B73481">
        <w:rPr>
          <w:rFonts w:ascii="TH SarabunPSK" w:eastAsia="TH SarabunPSK" w:hAnsi="TH SarabunPSK" w:cs="TH SarabunPSK"/>
          <w:sz w:val="31"/>
          <w:szCs w:val="31"/>
        </w:rPr>
        <w:t>The assessment tools such as homework, quizzes and exam are used to evaluate student’s understanding</w:t>
      </w:r>
      <w:r w:rsidR="00585EB0">
        <w:rPr>
          <w:rFonts w:ascii="TH SarabunPSK" w:eastAsia="TH SarabunPSK" w:hAnsi="TH SarabunPSK" w:cs="TH SarabunPSK"/>
          <w:sz w:val="31"/>
          <w:szCs w:val="31"/>
        </w:rPr>
        <w:t xml:space="preserve"> </w:t>
      </w:r>
      <w:r w:rsidR="00B73481" w:rsidRPr="00B73481">
        <w:rPr>
          <w:rFonts w:ascii="TH SarabunPSK" w:eastAsia="TH SarabunPSK" w:hAnsi="TH SarabunPSK" w:cs="TH SarabunPSK"/>
          <w:sz w:val="31"/>
          <w:szCs w:val="31"/>
        </w:rPr>
        <w:t>by their ability to</w:t>
      </w:r>
      <w:r w:rsidR="00B73481">
        <w:rPr>
          <w:rFonts w:ascii="TH SarabunPSK" w:eastAsia="TH SarabunPSK" w:hAnsi="TH SarabunPSK" w:cs="TH SarabunPSK"/>
          <w:sz w:val="31"/>
          <w:szCs w:val="31"/>
        </w:rPr>
        <w:t xml:space="preserve"> a</w:t>
      </w:r>
      <w:r w:rsidR="00B73481" w:rsidRPr="00B73481">
        <w:rPr>
          <w:rFonts w:ascii="TH SarabunPSK" w:eastAsia="TH SarabunPSK" w:hAnsi="TH SarabunPSK" w:cs="TH SarabunPSK"/>
          <w:sz w:val="31"/>
          <w:szCs w:val="31"/>
        </w:rPr>
        <w:t xml:space="preserve">pply mathematical </w:t>
      </w:r>
      <w:r w:rsidR="00EF78B5">
        <w:rPr>
          <w:rFonts w:ascii="TH SarabunPSK" w:eastAsia="TH SarabunPSK" w:hAnsi="TH SarabunPSK" w:cs="TH SarabunPSK"/>
          <w:sz w:val="31"/>
          <w:szCs w:val="31"/>
        </w:rPr>
        <w:t>tools</w:t>
      </w:r>
      <w:r w:rsidR="00B73481" w:rsidRPr="00B73481">
        <w:rPr>
          <w:rFonts w:ascii="TH SarabunPSK" w:eastAsia="TH SarabunPSK" w:hAnsi="TH SarabunPSK" w:cs="TH SarabunPSK"/>
          <w:sz w:val="31"/>
          <w:szCs w:val="31"/>
        </w:rPr>
        <w:t xml:space="preserve"> in order to </w:t>
      </w:r>
      <w:r w:rsidR="00EF78B5">
        <w:rPr>
          <w:rFonts w:ascii="TH SarabunPSK" w:eastAsia="TH SarabunPSK" w:hAnsi="TH SarabunPSK" w:cs="TH SarabunPSK"/>
          <w:sz w:val="31"/>
          <w:szCs w:val="31"/>
        </w:rPr>
        <w:t>design, analyze, and evaluate cryptographic components</w:t>
      </w:r>
      <w:r w:rsidR="00B73481" w:rsidRPr="00B73481">
        <w:rPr>
          <w:rFonts w:ascii="TH SarabunPSK" w:eastAsia="TH SarabunPSK" w:hAnsi="TH SarabunPSK" w:cs="TH SarabunPSK"/>
          <w:sz w:val="31"/>
          <w:szCs w:val="31"/>
        </w:rPr>
        <w:t>.</w:t>
      </w:r>
      <w:r w:rsidR="00B73481">
        <w:rPr>
          <w:rFonts w:ascii="TH SarabunPSK" w:eastAsia="TH SarabunPSK" w:hAnsi="TH SarabunPSK" w:cs="TH SarabunPSK"/>
          <w:sz w:val="31"/>
          <w:szCs w:val="31"/>
        </w:rPr>
        <w:t xml:space="preserve"> The student should be able to explain the principle of </w:t>
      </w:r>
      <w:r w:rsidR="00EF78B5">
        <w:rPr>
          <w:rFonts w:ascii="TH SarabunPSK" w:eastAsia="TH SarabunPSK" w:hAnsi="TH SarabunPSK" w:cs="TH SarabunPSK"/>
          <w:sz w:val="31"/>
          <w:szCs w:val="31"/>
        </w:rPr>
        <w:t>cryptography</w:t>
      </w:r>
      <w:r w:rsidR="00585EB0">
        <w:rPr>
          <w:rFonts w:ascii="TH SarabunPSK" w:eastAsia="TH SarabunPSK" w:hAnsi="TH SarabunPSK" w:cs="TH SarabunPSK"/>
          <w:sz w:val="31"/>
          <w:szCs w:val="31"/>
        </w:rPr>
        <w:t xml:space="preserve"> and </w:t>
      </w:r>
      <w:r w:rsidR="00EF78B5">
        <w:rPr>
          <w:rFonts w:ascii="TH SarabunPSK" w:eastAsia="TH SarabunPSK" w:hAnsi="TH SarabunPSK" w:cs="TH SarabunPSK"/>
          <w:sz w:val="31"/>
          <w:szCs w:val="31"/>
        </w:rPr>
        <w:t>network security</w:t>
      </w:r>
      <w:r w:rsidR="00585EB0">
        <w:rPr>
          <w:rFonts w:ascii="TH SarabunPSK" w:eastAsia="TH SarabunPSK" w:hAnsi="TH SarabunPSK" w:cs="TH SarabunPSK"/>
          <w:sz w:val="31"/>
          <w:szCs w:val="31"/>
        </w:rPr>
        <w:t xml:space="preserve">. The assessments are made through their homework, quizzes, and exams. The ability to </w:t>
      </w:r>
      <w:r w:rsidR="00EF78B5">
        <w:rPr>
          <w:rFonts w:ascii="TH SarabunPSK" w:eastAsia="TH SarabunPSK" w:hAnsi="TH SarabunPSK" w:cs="TH SarabunPSK"/>
          <w:sz w:val="31"/>
          <w:szCs w:val="31"/>
        </w:rPr>
        <w:t>analyze and evaluate the security of cryptographic components</w:t>
      </w:r>
      <w:r w:rsidR="00585EB0">
        <w:rPr>
          <w:rFonts w:ascii="TH SarabunPSK" w:eastAsia="TH SarabunPSK" w:hAnsi="TH SarabunPSK" w:cs="TH SarabunPSK"/>
          <w:sz w:val="31"/>
          <w:szCs w:val="31"/>
        </w:rPr>
        <w:t xml:space="preserve"> have to be shown b</w:t>
      </w:r>
      <w:r w:rsidR="00EF78B5">
        <w:rPr>
          <w:rFonts w:ascii="TH SarabunPSK" w:eastAsia="TH SarabunPSK" w:hAnsi="TH SarabunPSK" w:cs="TH SarabunPSK"/>
          <w:sz w:val="31"/>
          <w:szCs w:val="31"/>
        </w:rPr>
        <w:t>y applying knowledge in probability, statistics, and discrete mathematics</w:t>
      </w:r>
      <w:r w:rsidR="00585EB0">
        <w:rPr>
          <w:rFonts w:ascii="TH SarabunPSK" w:eastAsia="TH SarabunPSK" w:hAnsi="TH SarabunPSK" w:cs="TH SarabunPSK"/>
          <w:sz w:val="31"/>
          <w:szCs w:val="31"/>
        </w:rPr>
        <w:t xml:space="preserve">. The assessments are made through </w:t>
      </w:r>
      <w:r w:rsidR="00585EB0">
        <w:rPr>
          <w:rFonts w:ascii="TH SarabunPSK" w:eastAsia="TH SarabunPSK" w:hAnsi="TH SarabunPSK" w:cs="TH SarabunPSK"/>
          <w:sz w:val="31"/>
          <w:szCs w:val="31"/>
        </w:rPr>
        <w:lastRenderedPageBreak/>
        <w:t>their homework, quizzes, and exams.</w:t>
      </w:r>
      <w:r w:rsidR="00EF78B5">
        <w:rPr>
          <w:rFonts w:ascii="TH SarabunPSK" w:eastAsia="TH SarabunPSK" w:hAnsi="TH SarabunPSK" w:cs="TH SarabunPSK"/>
          <w:sz w:val="31"/>
          <w:szCs w:val="31"/>
        </w:rPr>
        <w:t xml:space="preserve"> The ability </w:t>
      </w:r>
      <w:r w:rsidR="00EF78B5" w:rsidRPr="00EF78B5">
        <w:rPr>
          <w:rFonts w:ascii="TH SarabunPSK" w:eastAsia="TH SarabunPSK" w:hAnsi="TH SarabunPSK" w:cs="TH SarabunPSK"/>
          <w:sz w:val="31"/>
          <w:szCs w:val="31"/>
        </w:rPr>
        <w:t>to analyze and design cryp</w:t>
      </w:r>
      <w:r w:rsidR="00EF78B5">
        <w:rPr>
          <w:rFonts w:ascii="TH SarabunPSK" w:eastAsia="TH SarabunPSK" w:hAnsi="TH SarabunPSK" w:cs="TH SarabunPSK"/>
          <w:sz w:val="31"/>
          <w:szCs w:val="31"/>
        </w:rPr>
        <w:t xml:space="preserve">tographic mechanism have to be shown by applying knowledge in various cryptographic primitive to </w:t>
      </w:r>
      <w:r w:rsidR="00EF78B5" w:rsidRPr="00EF78B5">
        <w:rPr>
          <w:rFonts w:ascii="TH SarabunPSK" w:eastAsia="TH SarabunPSK" w:hAnsi="TH SarabunPSK" w:cs="TH SarabunPSK"/>
          <w:sz w:val="31"/>
          <w:szCs w:val="31"/>
        </w:rPr>
        <w:t>prevent threats in computer network</w:t>
      </w:r>
      <w:r w:rsidR="00EF78B5">
        <w:rPr>
          <w:rFonts w:ascii="TH SarabunPSK" w:eastAsia="TH SarabunPSK" w:hAnsi="TH SarabunPSK" w:cs="TH SarabunPSK"/>
          <w:sz w:val="31"/>
          <w:szCs w:val="31"/>
        </w:rPr>
        <w:t xml:space="preserve">. </w:t>
      </w:r>
      <w:r w:rsidR="00EF78B5">
        <w:rPr>
          <w:rFonts w:ascii="TH SarabunPSK" w:eastAsia="TH SarabunPSK" w:hAnsi="TH SarabunPSK" w:cs="TH SarabunPSK"/>
          <w:sz w:val="31"/>
          <w:szCs w:val="31"/>
        </w:rPr>
        <w:t>The assessments are made through their homework, quizzes, and exams.</w:t>
      </w:r>
    </w:p>
    <w:p w:rsidR="00AE7853" w:rsidRDefault="00AE7853">
      <w:pPr>
        <w:spacing w:after="0"/>
        <w:rPr>
          <w:rFonts w:ascii="TH SarabunPSK" w:eastAsia="TH SarabunPSK" w:hAnsi="TH SarabunPSK" w:cs="TH SarabunPSK"/>
          <w:sz w:val="31"/>
          <w:szCs w:val="31"/>
        </w:rPr>
      </w:pPr>
    </w:p>
    <w:p w:rsidR="00A507C9" w:rsidRDefault="00B63F42">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 xml:space="preserve"> b. Summative Assessment</w:t>
      </w:r>
    </w:p>
    <w:p w:rsidR="00A507C9" w:rsidRDefault="00B63F42">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ab/>
        <w:t xml:space="preserve">   (1) Tools and Percentage Weight in Assessment and Evaluation </w:t>
      </w:r>
    </w:p>
    <w:tbl>
      <w:tblPr>
        <w:tblStyle w:val="a2"/>
        <w:tblW w:w="66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2147"/>
        <w:gridCol w:w="1072"/>
        <w:gridCol w:w="883"/>
      </w:tblGrid>
      <w:tr w:rsidR="00A507C9" w:rsidRPr="00585EB0">
        <w:trPr>
          <w:jc w:val="center"/>
        </w:trPr>
        <w:tc>
          <w:tcPr>
            <w:tcW w:w="2551" w:type="dxa"/>
            <w:vAlign w:val="center"/>
          </w:tcPr>
          <w:p w:rsidR="00A507C9" w:rsidRPr="00585EB0" w:rsidRDefault="00B63F42">
            <w:pPr>
              <w:jc w:val="center"/>
              <w:rPr>
                <w:rFonts w:ascii="TH SarabunPSK" w:eastAsia="TH SarabunPSK" w:hAnsi="TH SarabunPSK" w:cs="TH SarabunPSK"/>
                <w:sz w:val="31"/>
                <w:szCs w:val="31"/>
              </w:rPr>
            </w:pPr>
            <w:r w:rsidRPr="00585EB0">
              <w:rPr>
                <w:rFonts w:ascii="TH SarabunPSK" w:eastAsia="TH SarabunPSK" w:hAnsi="TH SarabunPSK" w:cs="TH SarabunPSK"/>
                <w:sz w:val="31"/>
                <w:szCs w:val="31"/>
              </w:rPr>
              <w:tab/>
              <w:t>Learning Outcomes</w:t>
            </w:r>
          </w:p>
        </w:tc>
        <w:tc>
          <w:tcPr>
            <w:tcW w:w="2147" w:type="dxa"/>
            <w:vAlign w:val="center"/>
          </w:tcPr>
          <w:p w:rsidR="00A507C9" w:rsidRPr="00585EB0" w:rsidRDefault="00B63F42">
            <w:pPr>
              <w:jc w:val="center"/>
              <w:rPr>
                <w:rFonts w:ascii="TH SarabunPSK" w:eastAsia="TH SarabunPSK" w:hAnsi="TH SarabunPSK" w:cs="TH SarabunPSK"/>
                <w:sz w:val="31"/>
                <w:szCs w:val="31"/>
              </w:rPr>
            </w:pPr>
            <w:r w:rsidRPr="00585EB0">
              <w:rPr>
                <w:rFonts w:ascii="TH SarabunPSK" w:eastAsia="TH SarabunPSK" w:hAnsi="TH SarabunPSK" w:cs="TH SarabunPSK"/>
                <w:sz w:val="31"/>
                <w:szCs w:val="31"/>
              </w:rPr>
              <w:t>Assessment Methods</w:t>
            </w:r>
          </w:p>
        </w:tc>
        <w:tc>
          <w:tcPr>
            <w:tcW w:w="1955" w:type="dxa"/>
            <w:gridSpan w:val="2"/>
            <w:vAlign w:val="center"/>
          </w:tcPr>
          <w:p w:rsidR="00A507C9" w:rsidRPr="00585EB0" w:rsidRDefault="00B63F42">
            <w:pPr>
              <w:jc w:val="center"/>
              <w:rPr>
                <w:rFonts w:ascii="TH SarabunPSK" w:eastAsia="TH SarabunPSK" w:hAnsi="TH SarabunPSK" w:cs="TH SarabunPSK"/>
                <w:sz w:val="31"/>
                <w:szCs w:val="31"/>
              </w:rPr>
            </w:pPr>
            <w:r w:rsidRPr="00585EB0">
              <w:rPr>
                <w:rFonts w:ascii="TH SarabunPSK" w:eastAsia="TH SarabunPSK" w:hAnsi="TH SarabunPSK" w:cs="TH SarabunPSK"/>
                <w:sz w:val="31"/>
                <w:szCs w:val="31"/>
              </w:rPr>
              <w:t xml:space="preserve">Assessment Ratio </w:t>
            </w:r>
          </w:p>
          <w:p w:rsidR="00A507C9" w:rsidRPr="00585EB0" w:rsidRDefault="00B63F42">
            <w:pPr>
              <w:jc w:val="center"/>
              <w:rPr>
                <w:rFonts w:ascii="TH SarabunPSK" w:eastAsia="TH SarabunPSK" w:hAnsi="TH SarabunPSK" w:cs="TH SarabunPSK"/>
                <w:sz w:val="31"/>
                <w:szCs w:val="31"/>
              </w:rPr>
            </w:pPr>
            <w:r w:rsidRPr="00585EB0">
              <w:rPr>
                <w:rFonts w:ascii="TH SarabunPSK" w:eastAsia="TH SarabunPSK" w:hAnsi="TH SarabunPSK" w:cs="TH SarabunPSK"/>
                <w:sz w:val="31"/>
                <w:szCs w:val="31"/>
              </w:rPr>
              <w:t>(Percentage)</w:t>
            </w:r>
          </w:p>
        </w:tc>
      </w:tr>
      <w:tr w:rsidR="00585EB0" w:rsidRPr="00585EB0" w:rsidTr="00F52E23">
        <w:trPr>
          <w:trHeight w:val="499"/>
          <w:jc w:val="center"/>
        </w:trPr>
        <w:tc>
          <w:tcPr>
            <w:tcW w:w="2551" w:type="dxa"/>
            <w:vMerge w:val="restart"/>
            <w:vAlign w:val="center"/>
          </w:tcPr>
          <w:p w:rsidR="00585EB0" w:rsidRPr="00585EB0" w:rsidRDefault="00585EB0" w:rsidP="00585EB0">
            <w:pPr>
              <w:rPr>
                <w:rFonts w:ascii="TH SarabunPSK" w:eastAsia="TH SarabunPSK" w:hAnsi="TH SarabunPSK" w:cs="TH SarabunPSK"/>
                <w:sz w:val="31"/>
                <w:szCs w:val="31"/>
              </w:rPr>
            </w:pPr>
            <w:r w:rsidRPr="00585EB0">
              <w:rPr>
                <w:rFonts w:ascii="TH SarabunPSK" w:eastAsia="TH SarabunPSK" w:hAnsi="TH SarabunPSK" w:cs="TH SarabunPSK"/>
                <w:sz w:val="31"/>
                <w:szCs w:val="31"/>
              </w:rPr>
              <w:t xml:space="preserve">CLO1 </w:t>
            </w:r>
            <w:r w:rsidR="00FD0792" w:rsidRPr="00FD0792">
              <w:rPr>
                <w:rFonts w:ascii="TH SarabunPSK" w:eastAsia="TH SarabunPSK" w:hAnsi="TH SarabunPSK" w:cs="TH SarabunPSK"/>
                <w:sz w:val="31"/>
                <w:szCs w:val="31"/>
              </w:rPr>
              <w:t>Explain the principle of cryptography.</w:t>
            </w:r>
          </w:p>
        </w:tc>
        <w:tc>
          <w:tcPr>
            <w:tcW w:w="2147" w:type="dxa"/>
            <w:vAlign w:val="center"/>
          </w:tcPr>
          <w:p w:rsidR="00585EB0" w:rsidRPr="00585EB0" w:rsidRDefault="00585EB0">
            <w:pPr>
              <w:jc w:val="center"/>
              <w:rPr>
                <w:rFonts w:ascii="TH SarabunPSK" w:eastAsia="TH SarabunPSK" w:hAnsi="TH SarabunPSK" w:cs="TH SarabunPSK"/>
                <w:sz w:val="31"/>
                <w:szCs w:val="31"/>
              </w:rPr>
            </w:pPr>
            <w:r>
              <w:rPr>
                <w:rFonts w:ascii="TH SarabunPSK" w:eastAsia="TH SarabunPSK" w:hAnsi="TH SarabunPSK" w:cs="TH SarabunPSK"/>
                <w:sz w:val="31"/>
                <w:szCs w:val="31"/>
              </w:rPr>
              <w:t>Homework</w:t>
            </w:r>
          </w:p>
        </w:tc>
        <w:tc>
          <w:tcPr>
            <w:tcW w:w="1072" w:type="dxa"/>
            <w:vAlign w:val="center"/>
          </w:tcPr>
          <w:p w:rsidR="00585EB0" w:rsidRPr="00585EB0" w:rsidRDefault="00585EB0">
            <w:pPr>
              <w:jc w:val="center"/>
              <w:rPr>
                <w:rFonts w:ascii="TH SarabunPSK" w:eastAsia="TH SarabunPSK" w:hAnsi="TH SarabunPSK" w:cs="TH SarabunPSK"/>
                <w:sz w:val="31"/>
                <w:szCs w:val="31"/>
              </w:rPr>
            </w:pPr>
            <w:r>
              <w:rPr>
                <w:rFonts w:ascii="TH SarabunPSK" w:eastAsia="TH SarabunPSK" w:hAnsi="TH SarabunPSK" w:cs="TH SarabunPSK"/>
                <w:sz w:val="31"/>
                <w:szCs w:val="31"/>
              </w:rPr>
              <w:t>5</w:t>
            </w:r>
          </w:p>
        </w:tc>
        <w:tc>
          <w:tcPr>
            <w:tcW w:w="883" w:type="dxa"/>
            <w:vMerge w:val="restart"/>
            <w:vAlign w:val="center"/>
          </w:tcPr>
          <w:p w:rsidR="00585EB0" w:rsidRPr="00585EB0" w:rsidRDefault="00585EB0">
            <w:pPr>
              <w:jc w:val="center"/>
              <w:rPr>
                <w:rFonts w:ascii="TH SarabunPSK" w:eastAsia="TH SarabunPSK" w:hAnsi="TH SarabunPSK" w:cs="TH SarabunPSK"/>
                <w:sz w:val="31"/>
                <w:szCs w:val="31"/>
              </w:rPr>
            </w:pPr>
            <w:r>
              <w:rPr>
                <w:rFonts w:ascii="TH SarabunPSK" w:eastAsia="TH SarabunPSK" w:hAnsi="TH SarabunPSK" w:cs="TH SarabunPSK"/>
                <w:sz w:val="31"/>
                <w:szCs w:val="31"/>
              </w:rPr>
              <w:t>30</w:t>
            </w:r>
          </w:p>
        </w:tc>
      </w:tr>
      <w:tr w:rsidR="00585EB0" w:rsidRPr="00585EB0" w:rsidTr="00F52E23">
        <w:trPr>
          <w:trHeight w:val="535"/>
          <w:jc w:val="center"/>
        </w:trPr>
        <w:tc>
          <w:tcPr>
            <w:tcW w:w="2551" w:type="dxa"/>
            <w:vMerge/>
            <w:vAlign w:val="center"/>
          </w:tcPr>
          <w:p w:rsidR="00585EB0" w:rsidRPr="00585EB0" w:rsidRDefault="00585EB0" w:rsidP="00585EB0">
            <w:pPr>
              <w:rPr>
                <w:rFonts w:ascii="TH SarabunPSK" w:eastAsia="TH SarabunPSK" w:hAnsi="TH SarabunPSK" w:cs="TH SarabunPSK"/>
                <w:sz w:val="31"/>
                <w:szCs w:val="31"/>
              </w:rPr>
            </w:pPr>
          </w:p>
        </w:tc>
        <w:tc>
          <w:tcPr>
            <w:tcW w:w="2147" w:type="dxa"/>
            <w:vAlign w:val="center"/>
          </w:tcPr>
          <w:p w:rsidR="00585EB0" w:rsidRPr="00585EB0" w:rsidRDefault="00585EB0">
            <w:pPr>
              <w:jc w:val="center"/>
              <w:rPr>
                <w:rFonts w:ascii="TH SarabunPSK" w:eastAsia="TH SarabunPSK" w:hAnsi="TH SarabunPSK" w:cs="TH SarabunPSK"/>
                <w:sz w:val="31"/>
                <w:szCs w:val="31"/>
              </w:rPr>
            </w:pPr>
            <w:r>
              <w:rPr>
                <w:rFonts w:ascii="TH SarabunPSK" w:eastAsia="TH SarabunPSK" w:hAnsi="TH SarabunPSK" w:cs="TH SarabunPSK"/>
                <w:sz w:val="31"/>
                <w:szCs w:val="31"/>
              </w:rPr>
              <w:t>Quiz</w:t>
            </w:r>
          </w:p>
        </w:tc>
        <w:tc>
          <w:tcPr>
            <w:tcW w:w="1072" w:type="dxa"/>
            <w:vAlign w:val="center"/>
          </w:tcPr>
          <w:p w:rsidR="00585EB0" w:rsidRPr="00585EB0" w:rsidRDefault="00585EB0">
            <w:pPr>
              <w:jc w:val="center"/>
              <w:rPr>
                <w:rFonts w:ascii="TH SarabunPSK" w:eastAsia="TH SarabunPSK" w:hAnsi="TH SarabunPSK" w:cs="TH SarabunPSK"/>
                <w:sz w:val="31"/>
                <w:szCs w:val="31"/>
              </w:rPr>
            </w:pPr>
            <w:r>
              <w:rPr>
                <w:rFonts w:ascii="TH SarabunPSK" w:eastAsia="TH SarabunPSK" w:hAnsi="TH SarabunPSK" w:cs="TH SarabunPSK"/>
                <w:sz w:val="31"/>
                <w:szCs w:val="31"/>
              </w:rPr>
              <w:t>5</w:t>
            </w:r>
          </w:p>
        </w:tc>
        <w:tc>
          <w:tcPr>
            <w:tcW w:w="883" w:type="dxa"/>
            <w:vMerge/>
            <w:vAlign w:val="center"/>
          </w:tcPr>
          <w:p w:rsidR="00585EB0" w:rsidRPr="00585EB0" w:rsidRDefault="00585EB0">
            <w:pPr>
              <w:jc w:val="center"/>
              <w:rPr>
                <w:rFonts w:ascii="TH SarabunPSK" w:eastAsia="TH SarabunPSK" w:hAnsi="TH SarabunPSK" w:cs="TH SarabunPSK"/>
                <w:sz w:val="31"/>
                <w:szCs w:val="31"/>
              </w:rPr>
            </w:pPr>
          </w:p>
        </w:tc>
      </w:tr>
      <w:tr w:rsidR="00585EB0" w:rsidRPr="00585EB0" w:rsidTr="00585EB0">
        <w:trPr>
          <w:trHeight w:val="499"/>
          <w:jc w:val="center"/>
        </w:trPr>
        <w:tc>
          <w:tcPr>
            <w:tcW w:w="2551" w:type="dxa"/>
            <w:vMerge/>
            <w:vAlign w:val="center"/>
          </w:tcPr>
          <w:p w:rsidR="00585EB0" w:rsidRPr="00585EB0" w:rsidRDefault="00585EB0" w:rsidP="00585EB0">
            <w:pPr>
              <w:rPr>
                <w:rFonts w:ascii="TH SarabunPSK" w:eastAsia="TH SarabunPSK" w:hAnsi="TH SarabunPSK" w:cs="TH SarabunPSK"/>
                <w:sz w:val="31"/>
                <w:szCs w:val="31"/>
              </w:rPr>
            </w:pPr>
          </w:p>
        </w:tc>
        <w:tc>
          <w:tcPr>
            <w:tcW w:w="2147" w:type="dxa"/>
            <w:vAlign w:val="center"/>
          </w:tcPr>
          <w:p w:rsidR="00585EB0" w:rsidRPr="00585EB0" w:rsidRDefault="00585EB0">
            <w:pPr>
              <w:jc w:val="center"/>
              <w:rPr>
                <w:rFonts w:ascii="TH SarabunPSK" w:eastAsia="TH SarabunPSK" w:hAnsi="TH SarabunPSK" w:cs="TH SarabunPSK"/>
                <w:sz w:val="31"/>
                <w:szCs w:val="31"/>
              </w:rPr>
            </w:pPr>
            <w:r>
              <w:rPr>
                <w:rFonts w:ascii="TH SarabunPSK" w:eastAsia="TH SarabunPSK" w:hAnsi="TH SarabunPSK" w:cs="TH SarabunPSK"/>
                <w:sz w:val="31"/>
                <w:szCs w:val="31"/>
              </w:rPr>
              <w:t>Midterm Exam</w:t>
            </w:r>
          </w:p>
        </w:tc>
        <w:tc>
          <w:tcPr>
            <w:tcW w:w="1072" w:type="dxa"/>
            <w:vAlign w:val="center"/>
          </w:tcPr>
          <w:p w:rsidR="00585EB0" w:rsidRPr="00585EB0" w:rsidRDefault="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10</w:t>
            </w:r>
          </w:p>
        </w:tc>
        <w:tc>
          <w:tcPr>
            <w:tcW w:w="883" w:type="dxa"/>
            <w:vMerge/>
            <w:vAlign w:val="center"/>
          </w:tcPr>
          <w:p w:rsidR="00585EB0" w:rsidRPr="00585EB0" w:rsidRDefault="00585EB0">
            <w:pPr>
              <w:jc w:val="center"/>
              <w:rPr>
                <w:rFonts w:ascii="TH SarabunPSK" w:eastAsia="TH SarabunPSK" w:hAnsi="TH SarabunPSK" w:cs="TH SarabunPSK"/>
                <w:sz w:val="31"/>
                <w:szCs w:val="31"/>
              </w:rPr>
            </w:pPr>
          </w:p>
        </w:tc>
      </w:tr>
      <w:tr w:rsidR="00585EB0" w:rsidRPr="00585EB0" w:rsidTr="00585EB0">
        <w:trPr>
          <w:trHeight w:val="562"/>
          <w:jc w:val="center"/>
        </w:trPr>
        <w:tc>
          <w:tcPr>
            <w:tcW w:w="2551" w:type="dxa"/>
            <w:vMerge/>
            <w:vAlign w:val="center"/>
          </w:tcPr>
          <w:p w:rsidR="00585EB0" w:rsidRPr="00585EB0" w:rsidRDefault="00585EB0" w:rsidP="00585EB0">
            <w:pPr>
              <w:rPr>
                <w:rFonts w:ascii="TH SarabunPSK" w:eastAsia="TH SarabunPSK" w:hAnsi="TH SarabunPSK" w:cs="TH SarabunPSK"/>
                <w:sz w:val="31"/>
                <w:szCs w:val="31"/>
              </w:rPr>
            </w:pPr>
          </w:p>
        </w:tc>
        <w:tc>
          <w:tcPr>
            <w:tcW w:w="2147" w:type="dxa"/>
            <w:vAlign w:val="center"/>
          </w:tcPr>
          <w:p w:rsidR="00585EB0" w:rsidRDefault="00585EB0">
            <w:pPr>
              <w:jc w:val="center"/>
              <w:rPr>
                <w:rFonts w:ascii="TH SarabunPSK" w:eastAsia="TH SarabunPSK" w:hAnsi="TH SarabunPSK" w:cs="TH SarabunPSK"/>
                <w:sz w:val="31"/>
                <w:szCs w:val="31"/>
              </w:rPr>
            </w:pPr>
            <w:r>
              <w:rPr>
                <w:rFonts w:ascii="TH SarabunPSK" w:eastAsia="TH SarabunPSK" w:hAnsi="TH SarabunPSK" w:cs="TH SarabunPSK"/>
                <w:sz w:val="31"/>
                <w:szCs w:val="31"/>
              </w:rPr>
              <w:t>Final Exam</w:t>
            </w:r>
          </w:p>
        </w:tc>
        <w:tc>
          <w:tcPr>
            <w:tcW w:w="1072" w:type="dxa"/>
            <w:vAlign w:val="center"/>
          </w:tcPr>
          <w:p w:rsidR="00585EB0" w:rsidRPr="00585EB0" w:rsidRDefault="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10</w:t>
            </w:r>
          </w:p>
        </w:tc>
        <w:tc>
          <w:tcPr>
            <w:tcW w:w="883" w:type="dxa"/>
            <w:vMerge/>
            <w:vAlign w:val="center"/>
          </w:tcPr>
          <w:p w:rsidR="00585EB0" w:rsidRPr="00585EB0" w:rsidRDefault="00585EB0">
            <w:pPr>
              <w:jc w:val="center"/>
              <w:rPr>
                <w:rFonts w:ascii="TH SarabunPSK" w:eastAsia="TH SarabunPSK" w:hAnsi="TH SarabunPSK" w:cs="TH SarabunPSK"/>
                <w:sz w:val="31"/>
                <w:szCs w:val="31"/>
              </w:rPr>
            </w:pPr>
          </w:p>
        </w:tc>
      </w:tr>
      <w:tr w:rsidR="00F52E23" w:rsidRPr="00585EB0" w:rsidTr="00F52E23">
        <w:trPr>
          <w:trHeight w:val="436"/>
          <w:jc w:val="center"/>
        </w:trPr>
        <w:tc>
          <w:tcPr>
            <w:tcW w:w="2551" w:type="dxa"/>
            <w:vMerge w:val="restart"/>
            <w:vAlign w:val="center"/>
          </w:tcPr>
          <w:p w:rsidR="00F52E23" w:rsidRPr="00585EB0" w:rsidRDefault="00F52E23" w:rsidP="00F52E23">
            <w:pPr>
              <w:rPr>
                <w:rFonts w:ascii="TH SarabunPSK" w:eastAsia="TH SarabunPSK" w:hAnsi="TH SarabunPSK" w:cs="TH SarabunPSK"/>
                <w:sz w:val="31"/>
                <w:szCs w:val="31"/>
              </w:rPr>
            </w:pPr>
            <w:r w:rsidRPr="00585EB0">
              <w:rPr>
                <w:rFonts w:ascii="TH SarabunPSK" w:eastAsia="TH SarabunPSK" w:hAnsi="TH SarabunPSK" w:cs="TH SarabunPSK"/>
                <w:sz w:val="31"/>
                <w:szCs w:val="31"/>
              </w:rPr>
              <w:t xml:space="preserve">CLO2 </w:t>
            </w:r>
            <w:r w:rsidR="00FD0792" w:rsidRPr="00FD0792">
              <w:rPr>
                <w:rFonts w:ascii="TH SarabunPSK" w:eastAsia="TH SarabunPSK" w:hAnsi="TH SarabunPSK" w:cs="TH SarabunPSK"/>
                <w:sz w:val="31"/>
                <w:szCs w:val="31"/>
              </w:rPr>
              <w:t>Show steps and procedure to analyze, design, and evaluate cryptographic primitives</w:t>
            </w:r>
          </w:p>
        </w:tc>
        <w:tc>
          <w:tcPr>
            <w:tcW w:w="2147" w:type="dxa"/>
            <w:vAlign w:val="center"/>
          </w:tcPr>
          <w:p w:rsidR="00F52E23" w:rsidRPr="00585EB0" w:rsidRDefault="00F52E23" w:rsidP="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Homework</w:t>
            </w:r>
          </w:p>
        </w:tc>
        <w:tc>
          <w:tcPr>
            <w:tcW w:w="1072" w:type="dxa"/>
            <w:vAlign w:val="center"/>
          </w:tcPr>
          <w:p w:rsidR="00F52E23" w:rsidRPr="00585EB0" w:rsidRDefault="00F52E23" w:rsidP="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5</w:t>
            </w:r>
          </w:p>
        </w:tc>
        <w:tc>
          <w:tcPr>
            <w:tcW w:w="883" w:type="dxa"/>
            <w:vMerge w:val="restart"/>
            <w:vAlign w:val="center"/>
          </w:tcPr>
          <w:p w:rsidR="00F52E23" w:rsidRPr="00585EB0" w:rsidRDefault="00F52E23" w:rsidP="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40</w:t>
            </w:r>
          </w:p>
        </w:tc>
      </w:tr>
      <w:tr w:rsidR="00F52E23" w:rsidRPr="00585EB0" w:rsidTr="00F52E23">
        <w:trPr>
          <w:trHeight w:val="436"/>
          <w:jc w:val="center"/>
        </w:trPr>
        <w:tc>
          <w:tcPr>
            <w:tcW w:w="2551" w:type="dxa"/>
            <w:vMerge/>
            <w:vAlign w:val="center"/>
          </w:tcPr>
          <w:p w:rsidR="00F52E23" w:rsidRPr="00585EB0" w:rsidRDefault="00F52E23" w:rsidP="00F52E23">
            <w:pPr>
              <w:rPr>
                <w:rFonts w:ascii="TH SarabunPSK" w:eastAsia="TH SarabunPSK" w:hAnsi="TH SarabunPSK" w:cs="TH SarabunPSK"/>
                <w:sz w:val="31"/>
                <w:szCs w:val="31"/>
              </w:rPr>
            </w:pPr>
          </w:p>
        </w:tc>
        <w:tc>
          <w:tcPr>
            <w:tcW w:w="2147" w:type="dxa"/>
            <w:vAlign w:val="center"/>
          </w:tcPr>
          <w:p w:rsidR="00F52E23" w:rsidRPr="00585EB0" w:rsidRDefault="00F52E23" w:rsidP="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Quiz</w:t>
            </w:r>
          </w:p>
        </w:tc>
        <w:tc>
          <w:tcPr>
            <w:tcW w:w="1072" w:type="dxa"/>
            <w:vAlign w:val="center"/>
          </w:tcPr>
          <w:p w:rsidR="00F52E23" w:rsidRPr="00585EB0" w:rsidRDefault="00F52E23" w:rsidP="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5</w:t>
            </w:r>
          </w:p>
        </w:tc>
        <w:tc>
          <w:tcPr>
            <w:tcW w:w="883" w:type="dxa"/>
            <w:vMerge/>
            <w:vAlign w:val="center"/>
          </w:tcPr>
          <w:p w:rsidR="00F52E23" w:rsidRPr="00585EB0" w:rsidRDefault="00F52E23" w:rsidP="00F52E23">
            <w:pPr>
              <w:jc w:val="center"/>
              <w:rPr>
                <w:rFonts w:ascii="TH SarabunPSK" w:eastAsia="TH SarabunPSK" w:hAnsi="TH SarabunPSK" w:cs="TH SarabunPSK"/>
                <w:sz w:val="31"/>
                <w:szCs w:val="31"/>
              </w:rPr>
            </w:pPr>
          </w:p>
        </w:tc>
      </w:tr>
      <w:tr w:rsidR="00F52E23" w:rsidRPr="00585EB0" w:rsidTr="00F52E23">
        <w:trPr>
          <w:trHeight w:val="526"/>
          <w:jc w:val="center"/>
        </w:trPr>
        <w:tc>
          <w:tcPr>
            <w:tcW w:w="2551" w:type="dxa"/>
            <w:vMerge/>
            <w:vAlign w:val="center"/>
          </w:tcPr>
          <w:p w:rsidR="00F52E23" w:rsidRPr="00585EB0" w:rsidRDefault="00F52E23" w:rsidP="00F52E23">
            <w:pPr>
              <w:rPr>
                <w:rFonts w:ascii="TH SarabunPSK" w:eastAsia="TH SarabunPSK" w:hAnsi="TH SarabunPSK" w:cs="TH SarabunPSK"/>
                <w:sz w:val="31"/>
                <w:szCs w:val="31"/>
              </w:rPr>
            </w:pPr>
          </w:p>
        </w:tc>
        <w:tc>
          <w:tcPr>
            <w:tcW w:w="2147" w:type="dxa"/>
            <w:vAlign w:val="center"/>
          </w:tcPr>
          <w:p w:rsidR="00F52E23" w:rsidRPr="00585EB0" w:rsidRDefault="00F52E23" w:rsidP="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Midterm Exam</w:t>
            </w:r>
          </w:p>
        </w:tc>
        <w:tc>
          <w:tcPr>
            <w:tcW w:w="1072" w:type="dxa"/>
            <w:vAlign w:val="center"/>
          </w:tcPr>
          <w:p w:rsidR="00F52E23" w:rsidRPr="00585EB0" w:rsidRDefault="00F52E23" w:rsidP="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15</w:t>
            </w:r>
          </w:p>
        </w:tc>
        <w:tc>
          <w:tcPr>
            <w:tcW w:w="883" w:type="dxa"/>
            <w:vMerge/>
            <w:vAlign w:val="center"/>
          </w:tcPr>
          <w:p w:rsidR="00F52E23" w:rsidRPr="00585EB0" w:rsidRDefault="00F52E23" w:rsidP="00F52E23">
            <w:pPr>
              <w:jc w:val="center"/>
              <w:rPr>
                <w:rFonts w:ascii="TH SarabunPSK" w:eastAsia="TH SarabunPSK" w:hAnsi="TH SarabunPSK" w:cs="TH SarabunPSK"/>
                <w:sz w:val="31"/>
                <w:szCs w:val="31"/>
              </w:rPr>
            </w:pPr>
          </w:p>
        </w:tc>
      </w:tr>
      <w:tr w:rsidR="00F52E23" w:rsidRPr="00585EB0" w:rsidTr="00F52E23">
        <w:trPr>
          <w:trHeight w:val="454"/>
          <w:jc w:val="center"/>
        </w:trPr>
        <w:tc>
          <w:tcPr>
            <w:tcW w:w="2551" w:type="dxa"/>
            <w:vMerge/>
            <w:vAlign w:val="center"/>
          </w:tcPr>
          <w:p w:rsidR="00F52E23" w:rsidRPr="00585EB0" w:rsidRDefault="00F52E23" w:rsidP="00F52E23">
            <w:pPr>
              <w:rPr>
                <w:rFonts w:ascii="TH SarabunPSK" w:eastAsia="TH SarabunPSK" w:hAnsi="TH SarabunPSK" w:cs="TH SarabunPSK"/>
                <w:sz w:val="31"/>
                <w:szCs w:val="31"/>
              </w:rPr>
            </w:pPr>
          </w:p>
        </w:tc>
        <w:tc>
          <w:tcPr>
            <w:tcW w:w="2147" w:type="dxa"/>
            <w:vAlign w:val="center"/>
          </w:tcPr>
          <w:p w:rsidR="00F52E23" w:rsidRDefault="00F52E23" w:rsidP="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Final Exam</w:t>
            </w:r>
          </w:p>
        </w:tc>
        <w:tc>
          <w:tcPr>
            <w:tcW w:w="1072" w:type="dxa"/>
            <w:vAlign w:val="center"/>
          </w:tcPr>
          <w:p w:rsidR="00F52E23" w:rsidRPr="00585EB0" w:rsidRDefault="00F52E23" w:rsidP="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15</w:t>
            </w:r>
          </w:p>
        </w:tc>
        <w:tc>
          <w:tcPr>
            <w:tcW w:w="883" w:type="dxa"/>
            <w:vMerge/>
            <w:vAlign w:val="center"/>
          </w:tcPr>
          <w:p w:rsidR="00F52E23" w:rsidRPr="00585EB0" w:rsidRDefault="00F52E23" w:rsidP="00F52E23">
            <w:pPr>
              <w:jc w:val="center"/>
              <w:rPr>
                <w:rFonts w:ascii="TH SarabunPSK" w:eastAsia="TH SarabunPSK" w:hAnsi="TH SarabunPSK" w:cs="TH SarabunPSK"/>
                <w:sz w:val="31"/>
                <w:szCs w:val="31"/>
              </w:rPr>
            </w:pPr>
          </w:p>
        </w:tc>
      </w:tr>
      <w:tr w:rsidR="00F52E23" w:rsidRPr="00585EB0" w:rsidTr="00F52E23">
        <w:trPr>
          <w:trHeight w:val="436"/>
          <w:jc w:val="center"/>
        </w:trPr>
        <w:tc>
          <w:tcPr>
            <w:tcW w:w="2551" w:type="dxa"/>
            <w:vMerge w:val="restart"/>
            <w:vAlign w:val="center"/>
          </w:tcPr>
          <w:p w:rsidR="00F52E23" w:rsidRPr="00585EB0" w:rsidRDefault="00F52E23" w:rsidP="00F52E23">
            <w:pPr>
              <w:rPr>
                <w:rFonts w:ascii="TH SarabunPSK" w:eastAsia="TH SarabunPSK" w:hAnsi="TH SarabunPSK" w:cs="TH SarabunPSK"/>
                <w:sz w:val="31"/>
                <w:szCs w:val="31"/>
              </w:rPr>
            </w:pPr>
            <w:r>
              <w:rPr>
                <w:rFonts w:ascii="TH SarabunPSK" w:eastAsia="TH SarabunPSK" w:hAnsi="TH SarabunPSK" w:cs="TH SarabunPSK"/>
                <w:sz w:val="31"/>
                <w:szCs w:val="31"/>
              </w:rPr>
              <w:t xml:space="preserve">CLO3 </w:t>
            </w:r>
            <w:r w:rsidR="00FD0792" w:rsidRPr="00FD0792">
              <w:rPr>
                <w:rFonts w:ascii="TH SarabunPSK" w:eastAsia="TH SarabunPSK" w:hAnsi="TH SarabunPSK" w:cs="TH SarabunPSK"/>
                <w:sz w:val="31"/>
                <w:szCs w:val="31"/>
              </w:rPr>
              <w:t>Apply the principle of cryptography to analyze and design cryptographic mechanism to prevent threats in computer network.</w:t>
            </w:r>
          </w:p>
        </w:tc>
        <w:tc>
          <w:tcPr>
            <w:tcW w:w="2147" w:type="dxa"/>
            <w:vAlign w:val="center"/>
          </w:tcPr>
          <w:p w:rsidR="00F52E23" w:rsidRPr="00585EB0" w:rsidRDefault="00F52E23" w:rsidP="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Homework</w:t>
            </w:r>
          </w:p>
        </w:tc>
        <w:tc>
          <w:tcPr>
            <w:tcW w:w="1072" w:type="dxa"/>
            <w:vAlign w:val="center"/>
          </w:tcPr>
          <w:p w:rsidR="00F52E23" w:rsidRPr="00585EB0" w:rsidRDefault="00F52E23" w:rsidP="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5</w:t>
            </w:r>
          </w:p>
        </w:tc>
        <w:tc>
          <w:tcPr>
            <w:tcW w:w="883" w:type="dxa"/>
            <w:vMerge w:val="restart"/>
            <w:vAlign w:val="center"/>
          </w:tcPr>
          <w:p w:rsidR="00F52E23" w:rsidRPr="00585EB0" w:rsidRDefault="00F52E23" w:rsidP="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30</w:t>
            </w:r>
          </w:p>
        </w:tc>
      </w:tr>
      <w:tr w:rsidR="00F52E23" w:rsidRPr="00585EB0" w:rsidTr="00F52E23">
        <w:trPr>
          <w:trHeight w:val="436"/>
          <w:jc w:val="center"/>
        </w:trPr>
        <w:tc>
          <w:tcPr>
            <w:tcW w:w="2551" w:type="dxa"/>
            <w:vMerge/>
            <w:vAlign w:val="center"/>
          </w:tcPr>
          <w:p w:rsidR="00F52E23" w:rsidRPr="00585EB0" w:rsidRDefault="00F52E23" w:rsidP="00F52E23">
            <w:pPr>
              <w:jc w:val="center"/>
              <w:rPr>
                <w:rFonts w:ascii="TH SarabunPSK" w:eastAsia="TH SarabunPSK" w:hAnsi="TH SarabunPSK" w:cs="TH SarabunPSK"/>
                <w:sz w:val="31"/>
                <w:szCs w:val="31"/>
              </w:rPr>
            </w:pPr>
          </w:p>
        </w:tc>
        <w:tc>
          <w:tcPr>
            <w:tcW w:w="2147" w:type="dxa"/>
            <w:vAlign w:val="center"/>
          </w:tcPr>
          <w:p w:rsidR="00F52E23" w:rsidRPr="00585EB0" w:rsidRDefault="00F52E23" w:rsidP="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Quiz</w:t>
            </w:r>
          </w:p>
        </w:tc>
        <w:tc>
          <w:tcPr>
            <w:tcW w:w="1072" w:type="dxa"/>
            <w:vAlign w:val="center"/>
          </w:tcPr>
          <w:p w:rsidR="00F52E23" w:rsidRPr="00585EB0" w:rsidRDefault="00F52E23" w:rsidP="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5</w:t>
            </w:r>
          </w:p>
        </w:tc>
        <w:tc>
          <w:tcPr>
            <w:tcW w:w="883" w:type="dxa"/>
            <w:vMerge/>
            <w:vAlign w:val="center"/>
          </w:tcPr>
          <w:p w:rsidR="00F52E23" w:rsidRPr="00585EB0" w:rsidRDefault="00F52E23" w:rsidP="00F52E23">
            <w:pPr>
              <w:jc w:val="center"/>
              <w:rPr>
                <w:rFonts w:ascii="TH SarabunPSK" w:eastAsia="TH SarabunPSK" w:hAnsi="TH SarabunPSK" w:cs="TH SarabunPSK"/>
                <w:sz w:val="31"/>
                <w:szCs w:val="31"/>
              </w:rPr>
            </w:pPr>
          </w:p>
        </w:tc>
      </w:tr>
      <w:tr w:rsidR="00F52E23" w:rsidRPr="00585EB0" w:rsidTr="00F52E23">
        <w:trPr>
          <w:trHeight w:val="445"/>
          <w:jc w:val="center"/>
        </w:trPr>
        <w:tc>
          <w:tcPr>
            <w:tcW w:w="2551" w:type="dxa"/>
            <w:vMerge/>
            <w:vAlign w:val="center"/>
          </w:tcPr>
          <w:p w:rsidR="00F52E23" w:rsidRPr="00585EB0" w:rsidRDefault="00F52E23" w:rsidP="00F52E23">
            <w:pPr>
              <w:jc w:val="center"/>
              <w:rPr>
                <w:rFonts w:ascii="TH SarabunPSK" w:eastAsia="TH SarabunPSK" w:hAnsi="TH SarabunPSK" w:cs="TH SarabunPSK"/>
                <w:sz w:val="31"/>
                <w:szCs w:val="31"/>
              </w:rPr>
            </w:pPr>
          </w:p>
        </w:tc>
        <w:tc>
          <w:tcPr>
            <w:tcW w:w="2147" w:type="dxa"/>
            <w:vAlign w:val="center"/>
          </w:tcPr>
          <w:p w:rsidR="00F52E23" w:rsidRPr="00585EB0" w:rsidRDefault="00F52E23" w:rsidP="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Midterm Exam</w:t>
            </w:r>
          </w:p>
        </w:tc>
        <w:tc>
          <w:tcPr>
            <w:tcW w:w="1072" w:type="dxa"/>
            <w:vAlign w:val="center"/>
          </w:tcPr>
          <w:p w:rsidR="00F52E23" w:rsidRPr="00585EB0" w:rsidRDefault="00F52E23" w:rsidP="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10</w:t>
            </w:r>
          </w:p>
        </w:tc>
        <w:tc>
          <w:tcPr>
            <w:tcW w:w="883" w:type="dxa"/>
            <w:vMerge/>
            <w:vAlign w:val="center"/>
          </w:tcPr>
          <w:p w:rsidR="00F52E23" w:rsidRPr="00585EB0" w:rsidRDefault="00F52E23" w:rsidP="00F52E23">
            <w:pPr>
              <w:jc w:val="center"/>
              <w:rPr>
                <w:rFonts w:ascii="TH SarabunPSK" w:eastAsia="TH SarabunPSK" w:hAnsi="TH SarabunPSK" w:cs="TH SarabunPSK"/>
                <w:sz w:val="31"/>
                <w:szCs w:val="31"/>
              </w:rPr>
            </w:pPr>
          </w:p>
        </w:tc>
      </w:tr>
      <w:tr w:rsidR="00F52E23" w:rsidRPr="00585EB0" w:rsidTr="00F52E23">
        <w:trPr>
          <w:trHeight w:val="445"/>
          <w:jc w:val="center"/>
        </w:trPr>
        <w:tc>
          <w:tcPr>
            <w:tcW w:w="2551" w:type="dxa"/>
            <w:vMerge/>
            <w:vAlign w:val="center"/>
          </w:tcPr>
          <w:p w:rsidR="00F52E23" w:rsidRPr="00585EB0" w:rsidRDefault="00F52E23" w:rsidP="00F52E23">
            <w:pPr>
              <w:jc w:val="center"/>
              <w:rPr>
                <w:rFonts w:ascii="TH SarabunPSK" w:eastAsia="TH SarabunPSK" w:hAnsi="TH SarabunPSK" w:cs="TH SarabunPSK"/>
                <w:sz w:val="31"/>
                <w:szCs w:val="31"/>
              </w:rPr>
            </w:pPr>
          </w:p>
        </w:tc>
        <w:tc>
          <w:tcPr>
            <w:tcW w:w="2147" w:type="dxa"/>
            <w:vAlign w:val="center"/>
          </w:tcPr>
          <w:p w:rsidR="00F52E23" w:rsidRDefault="00F52E23" w:rsidP="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Final Exam</w:t>
            </w:r>
          </w:p>
        </w:tc>
        <w:tc>
          <w:tcPr>
            <w:tcW w:w="1072" w:type="dxa"/>
            <w:vAlign w:val="center"/>
          </w:tcPr>
          <w:p w:rsidR="00F52E23" w:rsidRPr="00585EB0" w:rsidRDefault="00F52E23" w:rsidP="00F52E23">
            <w:pPr>
              <w:jc w:val="center"/>
              <w:rPr>
                <w:rFonts w:ascii="TH SarabunPSK" w:eastAsia="TH SarabunPSK" w:hAnsi="TH SarabunPSK" w:cs="TH SarabunPSK"/>
                <w:sz w:val="31"/>
                <w:szCs w:val="31"/>
              </w:rPr>
            </w:pPr>
            <w:r>
              <w:rPr>
                <w:rFonts w:ascii="TH SarabunPSK" w:eastAsia="TH SarabunPSK" w:hAnsi="TH SarabunPSK" w:cs="TH SarabunPSK"/>
                <w:sz w:val="31"/>
                <w:szCs w:val="31"/>
              </w:rPr>
              <w:t>10</w:t>
            </w:r>
          </w:p>
        </w:tc>
        <w:tc>
          <w:tcPr>
            <w:tcW w:w="883" w:type="dxa"/>
            <w:vMerge/>
            <w:vAlign w:val="center"/>
          </w:tcPr>
          <w:p w:rsidR="00F52E23" w:rsidRPr="00585EB0" w:rsidRDefault="00F52E23" w:rsidP="00F52E23">
            <w:pPr>
              <w:jc w:val="center"/>
              <w:rPr>
                <w:rFonts w:ascii="TH SarabunPSK" w:eastAsia="TH SarabunPSK" w:hAnsi="TH SarabunPSK" w:cs="TH SarabunPSK"/>
                <w:sz w:val="31"/>
                <w:szCs w:val="31"/>
              </w:rPr>
            </w:pPr>
          </w:p>
        </w:tc>
      </w:tr>
      <w:tr w:rsidR="00F52E23" w:rsidRPr="00585EB0">
        <w:trPr>
          <w:jc w:val="center"/>
        </w:trPr>
        <w:tc>
          <w:tcPr>
            <w:tcW w:w="2551" w:type="dxa"/>
            <w:vAlign w:val="center"/>
          </w:tcPr>
          <w:p w:rsidR="00F52E23" w:rsidRPr="00585EB0" w:rsidRDefault="00F52E23" w:rsidP="00F52E23">
            <w:pPr>
              <w:jc w:val="center"/>
              <w:rPr>
                <w:rFonts w:ascii="TH SarabunPSK" w:eastAsia="TH SarabunPSK" w:hAnsi="TH SarabunPSK" w:cs="TH SarabunPSK"/>
                <w:sz w:val="31"/>
                <w:szCs w:val="31"/>
              </w:rPr>
            </w:pPr>
            <w:r w:rsidRPr="00585EB0">
              <w:rPr>
                <w:rFonts w:ascii="TH SarabunPSK" w:eastAsia="TH SarabunPSK" w:hAnsi="TH SarabunPSK" w:cs="TH SarabunPSK"/>
                <w:sz w:val="31"/>
                <w:szCs w:val="31"/>
              </w:rPr>
              <w:t>Total</w:t>
            </w:r>
          </w:p>
        </w:tc>
        <w:tc>
          <w:tcPr>
            <w:tcW w:w="2147" w:type="dxa"/>
            <w:vAlign w:val="center"/>
          </w:tcPr>
          <w:p w:rsidR="00F52E23" w:rsidRPr="00585EB0" w:rsidRDefault="00F52E23" w:rsidP="00F52E23">
            <w:pPr>
              <w:jc w:val="center"/>
              <w:rPr>
                <w:rFonts w:ascii="TH SarabunPSK" w:eastAsia="TH SarabunPSK" w:hAnsi="TH SarabunPSK" w:cs="TH SarabunPSK"/>
                <w:sz w:val="31"/>
                <w:szCs w:val="31"/>
              </w:rPr>
            </w:pPr>
          </w:p>
        </w:tc>
        <w:tc>
          <w:tcPr>
            <w:tcW w:w="1072" w:type="dxa"/>
            <w:vAlign w:val="center"/>
          </w:tcPr>
          <w:p w:rsidR="00F52E23" w:rsidRPr="00585EB0" w:rsidRDefault="00F52E23" w:rsidP="00F52E23">
            <w:pPr>
              <w:jc w:val="center"/>
              <w:rPr>
                <w:rFonts w:ascii="TH SarabunPSK" w:eastAsia="TH SarabunPSK" w:hAnsi="TH SarabunPSK" w:cs="TH SarabunPSK"/>
                <w:sz w:val="31"/>
                <w:szCs w:val="31"/>
              </w:rPr>
            </w:pPr>
          </w:p>
        </w:tc>
        <w:tc>
          <w:tcPr>
            <w:tcW w:w="883" w:type="dxa"/>
            <w:vAlign w:val="center"/>
          </w:tcPr>
          <w:p w:rsidR="00F52E23" w:rsidRPr="00585EB0" w:rsidRDefault="00F52E23" w:rsidP="00F52E23">
            <w:pPr>
              <w:jc w:val="center"/>
              <w:rPr>
                <w:rFonts w:ascii="TH SarabunPSK" w:eastAsia="TH SarabunPSK" w:hAnsi="TH SarabunPSK" w:cs="TH SarabunPSK"/>
                <w:sz w:val="31"/>
                <w:szCs w:val="31"/>
              </w:rPr>
            </w:pPr>
            <w:r w:rsidRPr="00585EB0">
              <w:rPr>
                <w:rFonts w:ascii="TH SarabunPSK" w:eastAsia="TH SarabunPSK" w:hAnsi="TH SarabunPSK" w:cs="TH SarabunPSK"/>
                <w:sz w:val="31"/>
                <w:szCs w:val="31"/>
              </w:rPr>
              <w:t>100</w:t>
            </w:r>
          </w:p>
        </w:tc>
      </w:tr>
    </w:tbl>
    <w:p w:rsidR="00A507C9" w:rsidRDefault="00B63F42">
      <w:pPr>
        <w:spacing w:after="0"/>
        <w:rPr>
          <w:rFonts w:ascii="TH SarabunPSK" w:eastAsia="TH SarabunPSK" w:hAnsi="TH SarabunPSK" w:cs="TH SarabunPSK"/>
          <w:sz w:val="18"/>
          <w:szCs w:val="18"/>
        </w:rPr>
      </w:pPr>
      <w:r>
        <w:rPr>
          <w:rFonts w:ascii="TH SarabunPSK" w:eastAsia="TH SarabunPSK" w:hAnsi="TH SarabunPSK" w:cs="TH SarabunPSK"/>
          <w:sz w:val="31"/>
          <w:szCs w:val="31"/>
        </w:rPr>
        <w:t xml:space="preserve"> </w:t>
      </w:r>
      <w:r>
        <w:rPr>
          <w:rFonts w:ascii="TH SarabunPSK" w:eastAsia="TH SarabunPSK" w:hAnsi="TH SarabunPSK" w:cs="TH SarabunPSK"/>
          <w:sz w:val="31"/>
          <w:szCs w:val="31"/>
        </w:rPr>
        <w:tab/>
        <w:t xml:space="preserve">  </w:t>
      </w:r>
    </w:p>
    <w:p w:rsidR="00A507C9" w:rsidRDefault="00B63F42">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ab/>
        <w:t xml:space="preserve">   (2) Grading System</w:t>
      </w:r>
    </w:p>
    <w:p w:rsidR="00F919BA" w:rsidRDefault="00B63F42" w:rsidP="00F919BA">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ab/>
      </w:r>
    </w:p>
    <w:tbl>
      <w:tblPr>
        <w:tblStyle w:val="TableGrid"/>
        <w:tblW w:w="0" w:type="auto"/>
        <w:jc w:val="center"/>
        <w:tblLook w:val="04A0" w:firstRow="1" w:lastRow="0" w:firstColumn="1" w:lastColumn="0" w:noHBand="0" w:noVBand="1"/>
      </w:tblPr>
      <w:tblGrid>
        <w:gridCol w:w="762"/>
        <w:gridCol w:w="1443"/>
        <w:gridCol w:w="2185"/>
        <w:gridCol w:w="589"/>
      </w:tblGrid>
      <w:tr w:rsidR="00F919BA" w:rsidTr="003657AE">
        <w:trPr>
          <w:jc w:val="center"/>
        </w:trPr>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Grade</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Achievement</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Final Score (% range)</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GPA</w:t>
            </w:r>
          </w:p>
        </w:tc>
      </w:tr>
      <w:tr w:rsidR="00F919BA" w:rsidTr="003657AE">
        <w:trPr>
          <w:trHeight w:val="383"/>
          <w:jc w:val="center"/>
        </w:trPr>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A</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Excellent</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90-100</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4.0</w:t>
            </w:r>
          </w:p>
        </w:tc>
      </w:tr>
      <w:tr w:rsidR="00F919BA" w:rsidTr="003657AE">
        <w:trPr>
          <w:jc w:val="center"/>
        </w:trPr>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B+</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Very Good</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85-89</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3.5</w:t>
            </w:r>
          </w:p>
        </w:tc>
      </w:tr>
      <w:tr w:rsidR="00F919BA" w:rsidTr="003657AE">
        <w:trPr>
          <w:jc w:val="center"/>
        </w:trPr>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B</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Good</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80-84</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3.0</w:t>
            </w:r>
          </w:p>
        </w:tc>
      </w:tr>
      <w:tr w:rsidR="00F919BA" w:rsidTr="003657AE">
        <w:trPr>
          <w:jc w:val="center"/>
        </w:trPr>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lastRenderedPageBreak/>
              <w:t>C+</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Fairly Good</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75-79</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2.5</w:t>
            </w:r>
          </w:p>
        </w:tc>
      </w:tr>
      <w:tr w:rsidR="00F919BA" w:rsidTr="003657AE">
        <w:trPr>
          <w:jc w:val="center"/>
        </w:trPr>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C</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Fair</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70-74</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2.0</w:t>
            </w:r>
          </w:p>
        </w:tc>
      </w:tr>
      <w:tr w:rsidR="00F919BA" w:rsidTr="003657AE">
        <w:trPr>
          <w:jc w:val="center"/>
        </w:trPr>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D+</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Poor</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65-69</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1.5</w:t>
            </w:r>
          </w:p>
        </w:tc>
      </w:tr>
      <w:tr w:rsidR="00F919BA" w:rsidTr="003657AE">
        <w:trPr>
          <w:jc w:val="center"/>
        </w:trPr>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D</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Very Poor</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60-64</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1.0</w:t>
            </w:r>
          </w:p>
        </w:tc>
      </w:tr>
      <w:tr w:rsidR="00F919BA" w:rsidTr="003657AE">
        <w:trPr>
          <w:jc w:val="center"/>
        </w:trPr>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F</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Fail</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Less than 60</w:t>
            </w:r>
          </w:p>
        </w:tc>
        <w:tc>
          <w:tcPr>
            <w:tcW w:w="0" w:type="auto"/>
          </w:tcPr>
          <w:p w:rsidR="00F919BA" w:rsidRPr="00AE35E4" w:rsidRDefault="00F919BA" w:rsidP="003657AE">
            <w:pPr>
              <w:rPr>
                <w:rFonts w:ascii="TH SarabunPSK" w:hAnsi="TH SarabunPSK" w:cs="TH SarabunPSK"/>
                <w:sz w:val="31"/>
                <w:szCs w:val="31"/>
                <w:lang w:bidi="th-TH"/>
              </w:rPr>
            </w:pPr>
            <w:r w:rsidRPr="00AE35E4">
              <w:rPr>
                <w:rFonts w:ascii="TH SarabunPSK" w:hAnsi="TH SarabunPSK" w:cs="TH SarabunPSK"/>
                <w:sz w:val="31"/>
                <w:szCs w:val="31"/>
                <w:cs/>
                <w:lang w:bidi="th-TH"/>
              </w:rPr>
              <w:t>0.0</w:t>
            </w:r>
          </w:p>
        </w:tc>
      </w:tr>
    </w:tbl>
    <w:p w:rsidR="00AE7853" w:rsidRDefault="00B63F42" w:rsidP="00F919BA">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 xml:space="preserve">  </w:t>
      </w:r>
    </w:p>
    <w:p w:rsidR="00AE7853" w:rsidRDefault="00AE7853" w:rsidP="00F919BA">
      <w:pPr>
        <w:spacing w:after="0" w:line="240" w:lineRule="auto"/>
        <w:rPr>
          <w:rFonts w:ascii="TH SarabunPSK" w:eastAsia="TH SarabunPSK" w:hAnsi="TH SarabunPSK" w:cs="TH SarabunPSK"/>
          <w:sz w:val="18"/>
          <w:szCs w:val="18"/>
        </w:rPr>
      </w:pPr>
    </w:p>
    <w:p w:rsidR="00A507C9" w:rsidRDefault="00B63F42">
      <w:pPr>
        <w:spacing w:after="0" w:line="240" w:lineRule="auto"/>
        <w:ind w:left="850"/>
        <w:rPr>
          <w:rFonts w:ascii="TH SarabunPSK" w:eastAsia="TH SarabunPSK" w:hAnsi="TH SarabunPSK" w:cs="TH SarabunPSK"/>
          <w:sz w:val="31"/>
          <w:szCs w:val="31"/>
        </w:rPr>
      </w:pPr>
      <w:r>
        <w:rPr>
          <w:rFonts w:ascii="TH SarabunPSK" w:eastAsia="TH SarabunPSK" w:hAnsi="TH SarabunPSK" w:cs="TH SarabunPSK"/>
          <w:sz w:val="31"/>
          <w:szCs w:val="31"/>
        </w:rPr>
        <w:t xml:space="preserve">   (3) Re-examination (If course lecturer allows to have re-examination) </w:t>
      </w:r>
    </w:p>
    <w:p w:rsidR="00A507C9" w:rsidRPr="00B163CE" w:rsidRDefault="00B163CE" w:rsidP="00B163CE">
      <w:pPr>
        <w:spacing w:after="0" w:line="240" w:lineRule="auto"/>
        <w:rPr>
          <w:rFonts w:ascii="TH SarabunPSK" w:eastAsia="TH SarabunPSK" w:hAnsi="TH SarabunPSK" w:cs="TH SarabunPSK"/>
          <w:sz w:val="31"/>
          <w:szCs w:val="31"/>
          <w:u w:val="single"/>
        </w:rPr>
      </w:pPr>
      <w:r w:rsidRPr="00B163CE">
        <w:rPr>
          <w:rFonts w:ascii="TH SarabunPSK" w:eastAsia="TH SarabunPSK" w:hAnsi="TH SarabunPSK" w:cs="TH SarabunPSK"/>
          <w:sz w:val="31"/>
          <w:szCs w:val="31"/>
        </w:rPr>
        <w:tab/>
      </w:r>
      <w:r w:rsidRPr="00B163CE">
        <w:rPr>
          <w:rFonts w:ascii="TH SarabunPSK" w:eastAsia="TH SarabunPSK" w:hAnsi="TH SarabunPSK" w:cs="TH SarabunPSK"/>
          <w:sz w:val="31"/>
          <w:szCs w:val="31"/>
        </w:rPr>
        <w:tab/>
      </w:r>
      <w:r w:rsidR="00B63F42" w:rsidRPr="00B163CE">
        <w:rPr>
          <w:rFonts w:ascii="TH SarabunPSK" w:eastAsia="TH SarabunPSK" w:hAnsi="TH SarabunPSK" w:cs="TH SarabunPSK"/>
          <w:sz w:val="31"/>
          <w:szCs w:val="31"/>
          <w:u w:val="single"/>
        </w:rPr>
        <w:t>N/A</w:t>
      </w:r>
      <w:r w:rsidRPr="00B163CE">
        <w:rPr>
          <w:rFonts w:ascii="TH SarabunPSK" w:eastAsia="TH SarabunPSK" w:hAnsi="TH SarabunPSK" w:cs="TH SarabunPSK"/>
          <w:sz w:val="31"/>
          <w:szCs w:val="31"/>
          <w:u w:val="single"/>
        </w:rPr>
        <w:t xml:space="preserve"> - (Not applicable with MUIC)</w:t>
      </w:r>
    </w:p>
    <w:p w:rsidR="00AE7853" w:rsidRDefault="00AE7853">
      <w:pPr>
        <w:spacing w:after="0" w:line="240" w:lineRule="auto"/>
        <w:rPr>
          <w:rFonts w:ascii="TH SarabunPSK" w:eastAsia="TH SarabunPSK" w:hAnsi="TH SarabunPSK" w:cs="TH SarabunPSK"/>
          <w:sz w:val="31"/>
          <w:szCs w:val="31"/>
        </w:rPr>
      </w:pPr>
    </w:p>
    <w:p w:rsidR="00A507C9" w:rsidRDefault="00B63F42" w:rsidP="005D011A">
      <w:pPr>
        <w:spacing w:after="0"/>
        <w:rPr>
          <w:rFonts w:ascii="TH SarabunPSK" w:eastAsia="TH SarabunPSK" w:hAnsi="TH SarabunPSK" w:cs="TH SarabunPSK"/>
          <w:sz w:val="31"/>
          <w:szCs w:val="31"/>
        </w:rPr>
      </w:pPr>
      <w:r>
        <w:rPr>
          <w:rFonts w:ascii="TH SarabunPSK" w:eastAsia="TH SarabunPSK" w:hAnsi="TH SarabunPSK" w:cs="TH SarabunPSK"/>
          <w:sz w:val="31"/>
          <w:szCs w:val="31"/>
        </w:rPr>
        <w:t>3. Student Appeals</w:t>
      </w:r>
    </w:p>
    <w:p w:rsidR="00A507C9" w:rsidRDefault="00B63F42" w:rsidP="002F07EC">
      <w:pPr>
        <w:spacing w:after="0"/>
        <w:jc w:val="both"/>
        <w:rPr>
          <w:rFonts w:ascii="TH SarabunPSK" w:eastAsia="TH SarabunPSK" w:hAnsi="TH SarabunPSK" w:cs="TH SarabunPSK"/>
          <w:b/>
          <w:sz w:val="31"/>
          <w:szCs w:val="31"/>
        </w:rPr>
      </w:pPr>
      <w:r>
        <w:rPr>
          <w:rFonts w:ascii="TH SarabunPSK" w:eastAsia="TH SarabunPSK" w:hAnsi="TH SarabunPSK" w:cs="TH SarabunPSK"/>
          <w:sz w:val="31"/>
          <w:szCs w:val="31"/>
        </w:rPr>
        <w:tab/>
      </w:r>
      <w:r w:rsidR="005D011A" w:rsidRPr="005D011A">
        <w:rPr>
          <w:rFonts w:ascii="TH SarabunPSK" w:eastAsia="TH SarabunPSK" w:hAnsi="TH SarabunPSK" w:cs="TH SarabunPSK"/>
          <w:sz w:val="31"/>
          <w:szCs w:val="31"/>
        </w:rPr>
        <w:t>The student wishing to appeal according to grading result must submit a written and signed appeal form personally to the academic affair unit. It is prohibited to assign another person to appeal on one’s behalf. The written appeal form is then sent to the program director and chair of department. The final decision is transferred for approval by the faculty committee. The result of appeal then is informed to the student.</w:t>
      </w: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C80921" w:rsidRDefault="00C80921">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2F07EC" w:rsidRDefault="002F07EC">
      <w:pPr>
        <w:rPr>
          <w:rFonts w:ascii="TH SarabunPSK" w:eastAsia="TH SarabunPSK" w:hAnsi="TH SarabunPSK" w:cs="TH SarabunPSK"/>
          <w:b/>
          <w:sz w:val="31"/>
          <w:szCs w:val="31"/>
        </w:rPr>
      </w:pPr>
      <w:r>
        <w:rPr>
          <w:rFonts w:ascii="TH SarabunPSK" w:eastAsia="TH SarabunPSK" w:hAnsi="TH SarabunPSK" w:cs="TH SarabunPSK"/>
          <w:b/>
          <w:sz w:val="31"/>
          <w:szCs w:val="31"/>
        </w:rPr>
        <w:br w:type="page"/>
      </w:r>
    </w:p>
    <w:p w:rsidR="002F07EC" w:rsidRDefault="002F07EC">
      <w:pPr>
        <w:spacing w:after="0"/>
        <w:jc w:val="center"/>
        <w:rPr>
          <w:rFonts w:ascii="TH SarabunPSK" w:eastAsia="TH SarabunPSK" w:hAnsi="TH SarabunPSK" w:cs="TH SarabunPSK"/>
          <w:b/>
          <w:sz w:val="31"/>
          <w:szCs w:val="31"/>
        </w:rPr>
      </w:pPr>
    </w:p>
    <w:p w:rsidR="00A507C9" w:rsidRDefault="00B63F42">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6 Teaching Materials and Resources</w:t>
      </w:r>
    </w:p>
    <w:p w:rsidR="00A507C9" w:rsidRDefault="00B63F42" w:rsidP="00716F66">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1. Textbooks and/or other documents/materials</w:t>
      </w:r>
    </w:p>
    <w:p w:rsidR="00A507C9" w:rsidRPr="00060461" w:rsidRDefault="00060461" w:rsidP="00060461">
      <w:pPr>
        <w:numPr>
          <w:ilvl w:val="0"/>
          <w:numId w:val="3"/>
        </w:numPr>
        <w:tabs>
          <w:tab w:val="left" w:pos="900"/>
        </w:tabs>
        <w:spacing w:after="0"/>
        <w:contextualSpacing/>
        <w:rPr>
          <w:rFonts w:ascii="TH SarabunPSK" w:eastAsia="TH SarabunPSK" w:hAnsi="TH SarabunPSK" w:cs="TH SarabunPSK"/>
          <w:sz w:val="31"/>
          <w:szCs w:val="31"/>
        </w:rPr>
      </w:pPr>
      <w:r w:rsidRPr="00060461">
        <w:rPr>
          <w:rFonts w:ascii="TH SarabunPSK" w:eastAsia="TH SarabunPSK" w:hAnsi="TH SarabunPSK" w:cs="TH SarabunPSK"/>
          <w:sz w:val="31"/>
          <w:szCs w:val="31"/>
        </w:rPr>
        <w:t>W. Stallings, “Cryptography and Network Security: Principles and Practice”, Pearson, 7th edition, 2016.</w:t>
      </w:r>
    </w:p>
    <w:p w:rsidR="00A507C9" w:rsidRDefault="00060461" w:rsidP="00060461">
      <w:pPr>
        <w:numPr>
          <w:ilvl w:val="0"/>
          <w:numId w:val="3"/>
        </w:numPr>
        <w:tabs>
          <w:tab w:val="left" w:pos="900"/>
        </w:tabs>
        <w:spacing w:after="0"/>
        <w:contextualSpacing/>
        <w:rPr>
          <w:rFonts w:ascii="TH SarabunPSK" w:eastAsia="TH SarabunPSK" w:hAnsi="TH SarabunPSK" w:cs="TH SarabunPSK"/>
          <w:sz w:val="31"/>
          <w:szCs w:val="31"/>
        </w:rPr>
      </w:pPr>
      <w:r w:rsidRPr="00060461">
        <w:rPr>
          <w:rFonts w:ascii="TH SarabunPSK" w:eastAsia="TH SarabunPSK" w:hAnsi="TH SarabunPSK" w:cs="TH SarabunPSK"/>
          <w:sz w:val="31"/>
          <w:szCs w:val="31"/>
        </w:rPr>
        <w:t>B. A. Forouzan, “Cryptography and Network Securit”, McGraw Hill, 3rd edition, 2015.</w:t>
      </w:r>
    </w:p>
    <w:p w:rsidR="00A507C9" w:rsidRDefault="00B63F42" w:rsidP="00716F66">
      <w:pPr>
        <w:tabs>
          <w:tab w:val="left" w:pos="900"/>
        </w:tabs>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2.  Recommended textbooks and/or other documents/materials</w:t>
      </w:r>
    </w:p>
    <w:p w:rsidR="00A507C9" w:rsidRDefault="00060461" w:rsidP="00060461">
      <w:pPr>
        <w:numPr>
          <w:ilvl w:val="0"/>
          <w:numId w:val="4"/>
        </w:numPr>
        <w:tabs>
          <w:tab w:val="left" w:pos="900"/>
        </w:tabs>
        <w:spacing w:after="0"/>
        <w:contextualSpacing/>
        <w:rPr>
          <w:rFonts w:ascii="TH SarabunPSK" w:eastAsia="TH SarabunPSK" w:hAnsi="TH SarabunPSK" w:cs="TH SarabunPSK"/>
          <w:sz w:val="31"/>
          <w:szCs w:val="31"/>
        </w:rPr>
      </w:pPr>
      <w:r>
        <w:rPr>
          <w:rFonts w:ascii="TH SarabunPSK" w:eastAsia="TH SarabunPSK" w:hAnsi="TH SarabunPSK" w:cs="TH SarabunPSK"/>
          <w:sz w:val="31"/>
          <w:szCs w:val="31"/>
        </w:rPr>
        <w:t xml:space="preserve">O. Goldreich, “Foundations of Cryptography – A Primer”, </w:t>
      </w:r>
      <w:r w:rsidRPr="00060461">
        <w:rPr>
          <w:rFonts w:ascii="TH SarabunPSK" w:eastAsia="TH SarabunPSK" w:hAnsi="TH SarabunPSK" w:cs="TH SarabunPSK"/>
          <w:sz w:val="31"/>
          <w:szCs w:val="31"/>
        </w:rPr>
        <w:t>Foundations and Trends in Theoretical Computer Science 1(1) (2005)</w:t>
      </w:r>
    </w:p>
    <w:p w:rsidR="00A507C9" w:rsidRDefault="00B63F42" w:rsidP="00716F66">
      <w:pPr>
        <w:tabs>
          <w:tab w:val="left" w:pos="900"/>
        </w:tabs>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3. Other Resources (If any)</w:t>
      </w:r>
    </w:p>
    <w:p w:rsidR="00A507C9" w:rsidRDefault="00B63F42" w:rsidP="00716F66">
      <w:pPr>
        <w:tabs>
          <w:tab w:val="left" w:pos="630"/>
          <w:tab w:val="left" w:pos="900"/>
        </w:tabs>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ab/>
      </w:r>
      <w:r w:rsidR="00716F66">
        <w:rPr>
          <w:rFonts w:ascii="TH SarabunPSK" w:eastAsia="TH SarabunPSK" w:hAnsi="TH SarabunPSK" w:cs="TH SarabunPSK"/>
          <w:sz w:val="31"/>
          <w:szCs w:val="31"/>
        </w:rPr>
        <w:tab/>
        <w:t>None</w:t>
      </w: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716F66" w:rsidRDefault="00716F66">
      <w:pPr>
        <w:rPr>
          <w:rFonts w:ascii="TH SarabunPSK" w:eastAsia="TH SarabunPSK" w:hAnsi="TH SarabunPSK" w:cs="TH SarabunPSK"/>
          <w:b/>
          <w:sz w:val="31"/>
          <w:szCs w:val="31"/>
        </w:rPr>
      </w:pPr>
      <w:r>
        <w:rPr>
          <w:rFonts w:ascii="TH SarabunPSK" w:eastAsia="TH SarabunPSK" w:hAnsi="TH SarabunPSK" w:cs="TH SarabunPSK"/>
          <w:b/>
          <w:sz w:val="31"/>
          <w:szCs w:val="31"/>
        </w:rPr>
        <w:br w:type="page"/>
      </w:r>
    </w:p>
    <w:p w:rsidR="00716F66" w:rsidRDefault="00716F66">
      <w:pPr>
        <w:spacing w:after="0"/>
        <w:jc w:val="center"/>
        <w:rPr>
          <w:rFonts w:ascii="TH SarabunPSK" w:eastAsia="TH SarabunPSK" w:hAnsi="TH SarabunPSK" w:cs="TH SarabunPSK"/>
          <w:b/>
          <w:sz w:val="31"/>
          <w:szCs w:val="31"/>
        </w:rPr>
      </w:pPr>
    </w:p>
    <w:p w:rsidR="00A507C9" w:rsidRDefault="00B63F42" w:rsidP="00716F66">
      <w:pPr>
        <w:spacing w:after="0" w:line="23" w:lineRule="atLeast"/>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7 Evaluation and Improvement of Course Management</w:t>
      </w:r>
    </w:p>
    <w:p w:rsidR="00994FE4" w:rsidRDefault="00994FE4" w:rsidP="00716F66">
      <w:pPr>
        <w:spacing w:after="0" w:line="23" w:lineRule="atLeast"/>
        <w:ind w:left="360"/>
        <w:rPr>
          <w:rFonts w:ascii="TH SarabunPSK" w:eastAsia="TH SarabunPSK" w:hAnsi="TH SarabunPSK" w:cs="TH SarabunPSK"/>
          <w:sz w:val="31"/>
          <w:szCs w:val="31"/>
        </w:rPr>
      </w:pPr>
    </w:p>
    <w:p w:rsidR="00716F66" w:rsidRDefault="00B63F42" w:rsidP="00716F66">
      <w:pPr>
        <w:spacing w:after="0" w:line="23" w:lineRule="atLeast"/>
        <w:ind w:left="360"/>
        <w:rPr>
          <w:rFonts w:ascii="TH SarabunPSK" w:eastAsia="TH SarabunPSK" w:hAnsi="TH SarabunPSK" w:cs="TH SarabunPSK"/>
          <w:sz w:val="31"/>
          <w:szCs w:val="31"/>
        </w:rPr>
      </w:pPr>
      <w:r>
        <w:rPr>
          <w:rFonts w:ascii="TH SarabunPSK" w:eastAsia="TH SarabunPSK" w:hAnsi="TH SarabunPSK" w:cs="TH SarabunPSK"/>
          <w:sz w:val="31"/>
          <w:szCs w:val="31"/>
        </w:rPr>
        <w:t>1. Strategies for evaluating course effectiveness by students</w:t>
      </w:r>
    </w:p>
    <w:p w:rsidR="00716F66" w:rsidRDefault="00716F66" w:rsidP="00716F66">
      <w:pPr>
        <w:spacing w:after="0" w:line="23" w:lineRule="atLeast"/>
        <w:ind w:left="360" w:firstLine="360"/>
        <w:rPr>
          <w:rFonts w:ascii="TH SarabunPSK" w:eastAsia="TH SarabunPSK" w:hAnsi="TH SarabunPSK" w:cs="TH SarabunPSK"/>
          <w:sz w:val="31"/>
          <w:szCs w:val="31"/>
        </w:rPr>
      </w:pPr>
      <w:r>
        <w:rPr>
          <w:rFonts w:ascii="TH SarabunPSK" w:eastAsia="TH SarabunPSK" w:hAnsi="TH SarabunPSK" w:cs="TH SarabunPSK"/>
          <w:sz w:val="31"/>
          <w:szCs w:val="31"/>
        </w:rPr>
        <w:t xml:space="preserve">1.1 </w:t>
      </w:r>
      <w:r w:rsidRPr="00716F66">
        <w:rPr>
          <w:rFonts w:ascii="TH SarabunPSK" w:eastAsia="TH SarabunPSK" w:hAnsi="TH SarabunPSK" w:cs="TH SarabunPSK"/>
          <w:sz w:val="31"/>
          <w:szCs w:val="31"/>
        </w:rPr>
        <w:t>Evaluation of peers by students</w:t>
      </w:r>
    </w:p>
    <w:p w:rsidR="00716F66" w:rsidRDefault="00716F66" w:rsidP="00716F66">
      <w:pPr>
        <w:spacing w:after="0" w:line="23" w:lineRule="atLeast"/>
        <w:ind w:left="360" w:firstLine="360"/>
        <w:rPr>
          <w:rFonts w:ascii="TH SarabunPSK" w:eastAsia="TH SarabunPSK" w:hAnsi="TH SarabunPSK" w:cs="TH SarabunPSK"/>
          <w:sz w:val="31"/>
          <w:szCs w:val="31"/>
        </w:rPr>
      </w:pPr>
      <w:r>
        <w:rPr>
          <w:rFonts w:ascii="TH SarabunPSK" w:eastAsia="TH SarabunPSK" w:hAnsi="TH SarabunPSK" w:cs="TH SarabunPSK"/>
          <w:sz w:val="31"/>
          <w:szCs w:val="31"/>
        </w:rPr>
        <w:t xml:space="preserve">1.2 </w:t>
      </w:r>
      <w:r w:rsidRPr="00716F66">
        <w:rPr>
          <w:rFonts w:ascii="TH SarabunPSK" w:eastAsia="TH SarabunPSK" w:hAnsi="TH SarabunPSK" w:cs="TH SarabunPSK"/>
          <w:sz w:val="31"/>
          <w:szCs w:val="31"/>
        </w:rPr>
        <w:t>Student evaluation</w:t>
      </w:r>
    </w:p>
    <w:p w:rsidR="00716F66" w:rsidRPr="00716F66" w:rsidRDefault="00716F66" w:rsidP="00716F66">
      <w:pPr>
        <w:spacing w:after="0" w:line="23" w:lineRule="atLeast"/>
        <w:ind w:left="1080" w:firstLine="360"/>
        <w:rPr>
          <w:rFonts w:ascii="TH SarabunPSK" w:eastAsia="TH SarabunPSK" w:hAnsi="TH SarabunPSK" w:cs="TH SarabunPSK"/>
          <w:sz w:val="31"/>
          <w:szCs w:val="31"/>
        </w:rPr>
      </w:pPr>
      <w:r>
        <w:rPr>
          <w:rFonts w:ascii="TH SarabunPSK" w:eastAsia="TH SarabunPSK" w:hAnsi="TH SarabunPSK" w:cs="TH SarabunPSK"/>
          <w:sz w:val="31"/>
          <w:szCs w:val="31"/>
        </w:rPr>
        <w:t xml:space="preserve">1.2.1 </w:t>
      </w:r>
      <w:r w:rsidRPr="00716F66">
        <w:rPr>
          <w:rFonts w:ascii="TH SarabunPSK" w:eastAsia="TH SarabunPSK" w:hAnsi="TH SarabunPSK" w:cs="TH SarabunPSK"/>
          <w:sz w:val="31"/>
          <w:szCs w:val="31"/>
        </w:rPr>
        <w:t>Course content</w:t>
      </w:r>
    </w:p>
    <w:p w:rsidR="00716F66" w:rsidRPr="00716F66" w:rsidRDefault="00716F66" w:rsidP="00716F66">
      <w:pPr>
        <w:spacing w:after="0" w:line="23" w:lineRule="atLeast"/>
        <w:ind w:left="720" w:firstLine="720"/>
        <w:rPr>
          <w:rFonts w:ascii="TH SarabunPSK" w:eastAsia="TH SarabunPSK" w:hAnsi="TH SarabunPSK" w:cs="TH SarabunPSK"/>
          <w:sz w:val="31"/>
          <w:szCs w:val="31"/>
        </w:rPr>
      </w:pPr>
      <w:r>
        <w:rPr>
          <w:rFonts w:ascii="TH SarabunPSK" w:eastAsia="TH SarabunPSK" w:hAnsi="TH SarabunPSK" w:cs="TH SarabunPSK"/>
          <w:sz w:val="31"/>
          <w:szCs w:val="31"/>
        </w:rPr>
        <w:t xml:space="preserve">1.2.2 </w:t>
      </w:r>
      <w:r w:rsidRPr="00716F66">
        <w:rPr>
          <w:rFonts w:ascii="TH SarabunPSK" w:eastAsia="TH SarabunPSK" w:hAnsi="TH SarabunPSK" w:cs="TH SarabunPSK"/>
          <w:sz w:val="31"/>
          <w:szCs w:val="31"/>
        </w:rPr>
        <w:t>Course management</w:t>
      </w:r>
    </w:p>
    <w:p w:rsidR="00716F66" w:rsidRPr="00716F66" w:rsidRDefault="00716F66" w:rsidP="00716F66">
      <w:pPr>
        <w:spacing w:after="0" w:line="23" w:lineRule="atLeast"/>
        <w:ind w:left="1080" w:firstLine="360"/>
        <w:rPr>
          <w:rFonts w:ascii="TH SarabunPSK" w:eastAsia="TH SarabunPSK" w:hAnsi="TH SarabunPSK" w:cs="TH SarabunPSK"/>
          <w:sz w:val="31"/>
          <w:szCs w:val="31"/>
        </w:rPr>
      </w:pPr>
      <w:r>
        <w:rPr>
          <w:rFonts w:ascii="TH SarabunPSK" w:eastAsia="TH SarabunPSK" w:hAnsi="TH SarabunPSK" w:cs="TH SarabunPSK"/>
          <w:sz w:val="31"/>
          <w:szCs w:val="31"/>
        </w:rPr>
        <w:t xml:space="preserve">1.2.3 </w:t>
      </w:r>
      <w:r w:rsidRPr="00716F66">
        <w:rPr>
          <w:rFonts w:ascii="TH SarabunPSK" w:eastAsia="TH SarabunPSK" w:hAnsi="TH SarabunPSK" w:cs="TH SarabunPSK"/>
          <w:sz w:val="31"/>
          <w:szCs w:val="31"/>
        </w:rPr>
        <w:t>Suggestions</w:t>
      </w:r>
    </w:p>
    <w:p w:rsidR="00716F66" w:rsidRDefault="00716F66" w:rsidP="00716F66">
      <w:pPr>
        <w:spacing w:after="0" w:line="23" w:lineRule="atLeast"/>
        <w:ind w:left="720" w:firstLine="720"/>
        <w:rPr>
          <w:rFonts w:ascii="TH SarabunPSK" w:eastAsia="TH SarabunPSK" w:hAnsi="TH SarabunPSK" w:cs="TH SarabunPSK"/>
          <w:sz w:val="31"/>
          <w:szCs w:val="31"/>
        </w:rPr>
      </w:pPr>
      <w:r>
        <w:rPr>
          <w:rFonts w:ascii="TH SarabunPSK" w:eastAsia="TH SarabunPSK" w:hAnsi="TH SarabunPSK" w:cs="TH SarabunPSK"/>
          <w:sz w:val="31"/>
          <w:szCs w:val="31"/>
        </w:rPr>
        <w:t xml:space="preserve">1.2.4 </w:t>
      </w:r>
      <w:r w:rsidRPr="00716F66">
        <w:rPr>
          <w:rFonts w:ascii="TH SarabunPSK" w:eastAsia="TH SarabunPSK" w:hAnsi="TH SarabunPSK" w:cs="TH SarabunPSK"/>
          <w:sz w:val="31"/>
          <w:szCs w:val="31"/>
        </w:rPr>
        <w:t>Overall opinion</w:t>
      </w:r>
    </w:p>
    <w:p w:rsidR="009354D9" w:rsidRDefault="009354D9" w:rsidP="00716F66">
      <w:pPr>
        <w:spacing w:after="0" w:line="23" w:lineRule="atLeast"/>
        <w:ind w:left="720" w:firstLine="720"/>
        <w:rPr>
          <w:rFonts w:ascii="TH SarabunPSK" w:eastAsia="TH SarabunPSK" w:hAnsi="TH SarabunPSK" w:cs="TH SarabunPSK"/>
          <w:sz w:val="31"/>
          <w:szCs w:val="31"/>
        </w:rPr>
      </w:pPr>
    </w:p>
    <w:p w:rsidR="00A507C9" w:rsidRDefault="00B63F42" w:rsidP="00716F66">
      <w:pPr>
        <w:spacing w:after="0" w:line="23" w:lineRule="atLeast"/>
        <w:ind w:left="360"/>
        <w:rPr>
          <w:rFonts w:ascii="TH SarabunPSK" w:eastAsia="TH SarabunPSK" w:hAnsi="TH SarabunPSK" w:cs="TH SarabunPSK"/>
          <w:sz w:val="31"/>
          <w:szCs w:val="31"/>
        </w:rPr>
      </w:pPr>
      <w:r>
        <w:rPr>
          <w:rFonts w:ascii="TH SarabunPSK" w:eastAsia="TH SarabunPSK" w:hAnsi="TH SarabunPSK" w:cs="TH SarabunPSK"/>
          <w:sz w:val="31"/>
          <w:szCs w:val="31"/>
        </w:rPr>
        <w:t>2.  Strategies for evaluating teaching methods</w:t>
      </w:r>
    </w:p>
    <w:p w:rsidR="00A507C9" w:rsidRDefault="009354D9" w:rsidP="00716F66">
      <w:pPr>
        <w:spacing w:after="0" w:line="23" w:lineRule="atLeast"/>
        <w:ind w:left="720"/>
        <w:rPr>
          <w:rFonts w:ascii="TH SarabunPSK" w:eastAsia="TH SarabunPSK" w:hAnsi="TH SarabunPSK" w:cs="TH SarabunPSK"/>
          <w:sz w:val="31"/>
          <w:szCs w:val="31"/>
        </w:rPr>
      </w:pPr>
      <w:r>
        <w:rPr>
          <w:rFonts w:ascii="TH SarabunPSK" w:eastAsia="TH SarabunPSK" w:hAnsi="TH SarabunPSK" w:cs="TH SarabunPSK"/>
          <w:sz w:val="31"/>
          <w:szCs w:val="31"/>
        </w:rPr>
        <w:t>2.1 Student evaluation</w:t>
      </w:r>
    </w:p>
    <w:p w:rsidR="009354D9" w:rsidRDefault="009354D9" w:rsidP="00716F66">
      <w:pPr>
        <w:spacing w:after="0" w:line="23" w:lineRule="atLeast"/>
        <w:ind w:left="720"/>
        <w:rPr>
          <w:rFonts w:ascii="TH SarabunPSK" w:eastAsia="TH SarabunPSK" w:hAnsi="TH SarabunPSK" w:cs="TH SarabunPSK"/>
          <w:sz w:val="31"/>
          <w:szCs w:val="31"/>
        </w:rPr>
      </w:pPr>
      <w:r>
        <w:rPr>
          <w:rFonts w:ascii="TH SarabunPSK" w:eastAsia="TH SarabunPSK" w:hAnsi="TH SarabunPSK" w:cs="TH SarabunPSK"/>
          <w:sz w:val="31"/>
          <w:szCs w:val="31"/>
        </w:rPr>
        <w:t>2.2 Presentation</w:t>
      </w:r>
    </w:p>
    <w:p w:rsidR="009354D9" w:rsidRDefault="009354D9" w:rsidP="00716F66">
      <w:pPr>
        <w:spacing w:after="0" w:line="23" w:lineRule="atLeast"/>
        <w:ind w:left="720"/>
        <w:rPr>
          <w:rFonts w:ascii="TH SarabunPSK" w:eastAsia="TH SarabunPSK" w:hAnsi="TH SarabunPSK" w:cs="TH SarabunPSK"/>
          <w:sz w:val="31"/>
          <w:szCs w:val="31"/>
        </w:rPr>
      </w:pPr>
    </w:p>
    <w:p w:rsidR="00A507C9" w:rsidRDefault="00B63F42" w:rsidP="00716F66">
      <w:pPr>
        <w:spacing w:after="0" w:line="23" w:lineRule="atLeast"/>
        <w:ind w:left="360"/>
        <w:rPr>
          <w:rFonts w:ascii="TH SarabunPSK" w:eastAsia="TH SarabunPSK" w:hAnsi="TH SarabunPSK" w:cs="TH SarabunPSK"/>
          <w:sz w:val="31"/>
          <w:szCs w:val="31"/>
        </w:rPr>
      </w:pPr>
      <w:r>
        <w:rPr>
          <w:rFonts w:ascii="TH SarabunPSK" w:eastAsia="TH SarabunPSK" w:hAnsi="TH SarabunPSK" w:cs="TH SarabunPSK"/>
          <w:sz w:val="31"/>
          <w:szCs w:val="31"/>
        </w:rPr>
        <w:t>3. Improvement of teaching methods</w:t>
      </w:r>
    </w:p>
    <w:p w:rsidR="00A507C9" w:rsidRDefault="009354D9" w:rsidP="009354D9">
      <w:pPr>
        <w:spacing w:after="0" w:line="23" w:lineRule="atLeast"/>
        <w:ind w:left="720"/>
        <w:rPr>
          <w:rFonts w:ascii="TH SarabunPSK" w:eastAsia="TH SarabunPSK" w:hAnsi="TH SarabunPSK" w:cs="TH SarabunPSK"/>
          <w:sz w:val="31"/>
          <w:szCs w:val="31"/>
        </w:rPr>
      </w:pPr>
      <w:r w:rsidRPr="009354D9">
        <w:rPr>
          <w:rFonts w:ascii="TH SarabunPSK" w:eastAsia="TH SarabunPSK" w:hAnsi="TH SarabunPSK" w:cs="TH SarabunPSK"/>
          <w:sz w:val="31"/>
          <w:szCs w:val="31"/>
        </w:rPr>
        <w:t>Use evaluation from 1 and 2 for course improvement</w:t>
      </w:r>
    </w:p>
    <w:p w:rsidR="009354D9" w:rsidRPr="009354D9" w:rsidRDefault="009354D9" w:rsidP="009354D9">
      <w:pPr>
        <w:spacing w:after="0" w:line="23" w:lineRule="atLeast"/>
        <w:ind w:left="720"/>
        <w:rPr>
          <w:rFonts w:ascii="TH SarabunPSK" w:eastAsia="TH SarabunPSK" w:hAnsi="TH SarabunPSK" w:cs="TH SarabunPSK"/>
          <w:sz w:val="31"/>
          <w:szCs w:val="31"/>
        </w:rPr>
      </w:pPr>
    </w:p>
    <w:p w:rsidR="00A507C9" w:rsidRDefault="00B63F42" w:rsidP="00716F66">
      <w:pPr>
        <w:spacing w:after="0" w:line="23" w:lineRule="atLeast"/>
        <w:ind w:left="360"/>
        <w:rPr>
          <w:rFonts w:ascii="TH SarabunPSK" w:eastAsia="TH SarabunPSK" w:hAnsi="TH SarabunPSK" w:cs="TH SarabunPSK"/>
          <w:sz w:val="31"/>
          <w:szCs w:val="31"/>
        </w:rPr>
      </w:pPr>
      <w:r>
        <w:rPr>
          <w:rFonts w:ascii="TH SarabunPSK" w:eastAsia="TH SarabunPSK" w:hAnsi="TH SarabunPSK" w:cs="TH SarabunPSK"/>
          <w:sz w:val="31"/>
          <w:szCs w:val="31"/>
        </w:rPr>
        <w:t xml:space="preserve">4.   Verification process for evaluating students’ standard achievement outcomes in the course </w:t>
      </w:r>
    </w:p>
    <w:p w:rsidR="00A507C9" w:rsidRDefault="009354D9" w:rsidP="00716F66">
      <w:pPr>
        <w:spacing w:after="0" w:line="23" w:lineRule="atLeast"/>
        <w:ind w:left="720"/>
        <w:rPr>
          <w:rFonts w:ascii="TH SarabunPSK" w:eastAsia="TH SarabunPSK" w:hAnsi="TH SarabunPSK" w:cs="TH SarabunPSK"/>
          <w:sz w:val="31"/>
          <w:szCs w:val="31"/>
        </w:rPr>
      </w:pPr>
      <w:r w:rsidRPr="009354D9">
        <w:rPr>
          <w:rFonts w:ascii="TH SarabunPSK" w:eastAsia="TH SarabunPSK" w:hAnsi="TH SarabunPSK" w:cs="TH SarabunPSK"/>
          <w:sz w:val="31"/>
          <w:szCs w:val="31"/>
        </w:rPr>
        <w:t>Analysis of students’ learning outcomes using scores from each CLOs for evaluation.</w:t>
      </w:r>
    </w:p>
    <w:p w:rsidR="009354D9" w:rsidRDefault="009354D9" w:rsidP="00716F66">
      <w:pPr>
        <w:spacing w:after="0" w:line="23" w:lineRule="atLeast"/>
        <w:ind w:left="720"/>
        <w:rPr>
          <w:rFonts w:ascii="TH SarabunPSK" w:eastAsia="TH SarabunPSK" w:hAnsi="TH SarabunPSK" w:cs="TH SarabunPSK"/>
          <w:sz w:val="31"/>
          <w:szCs w:val="31"/>
        </w:rPr>
      </w:pPr>
    </w:p>
    <w:p w:rsidR="00A507C9" w:rsidRDefault="00B63F42" w:rsidP="00716F66">
      <w:pPr>
        <w:spacing w:after="0" w:line="23" w:lineRule="atLeast"/>
        <w:ind w:left="360"/>
        <w:rPr>
          <w:rFonts w:ascii="TH SarabunPSK" w:eastAsia="TH SarabunPSK" w:hAnsi="TH SarabunPSK" w:cs="TH SarabunPSK"/>
          <w:sz w:val="31"/>
          <w:szCs w:val="31"/>
        </w:rPr>
      </w:pPr>
      <w:r>
        <w:rPr>
          <w:rFonts w:ascii="TH SarabunPSK" w:eastAsia="TH SarabunPSK" w:hAnsi="TH SarabunPSK" w:cs="TH SarabunPSK"/>
          <w:sz w:val="31"/>
          <w:szCs w:val="31"/>
        </w:rPr>
        <w:t xml:space="preserve">5. </w:t>
      </w:r>
      <w:r>
        <w:rPr>
          <w:rFonts w:ascii="TH SarabunPSK" w:eastAsia="TH SarabunPSK" w:hAnsi="TH SarabunPSK" w:cs="TH SarabunPSK"/>
          <w:sz w:val="31"/>
          <w:szCs w:val="31"/>
        </w:rPr>
        <w:tab/>
        <w:t xml:space="preserve">Review and plan for improving the effectiveness of the course </w:t>
      </w:r>
    </w:p>
    <w:p w:rsidR="005321F6" w:rsidRPr="004507A1" w:rsidRDefault="009354D9" w:rsidP="004507A1">
      <w:pPr>
        <w:spacing w:after="0" w:line="23" w:lineRule="atLeast"/>
        <w:ind w:left="720"/>
        <w:rPr>
          <w:rFonts w:ascii="TH SarabunPSK" w:eastAsia="TH SarabunPSK" w:hAnsi="TH SarabunPSK" w:cs="TH SarabunPSK"/>
          <w:sz w:val="31"/>
          <w:szCs w:val="31"/>
        </w:rPr>
      </w:pPr>
      <w:r w:rsidRPr="009354D9">
        <w:rPr>
          <w:rFonts w:ascii="TH SarabunPSK" w:eastAsia="TH SarabunPSK" w:hAnsi="TH SarabunPSK" w:cs="TH SarabunPSK"/>
          <w:sz w:val="31"/>
          <w:szCs w:val="31"/>
        </w:rPr>
        <w:t>Review the course before trimester starts, before each teaching period and review course contents every 3 years.</w:t>
      </w:r>
    </w:p>
    <w:p w:rsidR="005321F6" w:rsidRDefault="005321F6">
      <w:pPr>
        <w:spacing w:after="0" w:line="240" w:lineRule="auto"/>
        <w:ind w:left="720"/>
        <w:jc w:val="center"/>
        <w:rPr>
          <w:rFonts w:ascii="TH SarabunPSK" w:eastAsia="TH SarabunPSK" w:hAnsi="TH SarabunPSK" w:cs="TH SarabunPSK"/>
          <w:b/>
          <w:sz w:val="31"/>
          <w:szCs w:val="31"/>
        </w:rPr>
      </w:pPr>
    </w:p>
    <w:p w:rsidR="004507A1" w:rsidRDefault="004507A1">
      <w:pPr>
        <w:rPr>
          <w:rFonts w:ascii="TH SarabunPSK" w:eastAsia="TH SarabunPSK" w:hAnsi="TH SarabunPSK" w:cs="TH SarabunPSK"/>
          <w:b/>
          <w:sz w:val="31"/>
          <w:szCs w:val="31"/>
        </w:rPr>
      </w:pPr>
      <w:r>
        <w:rPr>
          <w:rFonts w:ascii="TH SarabunPSK" w:eastAsia="TH SarabunPSK" w:hAnsi="TH SarabunPSK" w:cs="TH SarabunPSK"/>
          <w:b/>
          <w:sz w:val="31"/>
          <w:szCs w:val="31"/>
        </w:rPr>
        <w:br w:type="page"/>
      </w:r>
    </w:p>
    <w:p w:rsidR="00A507C9" w:rsidRDefault="00A507C9" w:rsidP="004507A1">
      <w:pPr>
        <w:spacing w:after="0" w:line="240" w:lineRule="auto"/>
        <w:rPr>
          <w:rFonts w:ascii="TH SarabunPSK" w:eastAsia="TH SarabunPSK" w:hAnsi="TH SarabunPSK" w:cs="TH SarabunPSK"/>
          <w:b/>
          <w:sz w:val="31"/>
          <w:szCs w:val="31"/>
        </w:rPr>
      </w:pPr>
    </w:p>
    <w:p w:rsidR="00A507C9" w:rsidRDefault="00B63F42" w:rsidP="00C025A2">
      <w:pPr>
        <w:spacing w:after="0" w:line="240" w:lineRule="auto"/>
        <w:jc w:val="center"/>
        <w:rPr>
          <w:rFonts w:ascii="TH SarabunPSK" w:eastAsia="TH SarabunPSK" w:hAnsi="TH SarabunPSK" w:cs="TH SarabunPSK"/>
          <w:b/>
          <w:sz w:val="31"/>
          <w:szCs w:val="31"/>
        </w:rPr>
      </w:pPr>
      <w:r>
        <w:rPr>
          <w:rFonts w:ascii="TH Sarabun New" w:eastAsia="TH Sarabun New" w:hAnsi="TH Sarabun New" w:cs="TH Sarabun New"/>
          <w:sz w:val="32"/>
          <w:szCs w:val="32"/>
        </w:rPr>
        <w:t>Appendix</w:t>
      </w:r>
    </w:p>
    <w:p w:rsidR="00A507C9" w:rsidRDefault="00B63F42">
      <w:pPr>
        <w:spacing w:after="0" w:line="240" w:lineRule="auto"/>
        <w:ind w:left="720"/>
        <w:jc w:val="center"/>
        <w:rPr>
          <w:rFonts w:ascii="TH SarabunPSK" w:eastAsia="TH SarabunPSK" w:hAnsi="TH SarabunPSK" w:cs="TH SarabunPSK"/>
          <w:b/>
          <w:sz w:val="31"/>
          <w:szCs w:val="31"/>
        </w:rPr>
      </w:pPr>
      <w:r>
        <w:rPr>
          <w:rFonts w:ascii="TH SarabunPSK" w:eastAsia="TH SarabunPSK" w:hAnsi="TH SarabunPSK" w:cs="TH SarabunPSK"/>
          <w:b/>
          <w:sz w:val="31"/>
          <w:szCs w:val="31"/>
        </w:rPr>
        <w:t xml:space="preserve"> Alignment between Courses and </w:t>
      </w:r>
      <w:r w:rsidR="003A1D64">
        <w:rPr>
          <w:rFonts w:ascii="TH SarabunPSK" w:eastAsia="TH SarabunPSK" w:hAnsi="TH SarabunPSK" w:cs="TH SarabunPSK"/>
          <w:b/>
          <w:sz w:val="31"/>
          <w:szCs w:val="31"/>
        </w:rPr>
        <w:t>Program</w:t>
      </w:r>
      <w:r>
        <w:rPr>
          <w:rFonts w:ascii="TH SarabunPSK" w:eastAsia="TH SarabunPSK" w:hAnsi="TH SarabunPSK" w:cs="TH SarabunPSK"/>
          <w:b/>
          <w:sz w:val="31"/>
          <w:szCs w:val="31"/>
        </w:rPr>
        <w:t xml:space="preserve"> </w:t>
      </w:r>
    </w:p>
    <w:p w:rsidR="00A507C9" w:rsidRDefault="00B63F42">
      <w:pPr>
        <w:spacing w:after="0" w:line="240" w:lineRule="auto"/>
        <w:ind w:left="720"/>
        <w:rPr>
          <w:rFonts w:ascii="TH SarabunPSK" w:eastAsia="TH SarabunPSK" w:hAnsi="TH SarabunPSK" w:cs="TH SarabunPSK"/>
          <w:sz w:val="31"/>
          <w:szCs w:val="31"/>
        </w:rPr>
      </w:pPr>
      <w:r>
        <w:rPr>
          <w:rFonts w:ascii="TH SarabunPSK" w:eastAsia="TH SarabunPSK" w:hAnsi="TH SarabunPSK" w:cs="TH SarabunPSK"/>
          <w:sz w:val="31"/>
          <w:szCs w:val="31"/>
        </w:rPr>
        <w:t xml:space="preserve"> </w:t>
      </w:r>
    </w:p>
    <w:p w:rsidR="004507A1" w:rsidRDefault="00B63F42">
      <w:pPr>
        <w:spacing w:after="0" w:line="240" w:lineRule="auto"/>
        <w:rPr>
          <w:rFonts w:ascii="TH SarabunPSK" w:eastAsia="TH SarabunPSK" w:hAnsi="TH SarabunPSK" w:cs="TH SarabunPSK"/>
          <w:sz w:val="31"/>
          <w:szCs w:val="31"/>
        </w:rPr>
      </w:pPr>
      <w:r w:rsidRPr="0093513B">
        <w:rPr>
          <w:rFonts w:ascii="TH SarabunPSK" w:eastAsia="TH SarabunPSK" w:hAnsi="TH SarabunPSK" w:cs="TH SarabunPSK"/>
          <w:sz w:val="31"/>
          <w:szCs w:val="31"/>
          <w:u w:val="single"/>
        </w:rPr>
        <w:t>Table 1</w:t>
      </w:r>
      <w:r>
        <w:rPr>
          <w:rFonts w:ascii="TH SarabunPSK" w:eastAsia="TH SarabunPSK" w:hAnsi="TH SarabunPSK" w:cs="TH SarabunPSK"/>
          <w:sz w:val="31"/>
          <w:szCs w:val="31"/>
        </w:rPr>
        <w:t xml:space="preserve"> The relationship between </w:t>
      </w:r>
      <w:r w:rsidR="003A1D64">
        <w:rPr>
          <w:rFonts w:ascii="TH SarabunPSK" w:eastAsia="TH SarabunPSK" w:hAnsi="TH SarabunPSK" w:cs="TH SarabunPSK"/>
          <w:sz w:val="31"/>
          <w:szCs w:val="31"/>
        </w:rPr>
        <w:t>course</w:t>
      </w:r>
      <w:r>
        <w:rPr>
          <w:rFonts w:ascii="TH SarabunPSK" w:eastAsia="TH SarabunPSK" w:hAnsi="TH SarabunPSK" w:cs="TH SarabunPSK"/>
          <w:sz w:val="31"/>
          <w:szCs w:val="31"/>
        </w:rPr>
        <w:t xml:space="preserve"> and </w:t>
      </w:r>
      <w:r w:rsidR="003A1D64">
        <w:rPr>
          <w:rFonts w:ascii="TH SarabunPSK" w:eastAsia="TH SarabunPSK" w:hAnsi="TH SarabunPSK" w:cs="TH SarabunPSK"/>
          <w:sz w:val="31"/>
          <w:szCs w:val="31"/>
        </w:rPr>
        <w:t>Program Learning Outcomes (PLOs)</w:t>
      </w:r>
    </w:p>
    <w:p w:rsidR="00A507C9" w:rsidRDefault="003A1D64">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 xml:space="preserve"> </w:t>
      </w:r>
    </w:p>
    <w:tbl>
      <w:tblPr>
        <w:tblStyle w:val="TableGrid"/>
        <w:tblW w:w="0" w:type="auto"/>
        <w:jc w:val="center"/>
        <w:tblLook w:val="04A0" w:firstRow="1" w:lastRow="0" w:firstColumn="1" w:lastColumn="0" w:noHBand="0" w:noVBand="1"/>
      </w:tblPr>
      <w:tblGrid>
        <w:gridCol w:w="1456"/>
        <w:gridCol w:w="1315"/>
        <w:gridCol w:w="1315"/>
        <w:gridCol w:w="1316"/>
        <w:gridCol w:w="1316"/>
        <w:gridCol w:w="1316"/>
        <w:gridCol w:w="1316"/>
      </w:tblGrid>
      <w:tr w:rsidR="004507A1" w:rsidTr="004507A1">
        <w:trPr>
          <w:jc w:val="center"/>
        </w:trPr>
        <w:tc>
          <w:tcPr>
            <w:tcW w:w="241" w:type="dxa"/>
            <w:vMerge w:val="restart"/>
          </w:tcPr>
          <w:p w:rsidR="004507A1" w:rsidRDefault="000B2102" w:rsidP="004507A1">
            <w:pPr>
              <w:spacing w:line="23" w:lineRule="atLeast"/>
              <w:rPr>
                <w:rFonts w:ascii="TH SarabunPSK" w:eastAsia="TH SarabunPSK" w:hAnsi="TH SarabunPSK" w:cs="TH SarabunPSK"/>
                <w:sz w:val="31"/>
                <w:szCs w:val="31"/>
              </w:rPr>
            </w:pPr>
            <w:r>
              <w:rPr>
                <w:rFonts w:ascii="TH SarabunPSK" w:eastAsia="TH SarabunPSK" w:hAnsi="TH SarabunPSK" w:cs="TH SarabunPSK"/>
                <w:sz w:val="31"/>
                <w:szCs w:val="31"/>
              </w:rPr>
              <w:t>Cryptography and Computer Security</w:t>
            </w:r>
          </w:p>
        </w:tc>
        <w:tc>
          <w:tcPr>
            <w:tcW w:w="7944" w:type="dxa"/>
            <w:gridSpan w:val="6"/>
          </w:tcPr>
          <w:p w:rsidR="004507A1" w:rsidRDefault="004507A1" w:rsidP="004507A1">
            <w:pPr>
              <w:spacing w:line="23" w:lineRule="atLeast"/>
              <w:jc w:val="center"/>
              <w:rPr>
                <w:rFonts w:ascii="TH SarabunPSK" w:eastAsia="TH SarabunPSK" w:hAnsi="TH SarabunPSK" w:cs="TH SarabunPSK"/>
                <w:sz w:val="31"/>
                <w:szCs w:val="31"/>
              </w:rPr>
            </w:pPr>
            <w:r w:rsidRPr="004507A1">
              <w:rPr>
                <w:rFonts w:ascii="TH SarabunPSK" w:eastAsia="TH SarabunPSK" w:hAnsi="TH SarabunPSK" w:cs="TH SarabunPSK"/>
                <w:sz w:val="31"/>
                <w:szCs w:val="31"/>
              </w:rPr>
              <w:t>Program Learning Outcomes (PLOs)</w:t>
            </w:r>
          </w:p>
        </w:tc>
      </w:tr>
      <w:tr w:rsidR="004507A1" w:rsidTr="004507A1">
        <w:trPr>
          <w:jc w:val="center"/>
        </w:trPr>
        <w:tc>
          <w:tcPr>
            <w:tcW w:w="241" w:type="dxa"/>
            <w:vMerge/>
          </w:tcPr>
          <w:p w:rsidR="004507A1" w:rsidRDefault="004507A1" w:rsidP="004507A1">
            <w:pPr>
              <w:spacing w:line="23" w:lineRule="atLeast"/>
              <w:rPr>
                <w:rFonts w:ascii="TH SarabunPSK" w:eastAsia="TH SarabunPSK" w:hAnsi="TH SarabunPSK" w:cs="TH SarabunPSK"/>
                <w:sz w:val="31"/>
                <w:szCs w:val="31"/>
              </w:rPr>
            </w:pPr>
          </w:p>
        </w:tc>
        <w:tc>
          <w:tcPr>
            <w:tcW w:w="1324" w:type="dxa"/>
            <w:vAlign w:val="center"/>
          </w:tcPr>
          <w:p w:rsidR="004507A1" w:rsidRPr="004507A1" w:rsidRDefault="004507A1" w:rsidP="004507A1">
            <w:pPr>
              <w:spacing w:after="200" w:line="23" w:lineRule="atLeast"/>
              <w:jc w:val="center"/>
              <w:rPr>
                <w:rFonts w:ascii="TH SarabunPSK" w:eastAsia="TH SarabunPSK" w:hAnsi="TH SarabunPSK" w:cs="TH SarabunPSK"/>
                <w:sz w:val="31"/>
                <w:szCs w:val="31"/>
              </w:rPr>
            </w:pPr>
            <w:r w:rsidRPr="004507A1">
              <w:rPr>
                <w:rFonts w:ascii="TH SarabunPSK" w:eastAsia="TH SarabunPSK" w:hAnsi="TH SarabunPSK" w:cs="TH SarabunPSK"/>
                <w:sz w:val="31"/>
                <w:szCs w:val="31"/>
              </w:rPr>
              <w:t>PLO1</w:t>
            </w:r>
          </w:p>
        </w:tc>
        <w:tc>
          <w:tcPr>
            <w:tcW w:w="1324" w:type="dxa"/>
            <w:vAlign w:val="center"/>
          </w:tcPr>
          <w:p w:rsidR="004507A1" w:rsidRPr="004507A1" w:rsidRDefault="004507A1" w:rsidP="004507A1">
            <w:pPr>
              <w:spacing w:after="200" w:line="23" w:lineRule="atLeast"/>
              <w:jc w:val="center"/>
              <w:rPr>
                <w:rFonts w:ascii="TH SarabunPSK" w:eastAsia="TH SarabunPSK" w:hAnsi="TH SarabunPSK" w:cs="TH SarabunPSK"/>
                <w:sz w:val="31"/>
                <w:szCs w:val="31"/>
              </w:rPr>
            </w:pPr>
            <w:r w:rsidRPr="004507A1">
              <w:rPr>
                <w:rFonts w:ascii="TH SarabunPSK" w:eastAsia="TH SarabunPSK" w:hAnsi="TH SarabunPSK" w:cs="TH SarabunPSK"/>
                <w:sz w:val="31"/>
                <w:szCs w:val="31"/>
              </w:rPr>
              <w:t>PLO2</w:t>
            </w:r>
          </w:p>
        </w:tc>
        <w:tc>
          <w:tcPr>
            <w:tcW w:w="1324" w:type="dxa"/>
            <w:vAlign w:val="center"/>
          </w:tcPr>
          <w:p w:rsidR="004507A1" w:rsidRPr="004507A1" w:rsidRDefault="004507A1" w:rsidP="004507A1">
            <w:pPr>
              <w:spacing w:after="200" w:line="23" w:lineRule="atLeast"/>
              <w:jc w:val="center"/>
              <w:rPr>
                <w:rFonts w:ascii="TH SarabunPSK" w:eastAsia="TH SarabunPSK" w:hAnsi="TH SarabunPSK" w:cs="TH SarabunPSK"/>
                <w:sz w:val="31"/>
                <w:szCs w:val="31"/>
              </w:rPr>
            </w:pPr>
            <w:r w:rsidRPr="004507A1">
              <w:rPr>
                <w:rFonts w:ascii="TH SarabunPSK" w:eastAsia="TH SarabunPSK" w:hAnsi="TH SarabunPSK" w:cs="TH SarabunPSK"/>
                <w:sz w:val="31"/>
                <w:szCs w:val="31"/>
              </w:rPr>
              <w:t>PLO3</w:t>
            </w:r>
          </w:p>
        </w:tc>
        <w:tc>
          <w:tcPr>
            <w:tcW w:w="1324" w:type="dxa"/>
            <w:vAlign w:val="center"/>
          </w:tcPr>
          <w:p w:rsidR="004507A1" w:rsidRPr="004507A1" w:rsidRDefault="004507A1" w:rsidP="004507A1">
            <w:pPr>
              <w:spacing w:after="200" w:line="23" w:lineRule="atLeast"/>
              <w:jc w:val="center"/>
              <w:rPr>
                <w:rFonts w:ascii="TH SarabunPSK" w:eastAsia="TH SarabunPSK" w:hAnsi="TH SarabunPSK" w:cs="TH SarabunPSK"/>
                <w:sz w:val="31"/>
                <w:szCs w:val="31"/>
              </w:rPr>
            </w:pPr>
            <w:r w:rsidRPr="004507A1">
              <w:rPr>
                <w:rFonts w:ascii="TH SarabunPSK" w:eastAsia="TH SarabunPSK" w:hAnsi="TH SarabunPSK" w:cs="TH SarabunPSK"/>
                <w:sz w:val="31"/>
                <w:szCs w:val="31"/>
              </w:rPr>
              <w:t>PLO4</w:t>
            </w:r>
          </w:p>
        </w:tc>
        <w:tc>
          <w:tcPr>
            <w:tcW w:w="1324" w:type="dxa"/>
            <w:vAlign w:val="center"/>
          </w:tcPr>
          <w:p w:rsidR="004507A1" w:rsidRPr="004507A1" w:rsidRDefault="004507A1" w:rsidP="004507A1">
            <w:pPr>
              <w:spacing w:after="200" w:line="23" w:lineRule="atLeast"/>
              <w:jc w:val="center"/>
              <w:rPr>
                <w:rFonts w:ascii="TH SarabunPSK" w:eastAsia="TH SarabunPSK" w:hAnsi="TH SarabunPSK" w:cs="TH SarabunPSK"/>
                <w:sz w:val="31"/>
                <w:szCs w:val="31"/>
              </w:rPr>
            </w:pPr>
            <w:r w:rsidRPr="004507A1">
              <w:rPr>
                <w:rFonts w:ascii="TH SarabunPSK" w:eastAsia="TH SarabunPSK" w:hAnsi="TH SarabunPSK" w:cs="TH SarabunPSK"/>
                <w:sz w:val="31"/>
                <w:szCs w:val="31"/>
              </w:rPr>
              <w:t>PLO5</w:t>
            </w:r>
          </w:p>
        </w:tc>
        <w:tc>
          <w:tcPr>
            <w:tcW w:w="1324" w:type="dxa"/>
            <w:vAlign w:val="center"/>
          </w:tcPr>
          <w:p w:rsidR="004507A1" w:rsidRPr="004507A1" w:rsidRDefault="004507A1" w:rsidP="004507A1">
            <w:pPr>
              <w:spacing w:after="200" w:line="23" w:lineRule="atLeast"/>
              <w:jc w:val="center"/>
              <w:rPr>
                <w:rFonts w:ascii="TH SarabunPSK" w:eastAsia="TH SarabunPSK" w:hAnsi="TH SarabunPSK" w:cs="TH SarabunPSK"/>
                <w:sz w:val="31"/>
                <w:szCs w:val="31"/>
              </w:rPr>
            </w:pPr>
            <w:r w:rsidRPr="004507A1">
              <w:rPr>
                <w:rFonts w:ascii="TH SarabunPSK" w:eastAsia="TH SarabunPSK" w:hAnsi="TH SarabunPSK" w:cs="TH SarabunPSK"/>
                <w:sz w:val="31"/>
                <w:szCs w:val="31"/>
              </w:rPr>
              <w:t>PLO6</w:t>
            </w:r>
          </w:p>
        </w:tc>
      </w:tr>
      <w:tr w:rsidR="004507A1" w:rsidTr="004507A1">
        <w:trPr>
          <w:jc w:val="center"/>
        </w:trPr>
        <w:tc>
          <w:tcPr>
            <w:tcW w:w="241" w:type="dxa"/>
          </w:tcPr>
          <w:p w:rsidR="004507A1" w:rsidRDefault="004507A1" w:rsidP="004507A1">
            <w:pPr>
              <w:spacing w:line="23" w:lineRule="atLeast"/>
              <w:rPr>
                <w:rFonts w:ascii="TH SarabunPSK" w:eastAsia="TH SarabunPSK" w:hAnsi="TH SarabunPSK" w:cs="TH SarabunPSK"/>
                <w:sz w:val="31"/>
                <w:szCs w:val="31"/>
              </w:rPr>
            </w:pPr>
            <w:r w:rsidRPr="004507A1">
              <w:rPr>
                <w:rFonts w:ascii="TH SarabunPSK" w:eastAsia="TH SarabunPSK" w:hAnsi="TH SarabunPSK" w:cs="TH SarabunPSK"/>
                <w:sz w:val="31"/>
                <w:szCs w:val="31"/>
              </w:rPr>
              <w:t>EGCI</w:t>
            </w:r>
            <w:r>
              <w:rPr>
                <w:rFonts w:ascii="TH SarabunPSK" w:eastAsia="TH SarabunPSK" w:hAnsi="TH SarabunPSK" w:cs="TH SarabunPSK"/>
                <w:sz w:val="31"/>
                <w:szCs w:val="31"/>
              </w:rPr>
              <w:t xml:space="preserve"> </w:t>
            </w:r>
            <w:r w:rsidR="000B2102">
              <w:rPr>
                <w:rFonts w:ascii="TH SarabunPSK" w:eastAsia="TH SarabunPSK" w:hAnsi="TH SarabunPSK" w:cs="TH SarabunPSK"/>
                <w:sz w:val="31"/>
                <w:szCs w:val="31"/>
              </w:rPr>
              <w:t>476</w:t>
            </w:r>
          </w:p>
        </w:tc>
        <w:tc>
          <w:tcPr>
            <w:tcW w:w="1324" w:type="dxa"/>
          </w:tcPr>
          <w:p w:rsidR="004507A1" w:rsidRDefault="000B2102" w:rsidP="000B2102">
            <w:pPr>
              <w:spacing w:line="23" w:lineRule="atLeast"/>
              <w:jc w:val="center"/>
              <w:rPr>
                <w:rFonts w:ascii="TH SarabunPSK" w:eastAsia="TH SarabunPSK" w:hAnsi="TH SarabunPSK" w:cs="TH SarabunPSK"/>
                <w:sz w:val="31"/>
                <w:szCs w:val="31"/>
              </w:rPr>
            </w:pPr>
            <w:r>
              <w:rPr>
                <w:rFonts w:ascii="TH SarabunPSK" w:eastAsia="TH SarabunPSK" w:hAnsi="TH SarabunPSK" w:cs="TH SarabunPSK"/>
                <w:sz w:val="31"/>
                <w:szCs w:val="31"/>
              </w:rPr>
              <w:t>M</w:t>
            </w:r>
          </w:p>
        </w:tc>
        <w:tc>
          <w:tcPr>
            <w:tcW w:w="1324" w:type="dxa"/>
          </w:tcPr>
          <w:p w:rsidR="004507A1" w:rsidRDefault="004507A1" w:rsidP="000B2102">
            <w:pPr>
              <w:spacing w:line="23" w:lineRule="atLeast"/>
              <w:jc w:val="center"/>
              <w:rPr>
                <w:rFonts w:ascii="TH SarabunPSK" w:eastAsia="TH SarabunPSK" w:hAnsi="TH SarabunPSK" w:cs="TH SarabunPSK"/>
                <w:sz w:val="31"/>
                <w:szCs w:val="31"/>
              </w:rPr>
            </w:pPr>
          </w:p>
        </w:tc>
        <w:tc>
          <w:tcPr>
            <w:tcW w:w="1324" w:type="dxa"/>
          </w:tcPr>
          <w:p w:rsidR="004507A1" w:rsidRDefault="004507A1" w:rsidP="000B2102">
            <w:pPr>
              <w:spacing w:line="23" w:lineRule="atLeast"/>
              <w:jc w:val="center"/>
              <w:rPr>
                <w:rFonts w:ascii="TH SarabunPSK" w:eastAsia="TH SarabunPSK" w:hAnsi="TH SarabunPSK" w:cs="TH SarabunPSK"/>
                <w:sz w:val="31"/>
                <w:szCs w:val="31"/>
              </w:rPr>
            </w:pPr>
          </w:p>
        </w:tc>
        <w:tc>
          <w:tcPr>
            <w:tcW w:w="1324" w:type="dxa"/>
          </w:tcPr>
          <w:p w:rsidR="004507A1" w:rsidRDefault="004507A1" w:rsidP="000B2102">
            <w:pPr>
              <w:spacing w:line="23" w:lineRule="atLeast"/>
              <w:jc w:val="center"/>
              <w:rPr>
                <w:rFonts w:ascii="TH SarabunPSK" w:eastAsia="TH SarabunPSK" w:hAnsi="TH SarabunPSK" w:cs="TH SarabunPSK"/>
                <w:sz w:val="31"/>
                <w:szCs w:val="31"/>
              </w:rPr>
            </w:pPr>
          </w:p>
        </w:tc>
        <w:tc>
          <w:tcPr>
            <w:tcW w:w="1324" w:type="dxa"/>
          </w:tcPr>
          <w:p w:rsidR="004507A1" w:rsidRDefault="004507A1" w:rsidP="000B2102">
            <w:pPr>
              <w:spacing w:line="23" w:lineRule="atLeast"/>
              <w:jc w:val="center"/>
              <w:rPr>
                <w:rFonts w:ascii="TH SarabunPSK" w:eastAsia="TH SarabunPSK" w:hAnsi="TH SarabunPSK" w:cs="TH SarabunPSK"/>
                <w:sz w:val="31"/>
                <w:szCs w:val="31"/>
              </w:rPr>
            </w:pPr>
          </w:p>
        </w:tc>
        <w:tc>
          <w:tcPr>
            <w:tcW w:w="1324" w:type="dxa"/>
          </w:tcPr>
          <w:p w:rsidR="004507A1" w:rsidRDefault="000B2102" w:rsidP="000B2102">
            <w:pPr>
              <w:spacing w:line="23" w:lineRule="atLeast"/>
              <w:jc w:val="center"/>
              <w:rPr>
                <w:rFonts w:ascii="TH SarabunPSK" w:eastAsia="TH SarabunPSK" w:hAnsi="TH SarabunPSK" w:cs="TH SarabunPSK"/>
                <w:sz w:val="31"/>
                <w:szCs w:val="31"/>
              </w:rPr>
            </w:pPr>
            <w:r>
              <w:rPr>
                <w:rFonts w:ascii="TH SarabunPSK" w:eastAsia="TH SarabunPSK" w:hAnsi="TH SarabunPSK" w:cs="TH SarabunPSK"/>
                <w:sz w:val="31"/>
                <w:szCs w:val="31"/>
              </w:rPr>
              <w:t>R</w:t>
            </w:r>
          </w:p>
        </w:tc>
      </w:tr>
    </w:tbl>
    <w:p w:rsidR="00C025A2" w:rsidRDefault="00C025A2">
      <w:pPr>
        <w:spacing w:after="0"/>
        <w:rPr>
          <w:rFonts w:ascii="TH SarabunPSK" w:eastAsia="TH Sarabun New" w:hAnsi="TH SarabunPSK" w:cs="TH SarabunPSK"/>
          <w:b/>
          <w:color w:val="31849B" w:themeColor="accent5" w:themeShade="BF"/>
          <w:sz w:val="32"/>
          <w:szCs w:val="32"/>
        </w:rPr>
      </w:pPr>
    </w:p>
    <w:p w:rsidR="003A1D64"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u w:val="single"/>
        </w:rPr>
        <w:t>Table 2</w:t>
      </w:r>
      <w:r w:rsidRPr="0093513B">
        <w:rPr>
          <w:rFonts w:ascii="TH SarabunPSK" w:eastAsia="TH SarabunPSK" w:hAnsi="TH SarabunPSK" w:cs="TH SarabunPSK"/>
          <w:sz w:val="31"/>
          <w:szCs w:val="31"/>
        </w:rPr>
        <w:tab/>
        <w:t xml:space="preserve"> </w:t>
      </w:r>
      <w:r>
        <w:rPr>
          <w:rFonts w:ascii="TH SarabunPSK" w:eastAsia="TH SarabunPSK" w:hAnsi="TH SarabunPSK" w:cs="TH SarabunPSK"/>
          <w:sz w:val="31"/>
          <w:szCs w:val="31"/>
        </w:rPr>
        <w:t xml:space="preserve">The </w:t>
      </w:r>
      <w:r w:rsidR="003A1D64">
        <w:rPr>
          <w:rFonts w:ascii="TH SarabunPSK" w:eastAsia="TH SarabunPSK" w:hAnsi="TH SarabunPSK" w:cs="TH SarabunPSK"/>
          <w:sz w:val="31"/>
          <w:szCs w:val="31"/>
        </w:rPr>
        <w:t xml:space="preserve">relationship between CLOs and PLOs </w:t>
      </w:r>
    </w:p>
    <w:tbl>
      <w:tblPr>
        <w:tblStyle w:val="a3"/>
        <w:tblW w:w="9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0"/>
        <w:gridCol w:w="810"/>
        <w:gridCol w:w="810"/>
        <w:gridCol w:w="810"/>
        <w:gridCol w:w="810"/>
        <w:gridCol w:w="810"/>
        <w:gridCol w:w="810"/>
      </w:tblGrid>
      <w:tr w:rsidR="004507A1" w:rsidRPr="004507A1" w:rsidTr="00E92133">
        <w:trPr>
          <w:jc w:val="center"/>
        </w:trPr>
        <w:tc>
          <w:tcPr>
            <w:tcW w:w="4840" w:type="dxa"/>
            <w:vMerge w:val="restart"/>
            <w:vAlign w:val="center"/>
          </w:tcPr>
          <w:p w:rsidR="004507A1" w:rsidRPr="004507A1" w:rsidRDefault="004507A1" w:rsidP="00911A94">
            <w:pPr>
              <w:jc w:val="center"/>
              <w:rPr>
                <w:rFonts w:ascii="TH SarabunPSK" w:eastAsia="TH SarabunPSK" w:hAnsi="TH SarabunPSK" w:cs="TH SarabunPSK"/>
                <w:sz w:val="31"/>
                <w:szCs w:val="31"/>
              </w:rPr>
            </w:pPr>
            <w:r w:rsidRPr="004507A1">
              <w:rPr>
                <w:rFonts w:ascii="TH SarabunPSK" w:eastAsia="TH SarabunPSK" w:hAnsi="TH SarabunPSK" w:cs="TH SarabunPSK"/>
                <w:sz w:val="31"/>
                <w:szCs w:val="31"/>
              </w:rPr>
              <w:t>EGCI 201</w:t>
            </w:r>
          </w:p>
        </w:tc>
        <w:tc>
          <w:tcPr>
            <w:tcW w:w="4860" w:type="dxa"/>
            <w:gridSpan w:val="6"/>
            <w:vAlign w:val="center"/>
          </w:tcPr>
          <w:p w:rsidR="004507A1" w:rsidRPr="004507A1" w:rsidRDefault="004507A1" w:rsidP="00911A94">
            <w:pPr>
              <w:jc w:val="center"/>
              <w:rPr>
                <w:rFonts w:ascii="TH SarabunPSK" w:eastAsia="TH SarabunPSK" w:hAnsi="TH SarabunPSK" w:cs="TH SarabunPSK"/>
                <w:sz w:val="31"/>
                <w:szCs w:val="31"/>
              </w:rPr>
            </w:pPr>
            <w:r w:rsidRPr="004507A1">
              <w:rPr>
                <w:rFonts w:ascii="TH SarabunPSK" w:eastAsia="TH SarabunPSK" w:hAnsi="TH SarabunPSK" w:cs="TH SarabunPSK"/>
                <w:sz w:val="31"/>
                <w:szCs w:val="31"/>
              </w:rPr>
              <w:t>PLOs</w:t>
            </w:r>
          </w:p>
        </w:tc>
      </w:tr>
      <w:tr w:rsidR="004507A1" w:rsidRPr="004507A1" w:rsidTr="00E92133">
        <w:trPr>
          <w:jc w:val="center"/>
        </w:trPr>
        <w:tc>
          <w:tcPr>
            <w:tcW w:w="4840" w:type="dxa"/>
            <w:vMerge/>
            <w:vAlign w:val="center"/>
          </w:tcPr>
          <w:p w:rsidR="004507A1" w:rsidRPr="004507A1" w:rsidRDefault="004507A1" w:rsidP="00911A94">
            <w:pPr>
              <w:spacing w:after="200" w:line="276" w:lineRule="auto"/>
              <w:jc w:val="center"/>
              <w:rPr>
                <w:rFonts w:ascii="TH SarabunPSK" w:eastAsia="TH SarabunPSK" w:hAnsi="TH SarabunPSK" w:cs="TH SarabunPSK"/>
                <w:sz w:val="31"/>
                <w:szCs w:val="31"/>
              </w:rPr>
            </w:pPr>
          </w:p>
        </w:tc>
        <w:tc>
          <w:tcPr>
            <w:tcW w:w="810" w:type="dxa"/>
            <w:vAlign w:val="center"/>
          </w:tcPr>
          <w:p w:rsidR="004507A1" w:rsidRPr="004507A1" w:rsidRDefault="004507A1" w:rsidP="00911A94">
            <w:pPr>
              <w:spacing w:after="200" w:line="276" w:lineRule="auto"/>
              <w:jc w:val="center"/>
              <w:rPr>
                <w:rFonts w:ascii="TH SarabunPSK" w:eastAsia="TH SarabunPSK" w:hAnsi="TH SarabunPSK" w:cs="TH SarabunPSK"/>
                <w:sz w:val="31"/>
                <w:szCs w:val="31"/>
              </w:rPr>
            </w:pPr>
            <w:r w:rsidRPr="004507A1">
              <w:rPr>
                <w:rFonts w:ascii="TH SarabunPSK" w:eastAsia="TH SarabunPSK" w:hAnsi="TH SarabunPSK" w:cs="TH SarabunPSK"/>
                <w:sz w:val="31"/>
                <w:szCs w:val="31"/>
              </w:rPr>
              <w:t>PLO1</w:t>
            </w:r>
          </w:p>
        </w:tc>
        <w:tc>
          <w:tcPr>
            <w:tcW w:w="810" w:type="dxa"/>
            <w:vAlign w:val="center"/>
          </w:tcPr>
          <w:p w:rsidR="004507A1" w:rsidRPr="004507A1" w:rsidRDefault="004507A1" w:rsidP="00911A94">
            <w:pPr>
              <w:spacing w:after="200" w:line="276" w:lineRule="auto"/>
              <w:jc w:val="center"/>
              <w:rPr>
                <w:rFonts w:ascii="TH SarabunPSK" w:eastAsia="TH SarabunPSK" w:hAnsi="TH SarabunPSK" w:cs="TH SarabunPSK"/>
                <w:sz w:val="31"/>
                <w:szCs w:val="31"/>
              </w:rPr>
            </w:pPr>
            <w:r w:rsidRPr="004507A1">
              <w:rPr>
                <w:rFonts w:ascii="TH SarabunPSK" w:eastAsia="TH SarabunPSK" w:hAnsi="TH SarabunPSK" w:cs="TH SarabunPSK"/>
                <w:sz w:val="31"/>
                <w:szCs w:val="31"/>
              </w:rPr>
              <w:t>PLO2</w:t>
            </w:r>
          </w:p>
        </w:tc>
        <w:tc>
          <w:tcPr>
            <w:tcW w:w="810" w:type="dxa"/>
            <w:vAlign w:val="center"/>
          </w:tcPr>
          <w:p w:rsidR="004507A1" w:rsidRPr="004507A1" w:rsidRDefault="004507A1" w:rsidP="00911A94">
            <w:pPr>
              <w:spacing w:after="200" w:line="276" w:lineRule="auto"/>
              <w:jc w:val="center"/>
              <w:rPr>
                <w:rFonts w:ascii="TH SarabunPSK" w:eastAsia="TH SarabunPSK" w:hAnsi="TH SarabunPSK" w:cs="TH SarabunPSK"/>
                <w:sz w:val="31"/>
                <w:szCs w:val="31"/>
              </w:rPr>
            </w:pPr>
            <w:r w:rsidRPr="004507A1">
              <w:rPr>
                <w:rFonts w:ascii="TH SarabunPSK" w:eastAsia="TH SarabunPSK" w:hAnsi="TH SarabunPSK" w:cs="TH SarabunPSK"/>
                <w:sz w:val="31"/>
                <w:szCs w:val="31"/>
              </w:rPr>
              <w:t>PLO3</w:t>
            </w:r>
          </w:p>
        </w:tc>
        <w:tc>
          <w:tcPr>
            <w:tcW w:w="810" w:type="dxa"/>
            <w:vAlign w:val="center"/>
          </w:tcPr>
          <w:p w:rsidR="004507A1" w:rsidRPr="004507A1" w:rsidRDefault="004507A1" w:rsidP="00911A94">
            <w:pPr>
              <w:spacing w:after="200" w:line="276" w:lineRule="auto"/>
              <w:jc w:val="center"/>
              <w:rPr>
                <w:rFonts w:ascii="TH SarabunPSK" w:eastAsia="TH SarabunPSK" w:hAnsi="TH SarabunPSK" w:cs="TH SarabunPSK"/>
                <w:sz w:val="31"/>
                <w:szCs w:val="31"/>
              </w:rPr>
            </w:pPr>
            <w:r w:rsidRPr="004507A1">
              <w:rPr>
                <w:rFonts w:ascii="TH SarabunPSK" w:eastAsia="TH SarabunPSK" w:hAnsi="TH SarabunPSK" w:cs="TH SarabunPSK"/>
                <w:sz w:val="31"/>
                <w:szCs w:val="31"/>
              </w:rPr>
              <w:t>PLO4</w:t>
            </w:r>
          </w:p>
        </w:tc>
        <w:tc>
          <w:tcPr>
            <w:tcW w:w="810" w:type="dxa"/>
            <w:vAlign w:val="center"/>
          </w:tcPr>
          <w:p w:rsidR="004507A1" w:rsidRPr="004507A1" w:rsidRDefault="004507A1" w:rsidP="00911A94">
            <w:pPr>
              <w:spacing w:after="200" w:line="276" w:lineRule="auto"/>
              <w:jc w:val="center"/>
              <w:rPr>
                <w:rFonts w:ascii="TH SarabunPSK" w:eastAsia="TH SarabunPSK" w:hAnsi="TH SarabunPSK" w:cs="TH SarabunPSK"/>
                <w:sz w:val="31"/>
                <w:szCs w:val="31"/>
              </w:rPr>
            </w:pPr>
            <w:r w:rsidRPr="004507A1">
              <w:rPr>
                <w:rFonts w:ascii="TH SarabunPSK" w:eastAsia="TH SarabunPSK" w:hAnsi="TH SarabunPSK" w:cs="TH SarabunPSK"/>
                <w:sz w:val="31"/>
                <w:szCs w:val="31"/>
              </w:rPr>
              <w:t>PLO5</w:t>
            </w:r>
          </w:p>
        </w:tc>
        <w:tc>
          <w:tcPr>
            <w:tcW w:w="810" w:type="dxa"/>
            <w:vAlign w:val="center"/>
          </w:tcPr>
          <w:p w:rsidR="004507A1" w:rsidRPr="004507A1" w:rsidRDefault="004507A1" w:rsidP="00911A94">
            <w:pPr>
              <w:spacing w:after="200" w:line="276" w:lineRule="auto"/>
              <w:jc w:val="center"/>
              <w:rPr>
                <w:rFonts w:ascii="TH SarabunPSK" w:eastAsia="TH SarabunPSK" w:hAnsi="TH SarabunPSK" w:cs="TH SarabunPSK"/>
                <w:sz w:val="31"/>
                <w:szCs w:val="31"/>
              </w:rPr>
            </w:pPr>
            <w:r w:rsidRPr="004507A1">
              <w:rPr>
                <w:rFonts w:ascii="TH SarabunPSK" w:eastAsia="TH SarabunPSK" w:hAnsi="TH SarabunPSK" w:cs="TH SarabunPSK"/>
                <w:sz w:val="31"/>
                <w:szCs w:val="31"/>
              </w:rPr>
              <w:t>PLO6</w:t>
            </w:r>
          </w:p>
        </w:tc>
      </w:tr>
      <w:tr w:rsidR="004507A1" w:rsidRPr="004507A1" w:rsidTr="00E92133">
        <w:trPr>
          <w:jc w:val="center"/>
        </w:trPr>
        <w:tc>
          <w:tcPr>
            <w:tcW w:w="4840" w:type="dxa"/>
            <w:vAlign w:val="center"/>
          </w:tcPr>
          <w:p w:rsidR="004507A1" w:rsidRPr="004507A1" w:rsidRDefault="00E92133" w:rsidP="00E92133">
            <w:pPr>
              <w:rPr>
                <w:rFonts w:ascii="TH SarabunPSK" w:eastAsia="TH SarabunPSK" w:hAnsi="TH SarabunPSK" w:cs="TH SarabunPSK"/>
                <w:sz w:val="31"/>
                <w:szCs w:val="31"/>
              </w:rPr>
            </w:pPr>
            <w:r w:rsidRPr="00E92133">
              <w:rPr>
                <w:rFonts w:ascii="TH SarabunPSK" w:eastAsia="TH SarabunPSK" w:hAnsi="TH SarabunPSK" w:cs="TH SarabunPSK"/>
                <w:sz w:val="31"/>
                <w:szCs w:val="31"/>
              </w:rPr>
              <w:t xml:space="preserve">CLO1 </w:t>
            </w:r>
            <w:r w:rsidR="000B2102" w:rsidRPr="000B2102">
              <w:rPr>
                <w:rFonts w:ascii="TH SarabunPSK" w:eastAsia="TH SarabunPSK" w:hAnsi="TH SarabunPSK" w:cs="TH SarabunPSK"/>
                <w:sz w:val="31"/>
                <w:szCs w:val="31"/>
              </w:rPr>
              <w:t>Explain the principle of cryptography.</w:t>
            </w:r>
          </w:p>
        </w:tc>
        <w:tc>
          <w:tcPr>
            <w:tcW w:w="810" w:type="dxa"/>
            <w:vAlign w:val="center"/>
          </w:tcPr>
          <w:p w:rsidR="004507A1" w:rsidRPr="004507A1" w:rsidRDefault="00D10504" w:rsidP="00911A94">
            <w:pPr>
              <w:spacing w:after="200" w:line="276" w:lineRule="auto"/>
              <w:jc w:val="center"/>
              <w:rPr>
                <w:rFonts w:ascii="TH SarabunPSK" w:eastAsia="TH SarabunPSK" w:hAnsi="TH SarabunPSK" w:cs="TH SarabunPSK"/>
                <w:sz w:val="31"/>
                <w:szCs w:val="31"/>
              </w:rPr>
            </w:pPr>
            <w:r>
              <w:rPr>
                <w:rFonts w:ascii="TH SarabunPSK" w:eastAsia="TH SarabunPSK" w:hAnsi="TH SarabunPSK" w:cs="TH SarabunPSK"/>
                <w:sz w:val="31"/>
                <w:szCs w:val="31"/>
              </w:rPr>
              <w:t>x</w:t>
            </w:r>
          </w:p>
        </w:tc>
        <w:tc>
          <w:tcPr>
            <w:tcW w:w="810" w:type="dxa"/>
            <w:vAlign w:val="center"/>
          </w:tcPr>
          <w:p w:rsidR="004507A1" w:rsidRPr="004507A1" w:rsidRDefault="004507A1" w:rsidP="00911A94">
            <w:pPr>
              <w:spacing w:after="200" w:line="276" w:lineRule="auto"/>
              <w:jc w:val="center"/>
              <w:rPr>
                <w:rFonts w:ascii="TH SarabunPSK" w:eastAsia="TH SarabunPSK" w:hAnsi="TH SarabunPSK" w:cs="TH SarabunPSK"/>
                <w:sz w:val="31"/>
                <w:szCs w:val="31"/>
              </w:rPr>
            </w:pPr>
          </w:p>
        </w:tc>
        <w:tc>
          <w:tcPr>
            <w:tcW w:w="810" w:type="dxa"/>
            <w:vAlign w:val="center"/>
          </w:tcPr>
          <w:p w:rsidR="004507A1" w:rsidRPr="004507A1" w:rsidRDefault="004507A1" w:rsidP="00911A94">
            <w:pPr>
              <w:spacing w:after="200" w:line="276" w:lineRule="auto"/>
              <w:jc w:val="center"/>
              <w:rPr>
                <w:rFonts w:ascii="TH SarabunPSK" w:eastAsia="TH SarabunPSK" w:hAnsi="TH SarabunPSK" w:cs="TH SarabunPSK"/>
                <w:sz w:val="31"/>
                <w:szCs w:val="31"/>
              </w:rPr>
            </w:pPr>
          </w:p>
        </w:tc>
        <w:tc>
          <w:tcPr>
            <w:tcW w:w="810" w:type="dxa"/>
            <w:vAlign w:val="center"/>
          </w:tcPr>
          <w:p w:rsidR="004507A1" w:rsidRPr="004507A1" w:rsidRDefault="004507A1" w:rsidP="00911A94">
            <w:pPr>
              <w:spacing w:after="200" w:line="276" w:lineRule="auto"/>
              <w:jc w:val="center"/>
              <w:rPr>
                <w:rFonts w:ascii="TH SarabunPSK" w:eastAsia="TH SarabunPSK" w:hAnsi="TH SarabunPSK" w:cs="TH SarabunPSK"/>
                <w:sz w:val="31"/>
                <w:szCs w:val="31"/>
              </w:rPr>
            </w:pPr>
          </w:p>
        </w:tc>
        <w:tc>
          <w:tcPr>
            <w:tcW w:w="810" w:type="dxa"/>
            <w:vAlign w:val="center"/>
          </w:tcPr>
          <w:p w:rsidR="004507A1" w:rsidRPr="004507A1" w:rsidRDefault="004507A1" w:rsidP="00911A94">
            <w:pPr>
              <w:spacing w:after="200" w:line="276" w:lineRule="auto"/>
              <w:jc w:val="center"/>
              <w:rPr>
                <w:rFonts w:ascii="TH SarabunPSK" w:eastAsia="TH SarabunPSK" w:hAnsi="TH SarabunPSK" w:cs="TH SarabunPSK"/>
                <w:sz w:val="31"/>
                <w:szCs w:val="31"/>
              </w:rPr>
            </w:pPr>
          </w:p>
        </w:tc>
        <w:tc>
          <w:tcPr>
            <w:tcW w:w="810" w:type="dxa"/>
            <w:vAlign w:val="center"/>
          </w:tcPr>
          <w:p w:rsidR="004507A1" w:rsidRPr="004507A1" w:rsidRDefault="000B2102" w:rsidP="00911A94">
            <w:pPr>
              <w:spacing w:after="200" w:line="276" w:lineRule="auto"/>
              <w:jc w:val="center"/>
              <w:rPr>
                <w:rFonts w:ascii="TH SarabunPSK" w:eastAsia="TH SarabunPSK" w:hAnsi="TH SarabunPSK" w:cs="TH SarabunPSK"/>
                <w:sz w:val="31"/>
                <w:szCs w:val="31"/>
              </w:rPr>
            </w:pPr>
            <w:r>
              <w:rPr>
                <w:rFonts w:ascii="TH SarabunPSK" w:eastAsia="TH SarabunPSK" w:hAnsi="TH SarabunPSK" w:cs="TH SarabunPSK"/>
                <w:sz w:val="31"/>
                <w:szCs w:val="31"/>
              </w:rPr>
              <w:t>x</w:t>
            </w:r>
          </w:p>
        </w:tc>
      </w:tr>
      <w:tr w:rsidR="004507A1" w:rsidRPr="004507A1" w:rsidTr="00E92133">
        <w:trPr>
          <w:jc w:val="center"/>
        </w:trPr>
        <w:tc>
          <w:tcPr>
            <w:tcW w:w="4840" w:type="dxa"/>
            <w:vAlign w:val="center"/>
          </w:tcPr>
          <w:p w:rsidR="004507A1" w:rsidRPr="004507A1" w:rsidRDefault="00E92133" w:rsidP="00E92133">
            <w:pPr>
              <w:rPr>
                <w:rFonts w:ascii="TH SarabunPSK" w:eastAsia="TH SarabunPSK" w:hAnsi="TH SarabunPSK" w:cs="TH SarabunPSK"/>
                <w:sz w:val="31"/>
                <w:szCs w:val="31"/>
              </w:rPr>
            </w:pPr>
            <w:r w:rsidRPr="00E92133">
              <w:rPr>
                <w:rFonts w:ascii="TH SarabunPSK" w:eastAsia="TH SarabunPSK" w:hAnsi="TH SarabunPSK" w:cs="TH SarabunPSK"/>
                <w:sz w:val="31"/>
                <w:szCs w:val="31"/>
              </w:rPr>
              <w:t xml:space="preserve">CLO2 </w:t>
            </w:r>
            <w:r w:rsidR="000B2102" w:rsidRPr="000B2102">
              <w:rPr>
                <w:rFonts w:ascii="TH SarabunPSK" w:eastAsia="TH SarabunPSK" w:hAnsi="TH SarabunPSK" w:cs="TH SarabunPSK"/>
                <w:sz w:val="31"/>
                <w:szCs w:val="31"/>
              </w:rPr>
              <w:t>Show steps and procedure to analyze, design, and evaluate cryptographic primitives</w:t>
            </w:r>
          </w:p>
        </w:tc>
        <w:tc>
          <w:tcPr>
            <w:tcW w:w="810" w:type="dxa"/>
            <w:vAlign w:val="center"/>
          </w:tcPr>
          <w:p w:rsidR="004507A1" w:rsidRPr="004507A1" w:rsidRDefault="00D10504" w:rsidP="00911A94">
            <w:pPr>
              <w:spacing w:after="200" w:line="276" w:lineRule="auto"/>
              <w:jc w:val="center"/>
              <w:rPr>
                <w:rFonts w:ascii="TH SarabunPSK" w:eastAsia="TH SarabunPSK" w:hAnsi="TH SarabunPSK" w:cs="TH SarabunPSK"/>
                <w:sz w:val="31"/>
                <w:szCs w:val="31"/>
              </w:rPr>
            </w:pPr>
            <w:r>
              <w:rPr>
                <w:rFonts w:ascii="TH SarabunPSK" w:eastAsia="TH SarabunPSK" w:hAnsi="TH SarabunPSK" w:cs="TH SarabunPSK"/>
                <w:sz w:val="31"/>
                <w:szCs w:val="31"/>
              </w:rPr>
              <w:t>x</w:t>
            </w:r>
          </w:p>
        </w:tc>
        <w:tc>
          <w:tcPr>
            <w:tcW w:w="810" w:type="dxa"/>
            <w:vAlign w:val="center"/>
          </w:tcPr>
          <w:p w:rsidR="004507A1" w:rsidRPr="004507A1" w:rsidRDefault="004507A1" w:rsidP="00911A94">
            <w:pPr>
              <w:spacing w:after="200" w:line="276" w:lineRule="auto"/>
              <w:jc w:val="center"/>
              <w:rPr>
                <w:rFonts w:ascii="TH SarabunPSK" w:eastAsia="TH SarabunPSK" w:hAnsi="TH SarabunPSK" w:cs="TH SarabunPSK"/>
                <w:sz w:val="31"/>
                <w:szCs w:val="31"/>
              </w:rPr>
            </w:pPr>
          </w:p>
        </w:tc>
        <w:tc>
          <w:tcPr>
            <w:tcW w:w="810" w:type="dxa"/>
            <w:vAlign w:val="center"/>
          </w:tcPr>
          <w:p w:rsidR="004507A1" w:rsidRPr="004507A1" w:rsidRDefault="004507A1" w:rsidP="00911A94">
            <w:pPr>
              <w:spacing w:after="200" w:line="276" w:lineRule="auto"/>
              <w:jc w:val="center"/>
              <w:rPr>
                <w:rFonts w:ascii="TH SarabunPSK" w:eastAsia="TH SarabunPSK" w:hAnsi="TH SarabunPSK" w:cs="TH SarabunPSK"/>
                <w:sz w:val="31"/>
                <w:szCs w:val="31"/>
              </w:rPr>
            </w:pPr>
          </w:p>
        </w:tc>
        <w:tc>
          <w:tcPr>
            <w:tcW w:w="810" w:type="dxa"/>
            <w:vAlign w:val="center"/>
          </w:tcPr>
          <w:p w:rsidR="004507A1" w:rsidRPr="004507A1" w:rsidRDefault="004507A1" w:rsidP="00911A94">
            <w:pPr>
              <w:spacing w:after="200" w:line="276" w:lineRule="auto"/>
              <w:jc w:val="center"/>
              <w:rPr>
                <w:rFonts w:ascii="TH SarabunPSK" w:eastAsia="TH SarabunPSK" w:hAnsi="TH SarabunPSK" w:cs="TH SarabunPSK"/>
                <w:sz w:val="31"/>
                <w:szCs w:val="31"/>
              </w:rPr>
            </w:pPr>
          </w:p>
        </w:tc>
        <w:tc>
          <w:tcPr>
            <w:tcW w:w="810" w:type="dxa"/>
            <w:vAlign w:val="center"/>
          </w:tcPr>
          <w:p w:rsidR="004507A1" w:rsidRPr="004507A1" w:rsidRDefault="004507A1" w:rsidP="00911A94">
            <w:pPr>
              <w:spacing w:after="200" w:line="276" w:lineRule="auto"/>
              <w:jc w:val="center"/>
              <w:rPr>
                <w:rFonts w:ascii="TH SarabunPSK" w:eastAsia="TH SarabunPSK" w:hAnsi="TH SarabunPSK" w:cs="TH SarabunPSK"/>
                <w:sz w:val="31"/>
                <w:szCs w:val="31"/>
              </w:rPr>
            </w:pPr>
          </w:p>
        </w:tc>
        <w:tc>
          <w:tcPr>
            <w:tcW w:w="810" w:type="dxa"/>
            <w:vAlign w:val="center"/>
          </w:tcPr>
          <w:p w:rsidR="004507A1" w:rsidRPr="004507A1" w:rsidRDefault="00D10504" w:rsidP="00911A94">
            <w:pPr>
              <w:spacing w:after="200" w:line="276" w:lineRule="auto"/>
              <w:jc w:val="center"/>
              <w:rPr>
                <w:rFonts w:ascii="TH SarabunPSK" w:eastAsia="TH SarabunPSK" w:hAnsi="TH SarabunPSK" w:cs="TH SarabunPSK"/>
                <w:sz w:val="31"/>
                <w:szCs w:val="31"/>
              </w:rPr>
            </w:pPr>
            <w:r>
              <w:rPr>
                <w:rFonts w:ascii="TH SarabunPSK" w:eastAsia="TH SarabunPSK" w:hAnsi="TH SarabunPSK" w:cs="TH SarabunPSK"/>
                <w:sz w:val="31"/>
                <w:szCs w:val="31"/>
              </w:rPr>
              <w:t>x</w:t>
            </w:r>
          </w:p>
        </w:tc>
      </w:tr>
      <w:tr w:rsidR="004507A1" w:rsidRPr="004507A1" w:rsidTr="00E92133">
        <w:trPr>
          <w:jc w:val="center"/>
        </w:trPr>
        <w:tc>
          <w:tcPr>
            <w:tcW w:w="4840" w:type="dxa"/>
            <w:vAlign w:val="center"/>
          </w:tcPr>
          <w:p w:rsidR="004507A1" w:rsidRPr="004507A1" w:rsidRDefault="00E92133" w:rsidP="00911A94">
            <w:pPr>
              <w:spacing w:after="200" w:line="276" w:lineRule="auto"/>
              <w:rPr>
                <w:rFonts w:ascii="TH SarabunPSK" w:eastAsia="TH SarabunPSK" w:hAnsi="TH SarabunPSK" w:cs="TH SarabunPSK"/>
                <w:sz w:val="31"/>
                <w:szCs w:val="31"/>
              </w:rPr>
            </w:pPr>
            <w:r w:rsidRPr="00E92133">
              <w:rPr>
                <w:rFonts w:ascii="TH SarabunPSK" w:eastAsia="TH SarabunPSK" w:hAnsi="TH SarabunPSK" w:cs="TH SarabunPSK"/>
                <w:sz w:val="31"/>
                <w:szCs w:val="31"/>
              </w:rPr>
              <w:t xml:space="preserve">CLO3 </w:t>
            </w:r>
            <w:r w:rsidR="000B2102" w:rsidRPr="000B2102">
              <w:rPr>
                <w:rFonts w:ascii="TH SarabunPSK" w:eastAsia="TH SarabunPSK" w:hAnsi="TH SarabunPSK" w:cs="TH SarabunPSK"/>
                <w:sz w:val="31"/>
                <w:szCs w:val="31"/>
              </w:rPr>
              <w:t>Apply the principle of cryptography to analyze and design cryptographic mechanism to prevent threats in computer network.</w:t>
            </w:r>
          </w:p>
        </w:tc>
        <w:tc>
          <w:tcPr>
            <w:tcW w:w="810" w:type="dxa"/>
            <w:vAlign w:val="center"/>
          </w:tcPr>
          <w:p w:rsidR="004507A1" w:rsidRPr="004507A1" w:rsidRDefault="00D10504" w:rsidP="00911A94">
            <w:pPr>
              <w:spacing w:after="200" w:line="276" w:lineRule="auto"/>
              <w:jc w:val="center"/>
              <w:rPr>
                <w:rFonts w:ascii="TH SarabunPSK" w:eastAsia="TH SarabunPSK" w:hAnsi="TH SarabunPSK" w:cs="TH SarabunPSK"/>
                <w:sz w:val="31"/>
                <w:szCs w:val="31"/>
              </w:rPr>
            </w:pPr>
            <w:r>
              <w:rPr>
                <w:rFonts w:ascii="TH SarabunPSK" w:eastAsia="TH SarabunPSK" w:hAnsi="TH SarabunPSK" w:cs="TH SarabunPSK"/>
                <w:sz w:val="31"/>
                <w:szCs w:val="31"/>
              </w:rPr>
              <w:t>x</w:t>
            </w:r>
          </w:p>
        </w:tc>
        <w:tc>
          <w:tcPr>
            <w:tcW w:w="810" w:type="dxa"/>
            <w:vAlign w:val="center"/>
          </w:tcPr>
          <w:p w:rsidR="004507A1" w:rsidRPr="004507A1" w:rsidRDefault="004507A1" w:rsidP="00911A94">
            <w:pPr>
              <w:spacing w:after="200" w:line="276" w:lineRule="auto"/>
              <w:jc w:val="center"/>
              <w:rPr>
                <w:rFonts w:ascii="TH SarabunPSK" w:eastAsia="TH SarabunPSK" w:hAnsi="TH SarabunPSK" w:cs="TH SarabunPSK"/>
                <w:sz w:val="31"/>
                <w:szCs w:val="31"/>
              </w:rPr>
            </w:pPr>
          </w:p>
        </w:tc>
        <w:tc>
          <w:tcPr>
            <w:tcW w:w="810" w:type="dxa"/>
            <w:vAlign w:val="center"/>
          </w:tcPr>
          <w:p w:rsidR="004507A1" w:rsidRPr="004507A1" w:rsidRDefault="004507A1" w:rsidP="00911A94">
            <w:pPr>
              <w:spacing w:after="200" w:line="276" w:lineRule="auto"/>
              <w:jc w:val="center"/>
              <w:rPr>
                <w:rFonts w:ascii="TH SarabunPSK" w:eastAsia="TH SarabunPSK" w:hAnsi="TH SarabunPSK" w:cs="TH SarabunPSK"/>
                <w:sz w:val="31"/>
                <w:szCs w:val="31"/>
              </w:rPr>
            </w:pPr>
          </w:p>
        </w:tc>
        <w:tc>
          <w:tcPr>
            <w:tcW w:w="810" w:type="dxa"/>
            <w:vAlign w:val="center"/>
          </w:tcPr>
          <w:p w:rsidR="004507A1" w:rsidRPr="004507A1" w:rsidRDefault="004507A1" w:rsidP="00911A94">
            <w:pPr>
              <w:spacing w:after="200" w:line="276" w:lineRule="auto"/>
              <w:jc w:val="center"/>
              <w:rPr>
                <w:rFonts w:ascii="TH SarabunPSK" w:eastAsia="TH SarabunPSK" w:hAnsi="TH SarabunPSK" w:cs="TH SarabunPSK"/>
                <w:sz w:val="31"/>
                <w:szCs w:val="31"/>
              </w:rPr>
            </w:pPr>
          </w:p>
        </w:tc>
        <w:tc>
          <w:tcPr>
            <w:tcW w:w="810" w:type="dxa"/>
            <w:vAlign w:val="center"/>
          </w:tcPr>
          <w:p w:rsidR="004507A1" w:rsidRPr="004507A1" w:rsidRDefault="004507A1" w:rsidP="00911A94">
            <w:pPr>
              <w:spacing w:after="200" w:line="276" w:lineRule="auto"/>
              <w:jc w:val="center"/>
              <w:rPr>
                <w:rFonts w:ascii="TH SarabunPSK" w:eastAsia="TH SarabunPSK" w:hAnsi="TH SarabunPSK" w:cs="TH SarabunPSK"/>
                <w:sz w:val="31"/>
                <w:szCs w:val="31"/>
              </w:rPr>
            </w:pPr>
          </w:p>
        </w:tc>
        <w:tc>
          <w:tcPr>
            <w:tcW w:w="810" w:type="dxa"/>
            <w:vAlign w:val="center"/>
          </w:tcPr>
          <w:p w:rsidR="004507A1" w:rsidRPr="004507A1" w:rsidRDefault="00D10504" w:rsidP="00911A94">
            <w:pPr>
              <w:spacing w:after="200" w:line="276" w:lineRule="auto"/>
              <w:jc w:val="center"/>
              <w:rPr>
                <w:rFonts w:ascii="TH SarabunPSK" w:eastAsia="TH SarabunPSK" w:hAnsi="TH SarabunPSK" w:cs="TH SarabunPSK"/>
                <w:sz w:val="31"/>
                <w:szCs w:val="31"/>
              </w:rPr>
            </w:pPr>
            <w:r>
              <w:rPr>
                <w:rFonts w:ascii="TH SarabunPSK" w:eastAsia="TH SarabunPSK" w:hAnsi="TH SarabunPSK" w:cs="TH SarabunPSK"/>
                <w:sz w:val="31"/>
                <w:szCs w:val="31"/>
              </w:rPr>
              <w:t>x</w:t>
            </w:r>
          </w:p>
        </w:tc>
      </w:tr>
    </w:tbl>
    <w:p w:rsidR="00D10504" w:rsidRDefault="00D10504">
      <w:pPr>
        <w:spacing w:after="0"/>
        <w:rPr>
          <w:rFonts w:ascii="TH SarabunPSK" w:eastAsia="TH SarabunPSK" w:hAnsi="TH SarabunPSK" w:cs="TH SarabunPSK"/>
          <w:sz w:val="31"/>
          <w:szCs w:val="31"/>
          <w:u w:val="single"/>
        </w:rPr>
      </w:pPr>
    </w:p>
    <w:p w:rsidR="00D10504" w:rsidRDefault="00D10504">
      <w:pPr>
        <w:rPr>
          <w:rFonts w:ascii="TH SarabunPSK" w:eastAsia="TH SarabunPSK" w:hAnsi="TH SarabunPSK" w:cs="TH SarabunPSK"/>
          <w:sz w:val="31"/>
          <w:szCs w:val="31"/>
          <w:u w:val="single"/>
        </w:rPr>
      </w:pPr>
      <w:r>
        <w:rPr>
          <w:rFonts w:ascii="TH SarabunPSK" w:eastAsia="TH SarabunPSK" w:hAnsi="TH SarabunPSK" w:cs="TH SarabunPSK"/>
          <w:sz w:val="31"/>
          <w:szCs w:val="31"/>
          <w:u w:val="single"/>
        </w:rPr>
        <w:br w:type="page"/>
      </w:r>
    </w:p>
    <w:p w:rsidR="005321F6" w:rsidRDefault="005321F6">
      <w:pPr>
        <w:spacing w:after="0"/>
        <w:rPr>
          <w:rFonts w:ascii="TH SarabunPSK" w:eastAsia="TH SarabunPSK" w:hAnsi="TH SarabunPSK" w:cs="TH SarabunPSK"/>
          <w:sz w:val="31"/>
          <w:szCs w:val="31"/>
          <w:u w:val="single"/>
        </w:rPr>
      </w:pPr>
    </w:p>
    <w:p w:rsidR="003A1D64" w:rsidRDefault="003A1D64">
      <w:pPr>
        <w:spacing w:after="0"/>
        <w:rPr>
          <w:rFonts w:ascii="TH SarabunPSK" w:eastAsia="TH SarabunPSK" w:hAnsi="TH SarabunPSK" w:cs="TH SarabunPSK"/>
          <w:sz w:val="31"/>
          <w:szCs w:val="31"/>
        </w:rPr>
      </w:pPr>
      <w:r>
        <w:rPr>
          <w:rFonts w:ascii="TH SarabunPSK" w:eastAsia="TH SarabunPSK" w:hAnsi="TH SarabunPSK" w:cs="TH SarabunPSK"/>
          <w:sz w:val="31"/>
          <w:szCs w:val="31"/>
          <w:u w:val="single"/>
        </w:rPr>
        <w:t>Table 3</w:t>
      </w:r>
      <w:r w:rsidRPr="003A1D64">
        <w:rPr>
          <w:rFonts w:ascii="TH SarabunPSK" w:eastAsia="TH SarabunPSK" w:hAnsi="TH SarabunPSK" w:cs="TH SarabunPSK"/>
          <w:sz w:val="31"/>
          <w:szCs w:val="31"/>
        </w:rPr>
        <w:t xml:space="preserve"> </w:t>
      </w:r>
      <w:r w:rsidR="00C025A2">
        <w:rPr>
          <w:rFonts w:ascii="TH SarabunPSK" w:eastAsia="TH SarabunPSK" w:hAnsi="TH SarabunPSK" w:cs="TH SarabunPSK"/>
          <w:sz w:val="31"/>
          <w:szCs w:val="31"/>
        </w:rPr>
        <w:t xml:space="preserve">The description of </w:t>
      </w:r>
      <w:r w:rsidRPr="003A1D64">
        <w:rPr>
          <w:rFonts w:ascii="TH SarabunPSK" w:eastAsia="TH SarabunPSK" w:hAnsi="TH SarabunPSK" w:cs="TH SarabunPSK"/>
          <w:sz w:val="31"/>
          <w:szCs w:val="31"/>
        </w:rPr>
        <w:t>PLOs</w:t>
      </w:r>
      <w:r>
        <w:rPr>
          <w:rFonts w:ascii="TH SarabunPSK" w:eastAsia="TH SarabunPSK" w:hAnsi="TH SarabunPSK" w:cs="TH SarabunPSK"/>
          <w:sz w:val="31"/>
          <w:szCs w:val="31"/>
        </w:rPr>
        <w:t xml:space="preserve"> </w:t>
      </w:r>
      <w:r w:rsidR="00C025A2">
        <w:rPr>
          <w:rFonts w:ascii="TH SarabunPSK" w:eastAsia="TH SarabunPSK" w:hAnsi="TH SarabunPSK" w:cs="TH SarabunPSK"/>
          <w:sz w:val="31"/>
          <w:szCs w:val="31"/>
        </w:rPr>
        <w:t>and Sub Los of the course</w:t>
      </w:r>
    </w:p>
    <w:tbl>
      <w:tblPr>
        <w:tblStyle w:val="a4"/>
        <w:tblW w:w="972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73"/>
        <w:gridCol w:w="5647"/>
      </w:tblGrid>
      <w:tr w:rsidR="00A507C9" w:rsidTr="00E92133">
        <w:tc>
          <w:tcPr>
            <w:tcW w:w="4073" w:type="dxa"/>
          </w:tcPr>
          <w:p w:rsidR="00A507C9" w:rsidRPr="00E92133" w:rsidRDefault="000628C2" w:rsidP="00E92133">
            <w:pPr>
              <w:tabs>
                <w:tab w:val="left" w:pos="630"/>
                <w:tab w:val="left" w:pos="900"/>
              </w:tabs>
              <w:spacing w:after="200" w:line="276" w:lineRule="auto"/>
              <w:jc w:val="center"/>
              <w:rPr>
                <w:rFonts w:ascii="TH SarabunPSK" w:eastAsia="TH SarabunPSK" w:hAnsi="TH SarabunPSK" w:cs="TH SarabunPSK"/>
                <w:sz w:val="31"/>
                <w:szCs w:val="31"/>
              </w:rPr>
            </w:pPr>
            <w:r w:rsidRPr="00E92133">
              <w:rPr>
                <w:rFonts w:ascii="TH SarabunPSK" w:eastAsia="TH SarabunPSK" w:hAnsi="TH SarabunPSK" w:cs="TH SarabunPSK"/>
                <w:sz w:val="31"/>
                <w:szCs w:val="31"/>
              </w:rPr>
              <w:t>P</w:t>
            </w:r>
            <w:r w:rsidR="00B63F42" w:rsidRPr="00E92133">
              <w:rPr>
                <w:rFonts w:ascii="TH SarabunPSK" w:eastAsia="TH SarabunPSK" w:hAnsi="TH SarabunPSK" w:cs="TH SarabunPSK"/>
                <w:sz w:val="31"/>
                <w:szCs w:val="31"/>
              </w:rPr>
              <w:t>LOs</w:t>
            </w:r>
          </w:p>
        </w:tc>
        <w:tc>
          <w:tcPr>
            <w:tcW w:w="5647" w:type="dxa"/>
          </w:tcPr>
          <w:p w:rsidR="00A507C9" w:rsidRPr="00E92133" w:rsidRDefault="000628C2" w:rsidP="00E92133">
            <w:pPr>
              <w:tabs>
                <w:tab w:val="left" w:pos="630"/>
                <w:tab w:val="left" w:pos="900"/>
              </w:tabs>
              <w:spacing w:after="200" w:line="276" w:lineRule="auto"/>
              <w:jc w:val="center"/>
              <w:rPr>
                <w:rFonts w:ascii="TH SarabunPSK" w:eastAsia="TH SarabunPSK" w:hAnsi="TH SarabunPSK" w:cs="TH SarabunPSK"/>
                <w:sz w:val="31"/>
                <w:szCs w:val="31"/>
              </w:rPr>
            </w:pPr>
            <w:r w:rsidRPr="00E92133">
              <w:rPr>
                <w:rFonts w:ascii="TH SarabunPSK" w:eastAsia="TH SarabunPSK" w:hAnsi="TH SarabunPSK" w:cs="TH SarabunPSK"/>
                <w:sz w:val="31"/>
                <w:szCs w:val="31"/>
              </w:rPr>
              <w:t>SubP</w:t>
            </w:r>
            <w:r w:rsidR="00B63F42" w:rsidRPr="00E92133">
              <w:rPr>
                <w:rFonts w:ascii="TH SarabunPSK" w:eastAsia="TH SarabunPSK" w:hAnsi="TH SarabunPSK" w:cs="TH SarabunPSK"/>
                <w:sz w:val="31"/>
                <w:szCs w:val="31"/>
              </w:rPr>
              <w:t>LOs</w:t>
            </w:r>
          </w:p>
        </w:tc>
      </w:tr>
      <w:tr w:rsidR="00D10504" w:rsidTr="00E92133">
        <w:tc>
          <w:tcPr>
            <w:tcW w:w="4073" w:type="dxa"/>
          </w:tcPr>
          <w:p w:rsidR="00D10504" w:rsidRPr="00D10504" w:rsidRDefault="00D10504" w:rsidP="00D10504">
            <w:pPr>
              <w:tabs>
                <w:tab w:val="left" w:pos="630"/>
                <w:tab w:val="left" w:pos="900"/>
              </w:tabs>
              <w:rPr>
                <w:rFonts w:ascii="TH SarabunPSK" w:eastAsia="TH SarabunPSK" w:hAnsi="TH SarabunPSK" w:cs="TH SarabunPSK"/>
                <w:sz w:val="31"/>
                <w:szCs w:val="31"/>
              </w:rPr>
            </w:pPr>
            <w:r>
              <w:rPr>
                <w:rFonts w:ascii="TH SarabunPSK" w:eastAsia="TH SarabunPSK" w:hAnsi="TH SarabunPSK" w:cs="TH SarabunPSK"/>
                <w:sz w:val="31"/>
                <w:szCs w:val="31"/>
              </w:rPr>
              <w:t>PLO1</w:t>
            </w:r>
            <w:r w:rsidRPr="00D10504">
              <w:rPr>
                <w:rFonts w:ascii="TH SarabunPSK" w:eastAsia="TH SarabunPSK" w:hAnsi="TH SarabunPSK" w:cs="TH SarabunPSK"/>
                <w:sz w:val="31"/>
                <w:szCs w:val="31"/>
              </w:rPr>
              <w:t>: Analyze ethical impacts of computer usage to personals, organizations social,</w:t>
            </w:r>
          </w:p>
          <w:p w:rsidR="00D10504" w:rsidRPr="00E92133" w:rsidRDefault="00D10504" w:rsidP="00D10504">
            <w:pPr>
              <w:tabs>
                <w:tab w:val="left" w:pos="630"/>
                <w:tab w:val="left" w:pos="900"/>
              </w:tabs>
              <w:rPr>
                <w:rFonts w:ascii="TH SarabunPSK" w:eastAsia="TH SarabunPSK" w:hAnsi="TH SarabunPSK" w:cs="TH SarabunPSK"/>
                <w:sz w:val="31"/>
                <w:szCs w:val="31"/>
              </w:rPr>
            </w:pPr>
            <w:r w:rsidRPr="00D10504">
              <w:rPr>
                <w:rFonts w:ascii="TH SarabunPSK" w:eastAsia="TH SarabunPSK" w:hAnsi="TH SarabunPSK" w:cs="TH SarabunPSK"/>
                <w:sz w:val="31"/>
                <w:szCs w:val="31"/>
              </w:rPr>
              <w:t>and the rights and value of others</w:t>
            </w:r>
          </w:p>
        </w:tc>
        <w:tc>
          <w:tcPr>
            <w:tcW w:w="5647" w:type="dxa"/>
          </w:tcPr>
          <w:p w:rsidR="00D10504" w:rsidRPr="00D10504" w:rsidRDefault="00D10504" w:rsidP="00D10504">
            <w:pPr>
              <w:tabs>
                <w:tab w:val="left" w:pos="630"/>
                <w:tab w:val="left" w:pos="900"/>
              </w:tabs>
              <w:rPr>
                <w:rFonts w:ascii="TH SarabunPSK" w:eastAsia="TH SarabunPSK" w:hAnsi="TH SarabunPSK" w:cs="TH SarabunPSK"/>
                <w:sz w:val="31"/>
                <w:szCs w:val="31"/>
              </w:rPr>
            </w:pPr>
            <w:r>
              <w:rPr>
                <w:rFonts w:ascii="TH SarabunPSK" w:eastAsia="TH SarabunPSK" w:hAnsi="TH SarabunPSK" w:cs="TH SarabunPSK"/>
                <w:sz w:val="31"/>
                <w:szCs w:val="31"/>
              </w:rPr>
              <w:t>1.3 S</w:t>
            </w:r>
            <w:r w:rsidRPr="00D10504">
              <w:rPr>
                <w:rFonts w:ascii="TH SarabunPSK" w:eastAsia="TH SarabunPSK" w:hAnsi="TH SarabunPSK" w:cs="TH SarabunPSK"/>
                <w:sz w:val="31"/>
                <w:szCs w:val="31"/>
              </w:rPr>
              <w:t>how responsibilities in their work</w:t>
            </w:r>
          </w:p>
          <w:p w:rsidR="00D10504" w:rsidRPr="00D10504" w:rsidRDefault="00D10504" w:rsidP="00D10504">
            <w:pPr>
              <w:tabs>
                <w:tab w:val="left" w:pos="630"/>
                <w:tab w:val="left" w:pos="900"/>
              </w:tabs>
              <w:rPr>
                <w:rFonts w:ascii="TH SarabunPSK" w:eastAsia="TH SarabunPSK" w:hAnsi="TH SarabunPSK" w:cs="TH SarabunPSK"/>
                <w:sz w:val="31"/>
                <w:szCs w:val="31"/>
              </w:rPr>
            </w:pPr>
            <w:r w:rsidRPr="00D10504">
              <w:rPr>
                <w:rFonts w:ascii="TH SarabunPSK" w:eastAsia="TH SarabunPSK" w:hAnsi="TH SarabunPSK" w:cs="TH SarabunPSK"/>
                <w:sz w:val="31"/>
                <w:szCs w:val="31"/>
              </w:rPr>
              <w:t>with on time submission without plagiarism</w:t>
            </w:r>
          </w:p>
          <w:p w:rsidR="00D10504" w:rsidRPr="00E92133" w:rsidRDefault="00D10504" w:rsidP="00D10504">
            <w:pPr>
              <w:tabs>
                <w:tab w:val="left" w:pos="630"/>
                <w:tab w:val="left" w:pos="900"/>
              </w:tabs>
              <w:rPr>
                <w:rFonts w:ascii="TH SarabunPSK" w:eastAsia="TH SarabunPSK" w:hAnsi="TH SarabunPSK" w:cs="TH SarabunPSK"/>
                <w:sz w:val="31"/>
                <w:szCs w:val="31"/>
              </w:rPr>
            </w:pPr>
            <w:r w:rsidRPr="00D10504">
              <w:rPr>
                <w:rFonts w:ascii="TH SarabunPSK" w:eastAsia="TH SarabunPSK" w:hAnsi="TH SarabunPSK" w:cs="TH SarabunPSK"/>
                <w:sz w:val="31"/>
                <w:szCs w:val="31"/>
              </w:rPr>
              <w:t>or fabrication of work</w:t>
            </w:r>
          </w:p>
        </w:tc>
      </w:tr>
      <w:tr w:rsidR="00A507C9" w:rsidTr="00E92133">
        <w:tc>
          <w:tcPr>
            <w:tcW w:w="4073" w:type="dxa"/>
          </w:tcPr>
          <w:p w:rsidR="00A507C9" w:rsidRPr="00E92133" w:rsidRDefault="00E92133" w:rsidP="00D10504">
            <w:pPr>
              <w:tabs>
                <w:tab w:val="left" w:pos="630"/>
                <w:tab w:val="left" w:pos="900"/>
              </w:tabs>
              <w:rPr>
                <w:rFonts w:ascii="TH SarabunPSK" w:eastAsia="TH SarabunPSK" w:hAnsi="TH SarabunPSK" w:cs="TH SarabunPSK"/>
                <w:sz w:val="31"/>
                <w:szCs w:val="31"/>
              </w:rPr>
            </w:pPr>
            <w:r w:rsidRPr="00E92133">
              <w:rPr>
                <w:rFonts w:ascii="TH SarabunPSK" w:eastAsia="TH SarabunPSK" w:hAnsi="TH SarabunPSK" w:cs="TH SarabunPSK"/>
                <w:sz w:val="31"/>
                <w:szCs w:val="31"/>
              </w:rPr>
              <w:t>PLO</w:t>
            </w:r>
            <w:r w:rsidR="00D10504">
              <w:rPr>
                <w:rFonts w:ascii="TH SarabunPSK" w:eastAsia="TH SarabunPSK" w:hAnsi="TH SarabunPSK" w:cs="TH SarabunPSK"/>
                <w:sz w:val="31"/>
                <w:szCs w:val="31"/>
              </w:rPr>
              <w:t>6</w:t>
            </w:r>
            <w:r w:rsidRPr="00E92133">
              <w:rPr>
                <w:rFonts w:ascii="TH SarabunPSK" w:eastAsia="TH SarabunPSK" w:hAnsi="TH SarabunPSK" w:cs="TH SarabunPSK"/>
                <w:sz w:val="31"/>
                <w:szCs w:val="31"/>
              </w:rPr>
              <w:t xml:space="preserve">: </w:t>
            </w:r>
            <w:r w:rsidR="00D10504" w:rsidRPr="00D10504">
              <w:rPr>
                <w:rFonts w:ascii="TH SarabunPSK" w:eastAsia="TH SarabunPSK" w:hAnsi="TH SarabunPSK" w:cs="TH SarabunPSK"/>
                <w:sz w:val="31"/>
                <w:szCs w:val="31"/>
              </w:rPr>
              <w:t>Create a related computer</w:t>
            </w:r>
            <w:r w:rsidR="00D10504">
              <w:rPr>
                <w:rFonts w:ascii="TH SarabunPSK" w:eastAsia="TH SarabunPSK" w:hAnsi="TH SarabunPSK" w:cs="TH SarabunPSK"/>
                <w:sz w:val="31"/>
                <w:szCs w:val="31"/>
              </w:rPr>
              <w:t xml:space="preserve"> </w:t>
            </w:r>
            <w:r w:rsidR="00D10504" w:rsidRPr="00D10504">
              <w:rPr>
                <w:rFonts w:ascii="TH SarabunPSK" w:eastAsia="TH SarabunPSK" w:hAnsi="TH SarabunPSK" w:cs="TH SarabunPSK"/>
                <w:sz w:val="31"/>
                <w:szCs w:val="31"/>
              </w:rPr>
              <w:t>engineering development based on</w:t>
            </w:r>
            <w:r w:rsidR="00D10504">
              <w:rPr>
                <w:rFonts w:ascii="TH SarabunPSK" w:eastAsia="TH SarabunPSK" w:hAnsi="TH SarabunPSK" w:cs="TH SarabunPSK"/>
                <w:sz w:val="31"/>
                <w:szCs w:val="31"/>
              </w:rPr>
              <w:t xml:space="preserve"> </w:t>
            </w:r>
            <w:r w:rsidR="00D10504" w:rsidRPr="00D10504">
              <w:rPr>
                <w:rFonts w:ascii="TH SarabunPSK" w:eastAsia="TH SarabunPSK" w:hAnsi="TH SarabunPSK" w:cs="TH SarabunPSK"/>
                <w:sz w:val="31"/>
                <w:szCs w:val="31"/>
              </w:rPr>
              <w:t>information technologies in</w:t>
            </w:r>
            <w:r w:rsidR="00D10504">
              <w:rPr>
                <w:rFonts w:ascii="TH SarabunPSK" w:eastAsia="TH SarabunPSK" w:hAnsi="TH SarabunPSK" w:cs="TH SarabunPSK"/>
                <w:sz w:val="31"/>
                <w:szCs w:val="31"/>
              </w:rPr>
              <w:t xml:space="preserve"> </w:t>
            </w:r>
            <w:r w:rsidR="00D10504" w:rsidRPr="00D10504">
              <w:rPr>
                <w:rFonts w:ascii="TH SarabunPSK" w:eastAsia="TH SarabunPSK" w:hAnsi="TH SarabunPSK" w:cs="TH SarabunPSK"/>
                <w:sz w:val="31"/>
                <w:szCs w:val="31"/>
              </w:rPr>
              <w:t>mathematics or applied stati</w:t>
            </w:r>
            <w:r w:rsidR="00D10504">
              <w:rPr>
                <w:rFonts w:ascii="TH SarabunPSK" w:eastAsia="TH SarabunPSK" w:hAnsi="TH SarabunPSK" w:cs="TH SarabunPSK"/>
                <w:sz w:val="31"/>
                <w:szCs w:val="31"/>
              </w:rPr>
              <w:t>s</w:t>
            </w:r>
            <w:r w:rsidR="00D10504" w:rsidRPr="00D10504">
              <w:rPr>
                <w:rFonts w:ascii="TH SarabunPSK" w:eastAsia="TH SarabunPSK" w:hAnsi="TH SarabunPSK" w:cs="TH SarabunPSK"/>
                <w:sz w:val="31"/>
                <w:szCs w:val="31"/>
              </w:rPr>
              <w:t>tics</w:t>
            </w:r>
            <w:r w:rsidR="00D10504">
              <w:rPr>
                <w:rFonts w:ascii="TH SarabunPSK" w:eastAsia="TH SarabunPSK" w:hAnsi="TH SarabunPSK" w:cs="TH SarabunPSK"/>
                <w:sz w:val="31"/>
                <w:szCs w:val="31"/>
              </w:rPr>
              <w:t>.</w:t>
            </w:r>
          </w:p>
        </w:tc>
        <w:tc>
          <w:tcPr>
            <w:tcW w:w="5647" w:type="dxa"/>
          </w:tcPr>
          <w:p w:rsidR="00D10504" w:rsidRPr="00D10504" w:rsidRDefault="00D10504" w:rsidP="00D10504">
            <w:pPr>
              <w:tabs>
                <w:tab w:val="left" w:pos="630"/>
                <w:tab w:val="left" w:pos="900"/>
              </w:tabs>
              <w:rPr>
                <w:rFonts w:ascii="TH SarabunPSK" w:eastAsia="TH SarabunPSK" w:hAnsi="TH SarabunPSK" w:cs="TH SarabunPSK"/>
                <w:sz w:val="31"/>
                <w:szCs w:val="31"/>
              </w:rPr>
            </w:pPr>
            <w:r>
              <w:rPr>
                <w:rFonts w:ascii="TH SarabunPSK" w:eastAsia="TH SarabunPSK" w:hAnsi="TH SarabunPSK" w:cs="TH SarabunPSK"/>
                <w:sz w:val="31"/>
                <w:szCs w:val="31"/>
              </w:rPr>
              <w:t>6</w:t>
            </w:r>
            <w:r w:rsidR="00E92133" w:rsidRPr="00E92133">
              <w:rPr>
                <w:rFonts w:ascii="TH SarabunPSK" w:eastAsia="TH SarabunPSK" w:hAnsi="TH SarabunPSK" w:cs="TH SarabunPSK"/>
                <w:sz w:val="31"/>
                <w:szCs w:val="31"/>
              </w:rPr>
              <w:t xml:space="preserve">.1 Use </w:t>
            </w:r>
            <w:r w:rsidRPr="00D10504">
              <w:rPr>
                <w:rFonts w:ascii="TH SarabunPSK" w:eastAsia="TH SarabunPSK" w:hAnsi="TH SarabunPSK" w:cs="TH SarabunPSK"/>
                <w:sz w:val="31"/>
                <w:szCs w:val="31"/>
              </w:rPr>
              <w:t>Choose information technology tools</w:t>
            </w:r>
          </w:p>
          <w:p w:rsidR="00D10504" w:rsidRPr="00D10504" w:rsidRDefault="00D10504" w:rsidP="00D10504">
            <w:pPr>
              <w:tabs>
                <w:tab w:val="left" w:pos="630"/>
                <w:tab w:val="left" w:pos="900"/>
              </w:tabs>
              <w:rPr>
                <w:rFonts w:ascii="TH SarabunPSK" w:eastAsia="TH SarabunPSK" w:hAnsi="TH SarabunPSK" w:cs="TH SarabunPSK"/>
                <w:sz w:val="31"/>
                <w:szCs w:val="31"/>
              </w:rPr>
            </w:pPr>
            <w:r w:rsidRPr="00D10504">
              <w:rPr>
                <w:rFonts w:ascii="TH SarabunPSK" w:eastAsia="TH SarabunPSK" w:hAnsi="TH SarabunPSK" w:cs="TH SarabunPSK"/>
                <w:sz w:val="31"/>
                <w:szCs w:val="31"/>
              </w:rPr>
              <w:t>properly for computer engineering</w:t>
            </w:r>
          </w:p>
          <w:p w:rsidR="00A507C9" w:rsidRDefault="00D10504" w:rsidP="00D10504">
            <w:pPr>
              <w:tabs>
                <w:tab w:val="left" w:pos="630"/>
                <w:tab w:val="left" w:pos="900"/>
              </w:tabs>
              <w:spacing w:after="200" w:line="276" w:lineRule="auto"/>
              <w:rPr>
                <w:rFonts w:ascii="TH SarabunPSK" w:eastAsia="TH SarabunPSK" w:hAnsi="TH SarabunPSK" w:cs="TH SarabunPSK"/>
                <w:sz w:val="31"/>
                <w:szCs w:val="31"/>
              </w:rPr>
            </w:pPr>
            <w:r w:rsidRPr="00D10504">
              <w:rPr>
                <w:rFonts w:ascii="TH SarabunPSK" w:eastAsia="TH SarabunPSK" w:hAnsi="TH SarabunPSK" w:cs="TH SarabunPSK"/>
                <w:sz w:val="31"/>
                <w:szCs w:val="31"/>
              </w:rPr>
              <w:t>development</w:t>
            </w:r>
          </w:p>
          <w:p w:rsidR="00D10504" w:rsidRPr="00E92133" w:rsidRDefault="00D10504" w:rsidP="00D10504">
            <w:pPr>
              <w:tabs>
                <w:tab w:val="left" w:pos="630"/>
                <w:tab w:val="left" w:pos="900"/>
              </w:tabs>
              <w:rPr>
                <w:rFonts w:ascii="TH SarabunPSK" w:eastAsia="TH SarabunPSK" w:hAnsi="TH SarabunPSK" w:cs="TH SarabunPSK"/>
                <w:sz w:val="31"/>
                <w:szCs w:val="31"/>
              </w:rPr>
            </w:pPr>
            <w:r w:rsidRPr="00D10504">
              <w:rPr>
                <w:rFonts w:ascii="TH SarabunPSK" w:eastAsia="TH SarabunPSK" w:hAnsi="TH SarabunPSK" w:cs="TH SarabunPSK"/>
                <w:sz w:val="31"/>
                <w:szCs w:val="31"/>
              </w:rPr>
              <w:t>6.2 Create a related computer engineering</w:t>
            </w:r>
            <w:r>
              <w:rPr>
                <w:rFonts w:ascii="TH SarabunPSK" w:eastAsia="TH SarabunPSK" w:hAnsi="TH SarabunPSK" w:cs="TH SarabunPSK"/>
                <w:sz w:val="31"/>
                <w:szCs w:val="31"/>
              </w:rPr>
              <w:t xml:space="preserve"> </w:t>
            </w:r>
            <w:bookmarkStart w:id="0" w:name="_GoBack"/>
            <w:bookmarkEnd w:id="0"/>
            <w:r w:rsidRPr="00D10504">
              <w:rPr>
                <w:rFonts w:ascii="TH SarabunPSK" w:eastAsia="TH SarabunPSK" w:hAnsi="TH SarabunPSK" w:cs="TH SarabunPSK"/>
                <w:sz w:val="31"/>
                <w:szCs w:val="31"/>
              </w:rPr>
              <w:t>development based on selected tools</w:t>
            </w:r>
          </w:p>
        </w:tc>
      </w:tr>
    </w:tbl>
    <w:p w:rsidR="00A507C9" w:rsidRDefault="00A507C9">
      <w:pPr>
        <w:tabs>
          <w:tab w:val="left" w:pos="630"/>
          <w:tab w:val="left" w:pos="900"/>
        </w:tabs>
        <w:spacing w:after="0"/>
        <w:ind w:left="360"/>
        <w:rPr>
          <w:rFonts w:ascii="TH SarabunPSK" w:eastAsia="TH SarabunPSK" w:hAnsi="TH SarabunPSK" w:cs="TH SarabunPSK"/>
          <w:sz w:val="31"/>
          <w:szCs w:val="31"/>
        </w:rPr>
      </w:pPr>
    </w:p>
    <w:p w:rsidR="00A507C9" w:rsidRDefault="00A507C9" w:rsidP="0023601D">
      <w:pPr>
        <w:tabs>
          <w:tab w:val="left" w:pos="630"/>
          <w:tab w:val="left" w:pos="900"/>
        </w:tabs>
        <w:spacing w:after="0"/>
        <w:rPr>
          <w:rFonts w:ascii="TH SarabunPSK" w:eastAsia="TH SarabunPSK" w:hAnsi="TH SarabunPSK" w:cs="TH SarabunPSK"/>
          <w:sz w:val="31"/>
          <w:szCs w:val="31"/>
        </w:rPr>
      </w:pPr>
    </w:p>
    <w:sectPr w:rsidR="00A507C9">
      <w:headerReference w:type="default" r:id="rId7"/>
      <w:footerReference w:type="default" r:id="rId8"/>
      <w:pgSz w:w="12240" w:h="15840"/>
      <w:pgMar w:top="823" w:right="1440" w:bottom="630" w:left="1440" w:header="1080" w:footer="247"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0588" w:rsidRDefault="00E10588">
      <w:pPr>
        <w:spacing w:after="0" w:line="240" w:lineRule="auto"/>
      </w:pPr>
      <w:r>
        <w:separator/>
      </w:r>
    </w:p>
  </w:endnote>
  <w:endnote w:type="continuationSeparator" w:id="0">
    <w:p w:rsidR="00E10588" w:rsidRDefault="00E10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93" w:csb1="00000000"/>
  </w:font>
  <w:font w:name="TH Sarabun New">
    <w:altName w:val="TH SarabunPSK"/>
    <w:charset w:val="DE"/>
    <w:family w:val="swiss"/>
    <w:pitch w:val="variable"/>
    <w:sig w:usb0="00000000" w:usb1="5000205A" w:usb2="00000000" w:usb3="00000000" w:csb0="00010183"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07C9" w:rsidRDefault="00B63F42">
    <w:pPr>
      <w:tabs>
        <w:tab w:val="center" w:pos="4680"/>
        <w:tab w:val="right" w:pos="9360"/>
      </w:tabs>
      <w:spacing w:after="0" w:line="240" w:lineRule="auto"/>
      <w:jc w:val="center"/>
    </w:pPr>
    <w:r>
      <w:fldChar w:fldCharType="begin"/>
    </w:r>
    <w:r>
      <w:instrText>PAGE</w:instrText>
    </w:r>
    <w:r>
      <w:fldChar w:fldCharType="separate"/>
    </w:r>
    <w:r w:rsidR="00327DB6">
      <w:rPr>
        <w:noProof/>
      </w:rPr>
      <w:t>9</w:t>
    </w:r>
    <w:r>
      <w:fldChar w:fldCharType="end"/>
    </w:r>
  </w:p>
  <w:p w:rsidR="00A507C9" w:rsidRDefault="00A507C9">
    <w:pP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0588" w:rsidRDefault="00E10588">
      <w:pPr>
        <w:spacing w:after="0" w:line="240" w:lineRule="auto"/>
      </w:pPr>
      <w:r>
        <w:separator/>
      </w:r>
    </w:p>
  </w:footnote>
  <w:footnote w:type="continuationSeparator" w:id="0">
    <w:p w:rsidR="00E10588" w:rsidRDefault="00E105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07C9" w:rsidRDefault="004A5BE1">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sidR="00B63F42">
      <w:rPr>
        <w:rFonts w:ascii="TH SarabunPSK" w:eastAsia="TH SarabunPSK" w:hAnsi="TH SarabunPSK" w:cs="TH SarabunPSK"/>
        <w:sz w:val="31"/>
        <w:szCs w:val="31"/>
      </w:rPr>
      <w:t>Undergraduate Program</w:t>
    </w:r>
    <w:r w:rsidR="00B63F42">
      <w:rPr>
        <w:noProof/>
      </w:rPr>
      <w:drawing>
        <wp:anchor distT="0" distB="0" distL="0" distR="0" simplePos="0" relativeHeight="251658240" behindDoc="0" locked="0" layoutInCell="1" hidden="0" allowOverlap="1">
          <wp:simplePos x="0" y="0"/>
          <wp:positionH relativeFrom="margin">
            <wp:posOffset>2384121</wp:posOffset>
          </wp:positionH>
          <wp:positionV relativeFrom="paragraph">
            <wp:posOffset>-532129</wp:posOffset>
          </wp:positionV>
          <wp:extent cx="938530" cy="975995"/>
          <wp:effectExtent l="0" t="0" r="0" b="0"/>
          <wp:wrapSquare wrapText="bothSides" distT="0" distB="0" distL="0" distR="0"/>
          <wp:docPr id="1" name="image3.jpg" descr="MUIC_Logo_updated March 2017-"/>
          <wp:cNvGraphicFramePr/>
          <a:graphic xmlns:a="http://schemas.openxmlformats.org/drawingml/2006/main">
            <a:graphicData uri="http://schemas.openxmlformats.org/drawingml/2006/picture">
              <pic:pic xmlns:pic="http://schemas.openxmlformats.org/drawingml/2006/picture">
                <pic:nvPicPr>
                  <pic:cNvPr id="0" name="image3.jpg" descr="MUIC_Logo_updated March 2017-"/>
                  <pic:cNvPicPr preferRelativeResize="0"/>
                </pic:nvPicPr>
                <pic:blipFill>
                  <a:blip r:embed="rId1"/>
                  <a:srcRect/>
                  <a:stretch>
                    <a:fillRect/>
                  </a:stretch>
                </pic:blipFill>
                <pic:spPr>
                  <a:xfrm>
                    <a:off x="0" y="0"/>
                    <a:ext cx="938530" cy="975995"/>
                  </a:xfrm>
                  <a:prstGeom prst="rect">
                    <a:avLst/>
                  </a:prstGeom>
                  <a:ln/>
                </pic:spPr>
              </pic:pic>
            </a:graphicData>
          </a:graphic>
        </wp:anchor>
      </w:drawing>
    </w:r>
  </w:p>
  <w:p w:rsidR="00A325FB" w:rsidRDefault="00A325FB">
    <w:pPr>
      <w:spacing w:after="0"/>
      <w:rPr>
        <w:rFonts w:ascii="TH SarabunPSK" w:eastAsia="TH SarabunPSK" w:hAnsi="TH SarabunPSK" w:cs="TH SarabunPSK"/>
        <w:sz w:val="31"/>
        <w:szCs w:val="31"/>
      </w:rPr>
    </w:pP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Course Title</w:t>
    </w:r>
    <w:r w:rsidR="0097629B">
      <w:rPr>
        <w:rFonts w:ascii="TH SarabunPSK" w:eastAsia="TH SarabunPSK" w:hAnsi="TH SarabunPSK" w:cs="TH SarabunPSK"/>
        <w:sz w:val="31"/>
        <w:szCs w:val="31"/>
      </w:rPr>
      <w:t xml:space="preserve"> </w:t>
    </w:r>
    <w:r w:rsidR="00A325FB" w:rsidRPr="00CF0E79">
      <w:rPr>
        <w:rFonts w:ascii="TH SarabunPSK" w:eastAsia="TH SarabunPSK" w:hAnsi="TH SarabunPSK" w:cs="TH SarabunPSK"/>
        <w:sz w:val="31"/>
        <w:szCs w:val="31"/>
      </w:rPr>
      <w:t>Cryptography and Computer Security</w:t>
    </w:r>
    <w:r w:rsidR="004A5BE1">
      <w:rPr>
        <w:rFonts w:ascii="TH SarabunPSK" w:eastAsia="TH SarabunPSK" w:hAnsi="TH SarabunPSK" w:cs="TH SarabunPSK"/>
        <w:sz w:val="31"/>
        <w:szCs w:val="31"/>
      </w:rPr>
      <w:tab/>
    </w:r>
    <w:r w:rsidR="004A5BE1">
      <w:rPr>
        <w:rFonts w:ascii="TH SarabunPSK" w:eastAsia="TH SarabunPSK" w:hAnsi="TH SarabunPSK" w:cs="TH SarabunPSK"/>
        <w:sz w:val="31"/>
        <w:szCs w:val="31"/>
      </w:rPr>
      <w:tab/>
    </w:r>
    <w:r w:rsidR="004A5BE1">
      <w:rPr>
        <w:rFonts w:ascii="TH SarabunPSK" w:eastAsia="TH SarabunPSK" w:hAnsi="TH SarabunPSK" w:cs="TH SarabunPSK"/>
        <w:sz w:val="31"/>
        <w:szCs w:val="31"/>
      </w:rPr>
      <w:tab/>
    </w:r>
    <w:r>
      <w:rPr>
        <w:rFonts w:ascii="TH SarabunPSK" w:eastAsia="TH SarabunPSK" w:hAnsi="TH SarabunPSK" w:cs="TH SarabunPSK"/>
      </w:rPr>
      <w:t>Mahidol University International College</w:t>
    </w:r>
  </w:p>
  <w:p w:rsidR="00A507C9" w:rsidRDefault="00B63F42">
    <w:pPr>
      <w:pBdr>
        <w:bottom w:val="single" w:sz="4" w:space="1" w:color="000000"/>
      </w:pBdr>
      <w:spacing w:after="0"/>
      <w:rPr>
        <w:rFonts w:ascii="TH SarabunPSK" w:eastAsia="TH SarabunPSK" w:hAnsi="TH SarabunPSK" w:cs="TH SarabunPSK"/>
        <w:sz w:val="31"/>
        <w:szCs w:val="31"/>
      </w:rPr>
    </w:pPr>
    <w:r>
      <w:rPr>
        <w:rFonts w:ascii="TH SarabunPSK" w:eastAsia="TH SarabunPSK" w:hAnsi="TH SarabunPSK" w:cs="TH SarabunPSK"/>
        <w:sz w:val="31"/>
        <w:szCs w:val="31"/>
      </w:rPr>
      <w:t>Course Code</w:t>
    </w:r>
    <w:r w:rsidR="0086743D">
      <w:rPr>
        <w:rFonts w:ascii="TH SarabunPSK" w:eastAsia="TH SarabunPSK" w:hAnsi="TH SarabunPSK" w:cs="TH SarabunPSK"/>
        <w:sz w:val="31"/>
        <w:szCs w:val="31"/>
      </w:rPr>
      <w:t xml:space="preserve"> EGCI </w:t>
    </w:r>
    <w:r w:rsidR="00A325FB">
      <w:rPr>
        <w:rFonts w:ascii="TH SarabunPSK" w:eastAsia="TH SarabunPSK" w:hAnsi="TH SarabunPSK" w:cs="TH SarabunPSK"/>
        <w:sz w:val="31"/>
        <w:szCs w:val="31"/>
      </w:rPr>
      <w:t>476</w:t>
    </w:r>
    <w:r w:rsidR="0086743D">
      <w:rPr>
        <w:rFonts w:ascii="TH SarabunPSK" w:eastAsia="TH SarabunPSK" w:hAnsi="TH SarabunPSK" w:cs="TH SarabunPSK"/>
        <w:sz w:val="31"/>
        <w:szCs w:val="31"/>
      </w:rPr>
      <w:tab/>
    </w:r>
    <w:r w:rsidR="0086743D">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t>Division</w:t>
    </w:r>
    <w:r w:rsidR="0086743D">
      <w:rPr>
        <w:rFonts w:ascii="TH SarabunPSK" w:eastAsia="TH SarabunPSK" w:hAnsi="TH SarabunPSK" w:cs="TH SarabunPSK"/>
        <w:sz w:val="31"/>
        <w:szCs w:val="31"/>
      </w:rPr>
      <w:t xml:space="preserve"> Science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F86C61"/>
    <w:multiLevelType w:val="hybridMultilevel"/>
    <w:tmpl w:val="E4B469F4"/>
    <w:lvl w:ilvl="0" w:tplc="E4C862C0">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 w15:restartNumberingAfterBreak="0">
    <w:nsid w:val="182F0B91"/>
    <w:multiLevelType w:val="hybridMultilevel"/>
    <w:tmpl w:val="B900AEAE"/>
    <w:lvl w:ilvl="0" w:tplc="D1FC2B34">
      <w:start w:val="1"/>
      <w:numFmt w:val="decimal"/>
      <w:lvlText w:val="%1."/>
      <w:lvlJc w:val="left"/>
      <w:pPr>
        <w:ind w:left="342" w:hanging="360"/>
      </w:pPr>
      <w:rPr>
        <w:rFonts w:hint="default"/>
        <w:b w:val="0"/>
        <w:bCs w:val="0"/>
        <w:sz w:val="18"/>
        <w:szCs w:val="18"/>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2" w15:restartNumberingAfterBreak="0">
    <w:nsid w:val="21E33A4A"/>
    <w:multiLevelType w:val="hybridMultilevel"/>
    <w:tmpl w:val="B900AEAE"/>
    <w:lvl w:ilvl="0" w:tplc="D1FC2B34">
      <w:start w:val="1"/>
      <w:numFmt w:val="decimal"/>
      <w:lvlText w:val="%1."/>
      <w:lvlJc w:val="left"/>
      <w:pPr>
        <w:ind w:left="342" w:hanging="360"/>
      </w:pPr>
      <w:rPr>
        <w:rFonts w:hint="default"/>
        <w:b w:val="0"/>
        <w:bCs w:val="0"/>
        <w:sz w:val="18"/>
        <w:szCs w:val="18"/>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3" w15:restartNumberingAfterBreak="0">
    <w:nsid w:val="331F5816"/>
    <w:multiLevelType w:val="hybridMultilevel"/>
    <w:tmpl w:val="EBE68258"/>
    <w:lvl w:ilvl="0" w:tplc="569CF98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4" w15:restartNumberingAfterBreak="0">
    <w:nsid w:val="37404DB9"/>
    <w:multiLevelType w:val="multilevel"/>
    <w:tmpl w:val="FCB42FF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3A632D1D"/>
    <w:multiLevelType w:val="multilevel"/>
    <w:tmpl w:val="E4866AD2"/>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6" w15:restartNumberingAfterBreak="0">
    <w:nsid w:val="3BC52D57"/>
    <w:multiLevelType w:val="multilevel"/>
    <w:tmpl w:val="2C1E00E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488279D5"/>
    <w:multiLevelType w:val="hybridMultilevel"/>
    <w:tmpl w:val="714CE056"/>
    <w:lvl w:ilvl="0" w:tplc="CF940884">
      <w:start w:val="1"/>
      <w:numFmt w:val="decimal"/>
      <w:lvlText w:val="%1."/>
      <w:lvlJc w:val="left"/>
      <w:pPr>
        <w:ind w:left="342" w:hanging="360"/>
      </w:pPr>
      <w:rPr>
        <w:rFonts w:ascii="Arial" w:hAnsi="Arial" w:cs="Arial" w:hint="default"/>
        <w:b w:val="0"/>
        <w:color w:val="auto"/>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8" w15:restartNumberingAfterBreak="0">
    <w:nsid w:val="55ED26C8"/>
    <w:multiLevelType w:val="hybridMultilevel"/>
    <w:tmpl w:val="79E009D2"/>
    <w:lvl w:ilvl="0" w:tplc="CDDADAFC">
      <w:start w:val="1"/>
      <w:numFmt w:val="decimal"/>
      <w:lvlText w:val="%1."/>
      <w:lvlJc w:val="left"/>
      <w:pPr>
        <w:ind w:left="324" w:hanging="360"/>
      </w:pPr>
      <w:rPr>
        <w:rFonts w:hint="default"/>
        <w:strike w:val="0"/>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9" w15:restartNumberingAfterBreak="0">
    <w:nsid w:val="62065A6A"/>
    <w:multiLevelType w:val="hybridMultilevel"/>
    <w:tmpl w:val="EA507EC8"/>
    <w:lvl w:ilvl="0" w:tplc="569CF98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10" w15:restartNumberingAfterBreak="0">
    <w:nsid w:val="667A145F"/>
    <w:multiLevelType w:val="multilevel"/>
    <w:tmpl w:val="FCB42FF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6EF156FB"/>
    <w:multiLevelType w:val="multilevel"/>
    <w:tmpl w:val="474CAE1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73182CDA"/>
    <w:multiLevelType w:val="hybridMultilevel"/>
    <w:tmpl w:val="E4B469F4"/>
    <w:lvl w:ilvl="0" w:tplc="E4C862C0">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num w:numId="1">
    <w:abstractNumId w:val="11"/>
  </w:num>
  <w:num w:numId="2">
    <w:abstractNumId w:val="4"/>
  </w:num>
  <w:num w:numId="3">
    <w:abstractNumId w:val="5"/>
  </w:num>
  <w:num w:numId="4">
    <w:abstractNumId w:val="6"/>
  </w:num>
  <w:num w:numId="5">
    <w:abstractNumId w:val="12"/>
  </w:num>
  <w:num w:numId="6">
    <w:abstractNumId w:val="9"/>
  </w:num>
  <w:num w:numId="7">
    <w:abstractNumId w:val="3"/>
  </w:num>
  <w:num w:numId="8">
    <w:abstractNumId w:val="7"/>
  </w:num>
  <w:num w:numId="9">
    <w:abstractNumId w:val="8"/>
  </w:num>
  <w:num w:numId="10">
    <w:abstractNumId w:val="0"/>
  </w:num>
  <w:num w:numId="11">
    <w:abstractNumId w:val="2"/>
  </w:num>
  <w:num w:numId="12">
    <w:abstractNumId w:val="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7C9"/>
    <w:rsid w:val="000314C8"/>
    <w:rsid w:val="00046D1C"/>
    <w:rsid w:val="00060461"/>
    <w:rsid w:val="000628C2"/>
    <w:rsid w:val="00064197"/>
    <w:rsid w:val="00090E59"/>
    <w:rsid w:val="000B2102"/>
    <w:rsid w:val="000C1490"/>
    <w:rsid w:val="000F3E8F"/>
    <w:rsid w:val="000F63F8"/>
    <w:rsid w:val="001646E2"/>
    <w:rsid w:val="00177726"/>
    <w:rsid w:val="001D47A7"/>
    <w:rsid w:val="001D6706"/>
    <w:rsid w:val="0023601D"/>
    <w:rsid w:val="00243897"/>
    <w:rsid w:val="00290ECE"/>
    <w:rsid w:val="0029229E"/>
    <w:rsid w:val="002B5DB2"/>
    <w:rsid w:val="002F07EC"/>
    <w:rsid w:val="00327DB6"/>
    <w:rsid w:val="003301D1"/>
    <w:rsid w:val="00331260"/>
    <w:rsid w:val="00366308"/>
    <w:rsid w:val="003910CA"/>
    <w:rsid w:val="003A1D64"/>
    <w:rsid w:val="00425F55"/>
    <w:rsid w:val="00447434"/>
    <w:rsid w:val="004507A1"/>
    <w:rsid w:val="004656A3"/>
    <w:rsid w:val="004A5BE1"/>
    <w:rsid w:val="004F512B"/>
    <w:rsid w:val="004F70A3"/>
    <w:rsid w:val="005321F6"/>
    <w:rsid w:val="00535D08"/>
    <w:rsid w:val="0058365C"/>
    <w:rsid w:val="00585EB0"/>
    <w:rsid w:val="005C233E"/>
    <w:rsid w:val="005D011A"/>
    <w:rsid w:val="005E6799"/>
    <w:rsid w:val="00650BE2"/>
    <w:rsid w:val="0068356B"/>
    <w:rsid w:val="006926B1"/>
    <w:rsid w:val="006B3128"/>
    <w:rsid w:val="006D232B"/>
    <w:rsid w:val="006D731B"/>
    <w:rsid w:val="00716F66"/>
    <w:rsid w:val="007333DB"/>
    <w:rsid w:val="007735B9"/>
    <w:rsid w:val="00783571"/>
    <w:rsid w:val="00791737"/>
    <w:rsid w:val="007F0D1A"/>
    <w:rsid w:val="00816F14"/>
    <w:rsid w:val="0082196B"/>
    <w:rsid w:val="008329BC"/>
    <w:rsid w:val="0086743D"/>
    <w:rsid w:val="008814B2"/>
    <w:rsid w:val="008B15F6"/>
    <w:rsid w:val="008D4A44"/>
    <w:rsid w:val="008F33E7"/>
    <w:rsid w:val="0093513B"/>
    <w:rsid w:val="009354D9"/>
    <w:rsid w:val="00943DC5"/>
    <w:rsid w:val="00974B1A"/>
    <w:rsid w:val="0097629B"/>
    <w:rsid w:val="00994FE4"/>
    <w:rsid w:val="00A25614"/>
    <w:rsid w:val="00A325FB"/>
    <w:rsid w:val="00A3508E"/>
    <w:rsid w:val="00A507C9"/>
    <w:rsid w:val="00A65445"/>
    <w:rsid w:val="00A82A6E"/>
    <w:rsid w:val="00AA627A"/>
    <w:rsid w:val="00AE7853"/>
    <w:rsid w:val="00AF374E"/>
    <w:rsid w:val="00B163CE"/>
    <w:rsid w:val="00B3446D"/>
    <w:rsid w:val="00B63F42"/>
    <w:rsid w:val="00B73481"/>
    <w:rsid w:val="00B925F3"/>
    <w:rsid w:val="00BC7B79"/>
    <w:rsid w:val="00C025A2"/>
    <w:rsid w:val="00C80921"/>
    <w:rsid w:val="00C947B2"/>
    <w:rsid w:val="00CB03D5"/>
    <w:rsid w:val="00CF0E79"/>
    <w:rsid w:val="00D10504"/>
    <w:rsid w:val="00D42B2A"/>
    <w:rsid w:val="00D60BCE"/>
    <w:rsid w:val="00DD483A"/>
    <w:rsid w:val="00DF62CC"/>
    <w:rsid w:val="00E10588"/>
    <w:rsid w:val="00E92133"/>
    <w:rsid w:val="00EA64A0"/>
    <w:rsid w:val="00EF78B5"/>
    <w:rsid w:val="00F52E23"/>
    <w:rsid w:val="00F67B8C"/>
    <w:rsid w:val="00F919BA"/>
    <w:rsid w:val="00FD079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DAF328"/>
  <w15:docId w15:val="{EFBF2C36-C7DF-6745-9730-4E6D56EC4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0"/>
        <w:sz w:val="22"/>
        <w:szCs w:val="22"/>
        <w:lang w:val="en-US" w:eastAsia="en-US" w:bidi="th-TH"/>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4A5BE1"/>
    <w:pPr>
      <w:tabs>
        <w:tab w:val="center" w:pos="4680"/>
        <w:tab w:val="right" w:pos="9360"/>
      </w:tabs>
      <w:spacing w:after="0" w:line="240" w:lineRule="auto"/>
    </w:pPr>
    <w:rPr>
      <w:rFonts w:cs="Angsana New"/>
      <w:szCs w:val="28"/>
    </w:rPr>
  </w:style>
  <w:style w:type="character" w:customStyle="1" w:styleId="HeaderChar">
    <w:name w:val="Header Char"/>
    <w:basedOn w:val="DefaultParagraphFont"/>
    <w:link w:val="Header"/>
    <w:uiPriority w:val="99"/>
    <w:rsid w:val="004A5BE1"/>
    <w:rPr>
      <w:rFonts w:cs="Angsana New"/>
      <w:szCs w:val="28"/>
    </w:rPr>
  </w:style>
  <w:style w:type="paragraph" w:styleId="Footer">
    <w:name w:val="footer"/>
    <w:basedOn w:val="Normal"/>
    <w:link w:val="FooterChar"/>
    <w:uiPriority w:val="99"/>
    <w:unhideWhenUsed/>
    <w:rsid w:val="004A5BE1"/>
    <w:pPr>
      <w:tabs>
        <w:tab w:val="center" w:pos="4680"/>
        <w:tab w:val="right" w:pos="9360"/>
      </w:tabs>
      <w:spacing w:after="0" w:line="240" w:lineRule="auto"/>
    </w:pPr>
    <w:rPr>
      <w:rFonts w:cs="Angsana New"/>
      <w:szCs w:val="28"/>
    </w:rPr>
  </w:style>
  <w:style w:type="character" w:customStyle="1" w:styleId="FooterChar">
    <w:name w:val="Footer Char"/>
    <w:basedOn w:val="DefaultParagraphFont"/>
    <w:link w:val="Footer"/>
    <w:uiPriority w:val="99"/>
    <w:rsid w:val="004A5BE1"/>
    <w:rPr>
      <w:rFonts w:cs="Angsana New"/>
      <w:szCs w:val="28"/>
    </w:rPr>
  </w:style>
  <w:style w:type="table" w:styleId="TableGrid">
    <w:name w:val="Table Grid"/>
    <w:basedOn w:val="TableNormal"/>
    <w:uiPriority w:val="39"/>
    <w:rsid w:val="00F919BA"/>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EastAsia" w:hAnsiTheme="minorHAnsi" w:cstheme="minorBidi"/>
      <w:color w:val="auto"/>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3E8F"/>
    <w:pPr>
      <w:ind w:left="720"/>
      <w:contextualSpacing/>
    </w:pPr>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6815427">
      <w:bodyDiv w:val="1"/>
      <w:marLeft w:val="0"/>
      <w:marRight w:val="0"/>
      <w:marTop w:val="0"/>
      <w:marBottom w:val="0"/>
      <w:divBdr>
        <w:top w:val="none" w:sz="0" w:space="0" w:color="auto"/>
        <w:left w:val="none" w:sz="0" w:space="0" w:color="auto"/>
        <w:bottom w:val="none" w:sz="0" w:space="0" w:color="auto"/>
        <w:right w:val="none" w:sz="0" w:space="0" w:color="auto"/>
      </w:divBdr>
    </w:div>
    <w:div w:id="1331638643">
      <w:bodyDiv w:val="1"/>
      <w:marLeft w:val="0"/>
      <w:marRight w:val="0"/>
      <w:marTop w:val="0"/>
      <w:marBottom w:val="0"/>
      <w:divBdr>
        <w:top w:val="none" w:sz="0" w:space="0" w:color="auto"/>
        <w:left w:val="none" w:sz="0" w:space="0" w:color="auto"/>
        <w:bottom w:val="none" w:sz="0" w:space="0" w:color="auto"/>
        <w:right w:val="none" w:sz="0" w:space="0" w:color="auto"/>
      </w:divBdr>
    </w:div>
    <w:div w:id="1558931181">
      <w:bodyDiv w:val="1"/>
      <w:marLeft w:val="0"/>
      <w:marRight w:val="0"/>
      <w:marTop w:val="0"/>
      <w:marBottom w:val="0"/>
      <w:divBdr>
        <w:top w:val="none" w:sz="0" w:space="0" w:color="auto"/>
        <w:left w:val="none" w:sz="0" w:space="0" w:color="auto"/>
        <w:bottom w:val="none" w:sz="0" w:space="0" w:color="auto"/>
        <w:right w:val="none" w:sz="0" w:space="0" w:color="auto"/>
      </w:divBdr>
    </w:div>
    <w:div w:id="1559169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1381</Words>
  <Characters>7877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Duangduean</dc:creator>
  <cp:lastModifiedBy>ASUS</cp:lastModifiedBy>
  <cp:revision>2</cp:revision>
  <dcterms:created xsi:type="dcterms:W3CDTF">2020-08-09T11:19:00Z</dcterms:created>
  <dcterms:modified xsi:type="dcterms:W3CDTF">2020-08-09T11:19:00Z</dcterms:modified>
</cp:coreProperties>
</file>