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F94D" w14:textId="77777777" w:rsidR="002A678A" w:rsidRPr="00D10214" w:rsidRDefault="002A678A" w:rsidP="00C726BD">
      <w:pPr>
        <w:spacing w:after="240" w:line="276" w:lineRule="auto"/>
        <w:outlineLvl w:val="1"/>
        <w:rPr>
          <w:rFonts w:ascii="Aptos" w:hAnsi="Aptos" w:cs="Calibri"/>
          <w:b/>
          <w:bCs/>
          <w:color w:val="262626" w:themeColor="text1" w:themeTint="D9"/>
          <w:sz w:val="22"/>
          <w:szCs w:val="22"/>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57D58411" w14:textId="5158B272" w:rsidR="002A678A" w:rsidRPr="002A678A" w:rsidRDefault="002A678A" w:rsidP="00C726BD">
      <w:pPr>
        <w:spacing w:line="276" w:lineRule="auto"/>
        <w:rPr>
          <w:rFonts w:ascii="Aptos Light" w:hAnsi="Aptos Light"/>
          <w:b/>
          <w:bCs/>
        </w:rPr>
      </w:pPr>
      <w:r w:rsidRPr="002A678A">
        <w:rPr>
          <w:rFonts w:ascii="Apple Color Emoji" w:hAnsi="Apple Color Emoji" w:cs="Apple Color Emoji"/>
          <w:b/>
          <w:bCs/>
          <w:color w:val="000000"/>
        </w:rPr>
        <w:t>🛠</w:t>
      </w:r>
      <w:r w:rsidRPr="002A678A">
        <w:rPr>
          <w:rFonts w:ascii="Aptos Light" w:hAnsi="Aptos Light"/>
          <w:b/>
          <w:bCs/>
          <w:color w:val="000000"/>
        </w:rPr>
        <w:t xml:space="preserve"> </w:t>
      </w:r>
      <w:r>
        <w:rPr>
          <w:rFonts w:ascii="Aptos Light" w:hAnsi="Aptos Light"/>
          <w:b/>
          <w:bCs/>
          <w:color w:val="000000"/>
        </w:rPr>
        <w:t xml:space="preserve">Functional Dependency: </w:t>
      </w:r>
      <w:r>
        <w:rPr>
          <w:rStyle w:val="gds-title-m"/>
          <w:rFonts w:ascii="Aptos Light" w:hAnsi="Aptos Light"/>
          <w:b/>
          <w:bCs/>
        </w:rPr>
        <w:t>Cohesion and Coupling</w:t>
      </w:r>
      <w:r w:rsidRPr="002A678A">
        <w:rPr>
          <w:rStyle w:val="gds-title-m"/>
          <w:rFonts w:ascii="Aptos Light" w:hAnsi="Aptos Light"/>
          <w:b/>
          <w:bCs/>
        </w:rPr>
        <w:t xml:space="preserve"> Practice</w:t>
      </w:r>
      <w:r w:rsidRPr="002A678A">
        <w:rPr>
          <w:rStyle w:val="apple-converted-space"/>
          <w:rFonts w:ascii="Aptos Light" w:hAnsi="Aptos Light"/>
          <w:b/>
          <w:bCs/>
        </w:rPr>
        <w:t> </w:t>
      </w:r>
    </w:p>
    <w:p w14:paraId="07B6B0D6" w14:textId="27C1FB61" w:rsidR="002A678A" w:rsidRPr="00D10214" w:rsidRDefault="002A678A" w:rsidP="00C726BD">
      <w:pPr>
        <w:spacing w:after="240" w:line="276" w:lineRule="auto"/>
        <w:outlineLvl w:val="1"/>
        <w:rPr>
          <w:rFonts w:ascii="Aptos" w:hAnsi="Aptos" w:cs="Calibri"/>
          <w:b/>
          <w:bCs/>
          <w:color w:val="262626" w:themeColor="text1" w:themeTint="D9"/>
          <w:sz w:val="22"/>
          <w:szCs w:val="22"/>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58EDE05E" w14:textId="29A1AA82" w:rsidR="00C726BD" w:rsidRPr="00C726BD" w:rsidRDefault="00C726BD" w:rsidP="00C726BD">
      <w:pPr>
        <w:spacing w:before="100" w:beforeAutospacing="1" w:after="100" w:afterAutospacing="1" w:line="276" w:lineRule="auto"/>
        <w:jc w:val="both"/>
        <w:rPr>
          <w:rFonts w:ascii="Aptos Light" w:hAnsi="Aptos Light"/>
          <w:b/>
          <w:bCs/>
          <w:color w:val="000000"/>
        </w:rPr>
      </w:pPr>
      <w:r w:rsidRPr="00C726BD">
        <w:rPr>
          <w:rFonts w:ascii="Aptos Light" w:hAnsi="Aptos Light"/>
          <w:b/>
          <w:bCs/>
          <w:color w:val="000000"/>
        </w:rPr>
        <w:t>Section 1: Basic Functional Dependency</w:t>
      </w:r>
    </w:p>
    <w:p w14:paraId="62D23B2E" w14:textId="3D469C7B" w:rsidR="002A678A" w:rsidRDefault="002A678A" w:rsidP="00C726BD">
      <w:pPr>
        <w:spacing w:before="100" w:beforeAutospacing="1" w:after="100" w:afterAutospacing="1" w:line="276" w:lineRule="auto"/>
        <w:jc w:val="both"/>
        <w:rPr>
          <w:rFonts w:ascii="Aptos Light" w:hAnsi="Aptos Light"/>
          <w:color w:val="000000"/>
        </w:rPr>
      </w:pPr>
      <w:r>
        <w:rPr>
          <w:rFonts w:ascii="Aptos Light" w:hAnsi="Aptos Light"/>
          <w:color w:val="000000"/>
        </w:rPr>
        <w:t>W</w:t>
      </w:r>
      <w:r w:rsidRPr="002A678A">
        <w:rPr>
          <w:rFonts w:ascii="Aptos Light" w:hAnsi="Aptos Light"/>
          <w:color w:val="000000"/>
        </w:rPr>
        <w:t xml:space="preserve">e are diving deep into two of the most critical concepts in software design: </w:t>
      </w:r>
      <w:r w:rsidRPr="002A678A">
        <w:rPr>
          <w:rFonts w:ascii="Aptos Light" w:hAnsi="Aptos Light"/>
          <w:b/>
          <w:bCs/>
          <w:color w:val="000000"/>
        </w:rPr>
        <w:t xml:space="preserve">Cohesion </w:t>
      </w:r>
      <w:r w:rsidRPr="002A678A">
        <w:rPr>
          <w:rFonts w:ascii="Aptos Light" w:hAnsi="Aptos Light"/>
          <w:color w:val="000000"/>
        </w:rPr>
        <w:t xml:space="preserve">and </w:t>
      </w:r>
      <w:r w:rsidRPr="002A678A">
        <w:rPr>
          <w:rFonts w:ascii="Aptos Light" w:hAnsi="Aptos Light"/>
          <w:b/>
          <w:bCs/>
          <w:color w:val="000000"/>
        </w:rPr>
        <w:t>Coupling</w:t>
      </w:r>
      <w:r w:rsidRPr="002A678A">
        <w:rPr>
          <w:rFonts w:ascii="Aptos Light" w:hAnsi="Aptos Light"/>
          <w:color w:val="000000"/>
        </w:rPr>
        <w:t>.</w:t>
      </w:r>
    </w:p>
    <w:p w14:paraId="70A25365" w14:textId="098F8AF3" w:rsidR="00AC4CC6" w:rsidRPr="002A678A" w:rsidRDefault="00AC4CC6" w:rsidP="00C726BD">
      <w:pPr>
        <w:numPr>
          <w:ilvl w:val="0"/>
          <w:numId w:val="1"/>
        </w:numPr>
        <w:spacing w:before="100" w:beforeAutospacing="1" w:after="100" w:afterAutospacing="1" w:line="276" w:lineRule="auto"/>
        <w:jc w:val="both"/>
        <w:rPr>
          <w:rFonts w:ascii="Aptos Light" w:hAnsi="Aptos Light"/>
          <w:color w:val="000000"/>
        </w:rPr>
      </w:pPr>
      <w:r w:rsidRPr="002A678A">
        <w:rPr>
          <w:rFonts w:ascii="Aptos Light" w:hAnsi="Aptos Light"/>
          <w:b/>
          <w:bCs/>
          <w:color w:val="000000"/>
        </w:rPr>
        <w:t>Cohesion</w:t>
      </w:r>
      <w:r w:rsidRPr="002A678A">
        <w:rPr>
          <w:rFonts w:ascii="Aptos Light" w:hAnsi="Aptos Light"/>
          <w:color w:val="000000"/>
        </w:rPr>
        <w:t> refers to the degree to which the elements inside a module belong together. Our goal is </w:t>
      </w:r>
      <w:r w:rsidRPr="002A678A">
        <w:rPr>
          <w:rFonts w:ascii="Aptos Light" w:hAnsi="Aptos Light"/>
          <w:b/>
          <w:bCs/>
          <w:color w:val="000000"/>
        </w:rPr>
        <w:t>High Cohesion</w:t>
      </w:r>
      <w:r w:rsidRPr="002A678A">
        <w:rPr>
          <w:rFonts w:ascii="Aptos Light" w:hAnsi="Aptos Light"/>
          <w:color w:val="000000"/>
        </w:rPr>
        <w:t>.</w:t>
      </w:r>
    </w:p>
    <w:p w14:paraId="1E6644E0" w14:textId="77777777" w:rsidR="00AC4CC6" w:rsidRPr="002A678A" w:rsidRDefault="00AC4CC6" w:rsidP="00C726BD">
      <w:pPr>
        <w:numPr>
          <w:ilvl w:val="0"/>
          <w:numId w:val="1"/>
        </w:numPr>
        <w:spacing w:before="100" w:beforeAutospacing="1" w:after="100" w:afterAutospacing="1" w:line="276" w:lineRule="auto"/>
        <w:jc w:val="both"/>
        <w:rPr>
          <w:rFonts w:ascii="Aptos Light" w:hAnsi="Aptos Light"/>
          <w:color w:val="000000"/>
        </w:rPr>
      </w:pPr>
      <w:r w:rsidRPr="002A678A">
        <w:rPr>
          <w:rFonts w:ascii="Aptos Light" w:hAnsi="Aptos Light"/>
          <w:b/>
          <w:bCs/>
          <w:color w:val="000000"/>
        </w:rPr>
        <w:t>Coupling</w:t>
      </w:r>
      <w:r w:rsidRPr="002A678A">
        <w:rPr>
          <w:rFonts w:ascii="Aptos Light" w:hAnsi="Aptos Light"/>
          <w:color w:val="000000"/>
        </w:rPr>
        <w:t> refers to the degree of interdependence between software modules. Our goal is </w:t>
      </w:r>
      <w:r w:rsidRPr="002A678A">
        <w:rPr>
          <w:rFonts w:ascii="Aptos Light" w:hAnsi="Aptos Light"/>
          <w:b/>
          <w:bCs/>
          <w:color w:val="000000"/>
        </w:rPr>
        <w:t>Low Coupling</w:t>
      </w:r>
      <w:r w:rsidRPr="002A678A">
        <w:rPr>
          <w:rFonts w:ascii="Aptos Light" w:hAnsi="Aptos Light"/>
          <w:color w:val="000000"/>
        </w:rPr>
        <w:t>.</w:t>
      </w:r>
    </w:p>
    <w:p w14:paraId="546D1087" w14:textId="77777777" w:rsidR="00AC4CC6" w:rsidRPr="002A678A" w:rsidRDefault="00AC4CC6" w:rsidP="00C726BD">
      <w:pPr>
        <w:spacing w:before="100" w:beforeAutospacing="1" w:after="100" w:afterAutospacing="1" w:line="276" w:lineRule="auto"/>
        <w:jc w:val="both"/>
        <w:rPr>
          <w:rFonts w:ascii="Aptos Light" w:hAnsi="Aptos Light"/>
          <w:color w:val="000000"/>
        </w:rPr>
      </w:pPr>
      <w:r w:rsidRPr="002A678A">
        <w:rPr>
          <w:rFonts w:ascii="Aptos Light" w:hAnsi="Aptos Light"/>
          <w:color w:val="000000"/>
        </w:rPr>
        <w:t>To help you master these concepts, I have designed two distinct practices for different groups in the lab.</w:t>
      </w:r>
    </w:p>
    <w:p w14:paraId="771FEBFF" w14:textId="0A4E07F6" w:rsidR="00AC4CC6" w:rsidRPr="002A678A" w:rsidRDefault="002A678A"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EAD977D" w14:textId="2E1DDFA0" w:rsidR="00AC4CC6" w:rsidRDefault="00AC4CC6" w:rsidP="00C726BD">
      <w:pPr>
        <w:spacing w:line="276" w:lineRule="auto"/>
        <w:outlineLvl w:val="2"/>
        <w:rPr>
          <w:rFonts w:ascii="Aptos Light" w:hAnsi="Aptos Light"/>
          <w:b/>
          <w:bCs/>
          <w:color w:val="000000"/>
        </w:rPr>
      </w:pPr>
      <w:r w:rsidRPr="002A678A">
        <w:rPr>
          <w:rFonts w:ascii="Aptos Light" w:hAnsi="Aptos Light"/>
          <w:b/>
          <w:bCs/>
          <w:color w:val="000000"/>
        </w:rPr>
        <w:t>Practice 1: The Design Auditor</w:t>
      </w:r>
    </w:p>
    <w:p w14:paraId="41003608" w14:textId="0019F2CE" w:rsidR="002A678A" w:rsidRPr="002A678A" w:rsidRDefault="002A678A" w:rsidP="00C726BD">
      <w:pPr>
        <w:spacing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04996803" w14:textId="77777777" w:rsidR="00AC4CC6" w:rsidRPr="002A678A" w:rsidRDefault="00AC4CC6"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Objective:</w:t>
      </w:r>
      <w:r w:rsidRPr="002A678A">
        <w:rPr>
          <w:rFonts w:ascii="Aptos Light" w:hAnsi="Aptos Light"/>
          <w:color w:val="000000"/>
        </w:rPr>
        <w:t> Analyze an existing design to identify specific levels of cohesion and coupling and propose improvements.</w:t>
      </w:r>
    </w:p>
    <w:p w14:paraId="0C37E727" w14:textId="77777777" w:rsidR="00AC4CC6" w:rsidRPr="002A678A" w:rsidRDefault="00AC4CC6" w:rsidP="00C726BD">
      <w:pPr>
        <w:spacing w:before="100" w:beforeAutospacing="1" w:after="100" w:afterAutospacing="1" w:line="276" w:lineRule="auto"/>
        <w:outlineLvl w:val="3"/>
        <w:rPr>
          <w:rFonts w:ascii="Aptos Light" w:hAnsi="Aptos Light"/>
          <w:b/>
          <w:bCs/>
          <w:color w:val="000000"/>
        </w:rPr>
      </w:pPr>
      <w:r w:rsidRPr="002A678A">
        <w:rPr>
          <w:rFonts w:ascii="Aptos Light" w:hAnsi="Aptos Light"/>
          <w:b/>
          <w:bCs/>
          <w:color w:val="000000"/>
        </w:rPr>
        <w:t>Step-by-Step Instructions:</w:t>
      </w:r>
    </w:p>
    <w:p w14:paraId="57AB6F26" w14:textId="77777777" w:rsidR="00AC4CC6" w:rsidRPr="002A678A" w:rsidRDefault="00AC4CC6" w:rsidP="00C726BD">
      <w:pPr>
        <w:numPr>
          <w:ilvl w:val="0"/>
          <w:numId w:val="2"/>
        </w:numPr>
        <w:spacing w:before="100" w:beforeAutospacing="1" w:after="100" w:afterAutospacing="1" w:line="276" w:lineRule="auto"/>
        <w:rPr>
          <w:rFonts w:ascii="Aptos Light" w:hAnsi="Aptos Light"/>
          <w:color w:val="000000"/>
        </w:rPr>
      </w:pPr>
      <w:r w:rsidRPr="002A678A">
        <w:rPr>
          <w:rFonts w:ascii="Aptos Light" w:hAnsi="Aptos Light"/>
          <w:b/>
          <w:bCs/>
          <w:color w:val="000000"/>
        </w:rPr>
        <w:t>Examine the Architecture:</w:t>
      </w:r>
      <w:r w:rsidRPr="002A678A">
        <w:rPr>
          <w:rFonts w:ascii="Aptos Light" w:hAnsi="Aptos Light"/>
          <w:color w:val="000000"/>
        </w:rPr>
        <w:t> Look at the provided Mermaid diagram of the "Library Management Module."</w:t>
      </w:r>
    </w:p>
    <w:p w14:paraId="66D3F68B" w14:textId="77777777" w:rsidR="00AC4CC6" w:rsidRPr="002A678A" w:rsidRDefault="00AC4CC6" w:rsidP="00C726BD">
      <w:pPr>
        <w:numPr>
          <w:ilvl w:val="0"/>
          <w:numId w:val="2"/>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Identify Cohesion:</w:t>
      </w:r>
      <w:r w:rsidRPr="002A678A">
        <w:rPr>
          <w:rFonts w:ascii="Aptos Light" w:hAnsi="Aptos Light"/>
          <w:color w:val="000000"/>
        </w:rPr>
        <w:t> Look at the </w:t>
      </w:r>
      <w:r w:rsidRPr="00C726BD">
        <w:rPr>
          <w:rFonts w:ascii="Fira Sans Light" w:hAnsi="Fira Sans Light" w:cs="Courier New"/>
          <w:color w:val="000000"/>
          <w:sz w:val="20"/>
          <w:szCs w:val="20"/>
          <w:shd w:val="clear" w:color="auto" w:fill="F2F2F2" w:themeFill="background1" w:themeFillShade="F2"/>
        </w:rPr>
        <w:t>LibraryManager</w:t>
      </w:r>
      <w:r w:rsidRPr="002A678A">
        <w:rPr>
          <w:rFonts w:ascii="Aptos Light" w:hAnsi="Aptos Light"/>
          <w:color w:val="000000"/>
        </w:rPr>
        <w:t> class. Are the methods related to a single, well-defined task?</w:t>
      </w:r>
    </w:p>
    <w:p w14:paraId="6CA6285B" w14:textId="77777777" w:rsidR="00AC4CC6" w:rsidRPr="002A678A" w:rsidRDefault="00AC4CC6" w:rsidP="00C726BD">
      <w:pPr>
        <w:numPr>
          <w:ilvl w:val="0"/>
          <w:numId w:val="2"/>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Identify Coupling:</w:t>
      </w:r>
      <w:r w:rsidRPr="002A678A">
        <w:rPr>
          <w:rFonts w:ascii="Aptos Light" w:hAnsi="Aptos Light"/>
          <w:color w:val="000000"/>
        </w:rPr>
        <w:t> Look at the relationship between </w:t>
      </w:r>
      <w:r w:rsidRPr="00C726BD">
        <w:rPr>
          <w:rFonts w:ascii="Fira Sans Light" w:hAnsi="Fira Sans Light" w:cs="Courier New"/>
          <w:color w:val="000000"/>
          <w:sz w:val="20"/>
          <w:szCs w:val="20"/>
          <w:shd w:val="clear" w:color="auto" w:fill="F2F2F2" w:themeFill="background1" w:themeFillShade="F2"/>
        </w:rPr>
        <w:t>LibraryManager</w:t>
      </w:r>
      <w:r w:rsidRPr="002A678A">
        <w:rPr>
          <w:rFonts w:ascii="Aptos Light" w:hAnsi="Aptos Light"/>
          <w:color w:val="000000"/>
        </w:rPr>
        <w:t> and </w:t>
      </w:r>
      <w:r w:rsidRPr="00C726BD">
        <w:rPr>
          <w:rFonts w:ascii="Fira Sans Light" w:hAnsi="Fira Sans Light" w:cs="Courier New"/>
          <w:color w:val="000000"/>
          <w:sz w:val="20"/>
          <w:szCs w:val="20"/>
          <w:shd w:val="clear" w:color="auto" w:fill="F2F2F2" w:themeFill="background1" w:themeFillShade="F2"/>
        </w:rPr>
        <w:t>DatabaseConnection</w:t>
      </w:r>
      <w:r w:rsidRPr="002A678A">
        <w:rPr>
          <w:rFonts w:ascii="Aptos Light" w:hAnsi="Aptos Light"/>
          <w:color w:val="000000"/>
        </w:rPr>
        <w:t>. How much does one know about the other?</w:t>
      </w:r>
    </w:p>
    <w:p w14:paraId="3D67208C" w14:textId="77777777" w:rsidR="00AC4CC6" w:rsidRPr="002A678A" w:rsidRDefault="00AC4CC6" w:rsidP="00C726BD">
      <w:pPr>
        <w:numPr>
          <w:ilvl w:val="0"/>
          <w:numId w:val="2"/>
        </w:numPr>
        <w:spacing w:before="100" w:beforeAutospacing="1" w:after="100" w:afterAutospacing="1" w:line="276" w:lineRule="auto"/>
        <w:rPr>
          <w:rFonts w:ascii="Aptos Light" w:hAnsi="Aptos Light"/>
          <w:color w:val="000000"/>
        </w:rPr>
      </w:pPr>
      <w:r w:rsidRPr="002A678A">
        <w:rPr>
          <w:rFonts w:ascii="Aptos Light" w:hAnsi="Aptos Light"/>
          <w:b/>
          <w:bCs/>
          <w:color w:val="000000"/>
        </w:rPr>
        <w:t>Categorize:</w:t>
      </w:r>
      <w:r w:rsidRPr="002A678A">
        <w:rPr>
          <w:rFonts w:ascii="Aptos Light" w:hAnsi="Aptos Light"/>
          <w:color w:val="000000"/>
        </w:rPr>
        <w:t> Label the cohesion type (e.g., Coincidental, Functional) and coupling type (e.g., Content, Data).</w:t>
      </w:r>
    </w:p>
    <w:p w14:paraId="7228608A" w14:textId="2087DC64" w:rsidR="002A678A" w:rsidRPr="002A678A" w:rsidRDefault="00AC4CC6" w:rsidP="00C726BD">
      <w:pPr>
        <w:numPr>
          <w:ilvl w:val="0"/>
          <w:numId w:val="2"/>
        </w:numPr>
        <w:spacing w:before="100" w:beforeAutospacing="1" w:after="100" w:afterAutospacing="1" w:line="276" w:lineRule="auto"/>
        <w:rPr>
          <w:rFonts w:ascii="Aptos Light" w:hAnsi="Aptos Light"/>
          <w:color w:val="000000"/>
        </w:rPr>
      </w:pPr>
      <w:r w:rsidRPr="002A678A">
        <w:rPr>
          <w:rFonts w:ascii="Aptos Light" w:hAnsi="Aptos Light"/>
          <w:b/>
          <w:bCs/>
          <w:color w:val="000000"/>
        </w:rPr>
        <w:t>Propose a Solution:</w:t>
      </w:r>
      <w:r w:rsidRPr="002A678A">
        <w:rPr>
          <w:rFonts w:ascii="Aptos Light" w:hAnsi="Aptos Light"/>
          <w:color w:val="000000"/>
        </w:rPr>
        <w:t> Redraw the design to achieve higher cohesion and lower coupling.</w:t>
      </w:r>
    </w:p>
    <w:p w14:paraId="72B09FF4" w14:textId="77777777" w:rsidR="002A678A" w:rsidRPr="00D10214" w:rsidRDefault="002A678A" w:rsidP="00C726BD">
      <w:pPr>
        <w:spacing w:after="240" w:line="276" w:lineRule="auto"/>
        <w:outlineLvl w:val="1"/>
        <w:rPr>
          <w:rFonts w:ascii="Aptos" w:hAnsi="Aptos" w:cs="Calibri"/>
          <w:b/>
          <w:bCs/>
          <w:color w:val="262626" w:themeColor="text1" w:themeTint="D9"/>
          <w:sz w:val="22"/>
          <w:szCs w:val="22"/>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336DD51E" w14:textId="1E926B3A" w:rsidR="00AC4CC6" w:rsidRDefault="00AC4CC6" w:rsidP="00C726BD">
      <w:pPr>
        <w:spacing w:line="276" w:lineRule="auto"/>
        <w:outlineLvl w:val="3"/>
        <w:rPr>
          <w:rFonts w:ascii="Aptos Light" w:hAnsi="Aptos Light"/>
          <w:b/>
          <w:bCs/>
          <w:color w:val="000000"/>
        </w:rPr>
      </w:pPr>
      <w:r w:rsidRPr="002A678A">
        <w:rPr>
          <w:rFonts w:ascii="Aptos Light" w:hAnsi="Aptos Light"/>
          <w:b/>
          <w:bCs/>
          <w:color w:val="000000"/>
        </w:rPr>
        <w:t>Example Scenario: The "God Object" Library Manager</w:t>
      </w:r>
    </w:p>
    <w:p w14:paraId="639BF782" w14:textId="77777777" w:rsidR="002A678A" w:rsidRPr="00D10214" w:rsidRDefault="002A678A" w:rsidP="00C726BD">
      <w:pPr>
        <w:spacing w:after="240" w:line="276" w:lineRule="auto"/>
        <w:outlineLvl w:val="1"/>
        <w:rPr>
          <w:rFonts w:ascii="Aptos" w:hAnsi="Aptos" w:cs="Calibri"/>
          <w:b/>
          <w:bCs/>
          <w:color w:val="262626" w:themeColor="text1" w:themeTint="D9"/>
          <w:sz w:val="22"/>
          <w:szCs w:val="22"/>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7959EEA" w14:textId="77777777" w:rsidR="00AC4CC6" w:rsidRPr="002A678A" w:rsidRDefault="00AC4CC6" w:rsidP="00C726BD">
      <w:pPr>
        <w:spacing w:before="100" w:beforeAutospacing="1" w:after="100" w:afterAutospacing="1" w:line="276" w:lineRule="auto"/>
        <w:rPr>
          <w:rFonts w:ascii="Aptos Light" w:hAnsi="Aptos Light"/>
          <w:color w:val="000000"/>
        </w:rPr>
      </w:pPr>
      <w:r w:rsidRPr="002A678A">
        <w:rPr>
          <w:rFonts w:ascii="Aptos Light" w:hAnsi="Aptos Light"/>
          <w:color w:val="000000"/>
        </w:rPr>
        <w:lastRenderedPageBreak/>
        <w:t>In this design, the </w:t>
      </w:r>
      <w:r w:rsidRPr="00C726BD">
        <w:rPr>
          <w:rFonts w:ascii="Fira Sans Light" w:hAnsi="Fira Sans Light" w:cs="Courier New"/>
          <w:color w:val="000000"/>
          <w:sz w:val="20"/>
          <w:szCs w:val="20"/>
          <w:shd w:val="clear" w:color="auto" w:fill="F2F2F2" w:themeFill="background1" w:themeFillShade="F2"/>
        </w:rPr>
        <w:t>LibraryManager</w:t>
      </w:r>
      <w:r w:rsidRPr="002A678A">
        <w:rPr>
          <w:rFonts w:ascii="Aptos Light" w:hAnsi="Aptos Light"/>
          <w:color w:val="000000"/>
        </w:rPr>
        <w:t> handles user authentication, SQL queries, and printing reports all in one place.</w:t>
      </w:r>
    </w:p>
    <w:p w14:paraId="61FE47A1" w14:textId="77777777" w:rsidR="00AC4CC6" w:rsidRPr="00C726BD" w:rsidRDefault="00AC4CC6" w:rsidP="00C726BD">
      <w:pPr>
        <w:spacing w:line="276" w:lineRule="auto"/>
        <w:rPr>
          <w:rFonts w:ascii="Aptos Light" w:hAnsi="Aptos Light"/>
          <w:b/>
          <w:bCs/>
        </w:rPr>
      </w:pPr>
      <w:r w:rsidRPr="00C726BD">
        <w:rPr>
          <w:rFonts w:ascii="Aptos Light" w:hAnsi="Aptos Light"/>
          <w:b/>
          <w:bCs/>
        </w:rPr>
        <w:t>Code snippet</w:t>
      </w:r>
    </w:p>
    <w:p w14:paraId="730ED668"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classDiagram</w:t>
      </w:r>
    </w:p>
    <w:p w14:paraId="1B445BB4"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class LibraryManager {</w:t>
      </w:r>
    </w:p>
    <w:p w14:paraId="287ECEE6"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+loginUser(user, pass)</w:t>
      </w:r>
    </w:p>
    <w:p w14:paraId="23D42479"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+executeSQL(query)</w:t>
      </w:r>
    </w:p>
    <w:p w14:paraId="1C880469"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+formatPDFReport()</w:t>
      </w:r>
    </w:p>
    <w:p w14:paraId="291DEA71"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+sendEmailNotification()</w:t>
      </w:r>
    </w:p>
    <w:p w14:paraId="7BB7B0A9"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w:t>
      </w:r>
    </w:p>
    <w:p w14:paraId="51014BC3"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class DatabaseConnection {</w:t>
      </w:r>
    </w:p>
    <w:p w14:paraId="39C46828"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+rawSocketConnection</w:t>
      </w:r>
    </w:p>
    <w:p w14:paraId="3EDCAB16"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+manualBufferFlush()</w:t>
      </w:r>
    </w:p>
    <w:p w14:paraId="329C3BB1"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w:t>
      </w:r>
    </w:p>
    <w:p w14:paraId="2EAAC0D4" w14:textId="77777777" w:rsidR="00AC4CC6"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LibraryManager --&gt; DatabaseConnection : Direct access to rawSocket</w:t>
      </w:r>
    </w:p>
    <w:p w14:paraId="4ED8BF8C"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14:paraId="2AEFCED3" w14:textId="6C0BFCED"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r w:rsidRPr="00C726BD">
        <w:rPr>
          <w:rFonts w:ascii="Fira Sans Light" w:hAnsi="Fira Sans Light" w:cs="Courier New"/>
          <w:noProof/>
          <w:sz w:val="20"/>
          <w:szCs w:val="20"/>
        </w:rPr>
        <w:drawing>
          <wp:inline distT="0" distB="0" distL="0" distR="0" wp14:anchorId="22F30211" wp14:editId="46BDF5D2">
            <wp:extent cx="2170386" cy="3397548"/>
            <wp:effectExtent l="0" t="0" r="1905" b="0"/>
            <wp:docPr id="108906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63316" name=""/>
                    <pic:cNvPicPr/>
                  </pic:nvPicPr>
                  <pic:blipFill>
                    <a:blip r:embed="rId5"/>
                    <a:stretch>
                      <a:fillRect/>
                    </a:stretch>
                  </pic:blipFill>
                  <pic:spPr>
                    <a:xfrm>
                      <a:off x="0" y="0"/>
                      <a:ext cx="2249693" cy="3521695"/>
                    </a:xfrm>
                    <a:prstGeom prst="rect">
                      <a:avLst/>
                    </a:prstGeom>
                  </pic:spPr>
                </pic:pic>
              </a:graphicData>
            </a:graphic>
          </wp:inline>
        </w:drawing>
      </w:r>
    </w:p>
    <w:p w14:paraId="6AE9B455"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5752979B"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08506A40"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3E12BCB0"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21C0A530"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3F67893A"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10ACD4D3"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6B5D0F59"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0DB43D48"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45EAE4F9"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5893CF32"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166F53DD"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p>
    <w:p w14:paraId="4DEA507A" w14:textId="77777777" w:rsidR="00C726BD" w:rsidRPr="002A678A" w:rsidRDefault="00C726BD" w:rsidP="00C9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14:paraId="7CE4B7BF" w14:textId="178E5DEF"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67B46273" w14:textId="7C358E42" w:rsidR="00AC4CC6" w:rsidRDefault="00AC4CC6" w:rsidP="00C726BD">
      <w:pPr>
        <w:spacing w:line="276" w:lineRule="auto"/>
        <w:outlineLvl w:val="3"/>
        <w:rPr>
          <w:rFonts w:ascii="Aptos Light" w:hAnsi="Aptos Light"/>
          <w:b/>
          <w:bCs/>
          <w:color w:val="000000"/>
        </w:rPr>
      </w:pPr>
      <w:r w:rsidRPr="002A678A">
        <w:rPr>
          <w:rFonts w:ascii="Aptos Light" w:hAnsi="Aptos Light"/>
          <w:b/>
          <w:bCs/>
          <w:color w:val="000000"/>
        </w:rPr>
        <w:t xml:space="preserve">Solution for </w:t>
      </w:r>
      <w:r w:rsidR="00C726BD">
        <w:rPr>
          <w:rFonts w:ascii="Aptos Light" w:hAnsi="Aptos Light"/>
          <w:b/>
          <w:bCs/>
          <w:color w:val="000000"/>
        </w:rPr>
        <w:t>Practice 1</w:t>
      </w:r>
      <w:r w:rsidRPr="002A678A">
        <w:rPr>
          <w:rFonts w:ascii="Aptos Light" w:hAnsi="Aptos Light"/>
          <w:b/>
          <w:bCs/>
          <w:color w:val="000000"/>
        </w:rPr>
        <w:t>:</w:t>
      </w:r>
    </w:p>
    <w:p w14:paraId="2DA33EEB" w14:textId="39AC882B"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0E31C307" w14:textId="77777777" w:rsidR="00AC4CC6" w:rsidRPr="002A678A" w:rsidRDefault="00AC4CC6" w:rsidP="00C726BD">
      <w:pPr>
        <w:numPr>
          <w:ilvl w:val="0"/>
          <w:numId w:val="3"/>
        </w:numPr>
        <w:spacing w:before="100" w:beforeAutospacing="1" w:after="100" w:afterAutospacing="1" w:line="276" w:lineRule="auto"/>
        <w:rPr>
          <w:rFonts w:ascii="Aptos Light" w:hAnsi="Aptos Light"/>
          <w:color w:val="000000"/>
        </w:rPr>
      </w:pPr>
      <w:r w:rsidRPr="002A678A">
        <w:rPr>
          <w:rFonts w:ascii="Aptos Light" w:hAnsi="Aptos Light"/>
          <w:b/>
          <w:bCs/>
          <w:color w:val="000000"/>
        </w:rPr>
        <w:t>Current State:</w:t>
      </w:r>
      <w:r w:rsidRPr="002A678A">
        <w:rPr>
          <w:rFonts w:ascii="Aptos Light" w:hAnsi="Aptos Light"/>
          <w:color w:val="000000"/>
        </w:rPr>
        <w:t> * </w:t>
      </w:r>
      <w:r w:rsidRPr="002A678A">
        <w:rPr>
          <w:rFonts w:ascii="Aptos Light" w:hAnsi="Aptos Light"/>
          <w:b/>
          <w:bCs/>
          <w:color w:val="000000"/>
        </w:rPr>
        <w:t>Cohesion:</w:t>
      </w:r>
      <w:r w:rsidRPr="002A678A">
        <w:rPr>
          <w:rFonts w:ascii="Aptos Light" w:hAnsi="Aptos Light"/>
          <w:color w:val="000000"/>
        </w:rPr>
        <w:t> </w:t>
      </w:r>
      <w:r w:rsidRPr="002A678A">
        <w:rPr>
          <w:rFonts w:ascii="Aptos Light" w:hAnsi="Aptos Light"/>
          <w:i/>
          <w:iCs/>
          <w:color w:val="000000"/>
        </w:rPr>
        <w:t>Coincidental/Logical Cohesion</w:t>
      </w:r>
      <w:r w:rsidRPr="002A678A">
        <w:rPr>
          <w:rFonts w:ascii="Aptos Light" w:hAnsi="Aptos Light"/>
          <w:color w:val="000000"/>
        </w:rPr>
        <w:t> (The methods are unrelated except that they are all "library things").</w:t>
      </w:r>
    </w:p>
    <w:p w14:paraId="26139094" w14:textId="77777777" w:rsidR="00AC4CC6" w:rsidRPr="002A678A" w:rsidRDefault="00AC4CC6" w:rsidP="00C726BD">
      <w:pPr>
        <w:numPr>
          <w:ilvl w:val="1"/>
          <w:numId w:val="3"/>
        </w:numPr>
        <w:spacing w:before="100" w:beforeAutospacing="1" w:after="100" w:afterAutospacing="1" w:line="276" w:lineRule="auto"/>
        <w:rPr>
          <w:rFonts w:ascii="Aptos Light" w:hAnsi="Aptos Light"/>
          <w:color w:val="000000"/>
        </w:rPr>
      </w:pPr>
      <w:r w:rsidRPr="002A678A">
        <w:rPr>
          <w:rFonts w:ascii="Aptos Light" w:hAnsi="Aptos Light"/>
          <w:b/>
          <w:bCs/>
          <w:color w:val="000000"/>
        </w:rPr>
        <w:t>Coupling:</w:t>
      </w:r>
      <w:r w:rsidRPr="002A678A">
        <w:rPr>
          <w:rFonts w:ascii="Aptos Light" w:hAnsi="Aptos Light"/>
          <w:color w:val="000000"/>
        </w:rPr>
        <w:t> </w:t>
      </w:r>
      <w:r w:rsidRPr="002A678A">
        <w:rPr>
          <w:rFonts w:ascii="Aptos Light" w:hAnsi="Aptos Light"/>
          <w:i/>
          <w:iCs/>
          <w:color w:val="000000"/>
        </w:rPr>
        <w:t>Content Coupling</w:t>
      </w:r>
      <w:r w:rsidRPr="002A678A">
        <w:rPr>
          <w:rFonts w:ascii="Aptos Light" w:hAnsi="Aptos Light"/>
          <w:color w:val="000000"/>
        </w:rPr>
        <w:t> (LibraryManager accesses the internal raw socket of the database connection).</w:t>
      </w:r>
    </w:p>
    <w:p w14:paraId="579E379C" w14:textId="77777777" w:rsidR="00AC4CC6" w:rsidRPr="002A678A" w:rsidRDefault="00AC4CC6" w:rsidP="00C726BD">
      <w:pPr>
        <w:numPr>
          <w:ilvl w:val="0"/>
          <w:numId w:val="3"/>
        </w:numPr>
        <w:spacing w:before="100" w:beforeAutospacing="1" w:after="100" w:afterAutospacing="1" w:line="276" w:lineRule="auto"/>
        <w:rPr>
          <w:rFonts w:ascii="Aptos Light" w:hAnsi="Aptos Light"/>
          <w:color w:val="000000"/>
        </w:rPr>
      </w:pPr>
      <w:r w:rsidRPr="002A678A">
        <w:rPr>
          <w:rFonts w:ascii="Aptos Light" w:hAnsi="Aptos Light"/>
          <w:b/>
          <w:bCs/>
          <w:color w:val="000000"/>
        </w:rPr>
        <w:t>The Audit Result:</w:t>
      </w:r>
      <w:r w:rsidRPr="002A678A">
        <w:rPr>
          <w:rFonts w:ascii="Aptos Light" w:hAnsi="Aptos Light"/>
          <w:color w:val="000000"/>
        </w:rPr>
        <w:t> This is a poor design. If the database buffer logic changes, the </w:t>
      </w:r>
      <w:r w:rsidRPr="00C726BD">
        <w:rPr>
          <w:rFonts w:ascii="Fira Sans Light" w:hAnsi="Fira Sans Light" w:cs="Courier New"/>
          <w:color w:val="000000"/>
          <w:sz w:val="20"/>
          <w:szCs w:val="20"/>
          <w:shd w:val="clear" w:color="auto" w:fill="F2F2F2" w:themeFill="background1" w:themeFillShade="F2"/>
        </w:rPr>
        <w:t>LibraryManager</w:t>
      </w:r>
      <w:r w:rsidRPr="002A678A">
        <w:rPr>
          <w:rFonts w:ascii="Aptos Light" w:hAnsi="Aptos Light"/>
          <w:color w:val="000000"/>
        </w:rPr>
        <w:t> breaks. If the email protocol changes, the </w:t>
      </w:r>
      <w:r w:rsidRPr="00C726BD">
        <w:rPr>
          <w:rFonts w:ascii="Fira Sans Light" w:hAnsi="Fira Sans Light" w:cs="Courier New"/>
          <w:color w:val="000000"/>
          <w:sz w:val="20"/>
          <w:szCs w:val="20"/>
          <w:shd w:val="clear" w:color="auto" w:fill="F2F2F2" w:themeFill="background1" w:themeFillShade="F2"/>
        </w:rPr>
        <w:t>LibraryManager</w:t>
      </w:r>
      <w:r w:rsidRPr="002A678A">
        <w:rPr>
          <w:rFonts w:ascii="Aptos Light" w:hAnsi="Aptos Light"/>
          <w:color w:val="000000"/>
        </w:rPr>
        <w:t> breaks.</w:t>
      </w:r>
    </w:p>
    <w:p w14:paraId="7C072542" w14:textId="578613F1" w:rsidR="00AC4CC6" w:rsidRDefault="00AC4CC6" w:rsidP="00C726BD">
      <w:pPr>
        <w:numPr>
          <w:ilvl w:val="0"/>
          <w:numId w:val="3"/>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Improved Design:</w:t>
      </w:r>
      <w:r w:rsidRPr="002A678A">
        <w:rPr>
          <w:rFonts w:ascii="Aptos Light" w:hAnsi="Aptos Light"/>
          <w:color w:val="000000"/>
        </w:rPr>
        <w:t> Split into </w:t>
      </w:r>
      <w:r w:rsidRPr="00C726BD">
        <w:rPr>
          <w:rFonts w:ascii="Fira Sans Light" w:hAnsi="Fira Sans Light" w:cs="Courier New"/>
          <w:color w:val="000000"/>
          <w:sz w:val="20"/>
          <w:szCs w:val="20"/>
          <w:shd w:val="clear" w:color="auto" w:fill="F2F2F2" w:themeFill="background1" w:themeFillShade="F2"/>
        </w:rPr>
        <w:t>AuthService</w:t>
      </w:r>
      <w:r w:rsidRPr="00C726BD">
        <w:rPr>
          <w:rFonts w:ascii="Aptos Light" w:hAnsi="Aptos Light"/>
          <w:color w:val="000000"/>
          <w:shd w:val="clear" w:color="auto" w:fill="F2F2F2" w:themeFill="background1" w:themeFillShade="F2"/>
        </w:rPr>
        <w:t>, </w:t>
      </w:r>
      <w:r w:rsidRPr="00C726BD">
        <w:rPr>
          <w:rFonts w:ascii="Fira Sans Light" w:hAnsi="Fira Sans Light" w:cs="Courier New"/>
          <w:color w:val="000000"/>
          <w:sz w:val="20"/>
          <w:szCs w:val="20"/>
          <w:shd w:val="clear" w:color="auto" w:fill="F2F2F2" w:themeFill="background1" w:themeFillShade="F2"/>
        </w:rPr>
        <w:t>ReportGenerator</w:t>
      </w:r>
      <w:r w:rsidRPr="002A678A">
        <w:rPr>
          <w:rFonts w:ascii="Aptos Light" w:hAnsi="Aptos Light"/>
          <w:color w:val="000000"/>
        </w:rPr>
        <w:t>, and a </w:t>
      </w:r>
      <w:r w:rsidRPr="00C726BD">
        <w:rPr>
          <w:rFonts w:ascii="Fira Sans Light" w:hAnsi="Fira Sans Light" w:cs="Courier New"/>
          <w:color w:val="000000"/>
          <w:sz w:val="20"/>
          <w:szCs w:val="20"/>
          <w:shd w:val="clear" w:color="auto" w:fill="F2F2F2" w:themeFill="background1" w:themeFillShade="F2"/>
        </w:rPr>
        <w:t>DatabaseWrapper</w:t>
      </w:r>
      <w:r w:rsidRPr="002A678A">
        <w:rPr>
          <w:rFonts w:ascii="Aptos Light" w:hAnsi="Aptos Light"/>
          <w:color w:val="000000"/>
        </w:rPr>
        <w:t>. Use </w:t>
      </w:r>
      <w:r w:rsidRPr="002A678A">
        <w:rPr>
          <w:rFonts w:ascii="Aptos Light" w:hAnsi="Aptos Light"/>
          <w:i/>
          <w:iCs/>
          <w:color w:val="000000"/>
        </w:rPr>
        <w:t>Data Coupling</w:t>
      </w:r>
      <w:r w:rsidRPr="002A678A">
        <w:rPr>
          <w:rFonts w:ascii="Aptos Light" w:hAnsi="Aptos Light"/>
          <w:color w:val="000000"/>
        </w:rPr>
        <w:t> where only necessary parameters are passed.</w:t>
      </w:r>
    </w:p>
    <w:p w14:paraId="7C5C6B9A" w14:textId="77777777" w:rsidR="00C726BD" w:rsidRPr="00C726BD" w:rsidRDefault="00C726BD" w:rsidP="00C726BD">
      <w:pPr>
        <w:spacing w:before="100" w:beforeAutospacing="1" w:after="100" w:afterAutospacing="1"/>
        <w:outlineLvl w:val="2"/>
        <w:rPr>
          <w:rFonts w:ascii="Aptos Light" w:hAnsi="Aptos Light"/>
          <w:b/>
          <w:bCs/>
          <w:color w:val="000000"/>
          <w:sz w:val="27"/>
          <w:szCs w:val="27"/>
        </w:rPr>
      </w:pPr>
      <w:r w:rsidRPr="00C726BD">
        <w:rPr>
          <w:rFonts w:ascii="Aptos Light" w:hAnsi="Aptos Light"/>
          <w:b/>
          <w:bCs/>
          <w:color w:val="000000"/>
          <w:sz w:val="27"/>
          <w:szCs w:val="27"/>
        </w:rPr>
        <w:t>Solution Description</w:t>
      </w:r>
    </w:p>
    <w:p w14:paraId="0098E6CA" w14:textId="77777777" w:rsidR="00C726BD" w:rsidRPr="00C726BD" w:rsidRDefault="00C726BD" w:rsidP="00C726BD">
      <w:pPr>
        <w:spacing w:before="100" w:beforeAutospacing="1" w:after="100" w:afterAutospacing="1"/>
        <w:jc w:val="both"/>
        <w:rPr>
          <w:rFonts w:ascii="Aptos Light" w:hAnsi="Aptos Light"/>
          <w:color w:val="000000"/>
        </w:rPr>
      </w:pPr>
      <w:r w:rsidRPr="00C726BD">
        <w:rPr>
          <w:rFonts w:ascii="Aptos Light" w:hAnsi="Aptos Light"/>
          <w:color w:val="000000"/>
        </w:rPr>
        <w:t>In the initial unrefined system, the </w:t>
      </w:r>
      <w:r w:rsidRPr="00C726BD">
        <w:rPr>
          <w:rFonts w:ascii="Fira Sans Light" w:hAnsi="Fira Sans Light" w:cs="Courier New"/>
          <w:color w:val="000000"/>
          <w:sz w:val="20"/>
          <w:szCs w:val="20"/>
        </w:rPr>
        <w:t>LibraryManager</w:t>
      </w:r>
      <w:r w:rsidRPr="00C726BD">
        <w:rPr>
          <w:rFonts w:ascii="Aptos Light" w:hAnsi="Aptos Light"/>
          <w:color w:val="000000"/>
        </w:rPr>
        <w:t> class suffered from </w:t>
      </w:r>
      <w:r w:rsidRPr="00C726BD">
        <w:rPr>
          <w:rFonts w:ascii="Aptos Light" w:hAnsi="Aptos Light"/>
          <w:b/>
          <w:bCs/>
          <w:color w:val="000000"/>
        </w:rPr>
        <w:t>Coincidental Cohesion</w:t>
      </w:r>
      <w:r w:rsidRPr="00C726BD">
        <w:rPr>
          <w:rFonts w:ascii="Aptos Light" w:hAnsi="Aptos Light"/>
          <w:color w:val="000000"/>
        </w:rPr>
        <w:t> because it combined completely unrelated duties (authentication, database queries, presentation formatting, and email network transport). Furthermore, it exhibited </w:t>
      </w:r>
      <w:r w:rsidRPr="00C726BD">
        <w:rPr>
          <w:rFonts w:ascii="Aptos Light" w:hAnsi="Aptos Light"/>
          <w:b/>
          <w:bCs/>
          <w:color w:val="000000"/>
        </w:rPr>
        <w:t>Content Coupling</w:t>
      </w:r>
      <w:r w:rsidRPr="00C726BD">
        <w:rPr>
          <w:rFonts w:ascii="Aptos Light" w:hAnsi="Aptos Light"/>
          <w:color w:val="000000"/>
        </w:rPr>
        <w:t> because it directly modified the internal, low-level properties (</w:t>
      </w:r>
      <w:r w:rsidRPr="00C726BD">
        <w:rPr>
          <w:rFonts w:ascii="Fira Sans Light" w:hAnsi="Fira Sans Light" w:cs="Courier New"/>
          <w:color w:val="000000"/>
          <w:sz w:val="20"/>
          <w:szCs w:val="20"/>
        </w:rPr>
        <w:t>rawSocketConnection</w:t>
      </w:r>
      <w:r w:rsidRPr="00C726BD">
        <w:rPr>
          <w:rFonts w:ascii="Aptos Light" w:hAnsi="Aptos Light"/>
          <w:color w:val="000000"/>
        </w:rPr>
        <w:t>) of the </w:t>
      </w:r>
      <w:r w:rsidRPr="00C726BD">
        <w:rPr>
          <w:rFonts w:ascii="Fira Sans Light" w:hAnsi="Fira Sans Light" w:cs="Courier New"/>
          <w:color w:val="000000"/>
          <w:sz w:val="20"/>
          <w:szCs w:val="20"/>
        </w:rPr>
        <w:t>DatabaseConnection</w:t>
      </w:r>
      <w:r w:rsidRPr="00C726BD">
        <w:rPr>
          <w:rFonts w:ascii="Aptos Light" w:hAnsi="Aptos Light"/>
          <w:color w:val="000000"/>
        </w:rPr>
        <w:t> class.</w:t>
      </w:r>
    </w:p>
    <w:p w14:paraId="04DA7FD2" w14:textId="77777777" w:rsidR="00C726BD" w:rsidRPr="00C726BD" w:rsidRDefault="00C726BD" w:rsidP="00C726BD">
      <w:pPr>
        <w:spacing w:before="100" w:beforeAutospacing="1" w:after="100" w:afterAutospacing="1"/>
        <w:rPr>
          <w:rFonts w:ascii="Aptos Light" w:hAnsi="Aptos Light"/>
          <w:color w:val="000000"/>
        </w:rPr>
      </w:pPr>
      <w:r w:rsidRPr="00C726BD">
        <w:rPr>
          <w:rFonts w:ascii="Aptos Light" w:hAnsi="Aptos Light"/>
          <w:color w:val="000000"/>
        </w:rPr>
        <w:t>To resolve these issues, the system is refactored into distinct, single-responsibility components:</w:t>
      </w:r>
    </w:p>
    <w:p w14:paraId="4D6643C0" w14:textId="77777777" w:rsidR="00C726BD" w:rsidRPr="00C726BD" w:rsidRDefault="00C726BD" w:rsidP="00C726BD">
      <w:pPr>
        <w:numPr>
          <w:ilvl w:val="0"/>
          <w:numId w:val="19"/>
        </w:numPr>
        <w:spacing w:before="100" w:beforeAutospacing="1" w:after="100" w:afterAutospacing="1"/>
        <w:rPr>
          <w:rFonts w:ascii="Aptos Light" w:hAnsi="Aptos Light"/>
          <w:color w:val="000000"/>
        </w:rPr>
      </w:pPr>
      <w:r w:rsidRPr="00C726BD">
        <w:rPr>
          <w:rFonts w:ascii="Aptos Light" w:hAnsi="Aptos Light"/>
          <w:b/>
          <w:bCs/>
          <w:color w:val="000000"/>
        </w:rPr>
        <w:t>High Cohesion:</w:t>
      </w:r>
      <w:r w:rsidRPr="00C726BD">
        <w:rPr>
          <w:rFonts w:ascii="Aptos Light" w:hAnsi="Aptos Light"/>
          <w:color w:val="000000"/>
        </w:rPr>
        <w:t> Splitting the "God Object" into isolated classes (</w:t>
      </w:r>
      <w:r w:rsidRPr="00C726BD">
        <w:rPr>
          <w:rFonts w:ascii="Fira Sans Light" w:hAnsi="Fira Sans Light" w:cs="Courier New"/>
          <w:color w:val="000000"/>
          <w:sz w:val="20"/>
          <w:szCs w:val="20"/>
        </w:rPr>
        <w:t>AuthService</w:t>
      </w:r>
      <w:r w:rsidRPr="00C726BD">
        <w:rPr>
          <w:rFonts w:ascii="Aptos Light" w:hAnsi="Aptos Light"/>
          <w:color w:val="000000"/>
        </w:rPr>
        <w:t>, </w:t>
      </w:r>
      <w:r w:rsidRPr="00C726BD">
        <w:rPr>
          <w:rFonts w:ascii="Fira Sans Light" w:hAnsi="Fira Sans Light" w:cs="Courier New"/>
          <w:color w:val="000000"/>
          <w:sz w:val="20"/>
          <w:szCs w:val="20"/>
        </w:rPr>
        <w:t>ReportGenerator</w:t>
      </w:r>
      <w:r w:rsidRPr="00C726BD">
        <w:rPr>
          <w:rFonts w:ascii="Aptos Light" w:hAnsi="Aptos Light"/>
          <w:color w:val="000000"/>
        </w:rPr>
        <w:t>, and </w:t>
      </w:r>
      <w:r w:rsidRPr="00C726BD">
        <w:rPr>
          <w:rFonts w:ascii="Fira Sans Light" w:hAnsi="Fira Sans Light" w:cs="Courier New"/>
          <w:color w:val="000000"/>
          <w:sz w:val="20"/>
          <w:szCs w:val="20"/>
        </w:rPr>
        <w:t>NotificationService</w:t>
      </w:r>
      <w:r w:rsidRPr="00C726BD">
        <w:rPr>
          <w:rFonts w:ascii="Aptos Light" w:hAnsi="Aptos Light"/>
          <w:color w:val="000000"/>
        </w:rPr>
        <w:t>) ensures each class has exactly one reason to change.</w:t>
      </w:r>
    </w:p>
    <w:p w14:paraId="67420563" w14:textId="77777777" w:rsidR="00C726BD" w:rsidRPr="00C726BD" w:rsidRDefault="00C726BD" w:rsidP="00C726BD">
      <w:pPr>
        <w:numPr>
          <w:ilvl w:val="0"/>
          <w:numId w:val="19"/>
        </w:numPr>
        <w:spacing w:before="100" w:beforeAutospacing="1" w:after="100" w:afterAutospacing="1"/>
        <w:rPr>
          <w:rFonts w:ascii="Aptos Light" w:hAnsi="Aptos Light"/>
          <w:color w:val="000000"/>
        </w:rPr>
      </w:pPr>
      <w:r w:rsidRPr="00C726BD">
        <w:rPr>
          <w:rFonts w:ascii="Aptos Light" w:hAnsi="Aptos Light"/>
          <w:b/>
          <w:bCs/>
          <w:color w:val="000000"/>
        </w:rPr>
        <w:t>Loose Coupling:</w:t>
      </w:r>
      <w:r w:rsidRPr="00C726BD">
        <w:rPr>
          <w:rFonts w:ascii="Aptos Light" w:hAnsi="Aptos Light"/>
          <w:color w:val="000000"/>
        </w:rPr>
        <w:t> The </w:t>
      </w:r>
      <w:r w:rsidRPr="00C726BD">
        <w:rPr>
          <w:rFonts w:ascii="Fira Sans Light" w:hAnsi="Fira Sans Light" w:cs="Courier New"/>
          <w:color w:val="000000"/>
          <w:sz w:val="20"/>
          <w:szCs w:val="20"/>
        </w:rPr>
        <w:t>DatabaseConnection</w:t>
      </w:r>
      <w:r w:rsidRPr="00C726BD">
        <w:rPr>
          <w:rFonts w:ascii="Aptos Light" w:hAnsi="Aptos Light"/>
          <w:color w:val="000000"/>
        </w:rPr>
        <w:t> class completely encapsulates its internal socket and buffer mechanisms. Other services interact with it exclusively through a clean, abstract public method (</w:t>
      </w:r>
      <w:r w:rsidRPr="00C726BD">
        <w:rPr>
          <w:rFonts w:ascii="Fira Sans Light" w:hAnsi="Fira Sans Light" w:cs="Courier New"/>
          <w:color w:val="000000"/>
          <w:sz w:val="20"/>
          <w:szCs w:val="20"/>
          <w:shd w:val="clear" w:color="auto" w:fill="F2F2F2" w:themeFill="background1" w:themeFillShade="F2"/>
        </w:rPr>
        <w:t>executeQuery()</w:t>
      </w:r>
      <w:r w:rsidRPr="00C726BD">
        <w:rPr>
          <w:rFonts w:ascii="Aptos Light" w:hAnsi="Aptos Light"/>
          <w:color w:val="000000"/>
        </w:rPr>
        <w:t>), achieving healthy </w:t>
      </w:r>
      <w:r w:rsidRPr="00C726BD">
        <w:rPr>
          <w:rFonts w:ascii="Aptos Light" w:hAnsi="Aptos Light"/>
          <w:b/>
          <w:bCs/>
          <w:color w:val="000000"/>
        </w:rPr>
        <w:t>Data Coupling</w:t>
      </w:r>
      <w:r w:rsidRPr="00C726BD">
        <w:rPr>
          <w:rFonts w:ascii="Aptos Light" w:hAnsi="Aptos Light"/>
          <w:color w:val="000000"/>
        </w:rPr>
        <w:t>.</w:t>
      </w:r>
    </w:p>
    <w:p w14:paraId="220A8E6A" w14:textId="77777777" w:rsidR="00C726BD" w:rsidRDefault="00C726BD" w:rsidP="00C726BD">
      <w:pPr>
        <w:spacing w:before="100" w:beforeAutospacing="1" w:after="100" w:afterAutospacing="1"/>
        <w:outlineLvl w:val="2"/>
        <w:rPr>
          <w:rFonts w:ascii="Aptos Light" w:hAnsi="Aptos Light"/>
          <w:b/>
          <w:bCs/>
          <w:color w:val="000000"/>
          <w:sz w:val="27"/>
          <w:szCs w:val="27"/>
        </w:rPr>
      </w:pPr>
    </w:p>
    <w:p w14:paraId="2A6A98DE" w14:textId="77777777" w:rsidR="00C726BD" w:rsidRDefault="00C726BD" w:rsidP="00C726BD">
      <w:pPr>
        <w:spacing w:before="100" w:beforeAutospacing="1" w:after="100" w:afterAutospacing="1"/>
        <w:outlineLvl w:val="2"/>
        <w:rPr>
          <w:rFonts w:ascii="Aptos Light" w:hAnsi="Aptos Light"/>
          <w:b/>
          <w:bCs/>
          <w:color w:val="000000"/>
          <w:sz w:val="27"/>
          <w:szCs w:val="27"/>
        </w:rPr>
      </w:pPr>
    </w:p>
    <w:p w14:paraId="3962107C" w14:textId="77777777" w:rsidR="00C726BD" w:rsidRDefault="00C726BD" w:rsidP="00C726BD">
      <w:pPr>
        <w:spacing w:before="100" w:beforeAutospacing="1" w:after="100" w:afterAutospacing="1"/>
        <w:outlineLvl w:val="2"/>
        <w:rPr>
          <w:rFonts w:ascii="Aptos Light" w:hAnsi="Aptos Light"/>
          <w:b/>
          <w:bCs/>
          <w:color w:val="000000"/>
          <w:sz w:val="27"/>
          <w:szCs w:val="27"/>
        </w:rPr>
      </w:pPr>
    </w:p>
    <w:p w14:paraId="05462A6C" w14:textId="77777777" w:rsidR="00C726BD" w:rsidRDefault="00C726BD" w:rsidP="00C726BD">
      <w:pPr>
        <w:spacing w:before="100" w:beforeAutospacing="1" w:after="100" w:afterAutospacing="1"/>
        <w:outlineLvl w:val="2"/>
        <w:rPr>
          <w:rFonts w:ascii="Aptos Light" w:hAnsi="Aptos Light"/>
          <w:b/>
          <w:bCs/>
          <w:color w:val="000000"/>
          <w:sz w:val="27"/>
          <w:szCs w:val="27"/>
        </w:rPr>
      </w:pPr>
    </w:p>
    <w:p w14:paraId="06DAD0D1" w14:textId="77777777" w:rsidR="00C726BD" w:rsidRDefault="00C726BD" w:rsidP="00C726BD">
      <w:pPr>
        <w:spacing w:before="100" w:beforeAutospacing="1" w:after="100" w:afterAutospacing="1"/>
        <w:outlineLvl w:val="2"/>
        <w:rPr>
          <w:rFonts w:ascii="Aptos Light" w:hAnsi="Aptos Light"/>
          <w:b/>
          <w:bCs/>
          <w:color w:val="000000"/>
          <w:sz w:val="27"/>
          <w:szCs w:val="27"/>
        </w:rPr>
      </w:pPr>
    </w:p>
    <w:p w14:paraId="3D13E02A" w14:textId="77777777" w:rsidR="00C9531D" w:rsidRDefault="00C9531D" w:rsidP="00C726BD">
      <w:pPr>
        <w:spacing w:before="100" w:beforeAutospacing="1" w:after="100" w:afterAutospacing="1"/>
        <w:outlineLvl w:val="2"/>
        <w:rPr>
          <w:rFonts w:ascii="Aptos Light" w:hAnsi="Aptos Light"/>
          <w:b/>
          <w:bCs/>
          <w:color w:val="000000"/>
          <w:sz w:val="27"/>
          <w:szCs w:val="27"/>
        </w:rPr>
      </w:pPr>
    </w:p>
    <w:p w14:paraId="06A6A27A" w14:textId="77777777" w:rsidR="00C9531D" w:rsidRDefault="00C9531D" w:rsidP="00C726BD">
      <w:pPr>
        <w:spacing w:before="100" w:beforeAutospacing="1" w:after="100" w:afterAutospacing="1"/>
        <w:outlineLvl w:val="2"/>
        <w:rPr>
          <w:rFonts w:ascii="Aptos Light" w:hAnsi="Aptos Light"/>
          <w:b/>
          <w:bCs/>
          <w:color w:val="000000"/>
          <w:sz w:val="27"/>
          <w:szCs w:val="27"/>
        </w:rPr>
      </w:pPr>
    </w:p>
    <w:p w14:paraId="6AD58705" w14:textId="3E8B7224" w:rsidR="00C726BD" w:rsidRPr="00C726BD" w:rsidRDefault="00C726BD" w:rsidP="00C726BD">
      <w:pPr>
        <w:spacing w:before="100" w:beforeAutospacing="1" w:after="100" w:afterAutospacing="1"/>
        <w:outlineLvl w:val="2"/>
        <w:rPr>
          <w:rFonts w:ascii="Aptos Light" w:hAnsi="Aptos Light"/>
          <w:b/>
          <w:bCs/>
          <w:color w:val="000000"/>
          <w:sz w:val="27"/>
          <w:szCs w:val="27"/>
        </w:rPr>
      </w:pPr>
      <w:r w:rsidRPr="00C726BD">
        <w:rPr>
          <w:rFonts w:ascii="Aptos Light" w:hAnsi="Aptos Light"/>
          <w:b/>
          <w:bCs/>
          <w:color w:val="000000"/>
          <w:sz w:val="27"/>
          <w:szCs w:val="27"/>
        </w:rPr>
        <w:lastRenderedPageBreak/>
        <w:t>Solution Diagram</w:t>
      </w:r>
    </w:p>
    <w:p w14:paraId="1CA9C5C7" w14:textId="77777777" w:rsidR="00C726BD" w:rsidRPr="00C726BD" w:rsidRDefault="00C726BD" w:rsidP="00C726BD">
      <w:pPr>
        <w:rPr>
          <w:rFonts w:ascii="Aptos Light" w:hAnsi="Aptos Light"/>
          <w:b/>
          <w:bCs/>
        </w:rPr>
      </w:pPr>
      <w:r w:rsidRPr="00C726BD">
        <w:rPr>
          <w:rFonts w:ascii="Aptos Light" w:hAnsi="Aptos Light"/>
          <w:b/>
          <w:bCs/>
        </w:rPr>
        <w:t>Code snippet</w:t>
      </w:r>
    </w:p>
    <w:p w14:paraId="3815199E"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classDiagram</w:t>
      </w:r>
    </w:p>
    <w:p w14:paraId="1C849054"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class DatabaseConnection {</w:t>
      </w:r>
    </w:p>
    <w:p w14:paraId="24A19666"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-Socket rawSocketConnection</w:t>
      </w:r>
    </w:p>
    <w:p w14:paraId="66137D27"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-manualBufferFlush() void</w:t>
      </w:r>
    </w:p>
    <w:p w14:paraId="14B5208E"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+executeQuery(string query) Object</w:t>
      </w:r>
    </w:p>
    <w:p w14:paraId="03AEA3D5"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w:t>
      </w:r>
    </w:p>
    <w:p w14:paraId="5DCFD75A"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p>
    <w:p w14:paraId="098581A6"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class AuthService {</w:t>
      </w:r>
    </w:p>
    <w:p w14:paraId="61CB6AA2"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-DatabaseConnection db</w:t>
      </w:r>
    </w:p>
    <w:p w14:paraId="53C6C4EF"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+loginUser(string user, string pass) bool</w:t>
      </w:r>
    </w:p>
    <w:p w14:paraId="0B7DD6E0"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w:t>
      </w:r>
    </w:p>
    <w:p w14:paraId="75A8FEE0"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p>
    <w:p w14:paraId="6F46DDB8"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class ReportGenerator {</w:t>
      </w:r>
    </w:p>
    <w:p w14:paraId="0CB4CFE9"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-DatabaseConnection db</w:t>
      </w:r>
    </w:p>
    <w:p w14:paraId="0F98DF0F"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+formatPDFReport(Object data) File</w:t>
      </w:r>
    </w:p>
    <w:p w14:paraId="76B20BE0"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w:t>
      </w:r>
    </w:p>
    <w:p w14:paraId="277E90E1"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p>
    <w:p w14:paraId="3D88CEFF"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class NotificationService {</w:t>
      </w:r>
    </w:p>
    <w:p w14:paraId="4479DC83"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+sendEmailNotification(string email, string message) void</w:t>
      </w:r>
    </w:p>
    <w:p w14:paraId="120D5932"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w:t>
      </w:r>
    </w:p>
    <w:p w14:paraId="25239135"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p>
    <w:p w14:paraId="60866103"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AuthService --&gt; DatabaseConnection : Data Coupling (via executeQuery)</w:t>
      </w:r>
    </w:p>
    <w:p w14:paraId="7A638CA3" w14:textId="4958F8B1"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Sans Light" w:hAnsi="Fira Sans Light" w:cs="Courier New"/>
          <w:sz w:val="20"/>
          <w:szCs w:val="20"/>
        </w:rPr>
      </w:pPr>
      <w:r w:rsidRPr="00C726BD">
        <w:rPr>
          <w:rFonts w:ascii="Fira Sans Light" w:hAnsi="Fira Sans Light" w:cs="Courier New"/>
          <w:sz w:val="20"/>
          <w:szCs w:val="20"/>
        </w:rPr>
        <w:t xml:space="preserve">    ReportGenerator --&gt; DatabaseConnection : Data Coupling (via executeQuery)</w:t>
      </w:r>
    </w:p>
    <w:p w14:paraId="7846831D" w14:textId="754972D1" w:rsidR="00C726BD" w:rsidRPr="00C726BD" w:rsidRDefault="00C726BD" w:rsidP="00C726BD">
      <w:pPr>
        <w:spacing w:before="100" w:beforeAutospacing="1" w:after="100" w:afterAutospacing="1" w:line="276" w:lineRule="auto"/>
        <w:rPr>
          <w:rFonts w:ascii="Aptos Light" w:hAnsi="Aptos Light"/>
          <w:color w:val="000000"/>
        </w:rPr>
      </w:pPr>
      <w:r w:rsidRPr="00C726BD">
        <w:rPr>
          <w:rFonts w:ascii="Aptos" w:hAnsi="Aptos"/>
          <w:noProof/>
          <w:color w:val="262626" w:themeColor="text1" w:themeTint="D9"/>
          <w:sz w:val="22"/>
          <w:szCs w:val="22"/>
        </w:rPr>
        <w:drawing>
          <wp:inline distT="0" distB="0" distL="0" distR="0" wp14:anchorId="7C937DD7" wp14:editId="094F7C1C">
            <wp:extent cx="6456686" cy="2029346"/>
            <wp:effectExtent l="0" t="0" r="0" b="3175"/>
            <wp:docPr id="5067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05735" name=""/>
                    <pic:cNvPicPr/>
                  </pic:nvPicPr>
                  <pic:blipFill>
                    <a:blip r:embed="rId6"/>
                    <a:stretch>
                      <a:fillRect/>
                    </a:stretch>
                  </pic:blipFill>
                  <pic:spPr>
                    <a:xfrm>
                      <a:off x="0" y="0"/>
                      <a:ext cx="6556571" cy="2060740"/>
                    </a:xfrm>
                    <a:prstGeom prst="rect">
                      <a:avLst/>
                    </a:prstGeom>
                  </pic:spPr>
                </pic:pic>
              </a:graphicData>
            </a:graphic>
          </wp:inline>
        </w:drawing>
      </w:r>
    </w:p>
    <w:p w14:paraId="1FDCE31C"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3B557CF7" w14:textId="77777777" w:rsidR="00C726BD" w:rsidRDefault="00C726BD" w:rsidP="00C726BD">
      <w:pPr>
        <w:spacing w:after="240" w:line="276" w:lineRule="auto"/>
        <w:outlineLvl w:val="1"/>
        <w:rPr>
          <w:rFonts w:ascii="Aptos" w:hAnsi="Aptos"/>
          <w:color w:val="262626" w:themeColor="text1" w:themeTint="D9"/>
          <w:sz w:val="22"/>
          <w:szCs w:val="22"/>
          <w:u w:val="dash"/>
        </w:rPr>
      </w:pPr>
    </w:p>
    <w:p w14:paraId="1B25674A" w14:textId="092E6E38" w:rsidR="00C726BD" w:rsidRDefault="00C726BD" w:rsidP="00C726BD">
      <w:pPr>
        <w:spacing w:after="240" w:line="276" w:lineRule="auto"/>
        <w:outlineLvl w:val="1"/>
        <w:rPr>
          <w:rFonts w:ascii="Aptos" w:hAnsi="Aptos"/>
          <w:color w:val="262626" w:themeColor="text1" w:themeTint="D9"/>
          <w:sz w:val="22"/>
          <w:szCs w:val="22"/>
          <w:u w:val="dash"/>
        </w:rPr>
      </w:pPr>
    </w:p>
    <w:p w14:paraId="150F12CA" w14:textId="57F8BF67" w:rsidR="00C726BD" w:rsidRDefault="00C726BD" w:rsidP="00C726BD">
      <w:pPr>
        <w:spacing w:after="240" w:line="276" w:lineRule="auto"/>
        <w:outlineLvl w:val="1"/>
        <w:rPr>
          <w:rFonts w:ascii="Aptos" w:hAnsi="Aptos"/>
          <w:color w:val="262626" w:themeColor="text1" w:themeTint="D9"/>
          <w:sz w:val="22"/>
          <w:szCs w:val="22"/>
          <w:u w:val="dash"/>
        </w:rPr>
      </w:pPr>
    </w:p>
    <w:p w14:paraId="731D738E" w14:textId="77777777" w:rsidR="00C726BD" w:rsidRDefault="00C726BD" w:rsidP="00C726BD">
      <w:pPr>
        <w:spacing w:after="240" w:line="276" w:lineRule="auto"/>
        <w:outlineLvl w:val="1"/>
        <w:rPr>
          <w:rFonts w:ascii="Aptos" w:hAnsi="Aptos"/>
          <w:color w:val="262626" w:themeColor="text1" w:themeTint="D9"/>
          <w:sz w:val="22"/>
          <w:szCs w:val="22"/>
          <w:u w:val="dash"/>
        </w:rPr>
      </w:pPr>
    </w:p>
    <w:p w14:paraId="1D864E5D" w14:textId="00A95355" w:rsidR="00C726BD" w:rsidRDefault="00C726BD" w:rsidP="00C726BD">
      <w:pPr>
        <w:spacing w:after="240" w:line="276" w:lineRule="auto"/>
        <w:outlineLvl w:val="1"/>
        <w:rPr>
          <w:rFonts w:ascii="Aptos" w:hAnsi="Aptos"/>
          <w:color w:val="262626" w:themeColor="text1" w:themeTint="D9"/>
          <w:sz w:val="22"/>
          <w:szCs w:val="22"/>
          <w:u w:val="dash"/>
        </w:rPr>
        <w:sectPr w:rsidR="00C726BD" w:rsidSect="003B7EF4">
          <w:pgSz w:w="11900" w:h="16820"/>
          <w:pgMar w:top="1440" w:right="1440" w:bottom="1440" w:left="1440" w:header="708" w:footer="708" w:gutter="0"/>
          <w:cols w:space="708"/>
          <w:docGrid w:linePitch="360"/>
        </w:sectPr>
      </w:pPr>
    </w:p>
    <w:p w14:paraId="43512A5F" w14:textId="4DB7EC53"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392D430C" w14:textId="040510EA" w:rsidR="00AC4CC6" w:rsidRDefault="00AC4CC6" w:rsidP="00C726BD">
      <w:pPr>
        <w:spacing w:line="276" w:lineRule="auto"/>
        <w:outlineLvl w:val="2"/>
        <w:rPr>
          <w:rFonts w:ascii="Aptos Light" w:hAnsi="Aptos Light"/>
          <w:b/>
          <w:bCs/>
          <w:color w:val="000000"/>
          <w:sz w:val="27"/>
          <w:szCs w:val="27"/>
        </w:rPr>
      </w:pPr>
      <w:r w:rsidRPr="002A678A">
        <w:rPr>
          <w:rFonts w:ascii="Aptos Light" w:hAnsi="Aptos Light"/>
          <w:b/>
          <w:bCs/>
          <w:color w:val="000000"/>
          <w:sz w:val="27"/>
          <w:szCs w:val="27"/>
        </w:rPr>
        <w:t>Practice 2: The Refactoring Architect</w:t>
      </w:r>
    </w:p>
    <w:p w14:paraId="1A26ED0E" w14:textId="141ED745"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871F6C2" w14:textId="77777777" w:rsidR="00AC4CC6" w:rsidRPr="002A678A" w:rsidRDefault="00AC4CC6"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Objective:</w:t>
      </w:r>
      <w:r w:rsidRPr="002A678A">
        <w:rPr>
          <w:rFonts w:ascii="Aptos Light" w:hAnsi="Aptos Light"/>
          <w:color w:val="000000"/>
        </w:rPr>
        <w:t> Transform a tightly coupled, low-cohesion "Spaghetti" system into a modular, professional architecture.</w:t>
      </w:r>
    </w:p>
    <w:p w14:paraId="67142A52" w14:textId="77777777" w:rsidR="00AC4CC6" w:rsidRPr="002A678A" w:rsidRDefault="00AC4CC6" w:rsidP="00C726BD">
      <w:pPr>
        <w:spacing w:before="100" w:beforeAutospacing="1" w:after="100" w:afterAutospacing="1" w:line="276" w:lineRule="auto"/>
        <w:outlineLvl w:val="3"/>
        <w:rPr>
          <w:rFonts w:ascii="Aptos Light" w:hAnsi="Aptos Light"/>
          <w:b/>
          <w:bCs/>
          <w:color w:val="000000"/>
        </w:rPr>
      </w:pPr>
      <w:r w:rsidRPr="002A678A">
        <w:rPr>
          <w:rFonts w:ascii="Aptos Light" w:hAnsi="Aptos Light"/>
          <w:b/>
          <w:bCs/>
          <w:color w:val="000000"/>
        </w:rPr>
        <w:t>Step-by-Step Instructions:</w:t>
      </w:r>
    </w:p>
    <w:p w14:paraId="0BA86E53" w14:textId="77777777" w:rsidR="00AC4CC6" w:rsidRPr="002A678A" w:rsidRDefault="00AC4CC6" w:rsidP="00C726BD">
      <w:pPr>
        <w:numPr>
          <w:ilvl w:val="0"/>
          <w:numId w:val="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Trace the Logic:</w:t>
      </w:r>
      <w:r w:rsidRPr="002A678A">
        <w:rPr>
          <w:rFonts w:ascii="Aptos Light" w:hAnsi="Aptos Light"/>
          <w:color w:val="000000"/>
        </w:rPr>
        <w:t> Follow the flow of the </w:t>
      </w:r>
      <w:r w:rsidRPr="002A678A">
        <w:rPr>
          <w:rFonts w:ascii="Fira Sans Light" w:hAnsi="Fira Sans Light" w:cs="Courier New"/>
          <w:color w:val="000000"/>
          <w:sz w:val="20"/>
          <w:szCs w:val="20"/>
        </w:rPr>
        <w:t>OrderProcessor</w:t>
      </w:r>
      <w:r w:rsidRPr="002A678A">
        <w:rPr>
          <w:rFonts w:ascii="Aptos Light" w:hAnsi="Aptos Light"/>
          <w:color w:val="000000"/>
        </w:rPr>
        <w:t>.</w:t>
      </w:r>
    </w:p>
    <w:p w14:paraId="579D1428" w14:textId="77777777" w:rsidR="00AC4CC6" w:rsidRPr="002A678A" w:rsidRDefault="00AC4CC6" w:rsidP="00C726BD">
      <w:pPr>
        <w:numPr>
          <w:ilvl w:val="0"/>
          <w:numId w:val="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Isolate Responsibilities:</w:t>
      </w:r>
      <w:r w:rsidRPr="002A678A">
        <w:rPr>
          <w:rFonts w:ascii="Aptos Light" w:hAnsi="Aptos Light"/>
          <w:color w:val="000000"/>
        </w:rPr>
        <w:t> Identify "Concerns." (e.g., Validation, Calculation, Storage).</w:t>
      </w:r>
    </w:p>
    <w:p w14:paraId="401B309A" w14:textId="77777777" w:rsidR="00AC4CC6" w:rsidRPr="002A678A" w:rsidRDefault="00AC4CC6" w:rsidP="00C726BD">
      <w:pPr>
        <w:numPr>
          <w:ilvl w:val="0"/>
          <w:numId w:val="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Define Interfaces:</w:t>
      </w:r>
      <w:r w:rsidRPr="002A678A">
        <w:rPr>
          <w:rFonts w:ascii="Aptos Light" w:hAnsi="Aptos Light"/>
          <w:color w:val="000000"/>
        </w:rPr>
        <w:t> Create boundaries between these concerns so they communicate via simple data structures rather than internal state.</w:t>
      </w:r>
    </w:p>
    <w:p w14:paraId="6E245743" w14:textId="77777777" w:rsidR="00AC4CC6" w:rsidRPr="002A678A" w:rsidRDefault="00AC4CC6" w:rsidP="00C726BD">
      <w:pPr>
        <w:numPr>
          <w:ilvl w:val="0"/>
          <w:numId w:val="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Implement High Cohesion:</w:t>
      </w:r>
      <w:r w:rsidRPr="002A678A">
        <w:rPr>
          <w:rFonts w:ascii="Aptos Light" w:hAnsi="Aptos Light"/>
          <w:color w:val="000000"/>
        </w:rPr>
        <w:t> Group all "Calculation" logic into one module and all "Validation" logic into another.</w:t>
      </w:r>
    </w:p>
    <w:p w14:paraId="1D64D0EA" w14:textId="60D04669" w:rsidR="00C726BD" w:rsidRPr="00C726BD" w:rsidRDefault="00AC4CC6" w:rsidP="00C726BD">
      <w:pPr>
        <w:numPr>
          <w:ilvl w:val="0"/>
          <w:numId w:val="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Implement Low Coupling:</w:t>
      </w:r>
      <w:r w:rsidRPr="002A678A">
        <w:rPr>
          <w:rFonts w:ascii="Aptos Light" w:hAnsi="Aptos Light"/>
          <w:color w:val="000000"/>
        </w:rPr>
        <w:t> Ensure the </w:t>
      </w:r>
      <w:r w:rsidRPr="00C726BD">
        <w:rPr>
          <w:rFonts w:ascii="Fira Sans Light" w:hAnsi="Fira Sans Light" w:cs="Courier New"/>
          <w:color w:val="000000"/>
          <w:sz w:val="20"/>
          <w:szCs w:val="20"/>
          <w:shd w:val="clear" w:color="auto" w:fill="F2F2F2" w:themeFill="background1" w:themeFillShade="F2"/>
        </w:rPr>
        <w:t>OrderProcessor</w:t>
      </w:r>
      <w:r w:rsidRPr="002A678A">
        <w:rPr>
          <w:rFonts w:ascii="Aptos Light" w:hAnsi="Aptos Light"/>
          <w:color w:val="000000"/>
        </w:rPr>
        <w:t> doesn't know </w:t>
      </w:r>
      <w:r w:rsidRPr="002A678A">
        <w:rPr>
          <w:rFonts w:ascii="Aptos Light" w:hAnsi="Aptos Light"/>
          <w:i/>
          <w:iCs/>
          <w:color w:val="000000"/>
        </w:rPr>
        <w:t>how</w:t>
      </w:r>
      <w:r w:rsidRPr="002A678A">
        <w:rPr>
          <w:rFonts w:ascii="Aptos Light" w:hAnsi="Aptos Light"/>
          <w:color w:val="000000"/>
        </w:rPr>
        <w:t> the database saves data, only </w:t>
      </w:r>
      <w:r w:rsidRPr="002A678A">
        <w:rPr>
          <w:rFonts w:ascii="Aptos Light" w:hAnsi="Aptos Light"/>
          <w:i/>
          <w:iCs/>
          <w:color w:val="000000"/>
        </w:rPr>
        <w:t>that</w:t>
      </w:r>
      <w:r w:rsidRPr="002A678A">
        <w:rPr>
          <w:rFonts w:ascii="Aptos Light" w:hAnsi="Aptos Light"/>
          <w:color w:val="000000"/>
        </w:rPr>
        <w:t> it saves data.</w:t>
      </w:r>
    </w:p>
    <w:p w14:paraId="713FBD6E" w14:textId="312A234E"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5A89848" w14:textId="143DAEBA" w:rsidR="00AC4CC6" w:rsidRDefault="00AC4CC6" w:rsidP="00C726BD">
      <w:pPr>
        <w:spacing w:line="276" w:lineRule="auto"/>
        <w:outlineLvl w:val="3"/>
        <w:rPr>
          <w:rFonts w:ascii="Aptos Light" w:hAnsi="Aptos Light"/>
          <w:b/>
          <w:bCs/>
          <w:color w:val="000000"/>
        </w:rPr>
      </w:pPr>
      <w:r w:rsidRPr="002A678A">
        <w:rPr>
          <w:rFonts w:ascii="Aptos Light" w:hAnsi="Aptos Light"/>
          <w:b/>
          <w:bCs/>
          <w:color w:val="000000"/>
        </w:rPr>
        <w:t>Example Scenario: Tightly Coupled Order System</w:t>
      </w:r>
    </w:p>
    <w:p w14:paraId="69343E0F"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7FE6B6C1" w14:textId="77777777" w:rsidR="00AC4CC6" w:rsidRPr="002A678A" w:rsidRDefault="00AC4CC6" w:rsidP="00C726BD">
      <w:pPr>
        <w:spacing w:before="100" w:beforeAutospacing="1" w:after="100" w:afterAutospacing="1" w:line="276" w:lineRule="auto"/>
        <w:rPr>
          <w:rFonts w:ascii="Aptos Light" w:hAnsi="Aptos Light"/>
          <w:color w:val="000000"/>
        </w:rPr>
      </w:pPr>
      <w:r w:rsidRPr="002A678A">
        <w:rPr>
          <w:rFonts w:ascii="Aptos Light" w:hAnsi="Aptos Light"/>
          <w:color w:val="000000"/>
        </w:rPr>
        <w:t>The </w:t>
      </w:r>
      <w:r w:rsidRPr="002A678A">
        <w:rPr>
          <w:rFonts w:ascii="Fira Sans Light" w:hAnsi="Fira Sans Light" w:cs="Courier New"/>
          <w:color w:val="000000"/>
          <w:sz w:val="20"/>
          <w:szCs w:val="20"/>
        </w:rPr>
        <w:t>OrderProcessor</w:t>
      </w:r>
      <w:r w:rsidRPr="002A678A">
        <w:rPr>
          <w:rFonts w:ascii="Aptos Light" w:hAnsi="Aptos Light"/>
          <w:color w:val="000000"/>
        </w:rPr>
        <w:t> cannot function without the </w:t>
      </w:r>
      <w:r w:rsidRPr="00C726BD">
        <w:rPr>
          <w:rFonts w:ascii="Fira Sans Light" w:hAnsi="Fira Sans Light" w:cs="Courier New"/>
          <w:color w:val="000000"/>
          <w:sz w:val="20"/>
          <w:szCs w:val="20"/>
          <w:shd w:val="clear" w:color="auto" w:fill="F2F2F2" w:themeFill="background1" w:themeFillShade="F2"/>
        </w:rPr>
        <w:t>InventorySystem</w:t>
      </w:r>
      <w:r w:rsidRPr="002A678A">
        <w:rPr>
          <w:rFonts w:ascii="Aptos Light" w:hAnsi="Aptos Light"/>
          <w:color w:val="000000"/>
        </w:rPr>
        <w:t> being initialized exactly a certain way.</w:t>
      </w:r>
    </w:p>
    <w:p w14:paraId="50FE0E96" w14:textId="77777777" w:rsidR="00AC4CC6" w:rsidRPr="00C726BD" w:rsidRDefault="00AC4CC6" w:rsidP="00C726BD">
      <w:pPr>
        <w:spacing w:line="276" w:lineRule="auto"/>
        <w:rPr>
          <w:rFonts w:ascii="Aptos Light" w:hAnsi="Aptos Light"/>
          <w:b/>
          <w:bCs/>
        </w:rPr>
      </w:pPr>
      <w:r w:rsidRPr="00C726BD">
        <w:rPr>
          <w:rFonts w:ascii="Aptos Light" w:hAnsi="Aptos Light"/>
          <w:b/>
          <w:bCs/>
        </w:rPr>
        <w:t>Code snippet</w:t>
      </w:r>
    </w:p>
    <w:p w14:paraId="545FC8B4" w14:textId="77777777" w:rsidR="00C9531D" w:rsidRPr="00C9531D" w:rsidRDefault="00C9531D" w:rsidP="00C9531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C9531D">
        <w:rPr>
          <w:rFonts w:ascii="Fira Sans Light" w:hAnsi="Fira Sans Light" w:cs="Courier New"/>
          <w:sz w:val="20"/>
          <w:szCs w:val="20"/>
        </w:rPr>
        <w:t>graph TD</w:t>
      </w:r>
    </w:p>
    <w:p w14:paraId="79A38544" w14:textId="77777777" w:rsidR="00C9531D" w:rsidRPr="00C9531D" w:rsidRDefault="00C9531D" w:rsidP="00C9531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C9531D">
        <w:rPr>
          <w:rFonts w:ascii="Fira Sans Light" w:hAnsi="Fira Sans Light" w:cs="Courier New"/>
          <w:sz w:val="20"/>
          <w:szCs w:val="20"/>
        </w:rPr>
        <w:t xml:space="preserve">    A[OrderProcessor] --&gt;|Reads Private Variables| B[InventorySystem]</w:t>
      </w:r>
    </w:p>
    <w:p w14:paraId="113C86C7" w14:textId="77777777" w:rsidR="00C9531D" w:rsidRPr="00C9531D" w:rsidRDefault="00C9531D" w:rsidP="00C9531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C9531D">
        <w:rPr>
          <w:rFonts w:ascii="Fira Sans Light" w:hAnsi="Fira Sans Light" w:cs="Courier New"/>
          <w:sz w:val="20"/>
          <w:szCs w:val="20"/>
        </w:rPr>
        <w:t xml:space="preserve">    A --&gt;|Formats HTML Receipt and Calculates Tax| A</w:t>
      </w:r>
    </w:p>
    <w:p w14:paraId="3CE4299F" w14:textId="5A0B4A8C" w:rsidR="00C9531D" w:rsidRPr="002A678A" w:rsidRDefault="00C9531D" w:rsidP="00C9531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C9531D">
        <w:rPr>
          <w:rFonts w:ascii="Fira Sans Light" w:hAnsi="Fira Sans Light" w:cs="Courier New"/>
          <w:sz w:val="20"/>
          <w:szCs w:val="20"/>
        </w:rPr>
        <w:t xml:space="preserve">    B --&gt;|Calls| A</w:t>
      </w:r>
    </w:p>
    <w:p w14:paraId="508F3BD1" w14:textId="3FDE015D" w:rsidR="00C726BD" w:rsidRPr="00C726BD" w:rsidRDefault="00C9531D" w:rsidP="00C726BD">
      <w:pPr>
        <w:spacing w:before="100" w:beforeAutospacing="1" w:after="100" w:afterAutospacing="1" w:line="276" w:lineRule="auto"/>
        <w:jc w:val="center"/>
        <w:outlineLvl w:val="3"/>
        <w:rPr>
          <w:rFonts w:ascii="Aptos Light" w:hAnsi="Aptos Light"/>
          <w:color w:val="000000"/>
        </w:rPr>
      </w:pPr>
      <w:r w:rsidRPr="00C9531D">
        <w:rPr>
          <w:rFonts w:ascii="Aptos Light" w:hAnsi="Aptos Light"/>
          <w:noProof/>
          <w:color w:val="000000"/>
        </w:rPr>
        <w:lastRenderedPageBreak/>
        <w:drawing>
          <wp:inline distT="0" distB="0" distL="0" distR="0" wp14:anchorId="42E7232D" wp14:editId="22A8E313">
            <wp:extent cx="3999186" cy="2751990"/>
            <wp:effectExtent l="0" t="0" r="1905" b="4445"/>
            <wp:docPr id="40398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89010" name=""/>
                    <pic:cNvPicPr/>
                  </pic:nvPicPr>
                  <pic:blipFill>
                    <a:blip r:embed="rId7"/>
                    <a:stretch>
                      <a:fillRect/>
                    </a:stretch>
                  </pic:blipFill>
                  <pic:spPr>
                    <a:xfrm>
                      <a:off x="0" y="0"/>
                      <a:ext cx="4021102" cy="2767071"/>
                    </a:xfrm>
                    <a:prstGeom prst="rect">
                      <a:avLst/>
                    </a:prstGeom>
                  </pic:spPr>
                </pic:pic>
              </a:graphicData>
            </a:graphic>
          </wp:inline>
        </w:drawing>
      </w:r>
    </w:p>
    <w:p w14:paraId="4CB7A309" w14:textId="7796001C" w:rsidR="00AC4CC6" w:rsidRPr="002A678A" w:rsidRDefault="00AC4CC6" w:rsidP="00C726BD">
      <w:pPr>
        <w:spacing w:before="100" w:beforeAutospacing="1" w:after="100" w:afterAutospacing="1" w:line="276" w:lineRule="auto"/>
        <w:outlineLvl w:val="3"/>
        <w:rPr>
          <w:rFonts w:ascii="Aptos Light" w:hAnsi="Aptos Light"/>
          <w:b/>
          <w:bCs/>
          <w:color w:val="000000"/>
        </w:rPr>
      </w:pPr>
      <w:r w:rsidRPr="002A678A">
        <w:rPr>
          <w:rFonts w:ascii="Aptos Light" w:hAnsi="Aptos Light"/>
          <w:b/>
          <w:bCs/>
          <w:color w:val="000000"/>
        </w:rPr>
        <w:t xml:space="preserve">Solution for </w:t>
      </w:r>
      <w:r w:rsidR="00C726BD">
        <w:rPr>
          <w:rFonts w:ascii="Aptos Light" w:hAnsi="Aptos Light"/>
          <w:b/>
          <w:bCs/>
          <w:color w:val="000000"/>
        </w:rPr>
        <w:t>Practice 2</w:t>
      </w:r>
      <w:r w:rsidRPr="002A678A">
        <w:rPr>
          <w:rFonts w:ascii="Aptos Light" w:hAnsi="Aptos Light"/>
          <w:b/>
          <w:bCs/>
          <w:color w:val="000000"/>
        </w:rPr>
        <w:t>:</w:t>
      </w:r>
    </w:p>
    <w:p w14:paraId="3BF6658A" w14:textId="77777777" w:rsidR="00AC4CC6" w:rsidRPr="002A678A" w:rsidRDefault="00AC4CC6" w:rsidP="00C726BD">
      <w:pPr>
        <w:numPr>
          <w:ilvl w:val="0"/>
          <w:numId w:val="5"/>
        </w:numPr>
        <w:spacing w:before="100" w:beforeAutospacing="1" w:after="100" w:afterAutospacing="1" w:line="276" w:lineRule="auto"/>
        <w:rPr>
          <w:rFonts w:ascii="Aptos Light" w:hAnsi="Aptos Light"/>
          <w:color w:val="000000"/>
        </w:rPr>
      </w:pPr>
      <w:r w:rsidRPr="002A678A">
        <w:rPr>
          <w:rFonts w:ascii="Aptos Light" w:hAnsi="Aptos Light"/>
          <w:b/>
          <w:bCs/>
          <w:color w:val="000000"/>
        </w:rPr>
        <w:t>Step 1:</w:t>
      </w:r>
      <w:r w:rsidRPr="002A678A">
        <w:rPr>
          <w:rFonts w:ascii="Aptos Light" w:hAnsi="Aptos Light"/>
          <w:color w:val="000000"/>
        </w:rPr>
        <w:t> Extract the </w:t>
      </w:r>
      <w:r w:rsidRPr="00C726BD">
        <w:rPr>
          <w:rFonts w:ascii="Fira Sans Light" w:hAnsi="Fira Sans Light" w:cs="Courier New"/>
          <w:color w:val="000000"/>
          <w:sz w:val="20"/>
          <w:szCs w:val="20"/>
          <w:shd w:val="clear" w:color="auto" w:fill="F2F2F2" w:themeFill="background1" w:themeFillShade="F2"/>
        </w:rPr>
        <w:t>TaxCalculator</w:t>
      </w:r>
      <w:r w:rsidRPr="002A678A">
        <w:rPr>
          <w:rFonts w:ascii="Aptos Light" w:hAnsi="Aptos Light"/>
          <w:color w:val="000000"/>
        </w:rPr>
        <w:t> and </w:t>
      </w:r>
      <w:r w:rsidRPr="00C9531D">
        <w:rPr>
          <w:rFonts w:ascii="Fira Sans Light" w:hAnsi="Fira Sans Light" w:cs="Courier New"/>
          <w:color w:val="000000"/>
          <w:sz w:val="20"/>
          <w:szCs w:val="20"/>
          <w:shd w:val="clear" w:color="auto" w:fill="F2F2F2" w:themeFill="background1" w:themeFillShade="F2"/>
        </w:rPr>
        <w:t>ReceiptGenerator</w:t>
      </w:r>
      <w:r w:rsidRPr="002A678A">
        <w:rPr>
          <w:rFonts w:ascii="Aptos Light" w:hAnsi="Aptos Light"/>
          <w:color w:val="000000"/>
        </w:rPr>
        <w:t> into their own classes (</w:t>
      </w:r>
      <w:r w:rsidRPr="002A678A">
        <w:rPr>
          <w:rFonts w:ascii="Aptos Light" w:hAnsi="Aptos Light"/>
          <w:b/>
          <w:bCs/>
          <w:color w:val="000000"/>
        </w:rPr>
        <w:t>Increase Cohesion</w:t>
      </w:r>
      <w:r w:rsidRPr="002A678A">
        <w:rPr>
          <w:rFonts w:ascii="Aptos Light" w:hAnsi="Aptos Light"/>
          <w:color w:val="000000"/>
        </w:rPr>
        <w:t>).</w:t>
      </w:r>
    </w:p>
    <w:p w14:paraId="76A22DBB" w14:textId="77777777" w:rsidR="00AC4CC6" w:rsidRPr="002A678A" w:rsidRDefault="00AC4CC6" w:rsidP="00C726BD">
      <w:pPr>
        <w:numPr>
          <w:ilvl w:val="0"/>
          <w:numId w:val="5"/>
        </w:numPr>
        <w:spacing w:before="100" w:beforeAutospacing="1" w:after="100" w:afterAutospacing="1" w:line="276" w:lineRule="auto"/>
        <w:rPr>
          <w:rFonts w:ascii="Aptos Light" w:hAnsi="Aptos Light"/>
          <w:color w:val="000000"/>
        </w:rPr>
      </w:pPr>
      <w:r w:rsidRPr="002A678A">
        <w:rPr>
          <w:rFonts w:ascii="Aptos Light" w:hAnsi="Aptos Light"/>
          <w:b/>
          <w:bCs/>
          <w:color w:val="000000"/>
        </w:rPr>
        <w:t>Step 2:</w:t>
      </w:r>
      <w:r w:rsidRPr="002A678A">
        <w:rPr>
          <w:rFonts w:ascii="Aptos Light" w:hAnsi="Aptos Light"/>
          <w:color w:val="000000"/>
        </w:rPr>
        <w:t> Use </w:t>
      </w:r>
      <w:r w:rsidRPr="002A678A">
        <w:rPr>
          <w:rFonts w:ascii="Aptos Light" w:hAnsi="Aptos Light"/>
          <w:b/>
          <w:bCs/>
          <w:color w:val="000000"/>
        </w:rPr>
        <w:t>Dependency Injection</w:t>
      </w:r>
      <w:r w:rsidRPr="002A678A">
        <w:rPr>
          <w:rFonts w:ascii="Aptos Light" w:hAnsi="Aptos Light"/>
          <w:color w:val="000000"/>
        </w:rPr>
        <w:t>. Pass the </w:t>
      </w:r>
      <w:r w:rsidRPr="00C726BD">
        <w:rPr>
          <w:rFonts w:ascii="Fira Sans Light" w:hAnsi="Fira Sans Light" w:cs="Courier New"/>
          <w:color w:val="000000"/>
          <w:sz w:val="20"/>
          <w:szCs w:val="20"/>
          <w:shd w:val="clear" w:color="auto" w:fill="F2F2F2" w:themeFill="background1" w:themeFillShade="F2"/>
        </w:rPr>
        <w:t>InventorySystem</w:t>
      </w:r>
      <w:r w:rsidRPr="002A678A">
        <w:rPr>
          <w:rFonts w:ascii="Aptos Light" w:hAnsi="Aptos Light"/>
          <w:color w:val="000000"/>
        </w:rPr>
        <w:t> as an interface to the </w:t>
      </w:r>
      <w:r w:rsidRPr="00C726BD">
        <w:rPr>
          <w:rFonts w:ascii="Fira Sans Light" w:hAnsi="Fira Sans Light" w:cs="Courier New"/>
          <w:color w:val="000000"/>
          <w:sz w:val="20"/>
          <w:szCs w:val="20"/>
          <w:shd w:val="clear" w:color="auto" w:fill="F2F2F2" w:themeFill="background1" w:themeFillShade="F2"/>
        </w:rPr>
        <w:t>OrderProcessor</w:t>
      </w:r>
      <w:r w:rsidRPr="002A678A">
        <w:rPr>
          <w:rFonts w:ascii="Aptos Light" w:hAnsi="Aptos Light"/>
          <w:color w:val="000000"/>
        </w:rPr>
        <w:t> (</w:t>
      </w:r>
      <w:r w:rsidRPr="002A678A">
        <w:rPr>
          <w:rFonts w:ascii="Aptos Light" w:hAnsi="Aptos Light"/>
          <w:b/>
          <w:bCs/>
          <w:color w:val="000000"/>
        </w:rPr>
        <w:t>Decrease Coupling</w:t>
      </w:r>
      <w:r w:rsidRPr="002A678A">
        <w:rPr>
          <w:rFonts w:ascii="Aptos Light" w:hAnsi="Aptos Light"/>
          <w:color w:val="000000"/>
        </w:rPr>
        <w:t>).</w:t>
      </w:r>
    </w:p>
    <w:p w14:paraId="46C14D87" w14:textId="77777777" w:rsidR="00AC4CC6" w:rsidRPr="002A678A" w:rsidRDefault="00AC4CC6"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Improved Mermaid Architecture:</w:t>
      </w:r>
    </w:p>
    <w:p w14:paraId="00C811C8" w14:textId="77777777" w:rsidR="00AC4CC6" w:rsidRPr="00C726BD" w:rsidRDefault="00AC4CC6" w:rsidP="00C726BD">
      <w:pPr>
        <w:spacing w:line="276" w:lineRule="auto"/>
        <w:rPr>
          <w:rFonts w:ascii="Aptos Light" w:hAnsi="Aptos Light"/>
          <w:b/>
          <w:bCs/>
        </w:rPr>
      </w:pPr>
      <w:r w:rsidRPr="00C726BD">
        <w:rPr>
          <w:rFonts w:ascii="Aptos Light" w:hAnsi="Aptos Light"/>
          <w:b/>
          <w:bCs/>
        </w:rPr>
        <w:t>Code snippet</w:t>
      </w:r>
    </w:p>
    <w:p w14:paraId="165EE20D"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graph LR</w:t>
      </w:r>
    </w:p>
    <w:p w14:paraId="5112CFA2"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subgraph "High Cohesion Modules"</w:t>
      </w:r>
    </w:p>
    <w:p w14:paraId="59B4670F"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TC[TaxCalculator]</w:t>
      </w:r>
    </w:p>
    <w:p w14:paraId="78E28D94"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RG[ReceiptGenerator]</w:t>
      </w:r>
    </w:p>
    <w:p w14:paraId="265E4C85"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VAL[Validator]</w:t>
      </w:r>
    </w:p>
    <w:p w14:paraId="0AAA576C"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end</w:t>
      </w:r>
    </w:p>
    <w:p w14:paraId="43E87A30"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14:paraId="48A466DE"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OP[OrderProcessor] --&gt; VAL</w:t>
      </w:r>
    </w:p>
    <w:p w14:paraId="660B2DE9"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OP --&gt; TC</w:t>
      </w:r>
    </w:p>
    <w:p w14:paraId="55ED26A0" w14:textId="77777777" w:rsidR="00AC4CC6" w:rsidRPr="002A678A"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OP --&gt; RG</w:t>
      </w:r>
    </w:p>
    <w:p w14:paraId="05EF9FF2" w14:textId="77777777" w:rsidR="00AC4CC6" w:rsidRDefault="00AC4CC6"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r w:rsidRPr="002A678A">
        <w:rPr>
          <w:rFonts w:ascii="Fira Sans Light" w:hAnsi="Fira Sans Light" w:cs="Courier New"/>
          <w:sz w:val="20"/>
          <w:szCs w:val="20"/>
        </w:rPr>
        <w:t xml:space="preserve">    OP -.-&gt;|Interface| IS[InventorySystem]</w:t>
      </w:r>
    </w:p>
    <w:p w14:paraId="6AF6722F"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sz w:val="20"/>
          <w:szCs w:val="20"/>
        </w:rPr>
      </w:pPr>
    </w:p>
    <w:p w14:paraId="66ADE4B8" w14:textId="2A438601" w:rsidR="00C726BD" w:rsidRPr="002A678A"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sz w:val="20"/>
          <w:szCs w:val="20"/>
        </w:rPr>
      </w:pPr>
      <w:r w:rsidRPr="00C726BD">
        <w:rPr>
          <w:rFonts w:ascii="Fira Sans Light" w:hAnsi="Fira Sans Light" w:cs="Courier New"/>
          <w:noProof/>
          <w:sz w:val="20"/>
          <w:szCs w:val="20"/>
        </w:rPr>
        <w:lastRenderedPageBreak/>
        <w:drawing>
          <wp:inline distT="0" distB="0" distL="0" distR="0" wp14:anchorId="7B78AE80" wp14:editId="55B558B8">
            <wp:extent cx="3305503" cy="2699372"/>
            <wp:effectExtent l="0" t="0" r="0" b="6350"/>
            <wp:docPr id="132674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2394" name=""/>
                    <pic:cNvPicPr/>
                  </pic:nvPicPr>
                  <pic:blipFill>
                    <a:blip r:embed="rId8"/>
                    <a:stretch>
                      <a:fillRect/>
                    </a:stretch>
                  </pic:blipFill>
                  <pic:spPr>
                    <a:xfrm>
                      <a:off x="0" y="0"/>
                      <a:ext cx="3319898" cy="2711128"/>
                    </a:xfrm>
                    <a:prstGeom prst="rect">
                      <a:avLst/>
                    </a:prstGeom>
                  </pic:spPr>
                </pic:pic>
              </a:graphicData>
            </a:graphic>
          </wp:inline>
        </w:drawing>
      </w:r>
    </w:p>
    <w:p w14:paraId="54D7B5E5" w14:textId="77777777" w:rsidR="00AC4CC6" w:rsidRPr="002A678A" w:rsidRDefault="00AC4CC6" w:rsidP="00C726BD">
      <w:pPr>
        <w:numPr>
          <w:ilvl w:val="0"/>
          <w:numId w:val="6"/>
        </w:numPr>
        <w:spacing w:before="100" w:beforeAutospacing="1" w:after="100" w:afterAutospacing="1" w:line="276" w:lineRule="auto"/>
        <w:rPr>
          <w:rFonts w:ascii="Aptos Light" w:hAnsi="Aptos Light"/>
          <w:color w:val="000000"/>
        </w:rPr>
      </w:pPr>
      <w:r w:rsidRPr="002A678A">
        <w:rPr>
          <w:rFonts w:ascii="Aptos Light" w:hAnsi="Aptos Light"/>
          <w:b/>
          <w:bCs/>
          <w:color w:val="000000"/>
        </w:rPr>
        <w:t>The Refactoring Result:</w:t>
      </w:r>
      <w:r w:rsidRPr="002A678A">
        <w:rPr>
          <w:rFonts w:ascii="Aptos Light" w:hAnsi="Aptos Light"/>
          <w:color w:val="000000"/>
        </w:rPr>
        <w:t> * </w:t>
      </w:r>
      <w:r w:rsidRPr="002A678A">
        <w:rPr>
          <w:rFonts w:ascii="Aptos Light" w:hAnsi="Aptos Light"/>
          <w:b/>
          <w:bCs/>
          <w:color w:val="000000"/>
        </w:rPr>
        <w:t>Cohesion:</w:t>
      </w:r>
      <w:r w:rsidRPr="002A678A">
        <w:rPr>
          <w:rFonts w:ascii="Aptos Light" w:hAnsi="Aptos Light"/>
          <w:color w:val="000000"/>
        </w:rPr>
        <w:t> Now </w:t>
      </w:r>
      <w:r w:rsidRPr="002A678A">
        <w:rPr>
          <w:rFonts w:ascii="Aptos Light" w:hAnsi="Aptos Light"/>
          <w:b/>
          <w:bCs/>
          <w:color w:val="000000"/>
        </w:rPr>
        <w:t>Functional Cohesion</w:t>
      </w:r>
      <w:r w:rsidRPr="002A678A">
        <w:rPr>
          <w:rFonts w:ascii="Aptos Light" w:hAnsi="Aptos Light"/>
          <w:color w:val="000000"/>
        </w:rPr>
        <w:t>. Each module does exactly one thing.</w:t>
      </w:r>
    </w:p>
    <w:p w14:paraId="63ECE7F3" w14:textId="1EF8CF64" w:rsidR="00AC4CC6" w:rsidRPr="00C726BD" w:rsidRDefault="00AC4CC6" w:rsidP="00C726BD">
      <w:pPr>
        <w:numPr>
          <w:ilvl w:val="1"/>
          <w:numId w:val="6"/>
        </w:numPr>
        <w:spacing w:before="100" w:beforeAutospacing="1" w:after="100" w:afterAutospacing="1" w:line="276" w:lineRule="auto"/>
        <w:rPr>
          <w:rFonts w:ascii="Aptos Light" w:hAnsi="Aptos Light"/>
          <w:color w:val="000000"/>
        </w:rPr>
      </w:pPr>
      <w:r w:rsidRPr="002A678A">
        <w:rPr>
          <w:rFonts w:ascii="Aptos Light" w:hAnsi="Aptos Light"/>
          <w:b/>
          <w:bCs/>
          <w:color w:val="000000"/>
        </w:rPr>
        <w:t>Coupling:</w:t>
      </w:r>
      <w:r w:rsidRPr="002A678A">
        <w:rPr>
          <w:rFonts w:ascii="Aptos Light" w:hAnsi="Aptos Light"/>
          <w:color w:val="000000"/>
        </w:rPr>
        <w:t> Now </w:t>
      </w:r>
      <w:r w:rsidRPr="002A678A">
        <w:rPr>
          <w:rFonts w:ascii="Aptos Light" w:hAnsi="Aptos Light"/>
          <w:b/>
          <w:bCs/>
          <w:color w:val="000000"/>
        </w:rPr>
        <w:t>Data/Stamp Coupling</w:t>
      </w:r>
      <w:r w:rsidRPr="002A678A">
        <w:rPr>
          <w:rFonts w:ascii="Aptos Light" w:hAnsi="Aptos Light"/>
          <w:color w:val="000000"/>
        </w:rPr>
        <w:t>. The modules share only the data they need to perform their specific tasks.</w:t>
      </w:r>
    </w:p>
    <w:p w14:paraId="11490CC0"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28B3377" w14:textId="77777777" w:rsidR="00AC4CC6" w:rsidRDefault="00AC4CC6" w:rsidP="00C726BD">
      <w:pPr>
        <w:spacing w:line="276" w:lineRule="auto"/>
        <w:outlineLvl w:val="2"/>
        <w:rPr>
          <w:rFonts w:ascii="Aptos Light" w:hAnsi="Aptos Light"/>
          <w:b/>
          <w:bCs/>
          <w:color w:val="000000"/>
          <w:sz w:val="27"/>
          <w:szCs w:val="27"/>
        </w:rPr>
      </w:pPr>
      <w:r w:rsidRPr="002A678A">
        <w:rPr>
          <w:rFonts w:ascii="Aptos Light" w:hAnsi="Aptos Light"/>
          <w:b/>
          <w:bCs/>
          <w:color w:val="000000"/>
          <w:sz w:val="27"/>
          <w:szCs w:val="27"/>
        </w:rPr>
        <w:t>Summary for the Class</w:t>
      </w:r>
    </w:p>
    <w:p w14:paraId="34C4D1C0" w14:textId="4FFC8DB2"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cs/>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01421C13" w14:textId="7505C813" w:rsidR="00AC4CC6" w:rsidRPr="002A678A" w:rsidRDefault="00C726BD" w:rsidP="00C726BD">
      <w:pPr>
        <w:numPr>
          <w:ilvl w:val="0"/>
          <w:numId w:val="7"/>
        </w:numPr>
        <w:spacing w:before="100" w:beforeAutospacing="1" w:after="100" w:afterAutospacing="1" w:line="276" w:lineRule="auto"/>
        <w:rPr>
          <w:rFonts w:ascii="Aptos Light" w:hAnsi="Aptos Light"/>
          <w:color w:val="000000"/>
        </w:rPr>
      </w:pPr>
      <w:r>
        <w:rPr>
          <w:rFonts w:ascii="Aptos Light" w:hAnsi="Aptos Light"/>
          <w:b/>
          <w:bCs/>
          <w:color w:val="000000"/>
        </w:rPr>
        <w:t>Practice 1</w:t>
      </w:r>
      <w:r w:rsidR="00AC4CC6" w:rsidRPr="002A678A">
        <w:rPr>
          <w:rFonts w:ascii="Aptos Light" w:hAnsi="Aptos Light"/>
          <w:color w:val="000000"/>
        </w:rPr>
        <w:t> focused on </w:t>
      </w:r>
      <w:r w:rsidR="00AC4CC6" w:rsidRPr="002A678A">
        <w:rPr>
          <w:rFonts w:ascii="Aptos Light" w:hAnsi="Aptos Light"/>
          <w:b/>
          <w:bCs/>
          <w:color w:val="000000"/>
        </w:rPr>
        <w:t>Discovery</w:t>
      </w:r>
      <w:r w:rsidR="00AC4CC6" w:rsidRPr="002A678A">
        <w:rPr>
          <w:rFonts w:ascii="Aptos Light" w:hAnsi="Aptos Light"/>
          <w:color w:val="000000"/>
        </w:rPr>
        <w:t>: Learning to see the flaws in "spaghetti code."</w:t>
      </w:r>
    </w:p>
    <w:p w14:paraId="603BAF16" w14:textId="6F756720" w:rsidR="00AC4CC6" w:rsidRPr="002A678A" w:rsidRDefault="00C726BD" w:rsidP="00C726BD">
      <w:pPr>
        <w:numPr>
          <w:ilvl w:val="0"/>
          <w:numId w:val="7"/>
        </w:numPr>
        <w:spacing w:before="100" w:beforeAutospacing="1" w:after="100" w:afterAutospacing="1" w:line="276" w:lineRule="auto"/>
        <w:rPr>
          <w:rFonts w:ascii="Aptos Light" w:hAnsi="Aptos Light"/>
          <w:color w:val="000000"/>
        </w:rPr>
      </w:pPr>
      <w:r>
        <w:rPr>
          <w:rFonts w:ascii="Aptos Light" w:hAnsi="Aptos Light"/>
          <w:b/>
          <w:bCs/>
          <w:color w:val="000000"/>
        </w:rPr>
        <w:t>Practice 2</w:t>
      </w:r>
      <w:r w:rsidR="00AC4CC6" w:rsidRPr="002A678A">
        <w:rPr>
          <w:rFonts w:ascii="Aptos Light" w:hAnsi="Aptos Light"/>
          <w:color w:val="000000"/>
        </w:rPr>
        <w:t> focused on </w:t>
      </w:r>
      <w:r w:rsidR="00AC4CC6" w:rsidRPr="002A678A">
        <w:rPr>
          <w:rFonts w:ascii="Aptos Light" w:hAnsi="Aptos Light"/>
          <w:b/>
          <w:bCs/>
          <w:color w:val="000000"/>
        </w:rPr>
        <w:t>Transformation</w:t>
      </w:r>
      <w:r w:rsidR="00AC4CC6" w:rsidRPr="002A678A">
        <w:rPr>
          <w:rFonts w:ascii="Aptos Light" w:hAnsi="Aptos Light"/>
          <w:color w:val="000000"/>
        </w:rPr>
        <w:t>: Learning the structural moves required to fix those flaws.</w:t>
      </w:r>
    </w:p>
    <w:p w14:paraId="6CB8C2F2" w14:textId="77777777" w:rsidR="00AC4CC6" w:rsidRPr="002A678A" w:rsidRDefault="00AC4CC6" w:rsidP="00C726BD">
      <w:pPr>
        <w:spacing w:before="100" w:beforeAutospacing="1" w:after="100" w:afterAutospacing="1" w:line="276" w:lineRule="auto"/>
        <w:rPr>
          <w:rFonts w:ascii="Aptos Light" w:hAnsi="Aptos Light"/>
          <w:color w:val="000000"/>
        </w:rPr>
      </w:pPr>
      <w:r w:rsidRPr="002A678A">
        <w:rPr>
          <w:rFonts w:ascii="Aptos Light" w:hAnsi="Aptos Light"/>
          <w:color w:val="000000"/>
        </w:rPr>
        <w:t>Remember, class: A good engineer writes code that works. A </w:t>
      </w:r>
      <w:r w:rsidRPr="002A678A">
        <w:rPr>
          <w:rFonts w:ascii="Aptos Light" w:hAnsi="Aptos Light"/>
          <w:b/>
          <w:bCs/>
          <w:color w:val="000000"/>
        </w:rPr>
        <w:t>great</w:t>
      </w:r>
      <w:r w:rsidRPr="002A678A">
        <w:rPr>
          <w:rFonts w:ascii="Aptos Light" w:hAnsi="Aptos Light"/>
          <w:color w:val="000000"/>
        </w:rPr>
        <w:t> engineer writes code that can be changed without breaking the entire world. Happy coding!</w:t>
      </w:r>
    </w:p>
    <w:p w14:paraId="4A891B10" w14:textId="77777777" w:rsidR="002A678A" w:rsidRPr="00C726BD" w:rsidRDefault="002A678A" w:rsidP="00C726BD">
      <w:pPr>
        <w:spacing w:line="276" w:lineRule="auto"/>
        <w:rPr>
          <w:rFonts w:ascii="Aptos Light" w:hAnsi="Aptos Light"/>
        </w:rPr>
      </w:pPr>
    </w:p>
    <w:p w14:paraId="4A38FD07" w14:textId="77777777" w:rsidR="00C726BD" w:rsidRDefault="00C726BD" w:rsidP="00C726BD">
      <w:pPr>
        <w:spacing w:after="240" w:line="276" w:lineRule="auto"/>
        <w:outlineLvl w:val="1"/>
        <w:rPr>
          <w:rFonts w:ascii="Aptos" w:hAnsi="Aptos"/>
          <w:color w:val="262626" w:themeColor="text1" w:themeTint="D9"/>
          <w:sz w:val="22"/>
          <w:szCs w:val="22"/>
          <w:u w:val="dash"/>
        </w:rPr>
        <w:sectPr w:rsidR="00C726BD" w:rsidSect="003B7EF4">
          <w:pgSz w:w="11900" w:h="16820"/>
          <w:pgMar w:top="1440" w:right="1440" w:bottom="1440" w:left="1440" w:header="708" w:footer="708" w:gutter="0"/>
          <w:cols w:space="708"/>
          <w:docGrid w:linePitch="360"/>
        </w:sectPr>
      </w:pPr>
    </w:p>
    <w:p w14:paraId="35E65100" w14:textId="207CE59E"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323C0150" w14:textId="3A5A511B" w:rsidR="00C726BD" w:rsidRDefault="00C726BD" w:rsidP="00C726BD">
      <w:pPr>
        <w:spacing w:line="276" w:lineRule="auto"/>
        <w:outlineLvl w:val="1"/>
        <w:rPr>
          <w:rFonts w:ascii="Aptos Light" w:hAnsi="Aptos Light"/>
          <w:b/>
          <w:bCs/>
          <w:color w:val="000000"/>
        </w:rPr>
      </w:pPr>
      <w:r>
        <w:rPr>
          <w:rFonts w:ascii="Aptos Light" w:hAnsi="Aptos Light"/>
          <w:b/>
          <w:bCs/>
          <w:color w:val="000000"/>
        </w:rPr>
        <w:t xml:space="preserve">Section 2: </w:t>
      </w:r>
      <w:r w:rsidRPr="00C726BD">
        <w:rPr>
          <w:rFonts w:ascii="Aptos Light" w:hAnsi="Aptos Light"/>
          <w:b/>
          <w:bCs/>
          <w:color w:val="000000"/>
        </w:rPr>
        <w:t xml:space="preserve"> The "Refactoring" Squad</w:t>
      </w:r>
    </w:p>
    <w:p w14:paraId="728C101A" w14:textId="36F05701"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CCB1A32" w14:textId="1DE77C5A" w:rsidR="002A678A" w:rsidRPr="00C726BD" w:rsidRDefault="00C726BD" w:rsidP="00C726BD">
      <w:pPr>
        <w:spacing w:before="100" w:beforeAutospacing="1" w:line="276" w:lineRule="auto"/>
        <w:rPr>
          <w:rFonts w:ascii="Aptos Light" w:hAnsi="Aptos Light"/>
          <w:color w:val="000000"/>
        </w:rPr>
      </w:pPr>
      <w:r w:rsidRPr="002A678A">
        <w:rPr>
          <w:rFonts w:ascii="Aptos Light" w:hAnsi="Aptos Light"/>
          <w:b/>
          <w:bCs/>
          <w:color w:val="000000"/>
        </w:rPr>
        <w:t>Goal:</w:t>
      </w:r>
      <w:r w:rsidRPr="002A678A">
        <w:rPr>
          <w:rFonts w:ascii="Aptos Light" w:hAnsi="Aptos Light"/>
          <w:color w:val="000000"/>
        </w:rPr>
        <w:t> Take "spaghetti" logic and organize it into a clean, modular system.</w:t>
      </w:r>
    </w:p>
    <w:p w14:paraId="0049C27E" w14:textId="569E6D3B" w:rsidR="002A678A" w:rsidRPr="002A678A" w:rsidRDefault="00C726BD" w:rsidP="00C726BD">
      <w:pPr>
        <w:spacing w:before="100" w:beforeAutospacing="1" w:after="100" w:afterAutospacing="1" w:line="276" w:lineRule="auto"/>
        <w:jc w:val="both"/>
        <w:rPr>
          <w:rFonts w:ascii="Aptos Light" w:hAnsi="Aptos Light"/>
          <w:color w:val="000000"/>
        </w:rPr>
      </w:pPr>
      <w:r>
        <w:rPr>
          <w:rFonts w:ascii="Aptos Light" w:hAnsi="Aptos Light"/>
          <w:color w:val="000000"/>
        </w:rPr>
        <w:t>W</w:t>
      </w:r>
      <w:r w:rsidR="002A678A" w:rsidRPr="002A678A">
        <w:rPr>
          <w:rFonts w:ascii="Aptos Light" w:hAnsi="Aptos Light"/>
          <w:color w:val="000000"/>
        </w:rPr>
        <w:t>e are moving beyond just "making code work." We are learning how to make code </w:t>
      </w:r>
      <w:r w:rsidR="002A678A" w:rsidRPr="002A678A">
        <w:rPr>
          <w:rFonts w:ascii="Aptos Light" w:hAnsi="Aptos Light"/>
          <w:b/>
          <w:bCs/>
          <w:color w:val="000000"/>
        </w:rPr>
        <w:t>maintainable</w:t>
      </w:r>
      <w:r w:rsidR="002A678A" w:rsidRPr="002A678A">
        <w:rPr>
          <w:rFonts w:ascii="Aptos Light" w:hAnsi="Aptos Light"/>
          <w:color w:val="000000"/>
        </w:rPr>
        <w:t>.</w:t>
      </w:r>
      <w:r>
        <w:rPr>
          <w:rFonts w:ascii="Aptos Light" w:hAnsi="Aptos Light"/>
          <w:color w:val="000000"/>
        </w:rPr>
        <w:t xml:space="preserve"> </w:t>
      </w:r>
      <w:r w:rsidR="002A678A" w:rsidRPr="002A678A">
        <w:rPr>
          <w:rFonts w:ascii="Aptos Light" w:hAnsi="Aptos Light"/>
          <w:color w:val="000000"/>
        </w:rPr>
        <w:t>In software engineering, we strive for two things:</w:t>
      </w:r>
    </w:p>
    <w:p w14:paraId="28B7194B" w14:textId="77777777" w:rsidR="002A678A" w:rsidRPr="002A678A" w:rsidRDefault="002A678A" w:rsidP="00C726BD">
      <w:pPr>
        <w:numPr>
          <w:ilvl w:val="0"/>
          <w:numId w:val="8"/>
        </w:numPr>
        <w:spacing w:before="100" w:beforeAutospacing="1" w:after="100" w:afterAutospacing="1" w:line="276" w:lineRule="auto"/>
        <w:rPr>
          <w:rFonts w:ascii="Aptos Light" w:hAnsi="Aptos Light"/>
          <w:color w:val="000000"/>
        </w:rPr>
      </w:pPr>
      <w:r w:rsidRPr="002A678A">
        <w:rPr>
          <w:rFonts w:ascii="Aptos Light" w:hAnsi="Aptos Light"/>
          <w:b/>
          <w:bCs/>
          <w:color w:val="000000"/>
        </w:rPr>
        <w:t>High Cohesion:</w:t>
      </w:r>
      <w:r w:rsidRPr="002A678A">
        <w:rPr>
          <w:rFonts w:ascii="Aptos Light" w:hAnsi="Aptos Light"/>
          <w:color w:val="000000"/>
        </w:rPr>
        <w:t> A module should do </w:t>
      </w:r>
      <w:r w:rsidRPr="002A678A">
        <w:rPr>
          <w:rFonts w:ascii="Aptos Light" w:hAnsi="Aptos Light"/>
          <w:b/>
          <w:bCs/>
          <w:color w:val="000000"/>
        </w:rPr>
        <w:t>one thing</w:t>
      </w:r>
      <w:r w:rsidRPr="002A678A">
        <w:rPr>
          <w:rFonts w:ascii="Aptos Light" w:hAnsi="Aptos Light"/>
          <w:color w:val="000000"/>
        </w:rPr>
        <w:t> and do it well.</w:t>
      </w:r>
    </w:p>
    <w:p w14:paraId="13520A99" w14:textId="77777777" w:rsidR="002A678A" w:rsidRPr="002A678A" w:rsidRDefault="002A678A" w:rsidP="00C726BD">
      <w:pPr>
        <w:numPr>
          <w:ilvl w:val="0"/>
          <w:numId w:val="8"/>
        </w:numPr>
        <w:spacing w:before="100" w:beforeAutospacing="1" w:after="100" w:afterAutospacing="1" w:line="276" w:lineRule="auto"/>
        <w:rPr>
          <w:rFonts w:ascii="Aptos Light" w:hAnsi="Aptos Light"/>
          <w:color w:val="000000"/>
        </w:rPr>
      </w:pPr>
      <w:r w:rsidRPr="002A678A">
        <w:rPr>
          <w:rFonts w:ascii="Aptos Light" w:hAnsi="Aptos Light"/>
          <w:b/>
          <w:bCs/>
          <w:color w:val="000000"/>
        </w:rPr>
        <w:t>Low Coupling:</w:t>
      </w:r>
      <w:r w:rsidRPr="002A678A">
        <w:rPr>
          <w:rFonts w:ascii="Aptos Light" w:hAnsi="Aptos Light"/>
          <w:color w:val="000000"/>
        </w:rPr>
        <w:t> Modules should be as </w:t>
      </w:r>
      <w:r w:rsidRPr="002A678A">
        <w:rPr>
          <w:rFonts w:ascii="Aptos Light" w:hAnsi="Aptos Light"/>
          <w:b/>
          <w:bCs/>
          <w:color w:val="000000"/>
        </w:rPr>
        <w:t>independent</w:t>
      </w:r>
      <w:r w:rsidRPr="002A678A">
        <w:rPr>
          <w:rFonts w:ascii="Aptos Light" w:hAnsi="Aptos Light"/>
          <w:color w:val="000000"/>
        </w:rPr>
        <w:t> as possible.</w:t>
      </w:r>
    </w:p>
    <w:p w14:paraId="4D6D41DC" w14:textId="06021D6E" w:rsidR="002A678A" w:rsidRPr="002A678A" w:rsidRDefault="002A678A" w:rsidP="00C726BD">
      <w:pPr>
        <w:spacing w:before="100" w:beforeAutospacing="1" w:line="276" w:lineRule="auto"/>
        <w:jc w:val="both"/>
        <w:rPr>
          <w:rFonts w:ascii="Aptos Light" w:hAnsi="Aptos Light"/>
          <w:color w:val="000000"/>
        </w:rPr>
      </w:pPr>
      <w:r w:rsidRPr="002A678A">
        <w:rPr>
          <w:rFonts w:ascii="Aptos Light" w:hAnsi="Aptos Light"/>
          <w:color w:val="000000"/>
        </w:rPr>
        <w:t>Below are two distinct practice sets. Each starts at a beginner level and builds toward an advanced architectural challenge.</w:t>
      </w:r>
    </w:p>
    <w:p w14:paraId="73846A30" w14:textId="63EED783" w:rsidR="002A678A"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33D880E9" w14:textId="7A8C08E1" w:rsidR="002A678A" w:rsidRPr="00C726BD"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 xml:space="preserve">Practice </w:t>
      </w:r>
      <w:r w:rsidR="00C726BD" w:rsidRPr="00C726BD">
        <w:rPr>
          <w:rFonts w:ascii="Aptos Light" w:hAnsi="Aptos Light"/>
          <w:b/>
          <w:bCs/>
          <w:color w:val="000000"/>
        </w:rPr>
        <w:t>3</w:t>
      </w:r>
      <w:r w:rsidRPr="00C726BD">
        <w:rPr>
          <w:rFonts w:ascii="Aptos Light" w:hAnsi="Aptos Light"/>
          <w:b/>
          <w:bCs/>
          <w:color w:val="000000"/>
        </w:rPr>
        <w:t xml:space="preserve">: Identifying the </w:t>
      </w:r>
      <w:r w:rsidR="00C726BD">
        <w:rPr>
          <w:rFonts w:ascii="Aptos Light" w:hAnsi="Aptos Light"/>
          <w:b/>
          <w:bCs/>
          <w:color w:val="000000"/>
        </w:rPr>
        <w:t>“</w:t>
      </w:r>
      <w:r w:rsidRPr="00C726BD">
        <w:rPr>
          <w:rFonts w:ascii="Aptos Light" w:hAnsi="Aptos Light"/>
          <w:b/>
          <w:bCs/>
          <w:color w:val="000000"/>
        </w:rPr>
        <w:t>God Object</w:t>
      </w:r>
      <w:r w:rsidR="00C726BD">
        <w:rPr>
          <w:rFonts w:ascii="Aptos Light" w:hAnsi="Aptos Light"/>
          <w:b/>
          <w:bCs/>
          <w:color w:val="000000"/>
        </w:rPr>
        <w:t>”</w:t>
      </w:r>
      <w:r w:rsidRPr="00C726BD">
        <w:rPr>
          <w:rFonts w:ascii="Aptos Light" w:hAnsi="Aptos Light"/>
          <w:b/>
          <w:bCs/>
          <w:color w:val="000000"/>
        </w:rPr>
        <w:t xml:space="preserve"> (Beginner)</w:t>
      </w:r>
    </w:p>
    <w:p w14:paraId="37A6ED9B"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3D64948"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The Scenario:</w:t>
      </w:r>
      <w:r w:rsidRPr="002A678A">
        <w:rPr>
          <w:rFonts w:ascii="Aptos Light" w:hAnsi="Aptos Light"/>
          <w:color w:val="000000"/>
        </w:rPr>
        <w:t> You are given a </w:t>
      </w:r>
      <w:r w:rsidRPr="00C726BD">
        <w:rPr>
          <w:rFonts w:ascii="Fira Sans Light" w:hAnsi="Fira Sans Light" w:cs="Courier New"/>
          <w:color w:val="000000"/>
          <w:sz w:val="20"/>
          <w:szCs w:val="20"/>
          <w:shd w:val="clear" w:color="auto" w:fill="F2F2F2" w:themeFill="background1" w:themeFillShade="F2"/>
        </w:rPr>
        <w:t>SmartHomeManager</w:t>
      </w:r>
      <w:r w:rsidRPr="00C726BD">
        <w:rPr>
          <w:rFonts w:ascii="Aptos Light" w:hAnsi="Aptos Light"/>
          <w:color w:val="000000"/>
          <w:shd w:val="clear" w:color="auto" w:fill="F2F2F2" w:themeFill="background1" w:themeFillShade="F2"/>
        </w:rPr>
        <w:t> </w:t>
      </w:r>
      <w:r w:rsidRPr="002A678A">
        <w:rPr>
          <w:rFonts w:ascii="Aptos Light" w:hAnsi="Aptos Light"/>
          <w:color w:val="000000"/>
        </w:rPr>
        <w:t>class. It controls the lights, handles user billing, and generates PDF weather reports.</w:t>
      </w:r>
    </w:p>
    <w:p w14:paraId="1EC61272" w14:textId="77777777" w:rsidR="002A678A" w:rsidRPr="002A678A" w:rsidRDefault="002A678A" w:rsidP="00C726BD">
      <w:pPr>
        <w:spacing w:before="100" w:beforeAutospacing="1" w:line="276" w:lineRule="auto"/>
        <w:rPr>
          <w:rFonts w:ascii="Aptos Light" w:hAnsi="Aptos Light"/>
          <w:color w:val="000000"/>
        </w:rPr>
      </w:pPr>
      <w:r w:rsidRPr="002A678A">
        <w:rPr>
          <w:rFonts w:ascii="Aptos Light" w:hAnsi="Aptos Light"/>
          <w:b/>
          <w:bCs/>
          <w:color w:val="000000"/>
        </w:rPr>
        <w:t>Step-by-Step:</w:t>
      </w:r>
    </w:p>
    <w:p w14:paraId="2FBE573D" w14:textId="77777777" w:rsidR="002A678A" w:rsidRPr="002A678A" w:rsidRDefault="002A678A" w:rsidP="00C726BD">
      <w:pPr>
        <w:numPr>
          <w:ilvl w:val="0"/>
          <w:numId w:val="9"/>
        </w:numPr>
        <w:spacing w:before="100" w:beforeAutospacing="1" w:after="100" w:afterAutospacing="1" w:line="276" w:lineRule="auto"/>
        <w:rPr>
          <w:rFonts w:ascii="Aptos Light" w:hAnsi="Aptos Light"/>
          <w:color w:val="000000"/>
        </w:rPr>
      </w:pPr>
      <w:r w:rsidRPr="002A678A">
        <w:rPr>
          <w:rFonts w:ascii="Aptos Light" w:hAnsi="Aptos Light"/>
          <w:b/>
          <w:bCs/>
          <w:color w:val="000000"/>
        </w:rPr>
        <w:t>Analyze:</w:t>
      </w:r>
      <w:r w:rsidRPr="002A678A">
        <w:rPr>
          <w:rFonts w:ascii="Aptos Light" w:hAnsi="Aptos Light"/>
          <w:color w:val="000000"/>
        </w:rPr>
        <w:t> Identify why this class has low cohesion.</w:t>
      </w:r>
    </w:p>
    <w:p w14:paraId="34257F00" w14:textId="77777777" w:rsidR="002A678A" w:rsidRPr="002A678A" w:rsidRDefault="002A678A" w:rsidP="00C726BD">
      <w:pPr>
        <w:numPr>
          <w:ilvl w:val="0"/>
          <w:numId w:val="9"/>
        </w:numPr>
        <w:spacing w:before="100" w:beforeAutospacing="1" w:after="100" w:afterAutospacing="1" w:line="276" w:lineRule="auto"/>
        <w:rPr>
          <w:rFonts w:ascii="Aptos Light" w:hAnsi="Aptos Light"/>
          <w:color w:val="000000"/>
        </w:rPr>
      </w:pPr>
      <w:r w:rsidRPr="002A678A">
        <w:rPr>
          <w:rFonts w:ascii="Aptos Light" w:hAnsi="Aptos Light"/>
          <w:b/>
          <w:bCs/>
          <w:color w:val="000000"/>
        </w:rPr>
        <w:t>Decompose:</w:t>
      </w:r>
      <w:r w:rsidRPr="002A678A">
        <w:rPr>
          <w:rFonts w:ascii="Aptos Light" w:hAnsi="Aptos Light"/>
          <w:color w:val="000000"/>
        </w:rPr>
        <w:t> Identify the three distinct responsibilities.</w:t>
      </w:r>
    </w:p>
    <w:p w14:paraId="1D85F38D" w14:textId="77777777" w:rsidR="002A678A" w:rsidRPr="002A678A" w:rsidRDefault="002A678A" w:rsidP="00C726BD">
      <w:pPr>
        <w:numPr>
          <w:ilvl w:val="0"/>
          <w:numId w:val="9"/>
        </w:numPr>
        <w:spacing w:before="100" w:beforeAutospacing="1" w:after="100" w:afterAutospacing="1" w:line="276" w:lineRule="auto"/>
        <w:rPr>
          <w:rFonts w:ascii="Aptos Light" w:hAnsi="Aptos Light"/>
          <w:color w:val="000000"/>
        </w:rPr>
      </w:pPr>
      <w:r w:rsidRPr="002A678A">
        <w:rPr>
          <w:rFonts w:ascii="Aptos Light" w:hAnsi="Aptos Light"/>
          <w:b/>
          <w:bCs/>
          <w:color w:val="000000"/>
        </w:rPr>
        <w:t>Refactor:</w:t>
      </w:r>
      <w:r w:rsidRPr="002A678A">
        <w:rPr>
          <w:rFonts w:ascii="Aptos Light" w:hAnsi="Aptos Light"/>
          <w:color w:val="000000"/>
        </w:rPr>
        <w:t> Create three separate classes with specific names.</w:t>
      </w:r>
    </w:p>
    <w:p w14:paraId="36DD25D1"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Problem Diagram:</w:t>
      </w:r>
    </w:p>
    <w:p w14:paraId="5D00823D"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77914AA7"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classDiagram</w:t>
      </w:r>
    </w:p>
    <w:p w14:paraId="1BE9E979"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SmartHomeManager {</w:t>
      </w:r>
    </w:p>
    <w:p w14:paraId="77AE83B9"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+turnOnLights()</w:t>
      </w:r>
    </w:p>
    <w:p w14:paraId="7D0035F5"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+processSubscriptionPayment()</w:t>
      </w:r>
    </w:p>
    <w:p w14:paraId="0C22EB79"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+getWeatherForecast()</w:t>
      </w:r>
    </w:p>
    <w:p w14:paraId="32B030FD"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+generatePDFBill()</w:t>
      </w:r>
    </w:p>
    <w:p w14:paraId="2C541DF2"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2304A588" w14:textId="23486438" w:rsidR="00C726BD" w:rsidRDefault="00C726BD" w:rsidP="00C726BD">
      <w:pPr>
        <w:spacing w:before="100" w:beforeAutospacing="1" w:after="100" w:afterAutospacing="1" w:line="276" w:lineRule="auto"/>
        <w:jc w:val="center"/>
        <w:rPr>
          <w:rFonts w:ascii="Aptos Light" w:hAnsi="Aptos Light"/>
          <w:b/>
          <w:bCs/>
          <w:color w:val="000000"/>
        </w:rPr>
      </w:pPr>
      <w:r w:rsidRPr="00C726BD">
        <w:rPr>
          <w:rFonts w:ascii="Aptos Light" w:hAnsi="Aptos Light"/>
          <w:b/>
          <w:bCs/>
          <w:noProof/>
          <w:color w:val="000000"/>
        </w:rPr>
        <w:lastRenderedPageBreak/>
        <w:drawing>
          <wp:inline distT="0" distB="0" distL="0" distR="0" wp14:anchorId="0E0F5380" wp14:editId="2DD3A4A1">
            <wp:extent cx="2343807" cy="1457993"/>
            <wp:effectExtent l="0" t="0" r="5715" b="2540"/>
            <wp:docPr id="120625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8226" name=""/>
                    <pic:cNvPicPr/>
                  </pic:nvPicPr>
                  <pic:blipFill>
                    <a:blip r:embed="rId9"/>
                    <a:stretch>
                      <a:fillRect/>
                    </a:stretch>
                  </pic:blipFill>
                  <pic:spPr>
                    <a:xfrm>
                      <a:off x="0" y="0"/>
                      <a:ext cx="2380766" cy="1480984"/>
                    </a:xfrm>
                    <a:prstGeom prst="rect">
                      <a:avLst/>
                    </a:prstGeom>
                  </pic:spPr>
                </pic:pic>
              </a:graphicData>
            </a:graphic>
          </wp:inline>
        </w:drawing>
      </w:r>
    </w:p>
    <w:p w14:paraId="320DA40F" w14:textId="044F1DF0"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Solution:</w:t>
      </w:r>
      <w:r w:rsidRPr="002A678A">
        <w:rPr>
          <w:rFonts w:ascii="Aptos Light" w:hAnsi="Aptos Light"/>
          <w:color w:val="000000"/>
        </w:rPr>
        <w:t> The original class has </w:t>
      </w:r>
      <w:r w:rsidRPr="002A678A">
        <w:rPr>
          <w:rFonts w:ascii="Aptos Light" w:hAnsi="Aptos Light"/>
          <w:b/>
          <w:bCs/>
          <w:color w:val="000000"/>
        </w:rPr>
        <w:t>Coincidental Cohesion</w:t>
      </w:r>
      <w:r w:rsidRPr="002A678A">
        <w:rPr>
          <w:rFonts w:ascii="Aptos Light" w:hAnsi="Aptos Light"/>
          <w:color w:val="000000"/>
        </w:rPr>
        <w:t>—the functions are unrelated. We refactor into </w:t>
      </w:r>
      <w:r w:rsidRPr="002A678A">
        <w:rPr>
          <w:rFonts w:ascii="Aptos Light" w:hAnsi="Aptos Light"/>
          <w:b/>
          <w:bCs/>
          <w:color w:val="000000"/>
        </w:rPr>
        <w:t>Functional Cohesion</w:t>
      </w:r>
      <w:r w:rsidRPr="002A678A">
        <w:rPr>
          <w:rFonts w:ascii="Aptos Light" w:hAnsi="Aptos Light"/>
          <w:color w:val="000000"/>
        </w:rPr>
        <w:t>.</w:t>
      </w:r>
    </w:p>
    <w:p w14:paraId="505B9071"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4E9AF0E6"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AA4C2D3"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6DBF5F3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51CAA323"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31CC513"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7B17A6CF"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76EC141D"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98631C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591F810F"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BF4FC0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0A2FD467" w14:textId="77777777" w:rsidR="00C726BD" w:rsidRDefault="00C726BD" w:rsidP="00C726BD">
      <w:pPr>
        <w:spacing w:line="276" w:lineRule="auto"/>
        <w:outlineLvl w:val="1"/>
        <w:rPr>
          <w:rFonts w:ascii="Aptos" w:hAnsi="Aptos"/>
          <w:color w:val="262626" w:themeColor="text1" w:themeTint="D9"/>
          <w:sz w:val="22"/>
          <w:szCs w:val="22"/>
          <w:u w:val="dash"/>
        </w:rPr>
      </w:pPr>
    </w:p>
    <w:p w14:paraId="2320CC39" w14:textId="7074A500" w:rsidR="00C726BD" w:rsidRDefault="00C726BD" w:rsidP="00C726BD">
      <w:pPr>
        <w:spacing w:after="240" w:line="276" w:lineRule="auto"/>
        <w:jc w:val="center"/>
        <w:outlineLvl w:val="1"/>
        <w:rPr>
          <w:rFonts w:ascii="Aptos" w:hAnsi="Aptos"/>
          <w:color w:val="262626" w:themeColor="text1" w:themeTint="D9"/>
          <w:sz w:val="22"/>
          <w:szCs w:val="22"/>
          <w:u w:val="dash"/>
        </w:rPr>
        <w:sectPr w:rsidR="00C726BD" w:rsidSect="003B7EF4">
          <w:pgSz w:w="11900" w:h="16820"/>
          <w:pgMar w:top="1440" w:right="1440" w:bottom="1440" w:left="1440" w:header="708" w:footer="708" w:gutter="0"/>
          <w:cols w:space="708"/>
          <w:docGrid w:linePitch="360"/>
        </w:sectPr>
      </w:pPr>
    </w:p>
    <w:p w14:paraId="4A43D419" w14:textId="74D7C38D"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053FDE7F" w14:textId="19DBCBF3" w:rsidR="002A678A" w:rsidRPr="00C726BD"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 xml:space="preserve">Practice </w:t>
      </w:r>
      <w:r w:rsidR="00C726BD" w:rsidRPr="00C726BD">
        <w:rPr>
          <w:rFonts w:ascii="Aptos Light" w:hAnsi="Aptos Light"/>
          <w:b/>
          <w:bCs/>
          <w:color w:val="000000"/>
        </w:rPr>
        <w:t>4</w:t>
      </w:r>
      <w:r w:rsidRPr="00C726BD">
        <w:rPr>
          <w:rFonts w:ascii="Aptos Light" w:hAnsi="Aptos Light"/>
          <w:b/>
          <w:bCs/>
          <w:color w:val="000000"/>
        </w:rPr>
        <w:t>: Breaking Content Coupling (Advanced)</w:t>
      </w:r>
    </w:p>
    <w:p w14:paraId="0B60EF70" w14:textId="64CEF348"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7708BC1F" w14:textId="0CC076D6" w:rsidR="00C726BD" w:rsidRPr="00C726BD" w:rsidRDefault="00C726BD" w:rsidP="00C726BD">
      <w:pPr>
        <w:spacing w:before="100" w:beforeAutospacing="1" w:after="100" w:afterAutospacing="1" w:line="276" w:lineRule="auto"/>
        <w:rPr>
          <w:rFonts w:ascii="Aptos Light" w:hAnsi="Aptos Light"/>
          <w:color w:val="000000"/>
        </w:rPr>
      </w:pPr>
      <w:r w:rsidRPr="00C726BD">
        <w:rPr>
          <w:rFonts w:ascii="Aptos Light" w:hAnsi="Aptos Light"/>
          <w:b/>
          <w:bCs/>
          <w:color w:val="000000"/>
        </w:rPr>
        <w:t xml:space="preserve">The Scenario: </w:t>
      </w:r>
      <w:r w:rsidRPr="00C726BD">
        <w:rPr>
          <w:rFonts w:ascii="Aptos Light" w:hAnsi="Aptos Light"/>
          <w:color w:val="000000"/>
        </w:rPr>
        <w:t xml:space="preserve">The LightController directly modifies a private variable inside the </w:t>
      </w:r>
      <w:r w:rsidRPr="00C726BD">
        <w:rPr>
          <w:rFonts w:ascii="Fira Sans Light" w:hAnsi="Fira Sans Light" w:cs="Courier New"/>
          <w:color w:val="000000"/>
          <w:sz w:val="20"/>
          <w:szCs w:val="20"/>
          <w:shd w:val="clear" w:color="auto" w:fill="F2F2F2" w:themeFill="background1" w:themeFillShade="F2"/>
        </w:rPr>
        <w:t xml:space="preserve">ElectricityGrid </w:t>
      </w:r>
      <w:r w:rsidRPr="00C726BD">
        <w:rPr>
          <w:rFonts w:ascii="Aptos Light" w:hAnsi="Aptos Light"/>
          <w:color w:val="000000"/>
        </w:rPr>
        <w:t>class. This is Content Coupling (the worst kind!).</w:t>
      </w:r>
    </w:p>
    <w:p w14:paraId="14924909" w14:textId="69EAFD6A"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Step-by-Step:</w:t>
      </w:r>
    </w:p>
    <w:p w14:paraId="4B08A36E" w14:textId="77777777" w:rsidR="002A678A" w:rsidRPr="002A678A" w:rsidRDefault="002A678A" w:rsidP="00C726BD">
      <w:pPr>
        <w:numPr>
          <w:ilvl w:val="0"/>
          <w:numId w:val="10"/>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Identify:</w:t>
      </w:r>
      <w:r w:rsidRPr="002A678A">
        <w:rPr>
          <w:rFonts w:ascii="Aptos Light" w:hAnsi="Aptos Light"/>
          <w:color w:val="000000"/>
        </w:rPr>
        <w:t> Find where one class "reaches into" the internals of another.</w:t>
      </w:r>
    </w:p>
    <w:p w14:paraId="25727F8A" w14:textId="77777777" w:rsidR="002A678A" w:rsidRPr="002A678A" w:rsidRDefault="002A678A" w:rsidP="00C726BD">
      <w:pPr>
        <w:numPr>
          <w:ilvl w:val="0"/>
          <w:numId w:val="10"/>
        </w:numPr>
        <w:spacing w:before="100" w:beforeAutospacing="1" w:after="100" w:afterAutospacing="1" w:line="276" w:lineRule="auto"/>
        <w:rPr>
          <w:rFonts w:ascii="Aptos Light" w:hAnsi="Aptos Light"/>
          <w:color w:val="000000"/>
        </w:rPr>
      </w:pPr>
      <w:r w:rsidRPr="002A678A">
        <w:rPr>
          <w:rFonts w:ascii="Aptos Light" w:hAnsi="Aptos Light"/>
          <w:b/>
          <w:bCs/>
          <w:color w:val="000000"/>
        </w:rPr>
        <w:t>Abstract:</w:t>
      </w:r>
      <w:r w:rsidRPr="002A678A">
        <w:rPr>
          <w:rFonts w:ascii="Aptos Light" w:hAnsi="Aptos Light"/>
          <w:color w:val="000000"/>
        </w:rPr>
        <w:t> Create a method (Setter or Interface) so the </w:t>
      </w:r>
      <w:r w:rsidRPr="002A678A">
        <w:rPr>
          <w:rFonts w:ascii="Fira Sans Light" w:hAnsi="Fira Sans Light" w:cs="Courier New"/>
          <w:color w:val="000000"/>
          <w:sz w:val="20"/>
          <w:szCs w:val="20"/>
        </w:rPr>
        <w:t>LightController</w:t>
      </w:r>
      <w:r w:rsidRPr="002A678A">
        <w:rPr>
          <w:rFonts w:ascii="Aptos Light" w:hAnsi="Aptos Light"/>
          <w:color w:val="000000"/>
        </w:rPr>
        <w:t> doesn't need to know the internal variable names.</w:t>
      </w:r>
    </w:p>
    <w:p w14:paraId="34939D09" w14:textId="77777777" w:rsidR="002A678A" w:rsidRPr="002A678A" w:rsidRDefault="002A678A" w:rsidP="00C726BD">
      <w:pPr>
        <w:spacing w:before="100" w:beforeAutospacing="1" w:line="276" w:lineRule="auto"/>
        <w:rPr>
          <w:rFonts w:ascii="Aptos Light" w:hAnsi="Aptos Light"/>
          <w:color w:val="000000"/>
        </w:rPr>
      </w:pPr>
      <w:r w:rsidRPr="002A678A">
        <w:rPr>
          <w:rFonts w:ascii="Aptos Light" w:hAnsi="Aptos Light"/>
          <w:b/>
          <w:bCs/>
          <w:color w:val="000000"/>
        </w:rPr>
        <w:t>Problem Diagram:</w:t>
      </w:r>
    </w:p>
    <w:p w14:paraId="1DFC3C30"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709DAFB6"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graph LR</w:t>
      </w:r>
    </w:p>
    <w:p w14:paraId="6C6AD4BF" w14:textId="77777777" w:rsid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LC[LightController] -- "Changes internal 'volt_raw' directly" --&gt; EG[ElectricityGrid]</w:t>
      </w:r>
    </w:p>
    <w:p w14:paraId="7776587C"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62FD49C" w14:textId="1017DC88" w:rsidR="00C726BD" w:rsidRPr="002A678A"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noProof/>
          <w:color w:val="000000"/>
          <w:sz w:val="20"/>
          <w:szCs w:val="20"/>
        </w:rPr>
        <w:drawing>
          <wp:inline distT="0" distB="0" distL="0" distR="0" wp14:anchorId="753B01C2" wp14:editId="63FB6A02">
            <wp:extent cx="5727700" cy="592455"/>
            <wp:effectExtent l="0" t="0" r="0" b="4445"/>
            <wp:docPr id="19831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40927" name=""/>
                    <pic:cNvPicPr/>
                  </pic:nvPicPr>
                  <pic:blipFill>
                    <a:blip r:embed="rId10"/>
                    <a:stretch>
                      <a:fillRect/>
                    </a:stretch>
                  </pic:blipFill>
                  <pic:spPr>
                    <a:xfrm>
                      <a:off x="0" y="0"/>
                      <a:ext cx="5727700" cy="592455"/>
                    </a:xfrm>
                    <a:prstGeom prst="rect">
                      <a:avLst/>
                    </a:prstGeom>
                  </pic:spPr>
                </pic:pic>
              </a:graphicData>
            </a:graphic>
          </wp:inline>
        </w:drawing>
      </w:r>
    </w:p>
    <w:p w14:paraId="59709859" w14:textId="77777777" w:rsidR="002A678A" w:rsidRPr="002A678A" w:rsidRDefault="002A678A" w:rsidP="00C726BD">
      <w:pPr>
        <w:spacing w:before="100" w:beforeAutospacing="1" w:line="276" w:lineRule="auto"/>
        <w:rPr>
          <w:rFonts w:ascii="Aptos Light" w:hAnsi="Aptos Light"/>
          <w:color w:val="000000"/>
        </w:rPr>
      </w:pPr>
      <w:r w:rsidRPr="002A678A">
        <w:rPr>
          <w:rFonts w:ascii="Aptos Light" w:hAnsi="Aptos Light"/>
          <w:b/>
          <w:bCs/>
          <w:color w:val="000000"/>
        </w:rPr>
        <w:t>Solution:</w:t>
      </w:r>
      <w:r w:rsidRPr="002A678A">
        <w:rPr>
          <w:rFonts w:ascii="Aptos Light" w:hAnsi="Aptos Light"/>
          <w:color w:val="000000"/>
        </w:rPr>
        <w:t> We move to </w:t>
      </w:r>
      <w:r w:rsidRPr="002A678A">
        <w:rPr>
          <w:rFonts w:ascii="Aptos Light" w:hAnsi="Aptos Light"/>
          <w:b/>
          <w:bCs/>
          <w:color w:val="000000"/>
        </w:rPr>
        <w:t>Data Coupling</w:t>
      </w:r>
      <w:r w:rsidRPr="002A678A">
        <w:rPr>
          <w:rFonts w:ascii="Aptos Light" w:hAnsi="Aptos Light"/>
          <w:color w:val="000000"/>
        </w:rPr>
        <w:t> by using a public method.</w:t>
      </w:r>
    </w:p>
    <w:p w14:paraId="4F917D00"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0F4FA8F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6F36391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59D2E03"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C16E85E"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33800DA9"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C559988"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ECC9EC6"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781673DA"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6940DFF5"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550C6E7"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F389A5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33F4048"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7FE52D58"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08335F79"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6630DACD" w14:textId="77777777" w:rsidR="00C726BD" w:rsidRP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551782DE" w14:textId="3B34AE41" w:rsidR="00C726BD" w:rsidRDefault="00C726BD" w:rsidP="00C726BD">
      <w:pPr>
        <w:spacing w:after="240" w:line="276" w:lineRule="auto"/>
        <w:jc w:val="center"/>
        <w:outlineLvl w:val="1"/>
        <w:rPr>
          <w:rFonts w:ascii="Aptos" w:hAnsi="Aptos"/>
          <w:color w:val="262626" w:themeColor="text1" w:themeTint="D9"/>
          <w:sz w:val="22"/>
          <w:szCs w:val="22"/>
          <w:u w:val="dash"/>
        </w:rPr>
        <w:sectPr w:rsidR="00C726BD" w:rsidSect="003B7EF4">
          <w:pgSz w:w="11900" w:h="16820"/>
          <w:pgMar w:top="1440" w:right="1440" w:bottom="1440" w:left="1440" w:header="708" w:footer="708" w:gutter="0"/>
          <w:cols w:space="708"/>
          <w:docGrid w:linePitch="360"/>
        </w:sectPr>
      </w:pPr>
    </w:p>
    <w:p w14:paraId="033B3A4E"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2BDC442C" w14:textId="227D54BD" w:rsidR="002A678A" w:rsidRDefault="00C726BD" w:rsidP="00C726BD">
      <w:pPr>
        <w:spacing w:line="276" w:lineRule="auto"/>
        <w:outlineLvl w:val="1"/>
        <w:rPr>
          <w:rFonts w:ascii="Aptos Light" w:hAnsi="Aptos Light"/>
          <w:b/>
          <w:bCs/>
          <w:color w:val="000000"/>
        </w:rPr>
      </w:pPr>
      <w:r w:rsidRPr="00C726BD">
        <w:rPr>
          <w:rFonts w:ascii="Aptos Light" w:hAnsi="Aptos Light"/>
          <w:b/>
          <w:bCs/>
          <w:color w:val="000000"/>
        </w:rPr>
        <w:t>Section 3</w:t>
      </w:r>
      <w:r w:rsidR="002A678A" w:rsidRPr="00C726BD">
        <w:rPr>
          <w:rFonts w:ascii="Aptos Light" w:hAnsi="Aptos Light"/>
          <w:b/>
          <w:bCs/>
          <w:color w:val="000000"/>
        </w:rPr>
        <w:t>: The "Architecture" Squad</w:t>
      </w:r>
    </w:p>
    <w:p w14:paraId="6DF47E38"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3C301591"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Goal:</w:t>
      </w:r>
      <w:r w:rsidRPr="002A678A">
        <w:rPr>
          <w:rFonts w:ascii="Aptos Light" w:hAnsi="Aptos Light"/>
          <w:color w:val="000000"/>
        </w:rPr>
        <w:t> Design communication patterns that minimize dependencies.</w:t>
      </w:r>
    </w:p>
    <w:p w14:paraId="3E4F3352" w14:textId="2270DB9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BB81D64" w14:textId="1DD638D6" w:rsidR="002A678A"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 xml:space="preserve">Practice </w:t>
      </w:r>
      <w:r w:rsidR="00C726BD" w:rsidRPr="00C726BD">
        <w:rPr>
          <w:rFonts w:ascii="Aptos Light" w:hAnsi="Aptos Light"/>
          <w:b/>
          <w:bCs/>
          <w:color w:val="000000"/>
        </w:rPr>
        <w:t>5</w:t>
      </w:r>
      <w:r w:rsidRPr="00C726BD">
        <w:rPr>
          <w:rFonts w:ascii="Aptos Light" w:hAnsi="Aptos Light"/>
          <w:b/>
          <w:bCs/>
          <w:color w:val="000000"/>
        </w:rPr>
        <w:t>: From Stamp to Data Coupling (Beginner)</w:t>
      </w:r>
    </w:p>
    <w:p w14:paraId="7A04DF44" w14:textId="178A6F11"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014C4446"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The Scenario:</w:t>
      </w:r>
      <w:r w:rsidRPr="002A678A">
        <w:rPr>
          <w:rFonts w:ascii="Aptos Light" w:hAnsi="Aptos Light"/>
          <w:color w:val="000000"/>
        </w:rPr>
        <w:t> You have a </w:t>
      </w:r>
      <w:r w:rsidRPr="002A678A">
        <w:rPr>
          <w:rFonts w:ascii="Fira Sans Light" w:hAnsi="Fira Sans Light" w:cs="Courier New"/>
          <w:color w:val="000000"/>
          <w:sz w:val="20"/>
          <w:szCs w:val="20"/>
        </w:rPr>
        <w:t>Payroll</w:t>
      </w:r>
      <w:r w:rsidRPr="002A678A">
        <w:rPr>
          <w:rFonts w:ascii="Aptos Light" w:hAnsi="Aptos Light"/>
          <w:color w:val="000000"/>
        </w:rPr>
        <w:t> system. To calculate a tax deduction, you pass the entire </w:t>
      </w:r>
      <w:r w:rsidRPr="002A678A">
        <w:rPr>
          <w:rFonts w:ascii="Fira Sans Light" w:hAnsi="Fira Sans Light" w:cs="Courier New"/>
          <w:color w:val="000000"/>
          <w:sz w:val="20"/>
          <w:szCs w:val="20"/>
        </w:rPr>
        <w:t>Employee</w:t>
      </w:r>
      <w:r w:rsidRPr="002A678A">
        <w:rPr>
          <w:rFonts w:ascii="Aptos Light" w:hAnsi="Aptos Light"/>
          <w:color w:val="000000"/>
        </w:rPr>
        <w:t> object (containing their address, bio, and photo) to a </w:t>
      </w:r>
      <w:r w:rsidRPr="002A678A">
        <w:rPr>
          <w:rFonts w:ascii="Fira Sans Light" w:hAnsi="Fira Sans Light" w:cs="Courier New"/>
          <w:color w:val="000000"/>
          <w:sz w:val="20"/>
          <w:szCs w:val="20"/>
        </w:rPr>
        <w:t>TaxCalculator</w:t>
      </w:r>
      <w:r w:rsidRPr="002A678A">
        <w:rPr>
          <w:rFonts w:ascii="Aptos Light" w:hAnsi="Aptos Light"/>
          <w:color w:val="000000"/>
        </w:rPr>
        <w:t> that only needs their </w:t>
      </w:r>
      <w:r w:rsidRPr="002A678A">
        <w:rPr>
          <w:rFonts w:ascii="Fira Sans Light" w:hAnsi="Fira Sans Light" w:cs="Courier New"/>
          <w:color w:val="000000"/>
          <w:sz w:val="20"/>
          <w:szCs w:val="20"/>
        </w:rPr>
        <w:t>salary</w:t>
      </w:r>
      <w:r w:rsidRPr="002A678A">
        <w:rPr>
          <w:rFonts w:ascii="Aptos Light" w:hAnsi="Aptos Light"/>
          <w:color w:val="000000"/>
        </w:rPr>
        <w:t>.</w:t>
      </w:r>
    </w:p>
    <w:p w14:paraId="65E3D4B8"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Step-by-Step:</w:t>
      </w:r>
    </w:p>
    <w:p w14:paraId="706485E3" w14:textId="77777777" w:rsidR="002A678A" w:rsidRPr="002A678A" w:rsidRDefault="002A678A" w:rsidP="00C726BD">
      <w:pPr>
        <w:numPr>
          <w:ilvl w:val="0"/>
          <w:numId w:val="11"/>
        </w:numPr>
        <w:spacing w:before="100" w:beforeAutospacing="1" w:after="100" w:afterAutospacing="1" w:line="276" w:lineRule="auto"/>
        <w:rPr>
          <w:rFonts w:ascii="Aptos Light" w:hAnsi="Aptos Light"/>
          <w:color w:val="000000"/>
        </w:rPr>
      </w:pPr>
      <w:r w:rsidRPr="002A678A">
        <w:rPr>
          <w:rFonts w:ascii="Aptos Light" w:hAnsi="Aptos Light"/>
          <w:b/>
          <w:bCs/>
          <w:color w:val="000000"/>
        </w:rPr>
        <w:t>Evaluate:</w:t>
      </w:r>
      <w:r w:rsidRPr="002A678A">
        <w:rPr>
          <w:rFonts w:ascii="Aptos Light" w:hAnsi="Aptos Light"/>
          <w:color w:val="000000"/>
        </w:rPr>
        <w:t> Determine why passing the whole object is "Stamp Coupling."</w:t>
      </w:r>
    </w:p>
    <w:p w14:paraId="5B71421C" w14:textId="77777777" w:rsidR="002A678A" w:rsidRPr="002A678A" w:rsidRDefault="002A678A" w:rsidP="00C726BD">
      <w:pPr>
        <w:numPr>
          <w:ilvl w:val="0"/>
          <w:numId w:val="11"/>
        </w:numPr>
        <w:spacing w:before="100" w:beforeAutospacing="1" w:after="100" w:afterAutospacing="1" w:line="276" w:lineRule="auto"/>
        <w:rPr>
          <w:rFonts w:ascii="Aptos Light" w:hAnsi="Aptos Light"/>
          <w:color w:val="000000"/>
        </w:rPr>
      </w:pPr>
      <w:r w:rsidRPr="002A678A">
        <w:rPr>
          <w:rFonts w:ascii="Aptos Light" w:hAnsi="Aptos Light"/>
          <w:b/>
          <w:bCs/>
          <w:color w:val="000000"/>
        </w:rPr>
        <w:t>Minimize:</w:t>
      </w:r>
      <w:r w:rsidRPr="002A678A">
        <w:rPr>
          <w:rFonts w:ascii="Aptos Light" w:hAnsi="Aptos Light"/>
          <w:color w:val="000000"/>
        </w:rPr>
        <w:t> Change the function signature to accept only a </w:t>
      </w:r>
      <w:r w:rsidRPr="002A678A">
        <w:rPr>
          <w:rFonts w:ascii="Fira Sans Light" w:hAnsi="Fira Sans Light" w:cs="Courier New"/>
          <w:color w:val="000000"/>
          <w:sz w:val="20"/>
          <w:szCs w:val="20"/>
        </w:rPr>
        <w:t>float salary</w:t>
      </w:r>
      <w:r w:rsidRPr="002A678A">
        <w:rPr>
          <w:rFonts w:ascii="Aptos Light" w:hAnsi="Aptos Light"/>
          <w:color w:val="000000"/>
        </w:rPr>
        <w:t>.</w:t>
      </w:r>
    </w:p>
    <w:p w14:paraId="2302148D"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Problem Diagram:</w:t>
      </w:r>
    </w:p>
    <w:p w14:paraId="21DB19AD"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7A366CBC" w14:textId="112F3A90"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sequenceDiagram</w:t>
      </w:r>
    </w:p>
    <w:p w14:paraId="14F66954"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Payroll-&gt;&gt;TaxCalculator: calculate(EmployeeObject)</w:t>
      </w:r>
    </w:p>
    <w:p w14:paraId="4C3366C0"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Activate Payroll</w:t>
      </w:r>
    </w:p>
    <w:p w14:paraId="6AF9A62B"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Activate TaxCalculator</w:t>
      </w:r>
    </w:p>
    <w:p w14:paraId="0668B856" w14:textId="77777777"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Deactivate Payroll</w:t>
      </w:r>
    </w:p>
    <w:p w14:paraId="5DA07358" w14:textId="5BE65943" w:rsidR="00C726BD" w:rsidRPr="00C726BD"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Deactivate TaxCalculator</w:t>
      </w:r>
    </w:p>
    <w:p w14:paraId="10602D94" w14:textId="6F75E855" w:rsidR="00C726BD" w:rsidRPr="002A678A" w:rsidRDefault="00C726BD"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Note right of TaxCalculator: I have access to his &lt;br/&gt;home address and photo! &lt;br/&gt;(Security Risk)</w:t>
      </w:r>
    </w:p>
    <w:p w14:paraId="79C4493D" w14:textId="0AA2DA9A" w:rsidR="00C726BD" w:rsidRPr="00C726BD" w:rsidRDefault="00C726BD" w:rsidP="00C726BD">
      <w:pPr>
        <w:spacing w:before="100" w:beforeAutospacing="1" w:after="100" w:afterAutospacing="1" w:line="276" w:lineRule="auto"/>
        <w:jc w:val="center"/>
        <w:rPr>
          <w:rFonts w:ascii="Aptos Light" w:hAnsi="Aptos Light"/>
          <w:color w:val="000000"/>
        </w:rPr>
      </w:pPr>
      <w:r w:rsidRPr="00C726BD">
        <w:rPr>
          <w:rFonts w:ascii="Aptos Light" w:hAnsi="Aptos Light"/>
          <w:noProof/>
          <w:color w:val="000000"/>
        </w:rPr>
        <w:drawing>
          <wp:inline distT="0" distB="0" distL="0" distR="0" wp14:anchorId="24A8EF9C" wp14:editId="4B9F3749">
            <wp:extent cx="4961148" cy="2359572"/>
            <wp:effectExtent l="0" t="0" r="5080" b="3175"/>
            <wp:docPr id="9267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13493" name=""/>
                    <pic:cNvPicPr/>
                  </pic:nvPicPr>
                  <pic:blipFill>
                    <a:blip r:embed="rId11"/>
                    <a:stretch>
                      <a:fillRect/>
                    </a:stretch>
                  </pic:blipFill>
                  <pic:spPr>
                    <a:xfrm>
                      <a:off x="0" y="0"/>
                      <a:ext cx="5088328" cy="2420060"/>
                    </a:xfrm>
                    <a:prstGeom prst="rect">
                      <a:avLst/>
                    </a:prstGeom>
                  </pic:spPr>
                </pic:pic>
              </a:graphicData>
            </a:graphic>
          </wp:inline>
        </w:drawing>
      </w:r>
    </w:p>
    <w:p w14:paraId="792E6DA1" w14:textId="2EFB4CF6"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lastRenderedPageBreak/>
        <w:t>Solution:</w:t>
      </w:r>
      <w:r w:rsidRPr="002A678A">
        <w:rPr>
          <w:rFonts w:ascii="Aptos Light" w:hAnsi="Aptos Light"/>
          <w:color w:val="000000"/>
        </w:rPr>
        <w:t> Reduce the interface to the bare minimum.</w:t>
      </w:r>
    </w:p>
    <w:p w14:paraId="0530AC82"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4A3EAB47"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297F11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505B7718"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BC9950E"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9637F28"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6E6185A9"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0AE84CFE"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C25A23D"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551B045"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CBE794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7C2D98C6"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38F3D882" w14:textId="77777777" w:rsidR="00C726BD" w:rsidRDefault="00C726BD" w:rsidP="00C726BD">
      <w:pPr>
        <w:spacing w:after="240" w:line="276" w:lineRule="auto"/>
        <w:outlineLvl w:val="1"/>
        <w:rPr>
          <w:rFonts w:ascii="Aptos" w:hAnsi="Aptos"/>
          <w:color w:val="262626" w:themeColor="text1" w:themeTint="D9"/>
          <w:sz w:val="22"/>
          <w:szCs w:val="22"/>
          <w:u w:val="dash"/>
        </w:rPr>
      </w:pPr>
    </w:p>
    <w:p w14:paraId="29BD46D0" w14:textId="7C4AD85D" w:rsidR="00C726BD" w:rsidRDefault="00C726BD" w:rsidP="00C726BD">
      <w:pPr>
        <w:spacing w:after="240" w:line="276" w:lineRule="auto"/>
        <w:jc w:val="center"/>
        <w:outlineLvl w:val="1"/>
        <w:rPr>
          <w:rFonts w:ascii="Aptos" w:hAnsi="Aptos"/>
          <w:color w:val="262626" w:themeColor="text1" w:themeTint="D9"/>
          <w:sz w:val="22"/>
          <w:szCs w:val="22"/>
          <w:u w:val="dash"/>
        </w:rPr>
      </w:pPr>
    </w:p>
    <w:p w14:paraId="35295145" w14:textId="7DC5D65A"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32A5E77" w14:textId="34D39C8B" w:rsidR="002A678A" w:rsidRDefault="002A678A" w:rsidP="00C726BD">
      <w:pPr>
        <w:spacing w:line="276" w:lineRule="auto"/>
        <w:rPr>
          <w:rFonts w:ascii="Aptos Light" w:hAnsi="Aptos Light"/>
          <w:color w:val="000000"/>
        </w:rPr>
      </w:pPr>
    </w:p>
    <w:p w14:paraId="5436E1C9" w14:textId="77777777" w:rsidR="00C726BD" w:rsidRDefault="00C726BD" w:rsidP="00C726BD">
      <w:pPr>
        <w:spacing w:after="240" w:line="276" w:lineRule="auto"/>
        <w:outlineLvl w:val="1"/>
        <w:rPr>
          <w:rFonts w:ascii="Aptos" w:hAnsi="Aptos"/>
          <w:color w:val="262626" w:themeColor="text1" w:themeTint="D9"/>
          <w:sz w:val="22"/>
          <w:szCs w:val="22"/>
          <w:u w:val="dash"/>
        </w:rPr>
        <w:sectPr w:rsidR="00C726BD" w:rsidSect="003B7EF4">
          <w:pgSz w:w="11900" w:h="16820"/>
          <w:pgMar w:top="1440" w:right="1440" w:bottom="1440" w:left="1440" w:header="708" w:footer="708" w:gutter="0"/>
          <w:cols w:space="708"/>
          <w:docGrid w:linePitch="360"/>
        </w:sectPr>
      </w:pPr>
    </w:p>
    <w:p w14:paraId="5335DB9C"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5B76B1B4" w14:textId="0CDB46C0" w:rsidR="002A678A"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 xml:space="preserve">Practice </w:t>
      </w:r>
      <w:r w:rsidR="00C726BD">
        <w:rPr>
          <w:rFonts w:ascii="Aptos Light" w:hAnsi="Aptos Light"/>
          <w:b/>
          <w:bCs/>
          <w:color w:val="000000"/>
        </w:rPr>
        <w:t>6</w:t>
      </w:r>
      <w:r w:rsidRPr="00C726BD">
        <w:rPr>
          <w:rFonts w:ascii="Aptos Light" w:hAnsi="Aptos Light"/>
          <w:b/>
          <w:bCs/>
          <w:color w:val="000000"/>
        </w:rPr>
        <w:t>: Implementing Observer Pattern (Advanced)</w:t>
      </w:r>
    </w:p>
    <w:p w14:paraId="6079804D" w14:textId="09931B35"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738C2240"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The Scenario:</w:t>
      </w:r>
      <w:r w:rsidRPr="002A678A">
        <w:rPr>
          <w:rFonts w:ascii="Aptos Light" w:hAnsi="Aptos Light"/>
          <w:color w:val="000000"/>
        </w:rPr>
        <w:t> A </w:t>
      </w:r>
      <w:r w:rsidRPr="002A678A">
        <w:rPr>
          <w:rFonts w:ascii="Fira Sans Light" w:hAnsi="Fira Sans Light" w:cs="Courier New"/>
          <w:color w:val="000000"/>
          <w:sz w:val="20"/>
          <w:szCs w:val="20"/>
        </w:rPr>
        <w:t>StockMarket</w:t>
      </w:r>
      <w:r w:rsidRPr="002A678A">
        <w:rPr>
          <w:rFonts w:ascii="Aptos Light" w:hAnsi="Aptos Light"/>
          <w:color w:val="000000"/>
        </w:rPr>
        <w:t> class needs to update a </w:t>
      </w:r>
      <w:r w:rsidRPr="00C726BD">
        <w:rPr>
          <w:rFonts w:ascii="Fira Sans Light" w:hAnsi="Fira Sans Light" w:cs="Courier New"/>
          <w:color w:val="000000"/>
          <w:sz w:val="20"/>
          <w:szCs w:val="20"/>
          <w:shd w:val="clear" w:color="auto" w:fill="F2F2F2" w:themeFill="background1" w:themeFillShade="F2"/>
        </w:rPr>
        <w:t>MobileApp</w:t>
      </w:r>
      <w:r w:rsidRPr="002A678A">
        <w:rPr>
          <w:rFonts w:ascii="Aptos Light" w:hAnsi="Aptos Light"/>
          <w:color w:val="000000"/>
        </w:rPr>
        <w:t>, a </w:t>
      </w:r>
      <w:r w:rsidRPr="00C726BD">
        <w:rPr>
          <w:rFonts w:ascii="Fira Sans Light" w:hAnsi="Fira Sans Light" w:cs="Courier New"/>
          <w:color w:val="000000"/>
          <w:sz w:val="20"/>
          <w:szCs w:val="20"/>
          <w:shd w:val="clear" w:color="auto" w:fill="F2F2F2" w:themeFill="background1" w:themeFillShade="F2"/>
        </w:rPr>
        <w:t>WebDashboard</w:t>
      </w:r>
      <w:r w:rsidRPr="002A678A">
        <w:rPr>
          <w:rFonts w:ascii="Aptos Light" w:hAnsi="Aptos Light"/>
          <w:color w:val="000000"/>
        </w:rPr>
        <w:t>, and a </w:t>
      </w:r>
      <w:r w:rsidRPr="00C726BD">
        <w:rPr>
          <w:rFonts w:ascii="Fira Sans Light" w:hAnsi="Fira Sans Light" w:cs="Courier New"/>
          <w:color w:val="000000"/>
          <w:sz w:val="20"/>
          <w:szCs w:val="20"/>
          <w:shd w:val="clear" w:color="auto" w:fill="F2F2F2" w:themeFill="background1" w:themeFillShade="F2"/>
        </w:rPr>
        <w:t>Database</w:t>
      </w:r>
      <w:r w:rsidRPr="002A678A">
        <w:rPr>
          <w:rFonts w:ascii="Aptos Light" w:hAnsi="Aptos Light"/>
          <w:color w:val="000000"/>
        </w:rPr>
        <w:t>. Currently, the </w:t>
      </w:r>
      <w:r w:rsidRPr="002A678A">
        <w:rPr>
          <w:rFonts w:ascii="Fira Sans Light" w:hAnsi="Fira Sans Light" w:cs="Courier New"/>
          <w:color w:val="000000"/>
          <w:sz w:val="20"/>
          <w:szCs w:val="20"/>
        </w:rPr>
        <w:t>StockMarket</w:t>
      </w:r>
      <w:r w:rsidRPr="002A678A">
        <w:rPr>
          <w:rFonts w:ascii="Aptos Light" w:hAnsi="Aptos Light"/>
          <w:color w:val="000000"/>
        </w:rPr>
        <w:t>class has hardcoded references to all three.</w:t>
      </w:r>
    </w:p>
    <w:p w14:paraId="620AE59D"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Step-by-Step:</w:t>
      </w:r>
    </w:p>
    <w:p w14:paraId="57179552" w14:textId="77777777" w:rsidR="002A678A" w:rsidRPr="002A678A" w:rsidRDefault="002A678A" w:rsidP="00C726BD">
      <w:pPr>
        <w:numPr>
          <w:ilvl w:val="0"/>
          <w:numId w:val="12"/>
        </w:numPr>
        <w:spacing w:before="100" w:beforeAutospacing="1" w:after="100" w:afterAutospacing="1" w:line="276" w:lineRule="auto"/>
        <w:rPr>
          <w:rFonts w:ascii="Aptos Light" w:hAnsi="Aptos Light"/>
          <w:color w:val="000000"/>
        </w:rPr>
      </w:pPr>
      <w:r w:rsidRPr="002A678A">
        <w:rPr>
          <w:rFonts w:ascii="Aptos Light" w:hAnsi="Aptos Light"/>
          <w:b/>
          <w:bCs/>
          <w:color w:val="000000"/>
        </w:rPr>
        <w:t>Recognize:</w:t>
      </w:r>
      <w:r w:rsidRPr="002A678A">
        <w:rPr>
          <w:rFonts w:ascii="Aptos Light" w:hAnsi="Aptos Light"/>
          <w:color w:val="000000"/>
        </w:rPr>
        <w:t> The </w:t>
      </w:r>
      <w:r w:rsidRPr="00C726BD">
        <w:rPr>
          <w:rFonts w:ascii="Fira Sans Light" w:hAnsi="Fira Sans Light" w:cs="Courier New"/>
          <w:color w:val="000000"/>
          <w:sz w:val="20"/>
          <w:szCs w:val="20"/>
          <w:shd w:val="clear" w:color="auto" w:fill="F2F2F2" w:themeFill="background1" w:themeFillShade="F2"/>
        </w:rPr>
        <w:t>StockMarket</w:t>
      </w:r>
      <w:r w:rsidRPr="002A678A">
        <w:rPr>
          <w:rFonts w:ascii="Aptos Light" w:hAnsi="Aptos Light"/>
          <w:color w:val="000000"/>
        </w:rPr>
        <w:t> is "tightly coupled" to three different platforms.</w:t>
      </w:r>
    </w:p>
    <w:p w14:paraId="3EC84A19" w14:textId="77777777" w:rsidR="002A678A" w:rsidRPr="002A678A" w:rsidRDefault="002A678A" w:rsidP="00C726BD">
      <w:pPr>
        <w:numPr>
          <w:ilvl w:val="0"/>
          <w:numId w:val="12"/>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Invert:</w:t>
      </w:r>
      <w:r w:rsidRPr="002A678A">
        <w:rPr>
          <w:rFonts w:ascii="Aptos Light" w:hAnsi="Aptos Light"/>
          <w:color w:val="000000"/>
        </w:rPr>
        <w:t> Use an </w:t>
      </w:r>
      <w:r w:rsidRPr="002A678A">
        <w:rPr>
          <w:rFonts w:ascii="Aptos Light" w:hAnsi="Aptos Light"/>
          <w:b/>
          <w:bCs/>
          <w:color w:val="000000"/>
        </w:rPr>
        <w:t>Interface (Observer Pattern)</w:t>
      </w:r>
      <w:r w:rsidRPr="002A678A">
        <w:rPr>
          <w:rFonts w:ascii="Aptos Light" w:hAnsi="Aptos Light"/>
          <w:color w:val="000000"/>
        </w:rPr>
        <w:t> so the </w:t>
      </w:r>
      <w:r w:rsidRPr="00C726BD">
        <w:rPr>
          <w:rFonts w:ascii="Fira Sans Light" w:hAnsi="Fira Sans Light" w:cs="Courier New"/>
          <w:color w:val="000000"/>
          <w:sz w:val="20"/>
          <w:szCs w:val="20"/>
          <w:shd w:val="clear" w:color="auto" w:fill="F2F2F2" w:themeFill="background1" w:themeFillShade="F2"/>
        </w:rPr>
        <w:t>StockMarket</w:t>
      </w:r>
      <w:r w:rsidRPr="002A678A">
        <w:rPr>
          <w:rFonts w:ascii="Aptos Light" w:hAnsi="Aptos Light"/>
          <w:color w:val="000000"/>
        </w:rPr>
        <w:t> doesn't know </w:t>
      </w:r>
      <w:r w:rsidRPr="002A678A">
        <w:rPr>
          <w:rFonts w:ascii="Aptos Light" w:hAnsi="Aptos Light"/>
          <w:i/>
          <w:iCs/>
          <w:color w:val="000000"/>
        </w:rPr>
        <w:t>who</w:t>
      </w:r>
      <w:r w:rsidRPr="002A678A">
        <w:rPr>
          <w:rFonts w:ascii="Aptos Light" w:hAnsi="Aptos Light"/>
          <w:color w:val="000000"/>
        </w:rPr>
        <w:t> is listening.</w:t>
      </w:r>
    </w:p>
    <w:p w14:paraId="24CF7CB9" w14:textId="77777777" w:rsidR="002A678A" w:rsidRPr="002A678A" w:rsidRDefault="002A678A" w:rsidP="00C726BD">
      <w:pPr>
        <w:spacing w:before="100" w:beforeAutospacing="1" w:line="276" w:lineRule="auto"/>
        <w:rPr>
          <w:rFonts w:ascii="Aptos Light" w:hAnsi="Aptos Light"/>
          <w:color w:val="000000"/>
        </w:rPr>
      </w:pPr>
      <w:r w:rsidRPr="002A678A">
        <w:rPr>
          <w:rFonts w:ascii="Aptos Light" w:hAnsi="Aptos Light"/>
          <w:b/>
          <w:bCs/>
          <w:color w:val="000000"/>
        </w:rPr>
        <w:t>Problem Diagram:</w:t>
      </w:r>
    </w:p>
    <w:p w14:paraId="46F07E4D"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132A398D"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classDiagram</w:t>
      </w:r>
    </w:p>
    <w:p w14:paraId="55EE8713"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class StockMarket {</w:t>
      </w:r>
    </w:p>
    <w:p w14:paraId="3AC0CE3A"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-MobileApp app</w:t>
      </w:r>
    </w:p>
    <w:p w14:paraId="11B4573F"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-WebDashboard web</w:t>
      </w:r>
    </w:p>
    <w:p w14:paraId="4E83CD00"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-Database db</w:t>
      </w:r>
    </w:p>
    <w:p w14:paraId="315C4CEC"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+updateAll()</w:t>
      </w:r>
    </w:p>
    <w:p w14:paraId="3CFFBDFF"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w:t>
      </w:r>
    </w:p>
    <w:p w14:paraId="3A28A552"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StockMarket --&gt; MobileApp</w:t>
      </w:r>
    </w:p>
    <w:p w14:paraId="445B11C8"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StockMarket --&gt; WebDashboard</w:t>
      </w:r>
    </w:p>
    <w:p w14:paraId="74C5FB12" w14:textId="77777777" w:rsidR="002A678A" w:rsidRPr="00C726BD"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C726BD">
        <w:rPr>
          <w:rFonts w:ascii="Fira Sans Light" w:hAnsi="Fira Sans Light" w:cs="Courier New"/>
          <w:color w:val="000000"/>
          <w:sz w:val="20"/>
          <w:szCs w:val="20"/>
        </w:rPr>
        <w:t xml:space="preserve">    StockMarket --&gt; Database</w:t>
      </w:r>
    </w:p>
    <w:p w14:paraId="66B2F031" w14:textId="0C0A7AAE" w:rsidR="00C726BD" w:rsidRPr="00C726BD" w:rsidRDefault="00C726BD" w:rsidP="00C726BD">
      <w:pPr>
        <w:spacing w:before="100" w:beforeAutospacing="1" w:after="100" w:afterAutospacing="1" w:line="276" w:lineRule="auto"/>
        <w:jc w:val="center"/>
        <w:rPr>
          <w:rFonts w:ascii="Aptos Light" w:hAnsi="Aptos Light"/>
          <w:color w:val="000000"/>
        </w:rPr>
      </w:pPr>
      <w:r w:rsidRPr="00C726BD">
        <w:rPr>
          <w:rFonts w:ascii="Aptos Light" w:hAnsi="Aptos Light"/>
          <w:noProof/>
          <w:color w:val="000000"/>
        </w:rPr>
        <w:drawing>
          <wp:inline distT="0" distB="0" distL="0" distR="0" wp14:anchorId="09111FA9" wp14:editId="179B4BE2">
            <wp:extent cx="4577255" cy="3519716"/>
            <wp:effectExtent l="0" t="0" r="0" b="0"/>
            <wp:docPr id="194940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1905" name=""/>
                    <pic:cNvPicPr/>
                  </pic:nvPicPr>
                  <pic:blipFill>
                    <a:blip r:embed="rId12"/>
                    <a:stretch>
                      <a:fillRect/>
                    </a:stretch>
                  </pic:blipFill>
                  <pic:spPr>
                    <a:xfrm>
                      <a:off x="0" y="0"/>
                      <a:ext cx="4590462" cy="3529872"/>
                    </a:xfrm>
                    <a:prstGeom prst="rect">
                      <a:avLst/>
                    </a:prstGeom>
                  </pic:spPr>
                </pic:pic>
              </a:graphicData>
            </a:graphic>
          </wp:inline>
        </w:drawing>
      </w:r>
    </w:p>
    <w:p w14:paraId="6A3DE470" w14:textId="5ACC324F"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lastRenderedPageBreak/>
        <w:t>Solution:</w:t>
      </w:r>
      <w:r w:rsidRPr="002A678A">
        <w:rPr>
          <w:rFonts w:ascii="Aptos Light" w:hAnsi="Aptos Light"/>
          <w:color w:val="000000"/>
        </w:rPr>
        <w:t> By using an </w:t>
      </w:r>
      <w:r w:rsidRPr="002A678A">
        <w:rPr>
          <w:rFonts w:ascii="Fira Sans Light" w:hAnsi="Fira Sans Light" w:cs="Courier New"/>
          <w:color w:val="000000"/>
          <w:sz w:val="20"/>
          <w:szCs w:val="20"/>
        </w:rPr>
        <w:t>Observer</w:t>
      </w:r>
      <w:r w:rsidRPr="002A678A">
        <w:rPr>
          <w:rFonts w:ascii="Aptos Light" w:hAnsi="Aptos Light"/>
          <w:color w:val="000000"/>
        </w:rPr>
        <w:t> interface, we achieve </w:t>
      </w:r>
      <w:r w:rsidRPr="002A678A">
        <w:rPr>
          <w:rFonts w:ascii="Aptos Light" w:hAnsi="Aptos Light"/>
          <w:b/>
          <w:bCs/>
          <w:color w:val="000000"/>
        </w:rPr>
        <w:t>Low Coupling</w:t>
      </w:r>
      <w:r w:rsidRPr="002A678A">
        <w:rPr>
          <w:rFonts w:ascii="Aptos Light" w:hAnsi="Aptos Light"/>
          <w:color w:val="000000"/>
        </w:rPr>
        <w:t>. The </w:t>
      </w:r>
      <w:r w:rsidRPr="002A678A">
        <w:rPr>
          <w:rFonts w:ascii="Fira Sans Light" w:hAnsi="Fira Sans Light" w:cs="Courier New"/>
          <w:color w:val="000000"/>
          <w:sz w:val="20"/>
          <w:szCs w:val="20"/>
        </w:rPr>
        <w:t>StockMarket</w:t>
      </w:r>
      <w:r w:rsidRPr="002A678A">
        <w:rPr>
          <w:rFonts w:ascii="Aptos Light" w:hAnsi="Aptos Light"/>
          <w:color w:val="000000"/>
        </w:rPr>
        <w:t> only knows about the interface, not the specific classes.</w:t>
      </w:r>
    </w:p>
    <w:p w14:paraId="6371831D"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74DAABD5"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66017904"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683B3559"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7159B3DD"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9701802"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7F2F5891"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8639E47"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00864D25" w14:textId="77777777" w:rsidR="007F0FD3" w:rsidRDefault="007F0FD3"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EE84E0A"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3824CB07" w14:textId="3B4A281C" w:rsidR="00C726BD" w:rsidRPr="002A678A"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color w:val="000000"/>
          <w:sz w:val="20"/>
          <w:szCs w:val="20"/>
        </w:rPr>
      </w:pPr>
    </w:p>
    <w:p w14:paraId="3E1471EF" w14:textId="3482CC2F" w:rsidR="002A678A"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64B27904" w14:textId="77777777" w:rsidR="002A678A" w:rsidRPr="00C726BD" w:rsidRDefault="002A678A" w:rsidP="00C726BD">
      <w:pPr>
        <w:spacing w:line="276" w:lineRule="auto"/>
        <w:rPr>
          <w:rFonts w:ascii="Aptos Light" w:hAnsi="Aptos Light"/>
        </w:rPr>
      </w:pPr>
    </w:p>
    <w:p w14:paraId="3BBAE1BD" w14:textId="77777777" w:rsidR="00C726BD" w:rsidRDefault="00C726BD" w:rsidP="00C726BD">
      <w:pPr>
        <w:spacing w:after="240" w:line="276" w:lineRule="auto"/>
        <w:outlineLvl w:val="1"/>
        <w:rPr>
          <w:rFonts w:ascii="Aptos" w:hAnsi="Aptos"/>
          <w:color w:val="262626" w:themeColor="text1" w:themeTint="D9"/>
          <w:sz w:val="22"/>
          <w:szCs w:val="22"/>
          <w:u w:val="dash"/>
        </w:rPr>
        <w:sectPr w:rsidR="00C726BD" w:rsidSect="003B7EF4">
          <w:pgSz w:w="11900" w:h="16820"/>
          <w:pgMar w:top="1440" w:right="1440" w:bottom="1440" w:left="1440" w:header="708" w:footer="708" w:gutter="0"/>
          <w:cols w:space="708"/>
          <w:docGrid w:linePitch="360"/>
        </w:sectPr>
      </w:pPr>
    </w:p>
    <w:p w14:paraId="307AFB2A"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7902403D" w14:textId="0614090D" w:rsidR="00C726BD" w:rsidRDefault="00C726BD" w:rsidP="00C726BD">
      <w:pPr>
        <w:spacing w:line="276" w:lineRule="auto"/>
        <w:outlineLvl w:val="2"/>
        <w:rPr>
          <w:rFonts w:ascii="Aptos Light" w:hAnsi="Aptos Light"/>
          <w:b/>
          <w:bCs/>
          <w:color w:val="000000"/>
        </w:rPr>
      </w:pPr>
      <w:r>
        <w:rPr>
          <w:rFonts w:ascii="Aptos Light" w:hAnsi="Aptos Light"/>
          <w:b/>
          <w:bCs/>
          <w:color w:val="000000"/>
        </w:rPr>
        <w:t>Section 3</w:t>
      </w:r>
      <w:r w:rsidRPr="00C726BD">
        <w:rPr>
          <w:rFonts w:ascii="Aptos Light" w:hAnsi="Aptos Light"/>
          <w:b/>
          <w:bCs/>
          <w:color w:val="000000"/>
        </w:rPr>
        <w:t>: Advanced</w:t>
      </w:r>
      <w:r>
        <w:rPr>
          <w:rFonts w:ascii="Aptos Light" w:hAnsi="Aptos Light"/>
          <w:b/>
          <w:bCs/>
          <w:color w:val="000000"/>
        </w:rPr>
        <w:t xml:space="preserve"> Functional Dependency</w:t>
      </w:r>
    </w:p>
    <w:p w14:paraId="7947682F" w14:textId="736161F8"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7440366D" w14:textId="66201EB8"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color w:val="000000"/>
        </w:rPr>
        <w:t>Let's build upon our foundation of modular design. To ensure both groups get thorough exposure to both sides of the coin, I have prepared two additional practices.</w:t>
      </w:r>
    </w:p>
    <w:p w14:paraId="5E74E87C" w14:textId="5BA67191" w:rsidR="002A678A" w:rsidRPr="002A678A" w:rsidRDefault="002A678A" w:rsidP="00C726BD">
      <w:pPr>
        <w:numPr>
          <w:ilvl w:val="0"/>
          <w:numId w:val="13"/>
        </w:numPr>
        <w:spacing w:before="100" w:beforeAutospacing="1" w:after="100" w:afterAutospacing="1" w:line="276" w:lineRule="auto"/>
        <w:rPr>
          <w:rFonts w:ascii="Aptos Light" w:hAnsi="Aptos Light"/>
          <w:color w:val="000000"/>
        </w:rPr>
      </w:pPr>
      <w:r w:rsidRPr="002A678A">
        <w:rPr>
          <w:rFonts w:ascii="Aptos Light" w:hAnsi="Aptos Light"/>
          <w:b/>
          <w:bCs/>
          <w:color w:val="000000"/>
        </w:rPr>
        <w:t xml:space="preserve">Practice </w:t>
      </w:r>
      <w:r w:rsidR="00C726BD">
        <w:rPr>
          <w:rFonts w:ascii="Aptos Light" w:hAnsi="Aptos Light"/>
          <w:b/>
          <w:bCs/>
          <w:color w:val="000000"/>
        </w:rPr>
        <w:t>7</w:t>
      </w:r>
      <w:r w:rsidRPr="002A678A">
        <w:rPr>
          <w:rFonts w:ascii="Aptos Light" w:hAnsi="Aptos Light"/>
          <w:color w:val="000000"/>
        </w:rPr>
        <w:t> focuses entirely on moving from </w:t>
      </w:r>
      <w:r w:rsidRPr="002A678A">
        <w:rPr>
          <w:rFonts w:ascii="Aptos Light" w:hAnsi="Aptos Light"/>
          <w:b/>
          <w:bCs/>
          <w:color w:val="000000"/>
        </w:rPr>
        <w:t>Low Cohesion</w:t>
      </w:r>
      <w:r w:rsidRPr="002A678A">
        <w:rPr>
          <w:rFonts w:ascii="Aptos Light" w:hAnsi="Aptos Light"/>
          <w:color w:val="000000"/>
        </w:rPr>
        <w:t> to </w:t>
      </w:r>
      <w:r w:rsidRPr="002A678A">
        <w:rPr>
          <w:rFonts w:ascii="Aptos Light" w:hAnsi="Aptos Light"/>
          <w:b/>
          <w:bCs/>
          <w:color w:val="000000"/>
        </w:rPr>
        <w:t>High Cohesion</w:t>
      </w:r>
      <w:r w:rsidRPr="002A678A">
        <w:rPr>
          <w:rFonts w:ascii="Aptos Light" w:hAnsi="Aptos Light"/>
          <w:color w:val="000000"/>
        </w:rPr>
        <w:t> within data-processing logic.</w:t>
      </w:r>
    </w:p>
    <w:p w14:paraId="3310DC58" w14:textId="3A35C9F5" w:rsidR="002A678A" w:rsidRPr="00C726BD" w:rsidRDefault="002A678A" w:rsidP="00C726BD">
      <w:pPr>
        <w:numPr>
          <w:ilvl w:val="0"/>
          <w:numId w:val="13"/>
        </w:numPr>
        <w:spacing w:before="100" w:beforeAutospacing="1" w:after="100" w:afterAutospacing="1" w:line="276" w:lineRule="auto"/>
        <w:rPr>
          <w:rFonts w:ascii="Aptos Light" w:hAnsi="Aptos Light"/>
          <w:color w:val="000000"/>
        </w:rPr>
      </w:pPr>
      <w:r w:rsidRPr="002A678A">
        <w:rPr>
          <w:rFonts w:ascii="Aptos Light" w:hAnsi="Aptos Light"/>
          <w:b/>
          <w:bCs/>
          <w:color w:val="000000"/>
        </w:rPr>
        <w:t xml:space="preserve">Practice </w:t>
      </w:r>
      <w:r w:rsidR="00C726BD">
        <w:rPr>
          <w:rFonts w:ascii="Aptos Light" w:hAnsi="Aptos Light"/>
          <w:b/>
          <w:bCs/>
          <w:color w:val="000000"/>
        </w:rPr>
        <w:t>8</w:t>
      </w:r>
      <w:r w:rsidRPr="002A678A">
        <w:rPr>
          <w:rFonts w:ascii="Aptos Light" w:hAnsi="Aptos Light"/>
          <w:color w:val="000000"/>
        </w:rPr>
        <w:t> focuses entirely on refactoring </w:t>
      </w:r>
      <w:r w:rsidRPr="002A678A">
        <w:rPr>
          <w:rFonts w:ascii="Aptos Light" w:hAnsi="Aptos Light"/>
          <w:b/>
          <w:bCs/>
          <w:color w:val="000000"/>
        </w:rPr>
        <w:t>Tight Coupling (Control &amp; Concrete Dependencies)</w:t>
      </w:r>
      <w:r w:rsidRPr="002A678A">
        <w:rPr>
          <w:rFonts w:ascii="Aptos Light" w:hAnsi="Aptos Light"/>
          <w:color w:val="000000"/>
        </w:rPr>
        <w:t> into </w:t>
      </w:r>
      <w:r w:rsidRPr="002A678A">
        <w:rPr>
          <w:rFonts w:ascii="Aptos Light" w:hAnsi="Aptos Light"/>
          <w:b/>
          <w:bCs/>
          <w:color w:val="000000"/>
        </w:rPr>
        <w:t>Loose Coupling</w:t>
      </w:r>
      <w:r w:rsidRPr="002A678A">
        <w:rPr>
          <w:rFonts w:ascii="Aptos Light" w:hAnsi="Aptos Light"/>
          <w:color w:val="000000"/>
        </w:rPr>
        <w:t> using interfaces.</w:t>
      </w:r>
    </w:p>
    <w:p w14:paraId="5FF70453"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28E1D7FD" w14:textId="5E47EEDF" w:rsidR="002A678A" w:rsidRDefault="002A678A" w:rsidP="00C726BD">
      <w:pPr>
        <w:spacing w:line="276" w:lineRule="auto"/>
        <w:outlineLvl w:val="1"/>
        <w:rPr>
          <w:rFonts w:ascii="Aptos Light" w:hAnsi="Aptos Light"/>
          <w:b/>
          <w:bCs/>
          <w:color w:val="000000"/>
        </w:rPr>
      </w:pPr>
      <w:r w:rsidRPr="00C726BD">
        <w:rPr>
          <w:rFonts w:ascii="Aptos Light" w:hAnsi="Aptos Light"/>
          <w:b/>
          <w:bCs/>
          <w:color w:val="000000"/>
        </w:rPr>
        <w:t xml:space="preserve">Practice </w:t>
      </w:r>
      <w:r w:rsidR="00C726BD">
        <w:rPr>
          <w:rFonts w:ascii="Aptos Light" w:hAnsi="Aptos Light"/>
          <w:b/>
          <w:bCs/>
          <w:color w:val="000000"/>
        </w:rPr>
        <w:t>7</w:t>
      </w:r>
      <w:r w:rsidRPr="00C726BD">
        <w:rPr>
          <w:rFonts w:ascii="Aptos Light" w:hAnsi="Aptos Light"/>
          <w:b/>
          <w:bCs/>
          <w:color w:val="000000"/>
        </w:rPr>
        <w:t>: Refactoring the "All-in-One" Data Processor</w:t>
      </w:r>
    </w:p>
    <w:p w14:paraId="18F950B1"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7B27CB57"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Objective:</w:t>
      </w:r>
      <w:r w:rsidRPr="002A678A">
        <w:rPr>
          <w:rFonts w:ascii="Aptos Light" w:hAnsi="Aptos Light"/>
          <w:color w:val="000000"/>
        </w:rPr>
        <w:t> Identify </w:t>
      </w:r>
      <w:r w:rsidRPr="002A678A">
        <w:rPr>
          <w:rFonts w:ascii="Aptos Light" w:hAnsi="Aptos Light"/>
          <w:b/>
          <w:bCs/>
          <w:color w:val="000000"/>
        </w:rPr>
        <w:t>Logical &amp; Sequential Cohesion</w:t>
      </w:r>
      <w:r w:rsidRPr="002A678A">
        <w:rPr>
          <w:rFonts w:ascii="Aptos Light" w:hAnsi="Aptos Light"/>
          <w:color w:val="000000"/>
        </w:rPr>
        <w:t> flaws in a data workflow and refactor them into highly cohesive, single-responsibility units.</w:t>
      </w:r>
    </w:p>
    <w:p w14:paraId="27CC9A5F" w14:textId="2C2A7AC4"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40B0BEEB" w14:textId="598A402B" w:rsidR="002A678A"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The Scenario</w:t>
      </w:r>
    </w:p>
    <w:p w14:paraId="4B360E77" w14:textId="698BE581"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57991004" w14:textId="77777777" w:rsidR="002A678A" w:rsidRPr="002A678A" w:rsidRDefault="002A678A" w:rsidP="00C726BD">
      <w:pPr>
        <w:spacing w:before="100" w:beforeAutospacing="1" w:after="100" w:afterAutospacing="1" w:line="276" w:lineRule="auto"/>
        <w:jc w:val="both"/>
        <w:rPr>
          <w:rFonts w:ascii="Aptos Light" w:hAnsi="Aptos Light"/>
          <w:color w:val="000000"/>
        </w:rPr>
      </w:pPr>
      <w:r w:rsidRPr="002A678A">
        <w:rPr>
          <w:rFonts w:ascii="Aptos Light" w:hAnsi="Aptos Light"/>
          <w:color w:val="000000"/>
        </w:rPr>
        <w:t>You are building an automated system to process monthly electricity metrics for a smart campus. A developer handed you a class named </w:t>
      </w:r>
      <w:r w:rsidRPr="00C726BD">
        <w:rPr>
          <w:rFonts w:ascii="Fira Sans Light" w:hAnsi="Fira Sans Light" w:cs="Courier New"/>
          <w:color w:val="000000"/>
          <w:sz w:val="20"/>
          <w:szCs w:val="20"/>
          <w:shd w:val="clear" w:color="auto" w:fill="F2F2F2" w:themeFill="background1" w:themeFillShade="F2"/>
        </w:rPr>
        <w:t>ElectricityBillProcessor</w:t>
      </w:r>
      <w:r w:rsidRPr="002A678A">
        <w:rPr>
          <w:rFonts w:ascii="Aptos Light" w:hAnsi="Aptos Light"/>
          <w:color w:val="000000"/>
        </w:rPr>
        <w:t>. It reads raw usage metrics from a JSON file, executes localized tariff calculations, formats a customer-facing HTML report, and saves it to a deployment bucket.</w:t>
      </w:r>
    </w:p>
    <w:p w14:paraId="260850B5" w14:textId="77777777" w:rsidR="002A678A" w:rsidRPr="002A678A" w:rsidRDefault="002A678A" w:rsidP="00C726BD">
      <w:pPr>
        <w:spacing w:before="100" w:beforeAutospacing="1" w:after="100" w:afterAutospacing="1" w:line="276" w:lineRule="auto"/>
        <w:jc w:val="both"/>
        <w:rPr>
          <w:rFonts w:ascii="Aptos Light" w:hAnsi="Aptos Light"/>
          <w:color w:val="000000"/>
        </w:rPr>
      </w:pPr>
      <w:r w:rsidRPr="002A678A">
        <w:rPr>
          <w:rFonts w:ascii="Aptos Light" w:hAnsi="Aptos Light"/>
          <w:color w:val="000000"/>
        </w:rPr>
        <w:t>While the code runs fine sequentially, it has </w:t>
      </w:r>
      <w:r w:rsidRPr="002A678A">
        <w:rPr>
          <w:rFonts w:ascii="Aptos Light" w:hAnsi="Aptos Light"/>
          <w:b/>
          <w:bCs/>
          <w:color w:val="000000"/>
        </w:rPr>
        <w:t>low cohesion</w:t>
      </w:r>
      <w:r w:rsidRPr="002A678A">
        <w:rPr>
          <w:rFonts w:ascii="Aptos Light" w:hAnsi="Aptos Light"/>
          <w:color w:val="000000"/>
        </w:rPr>
        <w:t> because it mixes file I/O, business logic calculations, and presentation rendering inside a single class.</w:t>
      </w:r>
    </w:p>
    <w:p w14:paraId="280CEEC5" w14:textId="77777777" w:rsidR="002A678A" w:rsidRPr="00C726BD" w:rsidRDefault="002A678A" w:rsidP="00C726BD">
      <w:pPr>
        <w:spacing w:before="100" w:beforeAutospacing="1" w:after="100" w:afterAutospacing="1" w:line="276" w:lineRule="auto"/>
        <w:outlineLvl w:val="2"/>
        <w:rPr>
          <w:rFonts w:ascii="Aptos Light" w:hAnsi="Aptos Light"/>
          <w:b/>
          <w:bCs/>
          <w:color w:val="000000"/>
        </w:rPr>
      </w:pPr>
      <w:r w:rsidRPr="00C726BD">
        <w:rPr>
          <w:rFonts w:ascii="Aptos Light" w:hAnsi="Aptos Light"/>
          <w:b/>
          <w:bCs/>
          <w:color w:val="000000"/>
        </w:rPr>
        <w:t>Step-by-Step Instructions for Students</w:t>
      </w:r>
    </w:p>
    <w:p w14:paraId="1330CC31" w14:textId="77777777" w:rsidR="002A678A" w:rsidRPr="002A678A" w:rsidRDefault="002A678A" w:rsidP="00C726BD">
      <w:pPr>
        <w:numPr>
          <w:ilvl w:val="0"/>
          <w:numId w:val="1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Isolate the Domains:</w:t>
      </w:r>
      <w:r w:rsidRPr="002A678A">
        <w:rPr>
          <w:rFonts w:ascii="Aptos Light" w:hAnsi="Aptos Light"/>
          <w:color w:val="000000"/>
        </w:rPr>
        <w:t> Draw lines between Data Access (I/O), Domain Logic (Math/Rules), and Presentation (UI/Formatting).</w:t>
      </w:r>
    </w:p>
    <w:p w14:paraId="5216385C" w14:textId="77777777" w:rsidR="002A678A" w:rsidRPr="002A678A" w:rsidRDefault="002A678A" w:rsidP="00C726BD">
      <w:pPr>
        <w:numPr>
          <w:ilvl w:val="0"/>
          <w:numId w:val="1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Separate Responsibilities:</w:t>
      </w:r>
      <w:r w:rsidRPr="002A678A">
        <w:rPr>
          <w:rFonts w:ascii="Aptos Light" w:hAnsi="Aptos Light"/>
          <w:color w:val="000000"/>
        </w:rPr>
        <w:t> Break the single large class into three distinct, highly focused classes.</w:t>
      </w:r>
    </w:p>
    <w:p w14:paraId="397D02FB" w14:textId="77777777" w:rsidR="002A678A" w:rsidRPr="002A678A" w:rsidRDefault="002A678A" w:rsidP="00C726BD">
      <w:pPr>
        <w:numPr>
          <w:ilvl w:val="0"/>
          <w:numId w:val="14"/>
        </w:numPr>
        <w:spacing w:before="100" w:beforeAutospacing="1" w:after="100" w:afterAutospacing="1" w:line="276" w:lineRule="auto"/>
        <w:rPr>
          <w:rFonts w:ascii="Aptos Light" w:hAnsi="Aptos Light"/>
          <w:color w:val="000000"/>
        </w:rPr>
      </w:pPr>
      <w:r w:rsidRPr="002A678A">
        <w:rPr>
          <w:rFonts w:ascii="Aptos Light" w:hAnsi="Aptos Light"/>
          <w:b/>
          <w:bCs/>
          <w:color w:val="000000"/>
        </w:rPr>
        <w:t>Define Immutable Data Flow:</w:t>
      </w:r>
      <w:r w:rsidRPr="002A678A">
        <w:rPr>
          <w:rFonts w:ascii="Aptos Light" w:hAnsi="Aptos Light"/>
          <w:color w:val="000000"/>
        </w:rPr>
        <w:t> Ensure data flows cleanly from one class to the next without any class crossing into another's domain.</w:t>
      </w:r>
    </w:p>
    <w:p w14:paraId="0BE81DB2" w14:textId="77777777" w:rsidR="002A678A" w:rsidRPr="00C726BD" w:rsidRDefault="002A678A" w:rsidP="00C726BD">
      <w:pPr>
        <w:spacing w:before="100" w:beforeAutospacing="1" w:after="100" w:afterAutospacing="1" w:line="276" w:lineRule="auto"/>
        <w:outlineLvl w:val="2"/>
        <w:rPr>
          <w:rFonts w:ascii="Aptos Light" w:hAnsi="Aptos Light"/>
          <w:b/>
          <w:bCs/>
          <w:color w:val="000000"/>
        </w:rPr>
      </w:pPr>
      <w:r w:rsidRPr="00C726BD">
        <w:rPr>
          <w:rFonts w:ascii="Aptos Light" w:hAnsi="Aptos Light"/>
          <w:b/>
          <w:bCs/>
          <w:color w:val="000000"/>
        </w:rPr>
        <w:t>Problem Architecture (Low Cohesion)</w:t>
      </w:r>
    </w:p>
    <w:p w14:paraId="62C7E637"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lastRenderedPageBreak/>
        <w:t>Code snippet</w:t>
      </w:r>
    </w:p>
    <w:p w14:paraId="29D7C0CC"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classDiagram</w:t>
      </w:r>
    </w:p>
    <w:p w14:paraId="550C0C67"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ElectricityBillProcessor {</w:t>
      </w:r>
    </w:p>
    <w:p w14:paraId="4A44B165"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-string sourceFilePath</w:t>
      </w:r>
    </w:p>
    <w:p w14:paraId="485651B3"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-string outputDirectory</w:t>
      </w:r>
    </w:p>
    <w:p w14:paraId="328909FC"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+loadUsageData() Object</w:t>
      </w:r>
    </w:p>
    <w:p w14:paraId="4E50C6BD"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+calculateTieredTariff(Object data) double</w:t>
      </w:r>
    </w:p>
    <w:p w14:paraId="0BE5115D"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+generateInvoiceHTML(double finalBill) string</w:t>
      </w:r>
    </w:p>
    <w:p w14:paraId="6DD7C1F2"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+saveInvoiceToDisk(string html) void</w:t>
      </w:r>
    </w:p>
    <w:p w14:paraId="093864B7" w14:textId="77777777" w:rsid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79CFE97A"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13A7C87B" w14:textId="24040CDA" w:rsidR="00C726BD" w:rsidRPr="002A678A"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color w:val="000000"/>
          <w:sz w:val="20"/>
          <w:szCs w:val="20"/>
        </w:rPr>
      </w:pPr>
      <w:r w:rsidRPr="00C726BD">
        <w:rPr>
          <w:rFonts w:ascii="Fira Sans Light" w:hAnsi="Fira Sans Light" w:cs="Courier New"/>
          <w:noProof/>
          <w:color w:val="000000"/>
          <w:sz w:val="20"/>
          <w:szCs w:val="20"/>
        </w:rPr>
        <w:drawing>
          <wp:inline distT="0" distB="0" distL="0" distR="0" wp14:anchorId="4A6DBB92" wp14:editId="71EC75D4">
            <wp:extent cx="2942897" cy="1587272"/>
            <wp:effectExtent l="0" t="0" r="3810" b="635"/>
            <wp:docPr id="204534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5496" name=""/>
                    <pic:cNvPicPr/>
                  </pic:nvPicPr>
                  <pic:blipFill>
                    <a:blip r:embed="rId13"/>
                    <a:stretch>
                      <a:fillRect/>
                    </a:stretch>
                  </pic:blipFill>
                  <pic:spPr>
                    <a:xfrm>
                      <a:off x="0" y="0"/>
                      <a:ext cx="2995425" cy="1615603"/>
                    </a:xfrm>
                    <a:prstGeom prst="rect">
                      <a:avLst/>
                    </a:prstGeom>
                  </pic:spPr>
                </pic:pic>
              </a:graphicData>
            </a:graphic>
          </wp:inline>
        </w:drawing>
      </w:r>
    </w:p>
    <w:p w14:paraId="537C8770" w14:textId="4C3A6FE6" w:rsidR="002A678A"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6B64AE0C" w14:textId="728B3E64" w:rsidR="002A678A"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 xml:space="preserve">Solution for Practice </w:t>
      </w:r>
      <w:r w:rsidR="00C726BD">
        <w:rPr>
          <w:rFonts w:ascii="Aptos Light" w:hAnsi="Aptos Light"/>
          <w:b/>
          <w:bCs/>
          <w:color w:val="000000"/>
        </w:rPr>
        <w:t>7</w:t>
      </w:r>
    </w:p>
    <w:p w14:paraId="4EBAB546" w14:textId="1ADA9614"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07604D0"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color w:val="000000"/>
        </w:rPr>
        <w:t>The original class exhibits </w:t>
      </w:r>
      <w:r w:rsidRPr="002A678A">
        <w:rPr>
          <w:rFonts w:ascii="Aptos Light" w:hAnsi="Aptos Light"/>
          <w:b/>
          <w:bCs/>
          <w:color w:val="000000"/>
        </w:rPr>
        <w:t>Sequential Cohesion</w:t>
      </w:r>
      <w:r w:rsidRPr="002A678A">
        <w:rPr>
          <w:rFonts w:ascii="Aptos Light" w:hAnsi="Aptos Light"/>
          <w:color w:val="000000"/>
        </w:rPr>
        <w:t> (the output of one part is the input to the next), but overall low functional cohesion. If the database schema, tax law, or UI layout changes, this single class must be rewritten.</w:t>
      </w:r>
    </w:p>
    <w:p w14:paraId="1AA35C2F"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color w:val="000000"/>
        </w:rPr>
        <w:t>We refactor this into three highly cohesive classes where each has exactly </w:t>
      </w:r>
      <w:r w:rsidRPr="002A678A">
        <w:rPr>
          <w:rFonts w:ascii="Aptos Light" w:hAnsi="Aptos Light"/>
          <w:b/>
          <w:bCs/>
          <w:color w:val="000000"/>
        </w:rPr>
        <w:t>one reason to change</w:t>
      </w:r>
      <w:r w:rsidRPr="002A678A">
        <w:rPr>
          <w:rFonts w:ascii="Aptos Light" w:hAnsi="Aptos Light"/>
          <w:color w:val="000000"/>
        </w:rPr>
        <w:t>.</w:t>
      </w:r>
    </w:p>
    <w:p w14:paraId="08142888"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08639864"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classDiagram</w:t>
      </w:r>
    </w:p>
    <w:p w14:paraId="6FD9E388"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UsageDataReader {</w:t>
      </w:r>
    </w:p>
    <w:p w14:paraId="14FAC2E2"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-string sourceFilePath</w:t>
      </w:r>
    </w:p>
    <w:p w14:paraId="73130FEC"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+loadUsageData() Object</w:t>
      </w:r>
    </w:p>
    <w:p w14:paraId="3D56B6F0"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42B4E5BC"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30DE4141"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TariffCalculator {</w:t>
      </w:r>
    </w:p>
    <w:p w14:paraId="597A19ED"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+calculateTieredTariff(Object data) double</w:t>
      </w:r>
    </w:p>
    <w:p w14:paraId="3C418598"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38AEF2A8"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2A9FFA17"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InvoiceEngine {</w:t>
      </w:r>
    </w:p>
    <w:p w14:paraId="5649FCC7"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-string outputDirectory</w:t>
      </w:r>
    </w:p>
    <w:p w14:paraId="6F732F83"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+generateInvoiceHTML(double finalBill) string</w:t>
      </w:r>
    </w:p>
    <w:p w14:paraId="30F2B0E6"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+saveInvoiceToDisk(string html) void</w:t>
      </w:r>
    </w:p>
    <w:p w14:paraId="69792837"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6808BCD1"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32407AEA"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UsageDataReader ..&gt; TariffCalculator : 1. Passes Raw Data</w:t>
      </w:r>
    </w:p>
    <w:p w14:paraId="6EB82671" w14:textId="77777777" w:rsid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TariffCalculator ..&gt; InvoiceEngine : 2. Passes Calculated Amount</w:t>
      </w:r>
    </w:p>
    <w:p w14:paraId="029D4130"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09B6EB32" w14:textId="7F50C433" w:rsidR="00C726BD" w:rsidRPr="002A678A"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color w:val="000000"/>
          <w:sz w:val="20"/>
          <w:szCs w:val="20"/>
        </w:rPr>
      </w:pPr>
      <w:r w:rsidRPr="00C726BD">
        <w:rPr>
          <w:rFonts w:ascii="Fira Sans Light" w:hAnsi="Fira Sans Light" w:cs="Courier New"/>
          <w:noProof/>
          <w:color w:val="000000"/>
          <w:sz w:val="20"/>
          <w:szCs w:val="20"/>
        </w:rPr>
        <w:drawing>
          <wp:inline distT="0" distB="0" distL="0" distR="0" wp14:anchorId="5883D462" wp14:editId="160BEF7D">
            <wp:extent cx="3041160" cy="4424855"/>
            <wp:effectExtent l="0" t="0" r="0" b="0"/>
            <wp:docPr id="64102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2437" name=""/>
                    <pic:cNvPicPr/>
                  </pic:nvPicPr>
                  <pic:blipFill>
                    <a:blip r:embed="rId14"/>
                    <a:stretch>
                      <a:fillRect/>
                    </a:stretch>
                  </pic:blipFill>
                  <pic:spPr>
                    <a:xfrm>
                      <a:off x="0" y="0"/>
                      <a:ext cx="3086106" cy="4490251"/>
                    </a:xfrm>
                    <a:prstGeom prst="rect">
                      <a:avLst/>
                    </a:prstGeom>
                  </pic:spPr>
                </pic:pic>
              </a:graphicData>
            </a:graphic>
          </wp:inline>
        </w:drawing>
      </w:r>
    </w:p>
    <w:p w14:paraId="2011DB06" w14:textId="2EB8F04A" w:rsidR="002A678A" w:rsidRPr="00C726BD" w:rsidRDefault="002A678A" w:rsidP="00C726BD">
      <w:pPr>
        <w:numPr>
          <w:ilvl w:val="0"/>
          <w:numId w:val="15"/>
        </w:numPr>
        <w:spacing w:before="100" w:beforeAutospacing="1" w:line="276" w:lineRule="auto"/>
        <w:rPr>
          <w:rFonts w:ascii="Aptos Light" w:hAnsi="Aptos Light"/>
          <w:color w:val="000000"/>
        </w:rPr>
      </w:pPr>
      <w:r w:rsidRPr="002A678A">
        <w:rPr>
          <w:rFonts w:ascii="Aptos Light" w:hAnsi="Aptos Light"/>
          <w:b/>
          <w:bCs/>
          <w:color w:val="000000"/>
        </w:rPr>
        <w:t>Result:</w:t>
      </w:r>
      <w:r w:rsidRPr="002A678A">
        <w:rPr>
          <w:rFonts w:ascii="Aptos Light" w:hAnsi="Aptos Light"/>
          <w:color w:val="000000"/>
        </w:rPr>
        <w:t> </w:t>
      </w:r>
      <w:r w:rsidRPr="002A678A">
        <w:rPr>
          <w:rFonts w:ascii="Aptos Light" w:hAnsi="Aptos Light"/>
          <w:b/>
          <w:bCs/>
          <w:color w:val="000000"/>
        </w:rPr>
        <w:t>High Functional Cohesion</w:t>
      </w:r>
      <w:r w:rsidRPr="002A678A">
        <w:rPr>
          <w:rFonts w:ascii="Aptos Light" w:hAnsi="Aptos Light"/>
          <w:color w:val="000000"/>
        </w:rPr>
        <w:t>. </w:t>
      </w:r>
      <w:r w:rsidRPr="00C726BD">
        <w:rPr>
          <w:rFonts w:ascii="Fira Sans Light" w:hAnsi="Fira Sans Light" w:cs="Courier New"/>
          <w:color w:val="000000"/>
          <w:sz w:val="20"/>
          <w:szCs w:val="20"/>
          <w:shd w:val="clear" w:color="auto" w:fill="F2F2F2" w:themeFill="background1" w:themeFillShade="F2"/>
        </w:rPr>
        <w:t>TariffCalculator</w:t>
      </w:r>
      <w:r w:rsidRPr="002A678A">
        <w:rPr>
          <w:rFonts w:ascii="Aptos Light" w:hAnsi="Aptos Light"/>
          <w:color w:val="000000"/>
        </w:rPr>
        <w:t> handles pure math and can be unit-tested seamlessly without mocking file systems or HTML rendering.</w:t>
      </w:r>
    </w:p>
    <w:p w14:paraId="3F4C8556" w14:textId="77777777"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5B0D79D3" w14:textId="77777777" w:rsidR="00C726BD" w:rsidRPr="002A678A" w:rsidRDefault="00C726BD" w:rsidP="00C726BD">
      <w:pPr>
        <w:spacing w:line="276" w:lineRule="auto"/>
        <w:rPr>
          <w:rFonts w:ascii="Aptos Light" w:hAnsi="Aptos Light"/>
          <w:color w:val="000000"/>
        </w:rPr>
      </w:pPr>
    </w:p>
    <w:p w14:paraId="62EF44F5" w14:textId="77777777" w:rsidR="00C726BD" w:rsidRDefault="00C726BD" w:rsidP="00C726BD">
      <w:pPr>
        <w:spacing w:after="240" w:line="276" w:lineRule="auto"/>
        <w:outlineLvl w:val="1"/>
        <w:rPr>
          <w:rFonts w:ascii="Aptos" w:hAnsi="Aptos"/>
          <w:color w:val="262626" w:themeColor="text1" w:themeTint="D9"/>
          <w:sz w:val="22"/>
          <w:szCs w:val="22"/>
          <w:u w:val="dash"/>
        </w:rPr>
        <w:sectPr w:rsidR="00C726BD" w:rsidSect="003B7EF4">
          <w:pgSz w:w="11900" w:h="16820"/>
          <w:pgMar w:top="1440" w:right="1440" w:bottom="1440" w:left="1440" w:header="708" w:footer="708" w:gutter="0"/>
          <w:cols w:space="708"/>
          <w:docGrid w:linePitch="360"/>
        </w:sectPr>
      </w:pPr>
    </w:p>
    <w:p w14:paraId="40E00DC8" w14:textId="5EB41775"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lastRenderedPageBreak/>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680C2714" w14:textId="38D5AA48" w:rsidR="002A678A" w:rsidRDefault="002A678A" w:rsidP="00C726BD">
      <w:pPr>
        <w:spacing w:line="276" w:lineRule="auto"/>
        <w:outlineLvl w:val="1"/>
        <w:rPr>
          <w:rFonts w:ascii="Aptos Light" w:hAnsi="Aptos Light"/>
          <w:b/>
          <w:bCs/>
          <w:color w:val="000000"/>
        </w:rPr>
      </w:pPr>
      <w:r w:rsidRPr="00C726BD">
        <w:rPr>
          <w:rFonts w:ascii="Aptos Light" w:hAnsi="Aptos Light"/>
          <w:b/>
          <w:bCs/>
          <w:color w:val="000000"/>
        </w:rPr>
        <w:t xml:space="preserve">Practice </w:t>
      </w:r>
      <w:r w:rsidR="00C726BD">
        <w:rPr>
          <w:rFonts w:ascii="Aptos Light" w:hAnsi="Aptos Light"/>
          <w:b/>
          <w:bCs/>
          <w:color w:val="000000"/>
        </w:rPr>
        <w:t>8</w:t>
      </w:r>
      <w:r w:rsidRPr="00C726BD">
        <w:rPr>
          <w:rFonts w:ascii="Aptos Light" w:hAnsi="Aptos Light"/>
          <w:b/>
          <w:bCs/>
          <w:color w:val="000000"/>
        </w:rPr>
        <w:t>: Eliminating Control Coupling in Notification Routing</w:t>
      </w:r>
    </w:p>
    <w:p w14:paraId="73A5CCE5" w14:textId="77F265D8"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3544296B"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b/>
          <w:bCs/>
          <w:color w:val="000000"/>
        </w:rPr>
        <w:t>Objective:</w:t>
      </w:r>
      <w:r w:rsidRPr="002A678A">
        <w:rPr>
          <w:rFonts w:ascii="Aptos Light" w:hAnsi="Aptos Light"/>
          <w:color w:val="000000"/>
        </w:rPr>
        <w:t> Transform a tightly coupled switch-case management structure (</w:t>
      </w:r>
      <w:r w:rsidRPr="002A678A">
        <w:rPr>
          <w:rFonts w:ascii="Aptos Light" w:hAnsi="Aptos Light"/>
          <w:b/>
          <w:bCs/>
          <w:color w:val="000000"/>
        </w:rPr>
        <w:t>Control Coupling</w:t>
      </w:r>
      <w:r w:rsidRPr="002A678A">
        <w:rPr>
          <w:rFonts w:ascii="Aptos Light" w:hAnsi="Aptos Light"/>
          <w:color w:val="000000"/>
        </w:rPr>
        <w:t>) into a polymorphically open, loosely coupled layout.</w:t>
      </w:r>
    </w:p>
    <w:p w14:paraId="3028114F" w14:textId="2E617E25"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2F5D114" w14:textId="2939F992" w:rsidR="002A678A" w:rsidRPr="00C726BD"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The Scenario</w:t>
      </w:r>
    </w:p>
    <w:p w14:paraId="10AFADD8" w14:textId="3024147B"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7B62B29F" w14:textId="77777777" w:rsidR="002A678A" w:rsidRPr="002A678A" w:rsidRDefault="002A678A" w:rsidP="00C726BD">
      <w:pPr>
        <w:spacing w:before="100" w:beforeAutospacing="1" w:after="100" w:afterAutospacing="1" w:line="276" w:lineRule="auto"/>
        <w:jc w:val="both"/>
        <w:rPr>
          <w:rFonts w:ascii="Aptos Light" w:hAnsi="Aptos Light"/>
          <w:color w:val="000000"/>
        </w:rPr>
      </w:pPr>
      <w:r w:rsidRPr="002A678A">
        <w:rPr>
          <w:rFonts w:ascii="Aptos Light" w:hAnsi="Aptos Light"/>
          <w:color w:val="000000"/>
        </w:rPr>
        <w:t>Your DevOps deployment pipeline needs to send alerts whenever a build fails. A developer created a </w:t>
      </w:r>
      <w:r w:rsidRPr="00C726BD">
        <w:rPr>
          <w:rFonts w:ascii="Fira Sans Light" w:hAnsi="Fira Sans Light" w:cs="Courier New"/>
          <w:color w:val="000000"/>
          <w:sz w:val="20"/>
          <w:szCs w:val="20"/>
          <w:shd w:val="clear" w:color="auto" w:fill="F2F2F2" w:themeFill="background1" w:themeFillShade="F2"/>
        </w:rPr>
        <w:t>NotificationService</w:t>
      </w:r>
      <w:r w:rsidRPr="002A678A">
        <w:rPr>
          <w:rFonts w:ascii="Aptos Light" w:hAnsi="Aptos Light"/>
          <w:color w:val="000000"/>
        </w:rPr>
        <w:t> that handles alerts across various infrastructure channels (Email, SMS, and Slack).</w:t>
      </w:r>
    </w:p>
    <w:p w14:paraId="146B6D1C" w14:textId="77777777" w:rsidR="002A678A" w:rsidRPr="002A678A" w:rsidRDefault="002A678A" w:rsidP="00C726BD">
      <w:pPr>
        <w:spacing w:before="100" w:beforeAutospacing="1" w:after="100" w:afterAutospacing="1" w:line="276" w:lineRule="auto"/>
        <w:jc w:val="both"/>
        <w:rPr>
          <w:rFonts w:ascii="Aptos Light" w:hAnsi="Aptos Light"/>
          <w:color w:val="000000"/>
        </w:rPr>
      </w:pPr>
      <w:r w:rsidRPr="002A678A">
        <w:rPr>
          <w:rFonts w:ascii="Aptos Light" w:hAnsi="Aptos Light"/>
          <w:color w:val="000000"/>
        </w:rPr>
        <w:t>To select a channel, the client application passes a strict control flag parameter (</w:t>
      </w:r>
      <w:r w:rsidRPr="002A678A">
        <w:rPr>
          <w:rFonts w:ascii="Fira Sans Light" w:hAnsi="Fira Sans Light" w:cs="Courier New"/>
          <w:color w:val="000000"/>
          <w:sz w:val="20"/>
          <w:szCs w:val="20"/>
        </w:rPr>
        <w:t>1</w:t>
      </w:r>
      <w:r w:rsidRPr="002A678A">
        <w:rPr>
          <w:rFonts w:ascii="Aptos Light" w:hAnsi="Aptos Light"/>
          <w:color w:val="000000"/>
        </w:rPr>
        <w:t> for Email, </w:t>
      </w:r>
      <w:r w:rsidRPr="002A678A">
        <w:rPr>
          <w:rFonts w:ascii="Fira Sans Light" w:hAnsi="Fira Sans Light" w:cs="Courier New"/>
          <w:color w:val="000000"/>
          <w:sz w:val="20"/>
          <w:szCs w:val="20"/>
        </w:rPr>
        <w:t>2</w:t>
      </w:r>
      <w:r w:rsidRPr="002A678A">
        <w:rPr>
          <w:rFonts w:ascii="Aptos Light" w:hAnsi="Aptos Light"/>
          <w:color w:val="000000"/>
        </w:rPr>
        <w:t> for SMS, </w:t>
      </w:r>
      <w:r w:rsidRPr="002A678A">
        <w:rPr>
          <w:rFonts w:ascii="Fira Sans Light" w:hAnsi="Fira Sans Light" w:cs="Courier New"/>
          <w:color w:val="000000"/>
          <w:sz w:val="20"/>
          <w:szCs w:val="20"/>
        </w:rPr>
        <w:t>3</w:t>
      </w:r>
      <w:r w:rsidRPr="002A678A">
        <w:rPr>
          <w:rFonts w:ascii="Aptos Light" w:hAnsi="Aptos Light"/>
          <w:color w:val="000000"/>
        </w:rPr>
        <w:t> for Slack). The </w:t>
      </w:r>
      <w:r w:rsidRPr="002A678A">
        <w:rPr>
          <w:rFonts w:ascii="Fira Sans Light" w:hAnsi="Fira Sans Light" w:cs="Courier New"/>
          <w:color w:val="000000"/>
          <w:sz w:val="20"/>
          <w:szCs w:val="20"/>
        </w:rPr>
        <w:t>NotificationService</w:t>
      </w:r>
      <w:r w:rsidRPr="002A678A">
        <w:rPr>
          <w:rFonts w:ascii="Aptos Light" w:hAnsi="Aptos Light"/>
          <w:color w:val="000000"/>
        </w:rPr>
        <w:t> then uses a switch-case statement and instantiates hardcoded third-party API clients directly inside the logic.</w:t>
      </w:r>
    </w:p>
    <w:p w14:paraId="78457B7F" w14:textId="77777777" w:rsidR="002A678A" w:rsidRPr="002A678A" w:rsidRDefault="002A678A" w:rsidP="00C726BD">
      <w:pPr>
        <w:spacing w:before="100" w:beforeAutospacing="1" w:after="100" w:afterAutospacing="1" w:line="276" w:lineRule="auto"/>
        <w:rPr>
          <w:rFonts w:ascii="Aptos Light" w:hAnsi="Aptos Light"/>
          <w:color w:val="000000"/>
        </w:rPr>
      </w:pPr>
      <w:r w:rsidRPr="002A678A">
        <w:rPr>
          <w:rFonts w:ascii="Aptos Light" w:hAnsi="Aptos Light"/>
          <w:color w:val="000000"/>
        </w:rPr>
        <w:t>This is </w:t>
      </w:r>
      <w:r w:rsidRPr="002A678A">
        <w:rPr>
          <w:rFonts w:ascii="Aptos Light" w:hAnsi="Aptos Light"/>
          <w:b/>
          <w:bCs/>
          <w:color w:val="000000"/>
        </w:rPr>
        <w:t>Tightly Coupled</w:t>
      </w:r>
      <w:r w:rsidRPr="002A678A">
        <w:rPr>
          <w:rFonts w:ascii="Aptos Light" w:hAnsi="Aptos Light"/>
          <w:color w:val="000000"/>
        </w:rPr>
        <w:t> because:</w:t>
      </w:r>
    </w:p>
    <w:p w14:paraId="1C9FBD69" w14:textId="77777777" w:rsidR="002A678A" w:rsidRPr="002A678A" w:rsidRDefault="002A678A" w:rsidP="00C726BD">
      <w:pPr>
        <w:numPr>
          <w:ilvl w:val="0"/>
          <w:numId w:val="16"/>
        </w:numPr>
        <w:spacing w:before="100" w:beforeAutospacing="1" w:after="100" w:afterAutospacing="1" w:line="276" w:lineRule="auto"/>
        <w:rPr>
          <w:rFonts w:ascii="Aptos Light" w:hAnsi="Aptos Light"/>
          <w:color w:val="000000"/>
        </w:rPr>
      </w:pPr>
      <w:r w:rsidRPr="002A678A">
        <w:rPr>
          <w:rFonts w:ascii="Aptos Light" w:hAnsi="Aptos Light"/>
          <w:b/>
          <w:bCs/>
          <w:color w:val="000000"/>
        </w:rPr>
        <w:t>Control Coupling:</w:t>
      </w:r>
      <w:r w:rsidRPr="002A678A">
        <w:rPr>
          <w:rFonts w:ascii="Aptos Light" w:hAnsi="Aptos Light"/>
          <w:color w:val="000000"/>
        </w:rPr>
        <w:t> The caller dictates the internal execution flow of the method using a magic flag.</w:t>
      </w:r>
    </w:p>
    <w:p w14:paraId="37322BCE" w14:textId="77777777" w:rsidR="002A678A" w:rsidRPr="002A678A" w:rsidRDefault="002A678A" w:rsidP="00C726BD">
      <w:pPr>
        <w:numPr>
          <w:ilvl w:val="0"/>
          <w:numId w:val="16"/>
        </w:numPr>
        <w:spacing w:before="100" w:beforeAutospacing="1" w:after="100" w:afterAutospacing="1" w:line="276" w:lineRule="auto"/>
        <w:rPr>
          <w:rFonts w:ascii="Aptos Light" w:hAnsi="Aptos Light"/>
          <w:color w:val="000000"/>
        </w:rPr>
      </w:pPr>
      <w:r w:rsidRPr="002A678A">
        <w:rPr>
          <w:rFonts w:ascii="Aptos Light" w:hAnsi="Aptos Light"/>
          <w:b/>
          <w:bCs/>
          <w:color w:val="000000"/>
        </w:rPr>
        <w:t>Concrete Dependency:</w:t>
      </w:r>
      <w:r w:rsidRPr="002A678A">
        <w:rPr>
          <w:rFonts w:ascii="Aptos Light" w:hAnsi="Aptos Light"/>
          <w:color w:val="000000"/>
        </w:rPr>
        <w:t> The engine cannot compile or function without direct access to specific vendor clients (</w:t>
      </w:r>
      <w:r w:rsidRPr="002A678A">
        <w:rPr>
          <w:rFonts w:ascii="Fira Sans Light" w:hAnsi="Fira Sans Light" w:cs="Courier New"/>
          <w:color w:val="000000"/>
          <w:sz w:val="20"/>
          <w:szCs w:val="20"/>
        </w:rPr>
        <w:t>TwilioSMS</w:t>
      </w:r>
      <w:r w:rsidRPr="002A678A">
        <w:rPr>
          <w:rFonts w:ascii="Aptos Light" w:hAnsi="Aptos Light"/>
          <w:color w:val="000000"/>
        </w:rPr>
        <w:t>, </w:t>
      </w:r>
      <w:r w:rsidRPr="002A678A">
        <w:rPr>
          <w:rFonts w:ascii="Fira Sans Light" w:hAnsi="Fira Sans Light" w:cs="Courier New"/>
          <w:color w:val="000000"/>
          <w:sz w:val="20"/>
          <w:szCs w:val="20"/>
        </w:rPr>
        <w:t>SendGridEmail</w:t>
      </w:r>
      <w:r w:rsidRPr="002A678A">
        <w:rPr>
          <w:rFonts w:ascii="Aptos Light" w:hAnsi="Aptos Light"/>
          <w:color w:val="000000"/>
        </w:rPr>
        <w:t>).</w:t>
      </w:r>
    </w:p>
    <w:p w14:paraId="1AC73C54" w14:textId="77777777" w:rsidR="002A678A" w:rsidRPr="00C726BD" w:rsidRDefault="002A678A" w:rsidP="00C726BD">
      <w:pPr>
        <w:spacing w:before="100" w:beforeAutospacing="1" w:after="100" w:afterAutospacing="1" w:line="276" w:lineRule="auto"/>
        <w:outlineLvl w:val="2"/>
        <w:rPr>
          <w:rFonts w:ascii="Aptos Light" w:hAnsi="Aptos Light"/>
          <w:b/>
          <w:bCs/>
          <w:color w:val="000000"/>
        </w:rPr>
      </w:pPr>
      <w:r w:rsidRPr="00C726BD">
        <w:rPr>
          <w:rFonts w:ascii="Aptos Light" w:hAnsi="Aptos Light"/>
          <w:b/>
          <w:bCs/>
          <w:color w:val="000000"/>
        </w:rPr>
        <w:t>Step-by-Step Instructions for Students</w:t>
      </w:r>
    </w:p>
    <w:p w14:paraId="686228B9" w14:textId="77777777" w:rsidR="002A678A" w:rsidRPr="002A678A" w:rsidRDefault="002A678A" w:rsidP="00C726BD">
      <w:pPr>
        <w:numPr>
          <w:ilvl w:val="0"/>
          <w:numId w:val="17"/>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Identify the Control Flag:</w:t>
      </w:r>
      <w:r w:rsidRPr="002A678A">
        <w:rPr>
          <w:rFonts w:ascii="Aptos Light" w:hAnsi="Aptos Light"/>
          <w:color w:val="000000"/>
        </w:rPr>
        <w:t> Look for conditional statements (</w:t>
      </w:r>
      <w:r w:rsidRPr="00C726BD">
        <w:rPr>
          <w:rFonts w:ascii="Fira Sans Light" w:hAnsi="Fira Sans Light" w:cs="Courier New"/>
          <w:color w:val="000000"/>
          <w:sz w:val="20"/>
          <w:szCs w:val="20"/>
          <w:shd w:val="clear" w:color="auto" w:fill="F2F2F2" w:themeFill="background1" w:themeFillShade="F2"/>
        </w:rPr>
        <w:t>if/else</w:t>
      </w:r>
      <w:r w:rsidRPr="002A678A">
        <w:rPr>
          <w:rFonts w:ascii="Aptos Light" w:hAnsi="Aptos Light"/>
          <w:color w:val="000000"/>
        </w:rPr>
        <w:t> or </w:t>
      </w:r>
      <w:r w:rsidRPr="00C726BD">
        <w:rPr>
          <w:rFonts w:ascii="Fira Sans Light" w:hAnsi="Fira Sans Light" w:cs="Courier New"/>
          <w:color w:val="000000"/>
          <w:sz w:val="20"/>
          <w:szCs w:val="20"/>
          <w:shd w:val="clear" w:color="auto" w:fill="F2F2F2" w:themeFill="background1" w:themeFillShade="F2"/>
        </w:rPr>
        <w:t>switch</w:t>
      </w:r>
      <w:r w:rsidRPr="002A678A">
        <w:rPr>
          <w:rFonts w:ascii="Aptos Light" w:hAnsi="Aptos Light"/>
          <w:color w:val="000000"/>
        </w:rPr>
        <w:t>) that process execution modes.</w:t>
      </w:r>
    </w:p>
    <w:p w14:paraId="18C1229E" w14:textId="77777777" w:rsidR="002A678A" w:rsidRPr="002A678A" w:rsidRDefault="002A678A" w:rsidP="00C726BD">
      <w:pPr>
        <w:numPr>
          <w:ilvl w:val="0"/>
          <w:numId w:val="17"/>
        </w:numPr>
        <w:spacing w:before="100" w:beforeAutospacing="1" w:after="100" w:afterAutospacing="1" w:line="276" w:lineRule="auto"/>
        <w:rPr>
          <w:rFonts w:ascii="Aptos Light" w:hAnsi="Aptos Light"/>
          <w:color w:val="000000"/>
        </w:rPr>
      </w:pPr>
      <w:r w:rsidRPr="002A678A">
        <w:rPr>
          <w:rFonts w:ascii="Aptos Light" w:hAnsi="Aptos Light"/>
          <w:b/>
          <w:bCs/>
          <w:color w:val="000000"/>
        </w:rPr>
        <w:t>Introduce an Abstraction:</w:t>
      </w:r>
      <w:r w:rsidRPr="002A678A">
        <w:rPr>
          <w:rFonts w:ascii="Aptos Light" w:hAnsi="Aptos Light"/>
          <w:color w:val="000000"/>
        </w:rPr>
        <w:t> Create a common interface layer that defines a unified action contract.</w:t>
      </w:r>
    </w:p>
    <w:p w14:paraId="4459BFF8" w14:textId="77777777" w:rsidR="002A678A" w:rsidRPr="002A678A" w:rsidRDefault="002A678A" w:rsidP="00C726BD">
      <w:pPr>
        <w:numPr>
          <w:ilvl w:val="0"/>
          <w:numId w:val="17"/>
        </w:numPr>
        <w:spacing w:before="100" w:beforeAutospacing="1" w:after="100" w:afterAutospacing="1" w:line="276" w:lineRule="auto"/>
        <w:rPr>
          <w:rFonts w:ascii="Aptos Light" w:hAnsi="Aptos Light"/>
          <w:color w:val="000000"/>
        </w:rPr>
      </w:pPr>
      <w:r w:rsidRPr="002A678A">
        <w:rPr>
          <w:rFonts w:ascii="Aptos Light" w:hAnsi="Aptos Light"/>
          <w:b/>
          <w:bCs/>
          <w:color w:val="000000"/>
        </w:rPr>
        <w:t>Apply Open-Closed Principle:</w:t>
      </w:r>
      <w:r w:rsidRPr="002A678A">
        <w:rPr>
          <w:rFonts w:ascii="Aptos Light" w:hAnsi="Aptos Light"/>
          <w:color w:val="000000"/>
        </w:rPr>
        <w:t> Redesign the engine so new notification vendors can be plugged in without editing the core routing logic.</w:t>
      </w:r>
    </w:p>
    <w:p w14:paraId="42266C41" w14:textId="77777777" w:rsidR="002A678A" w:rsidRPr="002A678A" w:rsidRDefault="002A678A" w:rsidP="00C726BD">
      <w:pPr>
        <w:spacing w:before="100" w:beforeAutospacing="1" w:after="100" w:afterAutospacing="1" w:line="276" w:lineRule="auto"/>
        <w:outlineLvl w:val="2"/>
        <w:rPr>
          <w:rFonts w:ascii="Aptos Light" w:hAnsi="Aptos Light"/>
          <w:b/>
          <w:bCs/>
          <w:color w:val="000000"/>
          <w:sz w:val="27"/>
          <w:szCs w:val="27"/>
        </w:rPr>
      </w:pPr>
      <w:r w:rsidRPr="002A678A">
        <w:rPr>
          <w:rFonts w:ascii="Aptos Light" w:hAnsi="Aptos Light"/>
          <w:b/>
          <w:bCs/>
          <w:color w:val="000000"/>
          <w:sz w:val="27"/>
          <w:szCs w:val="27"/>
        </w:rPr>
        <w:t>Problem Architecture (Tight Coupling)</w:t>
      </w:r>
    </w:p>
    <w:p w14:paraId="5713C750"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2CD22FC4"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classDiagram</w:t>
      </w:r>
    </w:p>
    <w:p w14:paraId="167F34AB"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NotificationService {</w:t>
      </w:r>
    </w:p>
    <w:p w14:paraId="29143C05"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+sendAlert(string message, int channelType)</w:t>
      </w:r>
    </w:p>
    <w:p w14:paraId="084F52A1"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6621908D"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lastRenderedPageBreak/>
        <w:t xml:space="preserve">    class SendGridEmailClient {</w:t>
      </w:r>
    </w:p>
    <w:p w14:paraId="30B3558E"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+executeEmailDispatch(string content)</w:t>
      </w:r>
    </w:p>
    <w:p w14:paraId="6AE5E460"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10773522"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TwilioSMSClient {</w:t>
      </w:r>
    </w:p>
    <w:p w14:paraId="483E0F60"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+sendSMSWire(string body)</w:t>
      </w:r>
    </w:p>
    <w:p w14:paraId="0FE0AE4B"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398B339C"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C47C2A3"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NotificationService --&gt; SendGridEmailClient : Hardcoded Instantiation</w:t>
      </w:r>
    </w:p>
    <w:p w14:paraId="5802AE52"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NotificationService --&gt; TwilioSMSClient : Hardcoded Instantiation</w:t>
      </w:r>
    </w:p>
    <w:p w14:paraId="79E66816" w14:textId="539F1EB7" w:rsid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r w:rsidR="00C726BD" w:rsidRPr="00C726BD">
        <w:rPr>
          <w:rFonts w:ascii="Fira Sans Light" w:hAnsi="Fira Sans Light" w:cs="Courier New"/>
          <w:color w:val="000000"/>
          <w:sz w:val="20"/>
          <w:szCs w:val="20"/>
        </w:rPr>
        <w:t>note for NotificationService "switch(channelType)&lt;br/&gt;  case 1: use SendGrid&lt;br/&gt;  case 2: use Twilio"</w:t>
      </w:r>
    </w:p>
    <w:p w14:paraId="7A212A32"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ECBD03F" w14:textId="4C34AB8B" w:rsidR="00C726BD" w:rsidRPr="002A678A"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color w:val="000000"/>
          <w:sz w:val="20"/>
          <w:szCs w:val="20"/>
        </w:rPr>
      </w:pPr>
      <w:r w:rsidRPr="00C726BD">
        <w:rPr>
          <w:rFonts w:ascii="Fira Sans Light" w:hAnsi="Fira Sans Light" w:cs="Courier New"/>
          <w:noProof/>
          <w:color w:val="000000"/>
          <w:sz w:val="20"/>
          <w:szCs w:val="20"/>
        </w:rPr>
        <w:drawing>
          <wp:inline distT="0" distB="0" distL="0" distR="0" wp14:anchorId="1BA5C40C" wp14:editId="3BF00359">
            <wp:extent cx="4382814" cy="2867293"/>
            <wp:effectExtent l="0" t="0" r="0" b="3175"/>
            <wp:docPr id="14929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6251" name=""/>
                    <pic:cNvPicPr/>
                  </pic:nvPicPr>
                  <pic:blipFill>
                    <a:blip r:embed="rId15"/>
                    <a:stretch>
                      <a:fillRect/>
                    </a:stretch>
                  </pic:blipFill>
                  <pic:spPr>
                    <a:xfrm>
                      <a:off x="0" y="0"/>
                      <a:ext cx="4413117" cy="2887118"/>
                    </a:xfrm>
                    <a:prstGeom prst="rect">
                      <a:avLst/>
                    </a:prstGeom>
                  </pic:spPr>
                </pic:pic>
              </a:graphicData>
            </a:graphic>
          </wp:inline>
        </w:drawing>
      </w:r>
    </w:p>
    <w:p w14:paraId="17340E34" w14:textId="5C5478FC" w:rsidR="002A678A"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43119E42" w14:textId="77777777" w:rsidR="002A678A" w:rsidRPr="00C726BD" w:rsidRDefault="002A678A" w:rsidP="00C726BD">
      <w:pPr>
        <w:spacing w:line="276" w:lineRule="auto"/>
        <w:outlineLvl w:val="2"/>
        <w:rPr>
          <w:rFonts w:ascii="Aptos Light" w:hAnsi="Aptos Light"/>
          <w:b/>
          <w:bCs/>
          <w:color w:val="000000"/>
        </w:rPr>
      </w:pPr>
      <w:r w:rsidRPr="00C726BD">
        <w:rPr>
          <w:rFonts w:ascii="Aptos Light" w:hAnsi="Aptos Light"/>
          <w:b/>
          <w:bCs/>
          <w:color w:val="000000"/>
        </w:rPr>
        <w:t>Solution for Practice 4</w:t>
      </w:r>
    </w:p>
    <w:p w14:paraId="66D2F94D" w14:textId="217FF6A8" w:rsidR="00C726BD" w:rsidRPr="00C726BD" w:rsidRDefault="00C726BD" w:rsidP="00C726BD">
      <w:pPr>
        <w:spacing w:after="240" w:line="276" w:lineRule="auto"/>
        <w:outlineLvl w:val="1"/>
        <w:rPr>
          <w:rFonts w:ascii="Aptos" w:eastAsiaTheme="minorHAnsi" w:hAnsi="Aptos" w:cs="Calibri"/>
          <w:b/>
          <w:bCs/>
          <w:color w:val="262626" w:themeColor="text1" w:themeTint="D9"/>
          <w:sz w:val="22"/>
          <w:szCs w:val="22"/>
          <w:lang w:val="en-US"/>
        </w:rPr>
      </w:pPr>
      <w:r w:rsidRPr="00E402B3">
        <w:rPr>
          <w:rFonts w:ascii="Aptos" w:hAnsi="Aptos"/>
          <w:color w:val="262626" w:themeColor="text1" w:themeTint="D9"/>
          <w:sz w:val="22"/>
          <w:szCs w:val="22"/>
          <w:u w:val="dash"/>
        </w:rPr>
        <w:t xml:space="preserve">                                                                              </w:t>
      </w:r>
      <w:r>
        <w:rPr>
          <w:rFonts w:ascii="Aptos" w:hAnsi="Aptos"/>
          <w:color w:val="262626" w:themeColor="text1" w:themeTint="D9"/>
          <w:sz w:val="22"/>
          <w:szCs w:val="22"/>
          <w:u w:val="dash"/>
        </w:rPr>
        <w:t xml:space="preserve">                                                      </w:t>
      </w:r>
      <w:r w:rsidRPr="00E402B3">
        <w:rPr>
          <w:rFonts w:ascii="Aptos" w:hAnsi="Aptos"/>
          <w:color w:val="262626" w:themeColor="text1" w:themeTint="D9"/>
          <w:sz w:val="22"/>
          <w:szCs w:val="22"/>
          <w:u w:val="dash"/>
        </w:rPr>
        <w:t xml:space="preserve">                                                                    </w:t>
      </w:r>
      <w:r w:rsidRPr="00E402B3">
        <w:rPr>
          <w:rFonts w:ascii="Aptos" w:hAnsi="Aptos"/>
          <w:color w:val="FFFFFF" w:themeColor="background1"/>
          <w:sz w:val="22"/>
          <w:szCs w:val="22"/>
          <w:u w:val="dash"/>
        </w:rPr>
        <w:t>.</w:t>
      </w:r>
    </w:p>
    <w:p w14:paraId="15F11AC1" w14:textId="77777777" w:rsidR="002A678A" w:rsidRPr="002A678A" w:rsidRDefault="002A678A" w:rsidP="00C726BD">
      <w:pPr>
        <w:spacing w:before="100" w:beforeAutospacing="1" w:after="100" w:afterAutospacing="1" w:line="276" w:lineRule="auto"/>
        <w:jc w:val="both"/>
        <w:rPr>
          <w:rFonts w:ascii="Aptos Light" w:hAnsi="Aptos Light"/>
          <w:color w:val="000000"/>
        </w:rPr>
      </w:pPr>
      <w:r w:rsidRPr="002A678A">
        <w:rPr>
          <w:rFonts w:ascii="Aptos Light" w:hAnsi="Aptos Light"/>
          <w:color w:val="000000"/>
        </w:rPr>
        <w:t>We resolve the tight coupling by introducing a </w:t>
      </w:r>
      <w:r w:rsidRPr="002A678A">
        <w:rPr>
          <w:rFonts w:ascii="Aptos Light" w:hAnsi="Aptos Light"/>
          <w:b/>
          <w:bCs/>
          <w:color w:val="000000"/>
        </w:rPr>
        <w:t>Strategy Pattern</w:t>
      </w:r>
      <w:r w:rsidRPr="002A678A">
        <w:rPr>
          <w:rFonts w:ascii="Aptos Light" w:hAnsi="Aptos Light"/>
          <w:color w:val="000000"/>
        </w:rPr>
        <w:t> via an interface (</w:t>
      </w:r>
      <w:r w:rsidRPr="00C726BD">
        <w:rPr>
          <w:rFonts w:ascii="Fira Sans Light" w:hAnsi="Fira Sans Light" w:cs="Courier New"/>
          <w:color w:val="000000"/>
          <w:sz w:val="20"/>
          <w:szCs w:val="20"/>
          <w:shd w:val="clear" w:color="auto" w:fill="F2F2F2" w:themeFill="background1" w:themeFillShade="F2"/>
        </w:rPr>
        <w:t>NotificationProvider</w:t>
      </w:r>
      <w:r w:rsidRPr="002A678A">
        <w:rPr>
          <w:rFonts w:ascii="Aptos Light" w:hAnsi="Aptos Light"/>
          <w:color w:val="000000"/>
        </w:rPr>
        <w:t>). Instead of passing an execution control flag, we inject the appropriate provider.</w:t>
      </w:r>
    </w:p>
    <w:p w14:paraId="5D9C0A3F" w14:textId="77777777" w:rsidR="002A678A" w:rsidRPr="00C726BD" w:rsidRDefault="002A678A" w:rsidP="00C726BD">
      <w:pPr>
        <w:spacing w:line="276" w:lineRule="auto"/>
        <w:rPr>
          <w:rFonts w:ascii="Aptos Light" w:hAnsi="Aptos Light"/>
          <w:b/>
          <w:bCs/>
          <w:color w:val="000000"/>
        </w:rPr>
      </w:pPr>
      <w:r w:rsidRPr="00C726BD">
        <w:rPr>
          <w:rFonts w:ascii="Aptos Light" w:hAnsi="Aptos Light"/>
          <w:b/>
          <w:bCs/>
          <w:color w:val="000000"/>
        </w:rPr>
        <w:t>Code snippet</w:t>
      </w:r>
    </w:p>
    <w:p w14:paraId="4641EC34"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classDiagram</w:t>
      </w:r>
    </w:p>
    <w:p w14:paraId="6A0F4E25"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NotificationService {</w:t>
      </w:r>
    </w:p>
    <w:p w14:paraId="6835D7AD"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-List~NotificationProvider~ providers</w:t>
      </w:r>
    </w:p>
    <w:p w14:paraId="749FF9D0"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+registerProvider(NotificationProvider p)</w:t>
      </w:r>
    </w:p>
    <w:p w14:paraId="383F84F8"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+broadcast(string message)</w:t>
      </w:r>
    </w:p>
    <w:p w14:paraId="77DCE0DA"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6FAB0553"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0EF84435"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NotificationProvider {</w:t>
      </w:r>
    </w:p>
    <w:p w14:paraId="655D4CE4"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&lt;&lt;interface&gt;&gt;</w:t>
      </w:r>
    </w:p>
    <w:p w14:paraId="475BA40A"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+send(string message)* void</w:t>
      </w:r>
    </w:p>
    <w:p w14:paraId="21B0EBFA"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lastRenderedPageBreak/>
        <w:t xml:space="preserve">    }</w:t>
      </w:r>
    </w:p>
    <w:p w14:paraId="1B598F38"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55D81010"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SendGridProvider {</w:t>
      </w:r>
    </w:p>
    <w:p w14:paraId="5CED22E8"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-SendGridEmailClient emailClient</w:t>
      </w:r>
    </w:p>
    <w:p w14:paraId="10610A1B"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+send(string message) void</w:t>
      </w:r>
    </w:p>
    <w:p w14:paraId="75CD6FE4"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654A85F9"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77027CF1"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class TwilioProvider {</w:t>
      </w:r>
    </w:p>
    <w:p w14:paraId="35802170"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-TwilioSMSClient smsClient</w:t>
      </w:r>
    </w:p>
    <w:p w14:paraId="0F8F9125"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+send(string message) void</w:t>
      </w:r>
    </w:p>
    <w:p w14:paraId="11BFE88C"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w:t>
      </w:r>
    </w:p>
    <w:p w14:paraId="0A490DDE"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2FA5AA4F"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NotificationService --&gt; NotificationProvider : Depends on Abstraction</w:t>
      </w:r>
    </w:p>
    <w:p w14:paraId="01835612" w14:textId="77777777" w:rsidR="002A678A" w:rsidRP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NotificationProvider &lt;|.. SendGridProvider : Implements</w:t>
      </w:r>
    </w:p>
    <w:p w14:paraId="26899AF3" w14:textId="77777777" w:rsidR="002A678A" w:rsidRDefault="002A678A" w:rsidP="00C726B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r w:rsidRPr="002A678A">
        <w:rPr>
          <w:rFonts w:ascii="Fira Sans Light" w:hAnsi="Fira Sans Light" w:cs="Courier New"/>
          <w:color w:val="000000"/>
          <w:sz w:val="20"/>
          <w:szCs w:val="20"/>
        </w:rPr>
        <w:t xml:space="preserve">    NotificationProvider &lt;|.. TwilioProvider : Implements</w:t>
      </w:r>
    </w:p>
    <w:p w14:paraId="09C3031A" w14:textId="77777777" w:rsidR="00C726BD"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Fira Sans Light" w:hAnsi="Fira Sans Light" w:cs="Courier New"/>
          <w:color w:val="000000"/>
          <w:sz w:val="20"/>
          <w:szCs w:val="20"/>
        </w:rPr>
      </w:pPr>
    </w:p>
    <w:p w14:paraId="48DC2E3B" w14:textId="7A2A904E" w:rsidR="00C726BD" w:rsidRPr="002A678A" w:rsidRDefault="00C726BD" w:rsidP="00C72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rFonts w:ascii="Fira Sans Light" w:hAnsi="Fira Sans Light" w:cs="Courier New"/>
          <w:color w:val="000000"/>
          <w:sz w:val="20"/>
          <w:szCs w:val="20"/>
        </w:rPr>
      </w:pPr>
      <w:r w:rsidRPr="00C726BD">
        <w:rPr>
          <w:rFonts w:ascii="Fira Sans Light" w:hAnsi="Fira Sans Light" w:cs="Courier New"/>
          <w:noProof/>
          <w:color w:val="000000"/>
          <w:sz w:val="20"/>
          <w:szCs w:val="20"/>
        </w:rPr>
        <w:drawing>
          <wp:inline distT="0" distB="0" distL="0" distR="0" wp14:anchorId="4DEEF513" wp14:editId="46DBE5CA">
            <wp:extent cx="4162097" cy="3841403"/>
            <wp:effectExtent l="0" t="0" r="3810" b="0"/>
            <wp:docPr id="213703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9966" name=""/>
                    <pic:cNvPicPr/>
                  </pic:nvPicPr>
                  <pic:blipFill>
                    <a:blip r:embed="rId16"/>
                    <a:stretch>
                      <a:fillRect/>
                    </a:stretch>
                  </pic:blipFill>
                  <pic:spPr>
                    <a:xfrm>
                      <a:off x="0" y="0"/>
                      <a:ext cx="4214990" cy="3890221"/>
                    </a:xfrm>
                    <a:prstGeom prst="rect">
                      <a:avLst/>
                    </a:prstGeom>
                  </pic:spPr>
                </pic:pic>
              </a:graphicData>
            </a:graphic>
          </wp:inline>
        </w:drawing>
      </w:r>
    </w:p>
    <w:p w14:paraId="080A2EC7" w14:textId="383931A3" w:rsidR="002A678A" w:rsidRPr="002A678A" w:rsidRDefault="002A678A" w:rsidP="00C726BD">
      <w:pPr>
        <w:numPr>
          <w:ilvl w:val="0"/>
          <w:numId w:val="18"/>
        </w:numPr>
        <w:spacing w:before="100" w:beforeAutospacing="1" w:after="100" w:afterAutospacing="1" w:line="276" w:lineRule="auto"/>
        <w:rPr>
          <w:rFonts w:ascii="Aptos Light" w:hAnsi="Aptos Light"/>
          <w:color w:val="000000"/>
        </w:rPr>
      </w:pPr>
      <w:r w:rsidRPr="002A678A">
        <w:rPr>
          <w:rFonts w:ascii="Aptos Light" w:hAnsi="Aptos Light"/>
          <w:b/>
          <w:bCs/>
          <w:color w:val="000000"/>
        </w:rPr>
        <w:t>Result:</w:t>
      </w:r>
      <w:r w:rsidRPr="002A678A">
        <w:rPr>
          <w:rFonts w:ascii="Aptos Light" w:hAnsi="Aptos Light"/>
          <w:color w:val="000000"/>
        </w:rPr>
        <w:t> </w:t>
      </w:r>
      <w:r w:rsidRPr="002A678A">
        <w:rPr>
          <w:rFonts w:ascii="Aptos Light" w:hAnsi="Aptos Light"/>
          <w:b/>
          <w:bCs/>
          <w:color w:val="000000"/>
        </w:rPr>
        <w:t>Loose Data/Interface Coupling</w:t>
      </w:r>
      <w:r w:rsidRPr="002A678A">
        <w:rPr>
          <w:rFonts w:ascii="Aptos Light" w:hAnsi="Aptos Light"/>
          <w:color w:val="000000"/>
        </w:rPr>
        <w:t>. The </w:t>
      </w:r>
      <w:r w:rsidRPr="00C726BD">
        <w:rPr>
          <w:rFonts w:ascii="Fira Sans Light" w:hAnsi="Fira Sans Light" w:cs="Courier New"/>
          <w:color w:val="000000"/>
          <w:sz w:val="20"/>
          <w:szCs w:val="20"/>
          <w:shd w:val="clear" w:color="auto" w:fill="F2F2F2" w:themeFill="background1" w:themeFillShade="F2"/>
        </w:rPr>
        <w:t>NotificationService</w:t>
      </w:r>
      <w:r w:rsidRPr="002A678A">
        <w:rPr>
          <w:rFonts w:ascii="Aptos Light" w:hAnsi="Aptos Light"/>
          <w:color w:val="000000"/>
        </w:rPr>
        <w:t> no longer cares </w:t>
      </w:r>
      <w:r w:rsidRPr="002A678A">
        <w:rPr>
          <w:rFonts w:ascii="Aptos Light" w:hAnsi="Aptos Light"/>
          <w:i/>
          <w:iCs/>
          <w:color w:val="000000"/>
        </w:rPr>
        <w:t>how</w:t>
      </w:r>
      <w:r w:rsidRPr="002A678A">
        <w:rPr>
          <w:rFonts w:ascii="Aptos Light" w:hAnsi="Aptos Light"/>
          <w:color w:val="000000"/>
        </w:rPr>
        <w:t> a notification is sent or </w:t>
      </w:r>
      <w:r w:rsidRPr="002A678A">
        <w:rPr>
          <w:rFonts w:ascii="Aptos Light" w:hAnsi="Aptos Light"/>
          <w:i/>
          <w:iCs/>
          <w:color w:val="000000"/>
        </w:rPr>
        <w:t>who</w:t>
      </w:r>
      <w:r w:rsidR="00C726BD">
        <w:rPr>
          <w:rFonts w:ascii="Aptos Light" w:hAnsi="Aptos Light"/>
          <w:i/>
          <w:iCs/>
          <w:color w:val="000000"/>
        </w:rPr>
        <w:t xml:space="preserve"> </w:t>
      </w:r>
      <w:r w:rsidRPr="002A678A">
        <w:rPr>
          <w:rFonts w:ascii="Aptos Light" w:hAnsi="Aptos Light"/>
          <w:color w:val="000000"/>
        </w:rPr>
        <w:t>sends it. It only knows that any registered provider conforms to the </w:t>
      </w:r>
      <w:r w:rsidRPr="00C726BD">
        <w:rPr>
          <w:rFonts w:ascii="Fira Sans Light" w:hAnsi="Fira Sans Light" w:cs="Courier New"/>
          <w:color w:val="000000"/>
          <w:sz w:val="20"/>
          <w:szCs w:val="20"/>
          <w:shd w:val="clear" w:color="auto" w:fill="F2F2F2" w:themeFill="background1" w:themeFillShade="F2"/>
        </w:rPr>
        <w:t>.send()</w:t>
      </w:r>
      <w:r w:rsidRPr="002A678A">
        <w:rPr>
          <w:rFonts w:ascii="Aptos Light" w:hAnsi="Aptos Light"/>
          <w:color w:val="000000"/>
        </w:rPr>
        <w:t xml:space="preserve"> contract. </w:t>
      </w:r>
    </w:p>
    <w:p w14:paraId="14D13FEE" w14:textId="77777777" w:rsidR="002A678A" w:rsidRPr="00C726BD" w:rsidRDefault="002A678A" w:rsidP="00C726BD">
      <w:pPr>
        <w:spacing w:line="276" w:lineRule="auto"/>
        <w:rPr>
          <w:rFonts w:ascii="Aptos Light" w:hAnsi="Aptos Light"/>
        </w:rPr>
      </w:pPr>
    </w:p>
    <w:sectPr w:rsidR="002A678A" w:rsidRPr="00C726BD" w:rsidSect="003B7EF4">
      <w:pgSz w:w="11900" w:h="1682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PSK">
    <w:panose1 w:val="020B0500040200020003"/>
    <w:charset w:val="00"/>
    <w:family w:val="swiss"/>
    <w:pitch w:val="variable"/>
    <w:sig w:usb0="A100006F" w:usb1="5000205A" w:usb2="00000000" w:usb3="00000000" w:csb0="0001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Light">
    <w:panose1 w:val="020B0004020202020204"/>
    <w:charset w:val="00"/>
    <w:family w:val="swiss"/>
    <w:pitch w:val="variable"/>
    <w:sig w:usb0="20000287" w:usb1="00000003" w:usb2="00000000" w:usb3="00000000" w:csb0="0000019F" w:csb1="00000000"/>
  </w:font>
  <w:font w:name="Fira Sans Light">
    <w:panose1 w:val="020B0403050000020004"/>
    <w:charset w:val="00"/>
    <w:family w:val="swiss"/>
    <w:pitch w:val="variable"/>
    <w:sig w:usb0="600002FF" w:usb1="00000001"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315"/>
    <w:multiLevelType w:val="multilevel"/>
    <w:tmpl w:val="E218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F3DB7"/>
    <w:multiLevelType w:val="multilevel"/>
    <w:tmpl w:val="9DD2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40B9C"/>
    <w:multiLevelType w:val="multilevel"/>
    <w:tmpl w:val="413A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609BC"/>
    <w:multiLevelType w:val="multilevel"/>
    <w:tmpl w:val="5FC2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33038"/>
    <w:multiLevelType w:val="multilevel"/>
    <w:tmpl w:val="0ED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2AC8"/>
    <w:multiLevelType w:val="multilevel"/>
    <w:tmpl w:val="0ED42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3A2116"/>
    <w:multiLevelType w:val="multilevel"/>
    <w:tmpl w:val="229C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D459C"/>
    <w:multiLevelType w:val="multilevel"/>
    <w:tmpl w:val="4388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5193C"/>
    <w:multiLevelType w:val="multilevel"/>
    <w:tmpl w:val="727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E00E4"/>
    <w:multiLevelType w:val="multilevel"/>
    <w:tmpl w:val="C8D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261AD"/>
    <w:multiLevelType w:val="multilevel"/>
    <w:tmpl w:val="06E0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934C9"/>
    <w:multiLevelType w:val="multilevel"/>
    <w:tmpl w:val="874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73AB7"/>
    <w:multiLevelType w:val="multilevel"/>
    <w:tmpl w:val="732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B5332"/>
    <w:multiLevelType w:val="multilevel"/>
    <w:tmpl w:val="CB32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B56F25"/>
    <w:multiLevelType w:val="multilevel"/>
    <w:tmpl w:val="4034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1B3307"/>
    <w:multiLevelType w:val="multilevel"/>
    <w:tmpl w:val="981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14EF1"/>
    <w:multiLevelType w:val="multilevel"/>
    <w:tmpl w:val="962C8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E10A8"/>
    <w:multiLevelType w:val="multilevel"/>
    <w:tmpl w:val="54F6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82C22"/>
    <w:multiLevelType w:val="multilevel"/>
    <w:tmpl w:val="B0D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070644">
    <w:abstractNumId w:val="11"/>
  </w:num>
  <w:num w:numId="2" w16cid:durableId="806431256">
    <w:abstractNumId w:val="2"/>
  </w:num>
  <w:num w:numId="3" w16cid:durableId="1155797024">
    <w:abstractNumId w:val="6"/>
  </w:num>
  <w:num w:numId="4" w16cid:durableId="9797214">
    <w:abstractNumId w:val="14"/>
  </w:num>
  <w:num w:numId="5" w16cid:durableId="1782187409">
    <w:abstractNumId w:val="8"/>
  </w:num>
  <w:num w:numId="6" w16cid:durableId="786855994">
    <w:abstractNumId w:val="17"/>
  </w:num>
  <w:num w:numId="7" w16cid:durableId="1607887704">
    <w:abstractNumId w:val="4"/>
  </w:num>
  <w:num w:numId="8" w16cid:durableId="1315720300">
    <w:abstractNumId w:val="16"/>
  </w:num>
  <w:num w:numId="9" w16cid:durableId="1010643190">
    <w:abstractNumId w:val="1"/>
  </w:num>
  <w:num w:numId="10" w16cid:durableId="1863208329">
    <w:abstractNumId w:val="0"/>
  </w:num>
  <w:num w:numId="11" w16cid:durableId="636301221">
    <w:abstractNumId w:val="13"/>
  </w:num>
  <w:num w:numId="12" w16cid:durableId="1279876808">
    <w:abstractNumId w:val="3"/>
  </w:num>
  <w:num w:numId="13" w16cid:durableId="1099830530">
    <w:abstractNumId w:val="18"/>
  </w:num>
  <w:num w:numId="14" w16cid:durableId="1948734697">
    <w:abstractNumId w:val="5"/>
  </w:num>
  <w:num w:numId="15" w16cid:durableId="1615819791">
    <w:abstractNumId w:val="15"/>
  </w:num>
  <w:num w:numId="16" w16cid:durableId="1316298788">
    <w:abstractNumId w:val="12"/>
  </w:num>
  <w:num w:numId="17" w16cid:durableId="309139157">
    <w:abstractNumId w:val="10"/>
  </w:num>
  <w:num w:numId="18" w16cid:durableId="1770463272">
    <w:abstractNumId w:val="9"/>
  </w:num>
  <w:num w:numId="19" w16cid:durableId="8008032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mirrorMargins/>
  <w:proofState w:spelling="clean" w:grammar="clean"/>
  <w:defaultTabStop w:val="720"/>
  <w:evenAndOddHeaders/>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C6"/>
    <w:rsid w:val="00066F02"/>
    <w:rsid w:val="002A678A"/>
    <w:rsid w:val="002D5B02"/>
    <w:rsid w:val="003B7EF4"/>
    <w:rsid w:val="00426616"/>
    <w:rsid w:val="007F0FD3"/>
    <w:rsid w:val="008B7F2F"/>
    <w:rsid w:val="00AC4CC6"/>
    <w:rsid w:val="00BB2BB5"/>
    <w:rsid w:val="00BF1D44"/>
    <w:rsid w:val="00C726BD"/>
    <w:rsid w:val="00C9531D"/>
    <w:rsid w:val="00D955AD"/>
    <w:rsid w:val="00EF5295"/>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A105"/>
  <w15:chartTrackingRefBased/>
  <w15:docId w15:val="{423568B0-52E7-0944-BA65-6AB5171E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0"/>
        <w:szCs w:val="30"/>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BD"/>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C4CC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C4CC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C4CC6"/>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AC4CC6"/>
    <w:pPr>
      <w:keepNext/>
      <w:keepLines/>
      <w:spacing w:before="80" w:after="40"/>
      <w:outlineLvl w:val="3"/>
    </w:pPr>
    <w:rPr>
      <w:rFonts w:asciiTheme="minorHAnsi" w:eastAsiaTheme="majorEastAsia" w:hAnsiTheme="minorHAnsi" w:cstheme="majorBidi"/>
      <w:i/>
      <w:iCs/>
      <w:color w:val="0F4761" w:themeColor="accent1" w:themeShade="BF"/>
      <w:szCs w:val="38"/>
    </w:rPr>
  </w:style>
  <w:style w:type="paragraph" w:styleId="Heading5">
    <w:name w:val="heading 5"/>
    <w:basedOn w:val="Normal"/>
    <w:next w:val="Normal"/>
    <w:link w:val="Heading5Char"/>
    <w:uiPriority w:val="9"/>
    <w:semiHidden/>
    <w:unhideWhenUsed/>
    <w:qFormat/>
    <w:rsid w:val="00AC4CC6"/>
    <w:pPr>
      <w:keepNext/>
      <w:keepLines/>
      <w:spacing w:before="80" w:after="40"/>
      <w:outlineLvl w:val="4"/>
    </w:pPr>
    <w:rPr>
      <w:rFonts w:asciiTheme="minorHAnsi" w:eastAsiaTheme="majorEastAsia" w:hAnsiTheme="minorHAnsi" w:cstheme="majorBidi"/>
      <w:color w:val="0F4761" w:themeColor="accent1" w:themeShade="BF"/>
      <w:szCs w:val="38"/>
    </w:rPr>
  </w:style>
  <w:style w:type="paragraph" w:styleId="Heading6">
    <w:name w:val="heading 6"/>
    <w:basedOn w:val="Normal"/>
    <w:next w:val="Normal"/>
    <w:link w:val="Heading6Char"/>
    <w:uiPriority w:val="9"/>
    <w:semiHidden/>
    <w:unhideWhenUsed/>
    <w:qFormat/>
    <w:rsid w:val="00AC4CC6"/>
    <w:pPr>
      <w:keepNext/>
      <w:keepLines/>
      <w:spacing w:before="40"/>
      <w:outlineLvl w:val="5"/>
    </w:pPr>
    <w:rPr>
      <w:rFonts w:asciiTheme="minorHAnsi" w:eastAsiaTheme="majorEastAsia" w:hAnsiTheme="minorHAnsi" w:cstheme="majorBidi"/>
      <w:i/>
      <w:iCs/>
      <w:color w:val="595959" w:themeColor="text1" w:themeTint="A6"/>
      <w:szCs w:val="38"/>
    </w:rPr>
  </w:style>
  <w:style w:type="paragraph" w:styleId="Heading7">
    <w:name w:val="heading 7"/>
    <w:basedOn w:val="Normal"/>
    <w:next w:val="Normal"/>
    <w:link w:val="Heading7Char"/>
    <w:uiPriority w:val="9"/>
    <w:semiHidden/>
    <w:unhideWhenUsed/>
    <w:qFormat/>
    <w:rsid w:val="00AC4CC6"/>
    <w:pPr>
      <w:keepNext/>
      <w:keepLines/>
      <w:spacing w:before="40"/>
      <w:outlineLvl w:val="6"/>
    </w:pPr>
    <w:rPr>
      <w:rFonts w:asciiTheme="minorHAnsi" w:eastAsiaTheme="majorEastAsia" w:hAnsiTheme="minorHAnsi" w:cstheme="majorBidi"/>
      <w:color w:val="595959" w:themeColor="text1" w:themeTint="A6"/>
      <w:szCs w:val="38"/>
    </w:rPr>
  </w:style>
  <w:style w:type="paragraph" w:styleId="Heading8">
    <w:name w:val="heading 8"/>
    <w:basedOn w:val="Normal"/>
    <w:next w:val="Normal"/>
    <w:link w:val="Heading8Char"/>
    <w:uiPriority w:val="9"/>
    <w:semiHidden/>
    <w:unhideWhenUsed/>
    <w:qFormat/>
    <w:rsid w:val="00AC4CC6"/>
    <w:pPr>
      <w:keepNext/>
      <w:keepLines/>
      <w:outlineLvl w:val="7"/>
    </w:pPr>
    <w:rPr>
      <w:rFonts w:asciiTheme="minorHAnsi" w:eastAsiaTheme="majorEastAsia" w:hAnsiTheme="minorHAnsi" w:cstheme="majorBidi"/>
      <w:i/>
      <w:iCs/>
      <w:color w:val="272727" w:themeColor="text1" w:themeTint="D8"/>
      <w:szCs w:val="38"/>
    </w:rPr>
  </w:style>
  <w:style w:type="paragraph" w:styleId="Heading9">
    <w:name w:val="heading 9"/>
    <w:basedOn w:val="Normal"/>
    <w:next w:val="Normal"/>
    <w:link w:val="Heading9Char"/>
    <w:uiPriority w:val="9"/>
    <w:semiHidden/>
    <w:unhideWhenUsed/>
    <w:qFormat/>
    <w:rsid w:val="00AC4CC6"/>
    <w:pPr>
      <w:keepNext/>
      <w:keepLines/>
      <w:outlineLvl w:val="8"/>
    </w:pPr>
    <w:rPr>
      <w:rFonts w:asciiTheme="minorHAnsi" w:eastAsiaTheme="majorEastAsia" w:hAnsiTheme="minorHAnsi" w:cstheme="majorBidi"/>
      <w:color w:val="272727" w:themeColor="text1" w:themeTint="D8"/>
      <w:szCs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C6"/>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rsid w:val="00AC4CC6"/>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rsid w:val="00AC4CC6"/>
    <w:rPr>
      <w:rFonts w:asciiTheme="minorHAnsi" w:eastAsiaTheme="majorEastAsia" w:hAnsiTheme="minorHAnsi" w:cstheme="majorBidi"/>
      <w:color w:val="0F4761" w:themeColor="accent1" w:themeShade="BF"/>
      <w:sz w:val="28"/>
      <w:szCs w:val="35"/>
      <w:lang w:val="en-US"/>
    </w:rPr>
  </w:style>
  <w:style w:type="character" w:customStyle="1" w:styleId="Heading4Char">
    <w:name w:val="Heading 4 Char"/>
    <w:basedOn w:val="DefaultParagraphFont"/>
    <w:link w:val="Heading4"/>
    <w:uiPriority w:val="9"/>
    <w:rsid w:val="00AC4CC6"/>
    <w:rPr>
      <w:rFonts w:asciiTheme="minorHAnsi" w:eastAsiaTheme="majorEastAsia" w:hAnsiTheme="minorHAnsi" w:cstheme="majorBidi"/>
      <w:i/>
      <w:iCs/>
      <w:color w:val="0F4761" w:themeColor="accent1" w:themeShade="BF"/>
      <w:szCs w:val="38"/>
      <w:lang w:val="en-US"/>
    </w:rPr>
  </w:style>
  <w:style w:type="character" w:customStyle="1" w:styleId="Heading5Char">
    <w:name w:val="Heading 5 Char"/>
    <w:basedOn w:val="DefaultParagraphFont"/>
    <w:link w:val="Heading5"/>
    <w:uiPriority w:val="9"/>
    <w:semiHidden/>
    <w:rsid w:val="00AC4CC6"/>
    <w:rPr>
      <w:rFonts w:asciiTheme="minorHAnsi" w:eastAsiaTheme="majorEastAsia" w:hAnsiTheme="minorHAnsi" w:cstheme="majorBidi"/>
      <w:color w:val="0F4761" w:themeColor="accent1" w:themeShade="BF"/>
      <w:szCs w:val="38"/>
      <w:lang w:val="en-US"/>
    </w:rPr>
  </w:style>
  <w:style w:type="character" w:customStyle="1" w:styleId="Heading6Char">
    <w:name w:val="Heading 6 Char"/>
    <w:basedOn w:val="DefaultParagraphFont"/>
    <w:link w:val="Heading6"/>
    <w:uiPriority w:val="9"/>
    <w:semiHidden/>
    <w:rsid w:val="00AC4CC6"/>
    <w:rPr>
      <w:rFonts w:asciiTheme="minorHAnsi" w:eastAsiaTheme="majorEastAsia" w:hAnsiTheme="minorHAnsi" w:cstheme="majorBidi"/>
      <w:i/>
      <w:iCs/>
      <w:color w:val="595959" w:themeColor="text1" w:themeTint="A6"/>
      <w:szCs w:val="38"/>
      <w:lang w:val="en-US"/>
    </w:rPr>
  </w:style>
  <w:style w:type="character" w:customStyle="1" w:styleId="Heading7Char">
    <w:name w:val="Heading 7 Char"/>
    <w:basedOn w:val="DefaultParagraphFont"/>
    <w:link w:val="Heading7"/>
    <w:uiPriority w:val="9"/>
    <w:semiHidden/>
    <w:rsid w:val="00AC4CC6"/>
    <w:rPr>
      <w:rFonts w:asciiTheme="minorHAnsi" w:eastAsiaTheme="majorEastAsia" w:hAnsiTheme="minorHAnsi" w:cstheme="majorBidi"/>
      <w:color w:val="595959" w:themeColor="text1" w:themeTint="A6"/>
      <w:szCs w:val="38"/>
      <w:lang w:val="en-US"/>
    </w:rPr>
  </w:style>
  <w:style w:type="character" w:customStyle="1" w:styleId="Heading8Char">
    <w:name w:val="Heading 8 Char"/>
    <w:basedOn w:val="DefaultParagraphFont"/>
    <w:link w:val="Heading8"/>
    <w:uiPriority w:val="9"/>
    <w:semiHidden/>
    <w:rsid w:val="00AC4CC6"/>
    <w:rPr>
      <w:rFonts w:asciiTheme="minorHAnsi" w:eastAsiaTheme="majorEastAsia" w:hAnsiTheme="minorHAnsi" w:cstheme="majorBidi"/>
      <w:i/>
      <w:iCs/>
      <w:color w:val="272727" w:themeColor="text1" w:themeTint="D8"/>
      <w:szCs w:val="38"/>
      <w:lang w:val="en-US"/>
    </w:rPr>
  </w:style>
  <w:style w:type="character" w:customStyle="1" w:styleId="Heading9Char">
    <w:name w:val="Heading 9 Char"/>
    <w:basedOn w:val="DefaultParagraphFont"/>
    <w:link w:val="Heading9"/>
    <w:uiPriority w:val="9"/>
    <w:semiHidden/>
    <w:rsid w:val="00AC4CC6"/>
    <w:rPr>
      <w:rFonts w:asciiTheme="minorHAnsi" w:eastAsiaTheme="majorEastAsia" w:hAnsiTheme="minorHAnsi" w:cstheme="majorBidi"/>
      <w:color w:val="272727" w:themeColor="text1" w:themeTint="D8"/>
      <w:szCs w:val="38"/>
      <w:lang w:val="en-US"/>
    </w:rPr>
  </w:style>
  <w:style w:type="paragraph" w:styleId="Title">
    <w:name w:val="Title"/>
    <w:basedOn w:val="Normal"/>
    <w:next w:val="Normal"/>
    <w:link w:val="TitleChar"/>
    <w:uiPriority w:val="10"/>
    <w:qFormat/>
    <w:rsid w:val="00AC4CC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C4CC6"/>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AC4CC6"/>
    <w:pPr>
      <w:numPr>
        <w:ilvl w:val="1"/>
      </w:numPr>
      <w:spacing w:after="16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C4CC6"/>
    <w:rPr>
      <w:rFonts w:asciiTheme="minorHAnsi" w:eastAsiaTheme="majorEastAsia" w:hAnsiTheme="minorHAnsi"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AC4CC6"/>
    <w:pPr>
      <w:spacing w:before="160" w:after="160"/>
      <w:jc w:val="center"/>
    </w:pPr>
    <w:rPr>
      <w:rFonts w:cs="Angsana New"/>
      <w:i/>
      <w:iCs/>
      <w:color w:val="404040" w:themeColor="text1" w:themeTint="BF"/>
      <w:szCs w:val="38"/>
    </w:rPr>
  </w:style>
  <w:style w:type="character" w:customStyle="1" w:styleId="QuoteChar">
    <w:name w:val="Quote Char"/>
    <w:basedOn w:val="DefaultParagraphFont"/>
    <w:link w:val="Quote"/>
    <w:uiPriority w:val="29"/>
    <w:rsid w:val="00AC4CC6"/>
    <w:rPr>
      <w:rFonts w:cs="Angsana New"/>
      <w:i/>
      <w:iCs/>
      <w:color w:val="404040" w:themeColor="text1" w:themeTint="BF"/>
      <w:szCs w:val="38"/>
      <w:lang w:val="en-US"/>
    </w:rPr>
  </w:style>
  <w:style w:type="paragraph" w:styleId="ListParagraph">
    <w:name w:val="List Paragraph"/>
    <w:basedOn w:val="Normal"/>
    <w:uiPriority w:val="34"/>
    <w:qFormat/>
    <w:rsid w:val="00AC4CC6"/>
    <w:pPr>
      <w:ind w:left="720"/>
      <w:contextualSpacing/>
    </w:pPr>
    <w:rPr>
      <w:rFonts w:cs="Angsana New"/>
      <w:szCs w:val="38"/>
    </w:rPr>
  </w:style>
  <w:style w:type="character" w:styleId="IntenseEmphasis">
    <w:name w:val="Intense Emphasis"/>
    <w:basedOn w:val="DefaultParagraphFont"/>
    <w:uiPriority w:val="21"/>
    <w:qFormat/>
    <w:rsid w:val="00AC4CC6"/>
    <w:rPr>
      <w:i/>
      <w:iCs/>
      <w:color w:val="0F4761" w:themeColor="accent1" w:themeShade="BF"/>
    </w:rPr>
  </w:style>
  <w:style w:type="paragraph" w:styleId="IntenseQuote">
    <w:name w:val="Intense Quote"/>
    <w:basedOn w:val="Normal"/>
    <w:next w:val="Normal"/>
    <w:link w:val="IntenseQuoteChar"/>
    <w:uiPriority w:val="30"/>
    <w:qFormat/>
    <w:rsid w:val="00AC4CC6"/>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8"/>
    </w:rPr>
  </w:style>
  <w:style w:type="character" w:customStyle="1" w:styleId="IntenseQuoteChar">
    <w:name w:val="Intense Quote Char"/>
    <w:basedOn w:val="DefaultParagraphFont"/>
    <w:link w:val="IntenseQuote"/>
    <w:uiPriority w:val="30"/>
    <w:rsid w:val="00AC4CC6"/>
    <w:rPr>
      <w:rFonts w:cs="Angsana New"/>
      <w:i/>
      <w:iCs/>
      <w:color w:val="0F4761" w:themeColor="accent1" w:themeShade="BF"/>
      <w:szCs w:val="38"/>
      <w:lang w:val="en-US"/>
    </w:rPr>
  </w:style>
  <w:style w:type="character" w:styleId="IntenseReference">
    <w:name w:val="Intense Reference"/>
    <w:basedOn w:val="DefaultParagraphFont"/>
    <w:uiPriority w:val="32"/>
    <w:qFormat/>
    <w:rsid w:val="00AC4CC6"/>
    <w:rPr>
      <w:b/>
      <w:bCs/>
      <w:smallCaps/>
      <w:color w:val="0F4761" w:themeColor="accent1" w:themeShade="BF"/>
      <w:spacing w:val="5"/>
    </w:rPr>
  </w:style>
  <w:style w:type="paragraph" w:styleId="NormalWeb">
    <w:name w:val="Normal (Web)"/>
    <w:basedOn w:val="Normal"/>
    <w:uiPriority w:val="99"/>
    <w:semiHidden/>
    <w:unhideWhenUsed/>
    <w:rsid w:val="00AC4CC6"/>
    <w:pPr>
      <w:spacing w:before="100" w:beforeAutospacing="1" w:after="100" w:afterAutospacing="1"/>
    </w:pPr>
  </w:style>
  <w:style w:type="character" w:customStyle="1" w:styleId="apple-converted-space">
    <w:name w:val="apple-converted-space"/>
    <w:basedOn w:val="DefaultParagraphFont"/>
    <w:rsid w:val="00AC4CC6"/>
  </w:style>
  <w:style w:type="character" w:styleId="HTMLCode">
    <w:name w:val="HTML Code"/>
    <w:basedOn w:val="DefaultParagraphFont"/>
    <w:uiPriority w:val="99"/>
    <w:semiHidden/>
    <w:unhideWhenUsed/>
    <w:rsid w:val="00AC4CC6"/>
    <w:rPr>
      <w:rFonts w:ascii="Courier New" w:eastAsia="Times New Roman" w:hAnsi="Courier New" w:cs="Courier New"/>
      <w:sz w:val="20"/>
      <w:szCs w:val="20"/>
    </w:rPr>
  </w:style>
  <w:style w:type="character" w:customStyle="1" w:styleId="ng-tns-c1707731811-43">
    <w:name w:val="ng-tns-c1707731811-43"/>
    <w:basedOn w:val="DefaultParagraphFont"/>
    <w:rsid w:val="00AC4CC6"/>
  </w:style>
  <w:style w:type="paragraph" w:styleId="HTMLPreformatted">
    <w:name w:val="HTML Preformatted"/>
    <w:basedOn w:val="Normal"/>
    <w:link w:val="HTMLPreformattedChar"/>
    <w:uiPriority w:val="99"/>
    <w:semiHidden/>
    <w:unhideWhenUsed/>
    <w:rsid w:val="00AC4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C4CC6"/>
    <w:rPr>
      <w:rFonts w:ascii="Courier New" w:eastAsia="Times New Roman" w:hAnsi="Courier New" w:cs="Courier New"/>
      <w:sz w:val="20"/>
      <w:szCs w:val="20"/>
    </w:rPr>
  </w:style>
  <w:style w:type="character" w:customStyle="1" w:styleId="ng-tns-c1707731811-44">
    <w:name w:val="ng-tns-c1707731811-44"/>
    <w:basedOn w:val="DefaultParagraphFont"/>
    <w:rsid w:val="00AC4CC6"/>
  </w:style>
  <w:style w:type="character" w:customStyle="1" w:styleId="ng-tns-c1707731811-45">
    <w:name w:val="ng-tns-c1707731811-45"/>
    <w:basedOn w:val="DefaultParagraphFont"/>
    <w:rsid w:val="00AC4CC6"/>
  </w:style>
  <w:style w:type="paragraph" w:styleId="Revision">
    <w:name w:val="Revision"/>
    <w:hidden/>
    <w:uiPriority w:val="99"/>
    <w:semiHidden/>
    <w:rsid w:val="00AC4CC6"/>
    <w:rPr>
      <w:rFonts w:cs="Angsana New"/>
      <w:szCs w:val="38"/>
      <w:lang w:val="en-US"/>
    </w:rPr>
  </w:style>
  <w:style w:type="character" w:customStyle="1" w:styleId="ng-tns-c1707731811-46">
    <w:name w:val="ng-tns-c1707731811-46"/>
    <w:basedOn w:val="DefaultParagraphFont"/>
    <w:rsid w:val="002A678A"/>
  </w:style>
  <w:style w:type="character" w:customStyle="1" w:styleId="ng-tns-c1707731811-47">
    <w:name w:val="ng-tns-c1707731811-47"/>
    <w:basedOn w:val="DefaultParagraphFont"/>
    <w:rsid w:val="002A678A"/>
  </w:style>
  <w:style w:type="character" w:customStyle="1" w:styleId="ng-tns-c1707731811-48">
    <w:name w:val="ng-tns-c1707731811-48"/>
    <w:basedOn w:val="DefaultParagraphFont"/>
    <w:rsid w:val="002A678A"/>
  </w:style>
  <w:style w:type="character" w:customStyle="1" w:styleId="ng-tns-c1707731811-49">
    <w:name w:val="ng-tns-c1707731811-49"/>
    <w:basedOn w:val="DefaultParagraphFont"/>
    <w:rsid w:val="002A678A"/>
  </w:style>
  <w:style w:type="character" w:customStyle="1" w:styleId="ng-tns-c1707731811-50">
    <w:name w:val="ng-tns-c1707731811-50"/>
    <w:basedOn w:val="DefaultParagraphFont"/>
    <w:rsid w:val="002A678A"/>
  </w:style>
  <w:style w:type="character" w:customStyle="1" w:styleId="ng-tns-c1707731811-51">
    <w:name w:val="ng-tns-c1707731811-51"/>
    <w:basedOn w:val="DefaultParagraphFont"/>
    <w:rsid w:val="002A678A"/>
  </w:style>
  <w:style w:type="character" w:customStyle="1" w:styleId="ng-tns-c1707731811-52">
    <w:name w:val="ng-tns-c1707731811-52"/>
    <w:basedOn w:val="DefaultParagraphFont"/>
    <w:rsid w:val="002A678A"/>
  </w:style>
  <w:style w:type="character" w:customStyle="1" w:styleId="ng-tns-c1707731811-53">
    <w:name w:val="ng-tns-c1707731811-53"/>
    <w:basedOn w:val="DefaultParagraphFont"/>
    <w:rsid w:val="002A678A"/>
  </w:style>
  <w:style w:type="character" w:customStyle="1" w:styleId="ng-tns-c1707731811-54">
    <w:name w:val="ng-tns-c1707731811-54"/>
    <w:basedOn w:val="DefaultParagraphFont"/>
    <w:rsid w:val="002A678A"/>
  </w:style>
  <w:style w:type="character" w:customStyle="1" w:styleId="ng-tns-c1707731811-55">
    <w:name w:val="ng-tns-c1707731811-55"/>
    <w:basedOn w:val="DefaultParagraphFont"/>
    <w:rsid w:val="002A678A"/>
  </w:style>
  <w:style w:type="character" w:customStyle="1" w:styleId="ng-tns-c1707731811-56">
    <w:name w:val="ng-tns-c1707731811-56"/>
    <w:basedOn w:val="DefaultParagraphFont"/>
    <w:rsid w:val="002A678A"/>
  </w:style>
  <w:style w:type="character" w:customStyle="1" w:styleId="ng-tns-c1707731811-57">
    <w:name w:val="ng-tns-c1707731811-57"/>
    <w:basedOn w:val="DefaultParagraphFont"/>
    <w:rsid w:val="002A678A"/>
  </w:style>
  <w:style w:type="character" w:customStyle="1" w:styleId="gds-title-m">
    <w:name w:val="gds-title-m"/>
    <w:basedOn w:val="DefaultParagraphFont"/>
    <w:rsid w:val="002A678A"/>
  </w:style>
  <w:style w:type="character" w:customStyle="1" w:styleId="ng-tns-c1707731811-121">
    <w:name w:val="ng-tns-c1707731811-121"/>
    <w:basedOn w:val="DefaultParagraphFont"/>
    <w:rsid w:val="00C72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2D76C3872FA945B96822F0CDDF10CD" ma:contentTypeVersion="7" ma:contentTypeDescription="Create a new document." ma:contentTypeScope="" ma:versionID="97575e3f81216a6feed59743f337948c">
  <xsd:schema xmlns:xsd="http://www.w3.org/2001/XMLSchema" xmlns:xs="http://www.w3.org/2001/XMLSchema" xmlns:p="http://schemas.microsoft.com/office/2006/metadata/properties" xmlns:ns2="a7c95cdb-2f62-4f09-bc27-5dddf391edaa" targetNamespace="http://schemas.microsoft.com/office/2006/metadata/properties" ma:root="true" ma:fieldsID="16710c60cbf0ec6864b4966e5631b8c1" ns2:_="">
    <xsd:import namespace="a7c95cdb-2f62-4f09-bc27-5dddf391ed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c95cdb-2f62-4f09-bc27-5dddf391e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5E4315-99A3-4285-83D0-D69B24BDA3D0}"/>
</file>

<file path=customXml/itemProps2.xml><?xml version="1.0" encoding="utf-8"?>
<ds:datastoreItem xmlns:ds="http://schemas.openxmlformats.org/officeDocument/2006/customXml" ds:itemID="{EACACC62-8200-473E-A640-6DA2CE165509}"/>
</file>

<file path=customXml/itemProps3.xml><?xml version="1.0" encoding="utf-8"?>
<ds:datastoreItem xmlns:ds="http://schemas.openxmlformats.org/officeDocument/2006/customXml" ds:itemID="{44DAD4A8-5F92-47F9-B8E9-C1EACC30C73E}"/>
</file>

<file path=docProps/app.xml><?xml version="1.0" encoding="utf-8"?>
<Properties xmlns="http://schemas.openxmlformats.org/officeDocument/2006/extended-properties" xmlns:vt="http://schemas.openxmlformats.org/officeDocument/2006/docPropsVTypes">
  <Template>Normal.dotm</Template>
  <TotalTime>2</TotalTime>
  <Pages>20</Pages>
  <Words>3641</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Lalita N.</dc:creator>
  <cp:keywords/>
  <dc:description/>
  <cp:lastModifiedBy>Lalita Narupiyakul</cp:lastModifiedBy>
  <cp:revision>3</cp:revision>
  <dcterms:created xsi:type="dcterms:W3CDTF">2026-05-19T06:08:00Z</dcterms:created>
  <dcterms:modified xsi:type="dcterms:W3CDTF">2026-05-19T06:10:00Z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0x010100502D76C3872FA945B96822F0CDDF10CD</vt:lpwstr>
  </property>
</Properties>
</file>