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F689" w14:textId="0B226FDA" w:rsidR="0012521E" w:rsidRDefault="003C545E" w:rsidP="004D5E57">
      <w:pPr>
        <w:ind w:left="50" w:rightChars="50" w:right="105"/>
        <w:sectPr w:rsidR="0012521E" w:rsidSect="0012521E">
          <w:pgSz w:w="11906" w:h="16838"/>
          <w:pgMar w:top="720" w:right="720" w:bottom="720" w:left="720" w:header="851" w:footer="992" w:gutter="0"/>
          <w:cols w:space="425"/>
          <w:docGrid w:type="linesAndChars" w:linePitch="312"/>
        </w:sectPr>
      </w:pPr>
      <w:r>
        <w:rPr>
          <w:rFonts w:ascii="宋体" w:hAnsi="宋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9B558" wp14:editId="2B7A7298">
                <wp:simplePos x="0" y="0"/>
                <wp:positionH relativeFrom="margin">
                  <wp:align>right</wp:align>
                </wp:positionH>
                <wp:positionV relativeFrom="paragraph">
                  <wp:posOffset>20955</wp:posOffset>
                </wp:positionV>
                <wp:extent cx="6629400" cy="9730740"/>
                <wp:effectExtent l="0" t="0" r="19050" b="2286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9730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0A02F" w14:textId="77777777" w:rsidR="003C545E" w:rsidRPr="00BB76C0" w:rsidRDefault="003C545E" w:rsidP="003C545E">
                            <w:pPr>
                              <w:spacing w:beforeLines="50" w:before="156"/>
                              <w:jc w:val="center"/>
                              <w:rPr>
                                <w:rFonts w:ascii="隶书" w:eastAsia="隶书"/>
                                <w:b/>
                                <w:sz w:val="56"/>
                                <w:szCs w:val="52"/>
                              </w:rPr>
                            </w:pPr>
                            <w:r w:rsidRPr="00BB76C0">
                              <w:rPr>
                                <w:rFonts w:ascii="隶书" w:eastAsia="隶书" w:hint="eastAsia"/>
                                <w:b/>
                                <w:sz w:val="56"/>
                                <w:szCs w:val="52"/>
                              </w:rPr>
                              <w:t>南 京 师 范 大 学</w:t>
                            </w:r>
                          </w:p>
                          <w:p w14:paraId="2D3E262F" w14:textId="77777777" w:rsidR="003C545E" w:rsidRPr="00A827F4" w:rsidRDefault="003C545E" w:rsidP="003C545E">
                            <w:pPr>
                              <w:jc w:val="center"/>
                              <w:rPr>
                                <w:rFonts w:ascii="隶书" w:eastAsia="隶书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44B9D42" w14:textId="77777777" w:rsidR="003C545E" w:rsidRPr="00FE480D" w:rsidRDefault="003C545E" w:rsidP="003C545E">
                            <w:pPr>
                              <w:spacing w:afterLines="50" w:after="156"/>
                              <w:jc w:val="center"/>
                              <w:rPr>
                                <w:rFonts w:ascii="仿宋" w:eastAsia="仿宋" w:hAnsi="仿宋"/>
                                <w:b/>
                                <w:spacing w:val="100"/>
                                <w:sz w:val="44"/>
                                <w:szCs w:val="72"/>
                              </w:rPr>
                            </w:pPr>
                            <w:r w:rsidRPr="00FE480D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电</w:t>
                            </w:r>
                            <w:bookmarkStart w:id="0" w:name="_Hlk187329504"/>
                            <w:r w:rsidRPr="00FE480D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气与</w:t>
                            </w:r>
                            <w:r w:rsidRPr="00FE480D"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  <w:t>自动化</w:t>
                            </w:r>
                            <w:r w:rsidRPr="00FE480D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工程</w:t>
                            </w:r>
                            <w:r w:rsidRPr="00FE480D"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  <w:t>学院</w:t>
                            </w:r>
                            <w:bookmarkEnd w:id="0"/>
                            <w:r w:rsidRPr="00B4764E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FE480D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</w:t>
                            </w:r>
                            <w:r w:rsidRPr="00B44FB6"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  <w:u w:val="single"/>
                              </w:rPr>
                              <w:t>自动化</w:t>
                            </w:r>
                            <w:r w:rsidRPr="00FE480D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</w:t>
                            </w:r>
                            <w:r w:rsidRPr="00FE480D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专业</w:t>
                            </w:r>
                          </w:p>
                          <w:p w14:paraId="23DCD20F" w14:textId="77777777" w:rsidR="003C545E" w:rsidRDefault="003C545E" w:rsidP="003C545E">
                            <w:pPr>
                              <w:spacing w:afterLines="50" w:after="156"/>
                              <w:jc w:val="center"/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</w:pPr>
                            <w:r w:rsidRPr="00B44FB6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B44FB6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  <w:u w:val="single"/>
                              </w:rPr>
                              <w:t>传感器与检测技术B</w:t>
                            </w:r>
                            <w:r w:rsidRPr="00B44FB6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  <w:t>（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课程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  <w:t>）</w:t>
                            </w:r>
                            <w:r w:rsidRPr="00FE480D">
                              <w:rPr>
                                <w:rFonts w:ascii="仿宋" w:eastAsia="仿宋" w:hAnsi="仿宋" w:hint="eastAsia"/>
                                <w:b/>
                                <w:sz w:val="44"/>
                                <w:szCs w:val="72"/>
                              </w:rPr>
                              <w:t>实验报告</w:t>
                            </w:r>
                          </w:p>
                          <w:p w14:paraId="69733E32" w14:textId="77777777" w:rsidR="003C545E" w:rsidRPr="00650975" w:rsidRDefault="003C545E" w:rsidP="003C545E">
                            <w:pPr>
                              <w:spacing w:afterLines="50" w:after="156"/>
                              <w:jc w:val="center"/>
                              <w:rPr>
                                <w:rFonts w:ascii="仿宋" w:eastAsia="仿宋" w:hAnsi="仿宋"/>
                                <w:b/>
                                <w:sz w:val="44"/>
                                <w:szCs w:val="72"/>
                              </w:rPr>
                            </w:pPr>
                          </w:p>
                          <w:p w14:paraId="0525FF93" w14:textId="77777777" w:rsidR="003C545E" w:rsidRPr="001C2644" w:rsidRDefault="003C545E" w:rsidP="003C545E">
                            <w:pPr>
                              <w:spacing w:beforeLines="50" w:before="156"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</w:pP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实验名称：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 磁电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式传感器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1DCA6419" w14:textId="77777777" w:rsidR="003C545E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支撑课程目标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E553DB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课程目标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E553DB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1、2、3、4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班    级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212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</w:t>
                            </w:r>
                          </w:p>
                          <w:p w14:paraId="786EE7AC" w14:textId="77777777" w:rsidR="003C545E" w:rsidRPr="001C2644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学    号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21230933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姓    名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赵学文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51BAB475" w14:textId="77777777" w:rsidR="003C545E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</w:pP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同实验者：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/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02A9D9D4" w14:textId="77777777" w:rsidR="003C545E" w:rsidRPr="00230D56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</w:pP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实验台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>号：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04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室    温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10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</w:t>
                            </w:r>
                            <w:r w:rsidRPr="00230D56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℃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 </w:t>
                            </w:r>
                          </w:p>
                          <w:p w14:paraId="49164E04" w14:textId="77777777" w:rsidR="003C545E" w:rsidRPr="00E8446B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实验日期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202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>年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>1月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>6日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实验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地点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>启明楼4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>01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77BBCB8A" w14:textId="138AF016" w:rsidR="003C545E" w:rsidRPr="00E8446B" w:rsidRDefault="003C545E" w:rsidP="003C545E">
                            <w:pPr>
                              <w:spacing w:line="560" w:lineRule="exact"/>
                              <w:ind w:leftChars="50" w:left="105" w:rightChars="50" w:right="105"/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评定成绩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Pr="001C2644"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hint="eastAsia"/>
                                <w:b/>
                                <w:sz w:val="28"/>
                                <w:szCs w:val="32"/>
                              </w:rPr>
                              <w:t>评阅教师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</w:rPr>
                              <w:t>：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</w:t>
                            </w:r>
                            <w:r w:rsidRPr="001C2644">
                              <w:rPr>
                                <w:rFonts w:ascii="仿宋" w:eastAsia="仿宋" w:hAnsi="仿宋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            </w:t>
                            </w:r>
                          </w:p>
                          <w:p w14:paraId="7A7C670A" w14:textId="77777777" w:rsidR="003C545E" w:rsidRPr="008B521D" w:rsidRDefault="003C545E" w:rsidP="003C545E">
                            <w:pPr>
                              <w:pStyle w:val="2"/>
                              <w:ind w:left="50" w:rightChars="50" w:right="105"/>
                              <w:rPr>
                                <w:rFonts w:ascii="黑体" w:hAnsi="黑体"/>
                              </w:rPr>
                            </w:pPr>
                            <w:r w:rsidRPr="008B521D">
                              <w:rPr>
                                <w:rFonts w:ascii="黑体" w:hAnsi="黑体" w:hint="eastAsia"/>
                              </w:rPr>
                              <w:t>实验目的</w:t>
                            </w:r>
                            <w:r>
                              <w:rPr>
                                <w:rFonts w:ascii="黑体" w:hAnsi="黑体" w:hint="eastAsia"/>
                              </w:rPr>
                              <w:t>：</w:t>
                            </w:r>
                          </w:p>
                          <w:p w14:paraId="1189D8DB" w14:textId="77777777" w:rsidR="003C545E" w:rsidRPr="001B6C96" w:rsidRDefault="003C545E" w:rsidP="003C545E">
                            <w:pPr>
                              <w:spacing w:line="360" w:lineRule="auto"/>
                              <w:ind w:leftChars="100" w:left="210" w:rightChars="50" w:right="105"/>
                              <w:rPr>
                                <w:bCs/>
                                <w:sz w:val="24"/>
                              </w:rPr>
                            </w:pPr>
                            <w:r w:rsidRPr="001B6C96">
                              <w:rPr>
                                <w:rFonts w:ascii="仿宋" w:eastAsia="仿宋" w:hAnsi="仿宋" w:hint="eastAsia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Pr="001B6C96">
                              <w:rPr>
                                <w:rFonts w:ascii="仿宋" w:eastAsia="仿宋" w:hAnsi="仿宋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1. </w:t>
                            </w:r>
                            <w:r w:rsidRPr="000B5741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了解霍尔式传感器原理与应用</w:t>
                            </w:r>
                            <w:r w:rsidRPr="001B6C96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；</w:t>
                            </w:r>
                            <w:r w:rsidRPr="001B6C96">
                              <w:rPr>
                                <w:rFonts w:ascii="仿宋" w:eastAsia="仿宋" w:hAnsi="仿宋" w:hint="eastAsia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                         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  <w:p w14:paraId="70510486" w14:textId="77777777" w:rsidR="003C545E" w:rsidRPr="001B6C96" w:rsidRDefault="003C545E" w:rsidP="003C545E">
                            <w:pPr>
                              <w:spacing w:line="360" w:lineRule="auto"/>
                              <w:ind w:leftChars="100" w:left="210" w:rightChars="50" w:right="105"/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</w:pPr>
                            <w:r w:rsidRPr="001B6C96">
                              <w:rPr>
                                <w:rFonts w:ascii="仿宋" w:eastAsia="仿宋" w:hAnsi="仿宋" w:hint="eastAsia"/>
                                <w:bCs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2.</w:t>
                            </w:r>
                            <w:r w:rsidRPr="001B6C96">
                              <w:rPr>
                                <w:rFonts w:eastAsia="宋体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0B5741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了解交流激励时霍尔式传感器的特性</w:t>
                            </w:r>
                            <w:r w:rsidRPr="001B6C96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；</w:t>
                            </w:r>
                            <w:r w:rsidRPr="001B6C96">
                              <w:rPr>
                                <w:rFonts w:eastAsia="宋体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  <w:p w14:paraId="6F278702" w14:textId="77777777" w:rsidR="003C545E" w:rsidRPr="001B6C96" w:rsidRDefault="003C545E" w:rsidP="003C545E">
                            <w:pPr>
                              <w:spacing w:line="360" w:lineRule="auto"/>
                              <w:ind w:leftChars="100" w:left="210" w:rightChars="50" w:right="105"/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</w:pPr>
                            <w:r w:rsidRPr="001B6C96">
                              <w:rPr>
                                <w:rFonts w:ascii="仿宋" w:eastAsia="仿宋" w:hAnsi="仿宋" w:hint="eastAsia"/>
                                <w:bCs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3. </w:t>
                            </w:r>
                            <w:r w:rsidRPr="000B5741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了解开关式霍尔传感器测转速的应用</w:t>
                            </w:r>
                            <w:r w:rsidRPr="001B6C96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；</w:t>
                            </w:r>
                            <w:r w:rsidRPr="001B6C96">
                              <w:rPr>
                                <w:rFonts w:eastAsia="宋体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1B6C96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        </w:t>
                            </w: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5A733B28" w14:textId="77777777" w:rsidR="003C545E" w:rsidRDefault="003C545E" w:rsidP="003C545E">
                            <w:pPr>
                              <w:spacing w:line="360" w:lineRule="auto"/>
                              <w:ind w:leftChars="100" w:left="210" w:rightChars="50" w:right="105"/>
                              <w:rPr>
                                <w:rFonts w:eastAsia="宋体"/>
                                <w:bCs/>
                                <w:sz w:val="24"/>
                                <w:u w:val="single"/>
                              </w:rPr>
                            </w:pPr>
                            <w:r w:rsidRPr="001B6C96">
                              <w:rPr>
                                <w:rFonts w:ascii="仿宋" w:eastAsia="仿宋" w:hAnsi="仿宋"/>
                                <w:bCs/>
                                <w:sz w:val="24"/>
                                <w:u w:val="single"/>
                              </w:rPr>
                              <w:t xml:space="preserve">   4.</w:t>
                            </w:r>
                            <w:r w:rsidRPr="001B6C96">
                              <w:rPr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0B5741"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了解磁电式测量转速的原理</w:t>
                            </w:r>
                            <w:r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>。</w:t>
                            </w:r>
                            <w:r>
                              <w:rPr>
                                <w:rFonts w:eastAsia="宋体" w:hint="eastAsia"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宋体"/>
                                <w:bCs/>
                                <w:sz w:val="24"/>
                                <w:u w:val="single"/>
                              </w:rPr>
                              <w:t xml:space="preserve">                                              </w:t>
                            </w:r>
                          </w:p>
                          <w:p w14:paraId="11B148DF" w14:textId="77777777" w:rsidR="003C545E" w:rsidRPr="001B6C96" w:rsidRDefault="003C545E" w:rsidP="003C545E">
                            <w:pPr>
                              <w:pStyle w:val="2"/>
                              <w:ind w:left="50" w:rightChars="50" w:right="105"/>
                              <w:rPr>
                                <w:rFonts w:ascii="黑体" w:hAnsi="黑体"/>
                                <w:b w:val="0"/>
                                <w:bCs/>
                              </w:rPr>
                            </w:pPr>
                            <w:r w:rsidRPr="001B6C96">
                              <w:rPr>
                                <w:rFonts w:ascii="黑体" w:hAnsi="黑体" w:hint="eastAsia"/>
                              </w:rPr>
                              <w:t>仪器</w:t>
                            </w:r>
                            <w:r w:rsidRPr="001B6C96">
                              <w:rPr>
                                <w:rFonts w:ascii="黑体" w:hAnsi="黑体"/>
                              </w:rPr>
                              <w:t>设备</w:t>
                            </w:r>
                            <w:r>
                              <w:rPr>
                                <w:rFonts w:ascii="黑体" w:hAnsi="黑体" w:hint="eastAsia"/>
                              </w:rPr>
                              <w:t>：</w:t>
                            </w:r>
                          </w:p>
                          <w:tbl>
                            <w:tblPr>
                              <w:tblStyle w:val="aa"/>
                              <w:tblW w:w="4940" w:type="pct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81"/>
                              <w:gridCol w:w="6236"/>
                              <w:gridCol w:w="1005"/>
                              <w:gridCol w:w="1005"/>
                              <w:gridCol w:w="898"/>
                            </w:tblGrid>
                            <w:tr w:rsidR="003C545E" w14:paraId="561A33C3" w14:textId="77777777" w:rsidTr="000B5741">
                              <w:trPr>
                                <w:trHeight w:val="460"/>
                              </w:trPr>
                              <w:tc>
                                <w:tcPr>
                                  <w:tcW w:w="440" w:type="pct"/>
                                  <w:vAlign w:val="center"/>
                                </w:tcPr>
                                <w:p w14:paraId="59455699" w14:textId="77777777" w:rsidR="003C545E" w:rsidRPr="00B42E34" w:rsidRDefault="003C545E" w:rsidP="00B44FB6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sz w:val="24"/>
                                    </w:rPr>
                                  </w:pPr>
                                  <w:r w:rsidRPr="00B42E34">
                                    <w:rPr>
                                      <w:rFonts w:ascii="仿宋" w:eastAsia="仿宋" w:hAnsi="仿宋" w:hint="eastAsia"/>
                                      <w:b/>
                                      <w:sz w:val="24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110" w:type="pct"/>
                                  <w:vAlign w:val="center"/>
                                </w:tcPr>
                                <w:p w14:paraId="5417FF47" w14:textId="77777777" w:rsidR="003C545E" w:rsidRPr="00B42E34" w:rsidRDefault="003C545E" w:rsidP="00B44FB6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sz w:val="24"/>
                                    </w:rPr>
                                  </w:pPr>
                                  <w:r w:rsidRPr="00B42E34">
                                    <w:rPr>
                                      <w:rFonts w:ascii="仿宋" w:eastAsia="仿宋" w:hAnsi="仿宋" w:hint="eastAsia"/>
                                      <w:b/>
                                      <w:sz w:val="24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37A91C83" w14:textId="77777777" w:rsidR="003C545E" w:rsidRPr="00B42E34" w:rsidRDefault="003C545E" w:rsidP="00B44FB6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sz w:val="24"/>
                                    </w:rPr>
                                  </w:pPr>
                                  <w:r w:rsidRPr="00B42E34">
                                    <w:rPr>
                                      <w:rFonts w:ascii="仿宋" w:eastAsia="仿宋" w:hAnsi="仿宋" w:hint="eastAsia"/>
                                      <w:b/>
                                      <w:sz w:val="24"/>
                                    </w:rPr>
                                    <w:t>规格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6DB79FA2" w14:textId="77777777" w:rsidR="003C545E" w:rsidRPr="00B42E34" w:rsidRDefault="003C545E" w:rsidP="00B44FB6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sz w:val="24"/>
                                    </w:rPr>
                                  </w:pPr>
                                  <w:r w:rsidRPr="00B42E34">
                                    <w:rPr>
                                      <w:rFonts w:ascii="仿宋" w:eastAsia="仿宋" w:hAnsi="仿宋" w:hint="eastAsia"/>
                                      <w:b/>
                                      <w:sz w:val="24"/>
                                    </w:rPr>
                                    <w:t>数量</w:t>
                                  </w:r>
                                </w:p>
                              </w:tc>
                              <w:tc>
                                <w:tcPr>
                                  <w:tcW w:w="448" w:type="pct"/>
                                  <w:vAlign w:val="center"/>
                                </w:tcPr>
                                <w:p w14:paraId="38740615" w14:textId="77777777" w:rsidR="003C545E" w:rsidRPr="00B42E34" w:rsidRDefault="003C545E" w:rsidP="00B44FB6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ascii="仿宋" w:eastAsia="仿宋" w:hAnsi="仿宋"/>
                                      <w:b/>
                                      <w:sz w:val="24"/>
                                    </w:rPr>
                                  </w:pPr>
                                  <w:r w:rsidRPr="00B42E34">
                                    <w:rPr>
                                      <w:rFonts w:ascii="仿宋" w:eastAsia="仿宋" w:hAnsi="仿宋" w:hint="eastAsia"/>
                                      <w:b/>
                                      <w:sz w:val="24"/>
                                    </w:rPr>
                                    <w:t>备注</w:t>
                                  </w:r>
                                </w:p>
                              </w:tc>
                            </w:tr>
                            <w:tr w:rsidR="003C545E" w14:paraId="7B7A05EF" w14:textId="77777777" w:rsidTr="000B5741">
                              <w:trPr>
                                <w:trHeight w:val="380"/>
                              </w:trPr>
                              <w:tc>
                                <w:tcPr>
                                  <w:tcW w:w="440" w:type="pct"/>
                                  <w:vAlign w:val="center"/>
                                </w:tcPr>
                                <w:p w14:paraId="46409B67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10" w:type="pct"/>
                                  <w:vAlign w:val="center"/>
                                </w:tcPr>
                                <w:p w14:paraId="379696E9" w14:textId="77777777" w:rsidR="003C545E" w:rsidRPr="001B6C96" w:rsidRDefault="003C545E" w:rsidP="00B44FB6">
                                  <w:pPr>
                                    <w:ind w:left="50" w:rightChars="50" w:right="105"/>
                                    <w:rPr>
                                      <w:rFonts w:eastAsia="宋体"/>
                                    </w:rPr>
                                  </w:pP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主机箱中的±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2V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～±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10V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（步进可调）直流稳压电源、±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15V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直流稳压电源、电压表；霍尔传感器实验模板、霍尔传感器、测微头。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27282FFA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4BC560A9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 w:rsidRPr="00B44FB6">
                                    <w:rPr>
                                      <w:rFonts w:eastAsia="宋体" w:hint="eastAsia"/>
                                    </w:rPr>
                                    <w:t>1</w:t>
                                  </w:r>
                                  <w:r w:rsidRPr="00B44FB6">
                                    <w:rPr>
                                      <w:rFonts w:eastAsia="宋体"/>
                                    </w:rPr>
                                    <w:t>套</w:t>
                                  </w:r>
                                </w:p>
                              </w:tc>
                              <w:tc>
                                <w:tcPr>
                                  <w:tcW w:w="448" w:type="pct"/>
                                  <w:vAlign w:val="center"/>
                                </w:tcPr>
                                <w:p w14:paraId="6E1A213D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 w:rsidR="003C545E" w14:paraId="40946489" w14:textId="77777777" w:rsidTr="000B5741">
                              <w:trPr>
                                <w:trHeight w:val="380"/>
                              </w:trPr>
                              <w:tc>
                                <w:tcPr>
                                  <w:tcW w:w="440" w:type="pct"/>
                                  <w:vAlign w:val="center"/>
                                </w:tcPr>
                                <w:p w14:paraId="1342ADDE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10" w:type="pct"/>
                                  <w:vAlign w:val="center"/>
                                </w:tcPr>
                                <w:p w14:paraId="0014E3DC" w14:textId="77777777" w:rsidR="003C545E" w:rsidRPr="001B6C96" w:rsidRDefault="003C545E" w:rsidP="00B44FB6">
                                  <w:pPr>
                                    <w:ind w:left="50" w:rightChars="50" w:right="105"/>
                                  </w:pP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主机箱中的±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2V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～±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10V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（步进可调）直流稳压电源、±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15V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直流稳压电源、音频振荡器、电压表；测微头、霍尔传感器、霍尔传感器实验模板、移相器／相敏检波器／低通滤波器模板、双踪示波器。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3C7629F7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1C34C7AB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 w:rsidRPr="00B44FB6">
                                    <w:rPr>
                                      <w:rFonts w:eastAsia="宋体" w:hint="eastAsia"/>
                                    </w:rPr>
                                    <w:t>1</w:t>
                                  </w:r>
                                  <w:r w:rsidRPr="00B44FB6">
                                    <w:rPr>
                                      <w:rFonts w:eastAsia="宋体"/>
                                    </w:rPr>
                                    <w:t>套</w:t>
                                  </w:r>
                                </w:p>
                              </w:tc>
                              <w:tc>
                                <w:tcPr>
                                  <w:tcW w:w="448" w:type="pct"/>
                                  <w:vAlign w:val="center"/>
                                </w:tcPr>
                                <w:p w14:paraId="2FDCB18E" w14:textId="77777777" w:rsidR="003C545E" w:rsidRDefault="003C545E" w:rsidP="00B44FB6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 w:rsidR="003C545E" w14:paraId="57FB2C5F" w14:textId="77777777" w:rsidTr="000B5741">
                              <w:trPr>
                                <w:trHeight w:val="380"/>
                              </w:trPr>
                              <w:tc>
                                <w:tcPr>
                                  <w:tcW w:w="440" w:type="pct"/>
                                  <w:vAlign w:val="center"/>
                                </w:tcPr>
                                <w:p w14:paraId="17E1AE58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10" w:type="pct"/>
                                  <w:vAlign w:val="center"/>
                                </w:tcPr>
                                <w:p w14:paraId="47EA1FE3" w14:textId="77777777" w:rsidR="003C545E" w:rsidRPr="000B5741" w:rsidRDefault="003C545E" w:rsidP="000B5741">
                                  <w:pPr>
                                    <w:ind w:left="50" w:rightChars="50" w:right="105"/>
                                    <w:rPr>
                                      <w:rFonts w:eastAsia="宋体"/>
                                    </w:rPr>
                                  </w:pP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主机箱中的转速调节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0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～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24V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直流稳压电源、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+5V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直流稳压电源、电压表、频率</w:t>
                                  </w:r>
                                  <w:r>
                                    <w:rPr>
                                      <w:rFonts w:eastAsia="宋体" w:hint="eastAsia"/>
                                    </w:rPr>
                                    <w:t>/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转速表；霍尔转速传感器、转动源。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7BD630F6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632143FA" w14:textId="77777777" w:rsidR="003C545E" w:rsidRPr="00B44FB6" w:rsidRDefault="003C545E" w:rsidP="000B5741">
                                  <w:pPr>
                                    <w:ind w:left="50" w:rightChars="50" w:right="105"/>
                                    <w:jc w:val="center"/>
                                    <w:rPr>
                                      <w:rFonts w:eastAsia="宋体"/>
                                    </w:rPr>
                                  </w:pPr>
                                  <w:r w:rsidRPr="00B44FB6">
                                    <w:rPr>
                                      <w:rFonts w:eastAsia="宋体" w:hint="eastAsia"/>
                                    </w:rPr>
                                    <w:t>1</w:t>
                                  </w:r>
                                  <w:r w:rsidRPr="00B44FB6">
                                    <w:rPr>
                                      <w:rFonts w:eastAsia="宋体"/>
                                    </w:rPr>
                                    <w:t>套</w:t>
                                  </w:r>
                                </w:p>
                              </w:tc>
                              <w:tc>
                                <w:tcPr>
                                  <w:tcW w:w="448" w:type="pct"/>
                                  <w:vAlign w:val="center"/>
                                </w:tcPr>
                                <w:p w14:paraId="0E39BC58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</w:tr>
                            <w:tr w:rsidR="003C545E" w14:paraId="21CE840C" w14:textId="77777777" w:rsidTr="000B5741">
                              <w:trPr>
                                <w:trHeight w:val="380"/>
                              </w:trPr>
                              <w:tc>
                                <w:tcPr>
                                  <w:tcW w:w="440" w:type="pct"/>
                                  <w:vAlign w:val="center"/>
                                </w:tcPr>
                                <w:p w14:paraId="59E21F63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110" w:type="pct"/>
                                  <w:vAlign w:val="center"/>
                                </w:tcPr>
                                <w:p w14:paraId="52DB01DD" w14:textId="77777777" w:rsidR="003C545E" w:rsidRPr="000B5741" w:rsidRDefault="003C545E" w:rsidP="000B5741">
                                  <w:pPr>
                                    <w:ind w:left="50" w:rightChars="50" w:right="105"/>
                                    <w:rPr>
                                      <w:rFonts w:eastAsia="宋体"/>
                                    </w:rPr>
                                  </w:pP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主机箱中的转速调节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0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～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24V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直流稳压电源、电压表、频</w:t>
                                  </w:r>
                                  <w:r>
                                    <w:rPr>
                                      <w:rFonts w:eastAsia="宋体" w:hint="eastAsia"/>
                                    </w:rPr>
                                    <w:t>率</w:t>
                                  </w:r>
                                  <w:r>
                                    <w:rPr>
                                      <w:rFonts w:eastAsia="宋体" w:hint="eastAsia"/>
                                    </w:rPr>
                                    <w:t>/</w:t>
                                  </w:r>
                                  <w:r w:rsidRPr="000B5741">
                                    <w:rPr>
                                      <w:rFonts w:eastAsia="宋体" w:hint="eastAsia"/>
                                    </w:rPr>
                                    <w:t>转速表；磁电式传感器、转动源、应变传感器实验模板。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36E36084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01" w:type="pct"/>
                                  <w:vAlign w:val="center"/>
                                </w:tcPr>
                                <w:p w14:paraId="4BFA6AA4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 w:rsidRPr="00B44FB6">
                                    <w:rPr>
                                      <w:rFonts w:eastAsia="宋体" w:hint="eastAsia"/>
                                    </w:rPr>
                                    <w:t>1</w:t>
                                  </w:r>
                                  <w:r w:rsidRPr="00B44FB6">
                                    <w:rPr>
                                      <w:rFonts w:eastAsia="宋体"/>
                                    </w:rPr>
                                    <w:t>套</w:t>
                                  </w:r>
                                </w:p>
                              </w:tc>
                              <w:tc>
                                <w:tcPr>
                                  <w:tcW w:w="448" w:type="pct"/>
                                  <w:vAlign w:val="center"/>
                                </w:tcPr>
                                <w:p w14:paraId="60D9E261" w14:textId="77777777" w:rsidR="003C545E" w:rsidRDefault="003C545E" w:rsidP="000B5741">
                                  <w:pPr>
                                    <w:ind w:left="50" w:rightChars="50" w:right="105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/</w:t>
                                  </w:r>
                                </w:p>
                              </w:tc>
                            </w:tr>
                          </w:tbl>
                          <w:p w14:paraId="0AAC8DEA" w14:textId="77777777" w:rsidR="003C545E" w:rsidRPr="00E8446B" w:rsidRDefault="003C545E" w:rsidP="003C545E">
                            <w:pPr>
                              <w:ind w:left="50" w:rightChars="50" w:right="10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9B55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470.8pt;margin-top:1.65pt;width:522pt;height:766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VUDNwIAAH0EAAAOAAAAZHJzL2Uyb0RvYy54bWysVN+P2jAMfp+0/yHK+2jhOBgV5cQ4MU1C&#10;dydx0z2HNKHV0jhLAi376+eE8uu2p2kvqR07n+3PdqcPba3IXlhXgc5pv5dSIjSHotLbnH5/XX76&#10;TInzTBdMgRY5PQhHH2YfP0wbk4kBlKAKYQmCaJc1Jqel9yZLEsdLUTPXAyM0GiXYmnlU7TYpLGsQ&#10;vVbJIE1HSQO2MBa4cA5vH49GOov4Ugrun6V0whOVU8zNx9PGcxPOZDZl2dYyU1a8S4P9QxY1qzQG&#10;PUM9Ms/IzlZ/QNUVt+BA+h6HOgEpKy5iDVhNP31XzbpkRsRakBxnzjS5/wfLn/Zr82KJb79Aiw0M&#10;hDTGZQ4vQz2ttHX4YqYE7Ujh4UybaD3heDkaDSbDFE0cbZPxXToeRmKTy3Njnf8qoCZByKnFvkS6&#10;2H7lPIZE15NLiOZAVcWyUioqYRbEQlmyZ9hF5WOS+OLGS2nSYCp392kEvrEF6PP7jWL8RyjzFgE1&#10;pfHyUnyQfLtpO0Y2UByQKAvHGXKGLyvEXTHnX5jFoUECcBH8Mx5SASYDnURJCfbX3+6DP/YSrZQ0&#10;OIQ5dT93zApK1DeNXZ70h0gl8VEZ3o8HqNhry+baonf1ApChPq6c4VEM/l6dRGmhfsN9mYeoaGKa&#10;Y+yc+pO48MfVwH3jYj6PTjinhvmVXhseoENHAp+v7Ruzpuunx1F4gtO4suxdW4++4aWG+c6DrGLP&#10;A8FHVjveccZjW7p9DEt0rUevy19j9hsAAP//AwBQSwMEFAAGAAgAAAAhAC6/rhXbAAAACAEAAA8A&#10;AABkcnMvZG93bnJldi54bWxMj0FPwzAMhe9I/IfISNxYCt2glKYToMGFEwNx9hovjWicKsm68u/J&#10;TnCz/Z6ev9esZzeIiUK0nhVcLwoQxJ3Xlo2Cz4+XqwpETMgaB8+k4IcirNvzswZr7Y/8TtM2GZFD&#10;ONaooE9prKWMXU8O48KPxFnb++Aw5TUYqQMec7gb5E1R3EqHlvOHHkd67qn73h6cgs2TuTddhaHf&#10;VNraaf7av5lXpS4v5scHEInm9GeGE35GhzYz7fyBdRSDglwkKShLECexWC7zYZenVbm6A9k28n+B&#10;9hcAAP//AwBQSwECLQAUAAYACAAAACEAtoM4kv4AAADhAQAAEwAAAAAAAAAAAAAAAAAAAAAAW0Nv&#10;bnRlbnRfVHlwZXNdLnhtbFBLAQItABQABgAIAAAAIQA4/SH/1gAAAJQBAAALAAAAAAAAAAAAAAAA&#10;AC8BAABfcmVscy8ucmVsc1BLAQItABQABgAIAAAAIQDrHVUDNwIAAH0EAAAOAAAAAAAAAAAAAAAA&#10;AC4CAABkcnMvZTJvRG9jLnhtbFBLAQItABQABgAIAAAAIQAuv64V2wAAAAgBAAAPAAAAAAAAAAAA&#10;AAAAAJEEAABkcnMvZG93bnJldi54bWxQSwUGAAAAAAQABADzAAAAmQUAAAAA&#10;" fillcolor="white [3201]" strokeweight=".5pt">
                <v:textbox>
                  <w:txbxContent>
                    <w:p w14:paraId="5FF0A02F" w14:textId="77777777" w:rsidR="003C545E" w:rsidRPr="00BB76C0" w:rsidRDefault="003C545E" w:rsidP="003C545E">
                      <w:pPr>
                        <w:spacing w:beforeLines="50" w:before="156"/>
                        <w:jc w:val="center"/>
                        <w:rPr>
                          <w:rFonts w:ascii="隶书" w:eastAsia="隶书"/>
                          <w:b/>
                          <w:sz w:val="56"/>
                          <w:szCs w:val="52"/>
                        </w:rPr>
                      </w:pPr>
                      <w:r w:rsidRPr="00BB76C0">
                        <w:rPr>
                          <w:rFonts w:ascii="隶书" w:eastAsia="隶书" w:hint="eastAsia"/>
                          <w:b/>
                          <w:sz w:val="56"/>
                          <w:szCs w:val="52"/>
                        </w:rPr>
                        <w:t>南 京 师 范 大 学</w:t>
                      </w:r>
                    </w:p>
                    <w:p w14:paraId="2D3E262F" w14:textId="77777777" w:rsidR="003C545E" w:rsidRPr="00A827F4" w:rsidRDefault="003C545E" w:rsidP="003C545E">
                      <w:pPr>
                        <w:jc w:val="center"/>
                        <w:rPr>
                          <w:rFonts w:ascii="隶书" w:eastAsia="隶书"/>
                          <w:b/>
                          <w:sz w:val="18"/>
                          <w:szCs w:val="18"/>
                        </w:rPr>
                      </w:pPr>
                    </w:p>
                    <w:p w14:paraId="444B9D42" w14:textId="77777777" w:rsidR="003C545E" w:rsidRPr="00FE480D" w:rsidRDefault="003C545E" w:rsidP="003C545E">
                      <w:pPr>
                        <w:spacing w:afterLines="50" w:after="156"/>
                        <w:jc w:val="center"/>
                        <w:rPr>
                          <w:rFonts w:ascii="仿宋" w:eastAsia="仿宋" w:hAnsi="仿宋"/>
                          <w:b/>
                          <w:spacing w:val="100"/>
                          <w:sz w:val="44"/>
                          <w:szCs w:val="72"/>
                        </w:rPr>
                      </w:pPr>
                      <w:r w:rsidRPr="00FE480D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电</w:t>
                      </w:r>
                      <w:bookmarkStart w:id="1" w:name="_Hlk187329504"/>
                      <w:r w:rsidRPr="00FE480D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气与</w:t>
                      </w:r>
                      <w:r w:rsidRPr="00FE480D"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  <w:t>自动化</w:t>
                      </w:r>
                      <w:r w:rsidRPr="00FE480D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工程</w:t>
                      </w:r>
                      <w:r w:rsidRPr="00FE480D"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  <w:t>学院</w:t>
                      </w:r>
                      <w:bookmarkEnd w:id="1"/>
                      <w:r w:rsidRPr="00B4764E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 </w:t>
                      </w:r>
                      <w:r w:rsidRPr="00FE480D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</w:t>
                      </w:r>
                      <w:r w:rsidRPr="00B44FB6">
                        <w:rPr>
                          <w:rFonts w:ascii="仿宋" w:eastAsia="仿宋" w:hAnsi="仿宋"/>
                          <w:b/>
                          <w:sz w:val="44"/>
                          <w:szCs w:val="72"/>
                          <w:u w:val="single"/>
                        </w:rPr>
                        <w:t>自动化</w:t>
                      </w:r>
                      <w:r w:rsidRPr="00FE480D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</w:t>
                      </w:r>
                      <w:r w:rsidRPr="00FE480D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专业</w:t>
                      </w:r>
                    </w:p>
                    <w:p w14:paraId="23DCD20F" w14:textId="77777777" w:rsidR="003C545E" w:rsidRDefault="003C545E" w:rsidP="003C545E">
                      <w:pPr>
                        <w:spacing w:afterLines="50" w:after="156"/>
                        <w:jc w:val="center"/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</w:pPr>
                      <w:r w:rsidRPr="00B44FB6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B44FB6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  <w:u w:val="single"/>
                        </w:rPr>
                        <w:t>传感器与检测技术B</w:t>
                      </w:r>
                      <w:r w:rsidRPr="00B44FB6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  <w:t>（</w:t>
                      </w:r>
                      <w:r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课程</w:t>
                      </w:r>
                      <w:r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  <w:t>）</w:t>
                      </w:r>
                      <w:r w:rsidRPr="00FE480D">
                        <w:rPr>
                          <w:rFonts w:ascii="仿宋" w:eastAsia="仿宋" w:hAnsi="仿宋" w:hint="eastAsia"/>
                          <w:b/>
                          <w:sz w:val="44"/>
                          <w:szCs w:val="72"/>
                        </w:rPr>
                        <w:t>实验报告</w:t>
                      </w:r>
                    </w:p>
                    <w:p w14:paraId="69733E32" w14:textId="77777777" w:rsidR="003C545E" w:rsidRPr="00650975" w:rsidRDefault="003C545E" w:rsidP="003C545E">
                      <w:pPr>
                        <w:spacing w:afterLines="50" w:after="156"/>
                        <w:jc w:val="center"/>
                        <w:rPr>
                          <w:rFonts w:ascii="仿宋" w:eastAsia="仿宋" w:hAnsi="仿宋"/>
                          <w:b/>
                          <w:sz w:val="44"/>
                          <w:szCs w:val="72"/>
                        </w:rPr>
                      </w:pPr>
                    </w:p>
                    <w:p w14:paraId="0525FF93" w14:textId="77777777" w:rsidR="003C545E" w:rsidRPr="001C2644" w:rsidRDefault="003C545E" w:rsidP="003C545E">
                      <w:pPr>
                        <w:spacing w:beforeLines="50" w:before="156"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</w:pP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实验名称：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   磁电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式传感器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1DCA6419" w14:textId="77777777" w:rsidR="003C545E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支撑课程目标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：</w:t>
                      </w:r>
                      <w:r w:rsidRPr="00E553DB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课程目标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 w:rsidRPr="00E553DB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1、2、3、4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班    级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212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3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>0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9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</w:t>
                      </w:r>
                    </w:p>
                    <w:p w14:paraId="786EE7AC" w14:textId="77777777" w:rsidR="003C545E" w:rsidRPr="001C2644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学    号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21230933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姓    名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赵学文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</w:t>
                      </w:r>
                    </w:p>
                    <w:p w14:paraId="51BAB475" w14:textId="77777777" w:rsidR="003C545E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</w:pP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同实验者：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/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02A9D9D4" w14:textId="77777777" w:rsidR="003C545E" w:rsidRPr="00230D56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</w:pP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实验台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>号：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 xml:space="preserve">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04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室    温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10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</w:t>
                      </w:r>
                      <w:r w:rsidRPr="00230D56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℃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 </w:t>
                      </w:r>
                    </w:p>
                    <w:p w14:paraId="49164E04" w14:textId="77777777" w:rsidR="003C545E" w:rsidRPr="00E8446B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实验日期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202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5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>年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1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>1月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2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>6日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实验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地点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>启明楼4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>01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77BBCB8A" w14:textId="138AF016" w:rsidR="003C545E" w:rsidRPr="00E8446B" w:rsidRDefault="003C545E" w:rsidP="003C545E">
                      <w:pPr>
                        <w:spacing w:line="560" w:lineRule="exact"/>
                        <w:ind w:leftChars="50" w:left="105" w:rightChars="50" w:right="105"/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评定成绩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</w:t>
                      </w:r>
                      <w:r w:rsidRPr="001C2644"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  <w:u w:val="single"/>
                        </w:rPr>
                        <w:t xml:space="preserve">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 xml:space="preserve">  </w:t>
                      </w:r>
                      <w:r>
                        <w:rPr>
                          <w:rFonts w:ascii="仿宋" w:eastAsia="仿宋" w:hAnsi="仿宋" w:hint="eastAsia"/>
                          <w:b/>
                          <w:sz w:val="28"/>
                          <w:szCs w:val="32"/>
                        </w:rPr>
                        <w:t>评阅教师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</w:rPr>
                        <w:t>：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</w:t>
                      </w:r>
                      <w:r w:rsidRPr="001C2644">
                        <w:rPr>
                          <w:rFonts w:ascii="仿宋" w:eastAsia="仿宋" w:hAnsi="仿宋"/>
                          <w:b/>
                          <w:sz w:val="28"/>
                          <w:szCs w:val="32"/>
                          <w:u w:val="single"/>
                        </w:rPr>
                        <w:t xml:space="preserve">             </w:t>
                      </w:r>
                    </w:p>
                    <w:p w14:paraId="7A7C670A" w14:textId="77777777" w:rsidR="003C545E" w:rsidRPr="008B521D" w:rsidRDefault="003C545E" w:rsidP="003C545E">
                      <w:pPr>
                        <w:pStyle w:val="2"/>
                        <w:ind w:left="50" w:rightChars="50" w:right="105"/>
                        <w:rPr>
                          <w:rFonts w:ascii="黑体" w:hAnsi="黑体"/>
                        </w:rPr>
                      </w:pPr>
                      <w:r w:rsidRPr="008B521D">
                        <w:rPr>
                          <w:rFonts w:ascii="黑体" w:hAnsi="黑体" w:hint="eastAsia"/>
                        </w:rPr>
                        <w:t>实验目的</w:t>
                      </w:r>
                      <w:r>
                        <w:rPr>
                          <w:rFonts w:ascii="黑体" w:hAnsi="黑体" w:hint="eastAsia"/>
                        </w:rPr>
                        <w:t>：</w:t>
                      </w:r>
                    </w:p>
                    <w:p w14:paraId="1189D8DB" w14:textId="77777777" w:rsidR="003C545E" w:rsidRPr="001B6C96" w:rsidRDefault="003C545E" w:rsidP="003C545E">
                      <w:pPr>
                        <w:spacing w:line="360" w:lineRule="auto"/>
                        <w:ind w:leftChars="100" w:left="210" w:rightChars="50" w:right="105"/>
                        <w:rPr>
                          <w:bCs/>
                          <w:sz w:val="24"/>
                        </w:rPr>
                      </w:pPr>
                      <w:r w:rsidRPr="001B6C96">
                        <w:rPr>
                          <w:rFonts w:ascii="仿宋" w:eastAsia="仿宋" w:hAnsi="仿宋" w:hint="eastAsia"/>
                          <w:b/>
                          <w:sz w:val="24"/>
                          <w:u w:val="single"/>
                        </w:rPr>
                        <w:t xml:space="preserve">  </w:t>
                      </w:r>
                      <w:r w:rsidRPr="001B6C96">
                        <w:rPr>
                          <w:rFonts w:ascii="仿宋" w:eastAsia="仿宋" w:hAnsi="仿宋"/>
                          <w:b/>
                          <w:sz w:val="24"/>
                          <w:u w:val="single"/>
                        </w:rPr>
                        <w:t xml:space="preserve">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1. </w:t>
                      </w:r>
                      <w:r w:rsidRPr="000B5741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了解霍尔式传感器原理与应用</w:t>
                      </w:r>
                      <w:r w:rsidRPr="001B6C96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；</w:t>
                      </w:r>
                      <w:r w:rsidRPr="001B6C96">
                        <w:rPr>
                          <w:rFonts w:ascii="仿宋" w:eastAsia="仿宋" w:hAnsi="仿宋" w:hint="eastAsia"/>
                          <w:bCs/>
                          <w:sz w:val="24"/>
                          <w:u w:val="single"/>
                        </w:rPr>
                        <w:t xml:space="preserve">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                         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</w:t>
                      </w:r>
                    </w:p>
                    <w:p w14:paraId="70510486" w14:textId="77777777" w:rsidR="003C545E" w:rsidRPr="001B6C96" w:rsidRDefault="003C545E" w:rsidP="003C545E">
                      <w:pPr>
                        <w:spacing w:line="360" w:lineRule="auto"/>
                        <w:ind w:leftChars="100" w:left="210" w:rightChars="50" w:right="105"/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</w:pPr>
                      <w:r w:rsidRPr="001B6C96">
                        <w:rPr>
                          <w:rFonts w:ascii="仿宋" w:eastAsia="仿宋" w:hAnsi="仿宋" w:hint="eastAsia"/>
                          <w:bCs/>
                          <w:sz w:val="24"/>
                          <w:u w:val="single"/>
                        </w:rPr>
                        <w:t xml:space="preserve">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2.</w:t>
                      </w:r>
                      <w:r w:rsidRPr="001B6C96">
                        <w:rPr>
                          <w:rFonts w:eastAsia="宋体"/>
                          <w:bCs/>
                          <w:sz w:val="24"/>
                          <w:u w:val="single"/>
                        </w:rPr>
                        <w:t xml:space="preserve"> </w:t>
                      </w:r>
                      <w:r w:rsidRPr="000B5741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了解交流激励时霍尔式传感器的特性</w:t>
                      </w:r>
                      <w:r w:rsidRPr="001B6C96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；</w:t>
                      </w:r>
                      <w:r w:rsidRPr="001B6C96">
                        <w:rPr>
                          <w:rFonts w:eastAsia="宋体"/>
                          <w:bCs/>
                          <w:sz w:val="24"/>
                          <w:u w:val="single"/>
                        </w:rPr>
                        <w:t xml:space="preserve">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    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</w:t>
                      </w:r>
                    </w:p>
                    <w:p w14:paraId="6F278702" w14:textId="77777777" w:rsidR="003C545E" w:rsidRPr="001B6C96" w:rsidRDefault="003C545E" w:rsidP="003C545E">
                      <w:pPr>
                        <w:spacing w:line="360" w:lineRule="auto"/>
                        <w:ind w:leftChars="100" w:left="210" w:rightChars="50" w:right="105"/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</w:pPr>
                      <w:r w:rsidRPr="001B6C96">
                        <w:rPr>
                          <w:rFonts w:ascii="仿宋" w:eastAsia="仿宋" w:hAnsi="仿宋" w:hint="eastAsia"/>
                          <w:bCs/>
                          <w:sz w:val="24"/>
                          <w:u w:val="single"/>
                        </w:rPr>
                        <w:t xml:space="preserve">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3. </w:t>
                      </w:r>
                      <w:r w:rsidRPr="000B5741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了解开关式霍尔传感器测转速的应用</w:t>
                      </w:r>
                      <w:r w:rsidRPr="001B6C96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；</w:t>
                      </w:r>
                      <w:r w:rsidRPr="001B6C96">
                        <w:rPr>
                          <w:rFonts w:eastAsia="宋体"/>
                          <w:bCs/>
                          <w:sz w:val="24"/>
                          <w:u w:val="single"/>
                        </w:rPr>
                        <w:t xml:space="preserve"> </w:t>
                      </w:r>
                      <w:r w:rsidRPr="001B6C96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        </w:t>
                      </w: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</w:t>
                      </w:r>
                    </w:p>
                    <w:p w14:paraId="5A733B28" w14:textId="77777777" w:rsidR="003C545E" w:rsidRDefault="003C545E" w:rsidP="003C545E">
                      <w:pPr>
                        <w:spacing w:line="360" w:lineRule="auto"/>
                        <w:ind w:leftChars="100" w:left="210" w:rightChars="50" w:right="105"/>
                        <w:rPr>
                          <w:rFonts w:eastAsia="宋体"/>
                          <w:bCs/>
                          <w:sz w:val="24"/>
                          <w:u w:val="single"/>
                        </w:rPr>
                      </w:pPr>
                      <w:r w:rsidRPr="001B6C96">
                        <w:rPr>
                          <w:rFonts w:ascii="仿宋" w:eastAsia="仿宋" w:hAnsi="仿宋"/>
                          <w:bCs/>
                          <w:sz w:val="24"/>
                          <w:u w:val="single"/>
                        </w:rPr>
                        <w:t xml:space="preserve">   4.</w:t>
                      </w:r>
                      <w:r w:rsidRPr="001B6C96">
                        <w:rPr>
                          <w:bCs/>
                          <w:sz w:val="24"/>
                          <w:u w:val="single"/>
                        </w:rPr>
                        <w:t xml:space="preserve"> </w:t>
                      </w:r>
                      <w:r w:rsidRPr="000B5741"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了解磁电式测量转速的原理</w:t>
                      </w:r>
                      <w:r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>。</w:t>
                      </w:r>
                      <w:r>
                        <w:rPr>
                          <w:rFonts w:eastAsia="宋体" w:hint="eastAsia"/>
                          <w:bCs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宋体"/>
                          <w:bCs/>
                          <w:sz w:val="24"/>
                          <w:u w:val="single"/>
                        </w:rPr>
                        <w:t xml:space="preserve">                                              </w:t>
                      </w:r>
                    </w:p>
                    <w:p w14:paraId="11B148DF" w14:textId="77777777" w:rsidR="003C545E" w:rsidRPr="001B6C96" w:rsidRDefault="003C545E" w:rsidP="003C545E">
                      <w:pPr>
                        <w:pStyle w:val="2"/>
                        <w:ind w:left="50" w:rightChars="50" w:right="105"/>
                        <w:rPr>
                          <w:rFonts w:ascii="黑体" w:hAnsi="黑体"/>
                          <w:b w:val="0"/>
                          <w:bCs/>
                        </w:rPr>
                      </w:pPr>
                      <w:r w:rsidRPr="001B6C96">
                        <w:rPr>
                          <w:rFonts w:ascii="黑体" w:hAnsi="黑体" w:hint="eastAsia"/>
                        </w:rPr>
                        <w:t>仪器</w:t>
                      </w:r>
                      <w:r w:rsidRPr="001B6C96">
                        <w:rPr>
                          <w:rFonts w:ascii="黑体" w:hAnsi="黑体"/>
                        </w:rPr>
                        <w:t>设备</w:t>
                      </w:r>
                      <w:r>
                        <w:rPr>
                          <w:rFonts w:ascii="黑体" w:hAnsi="黑体" w:hint="eastAsia"/>
                        </w:rPr>
                        <w:t>：</w:t>
                      </w:r>
                    </w:p>
                    <w:tbl>
                      <w:tblPr>
                        <w:tblStyle w:val="aa"/>
                        <w:tblW w:w="4940" w:type="pct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881"/>
                        <w:gridCol w:w="6236"/>
                        <w:gridCol w:w="1005"/>
                        <w:gridCol w:w="1005"/>
                        <w:gridCol w:w="898"/>
                      </w:tblGrid>
                      <w:tr w:rsidR="003C545E" w14:paraId="561A33C3" w14:textId="77777777" w:rsidTr="000B5741">
                        <w:trPr>
                          <w:trHeight w:val="460"/>
                        </w:trPr>
                        <w:tc>
                          <w:tcPr>
                            <w:tcW w:w="440" w:type="pct"/>
                            <w:vAlign w:val="center"/>
                          </w:tcPr>
                          <w:p w14:paraId="59455699" w14:textId="77777777" w:rsidR="003C545E" w:rsidRPr="00B42E34" w:rsidRDefault="003C545E" w:rsidP="00B44FB6">
                            <w:pPr>
                              <w:ind w:left="50" w:rightChars="50" w:right="105"/>
                              <w:jc w:val="center"/>
                              <w:rPr>
                                <w:rFonts w:ascii="仿宋" w:eastAsia="仿宋" w:hAnsi="仿宋"/>
                                <w:b/>
                                <w:sz w:val="24"/>
                              </w:rPr>
                            </w:pPr>
                            <w:r w:rsidRPr="00B42E34">
                              <w:rPr>
                                <w:rFonts w:ascii="仿宋" w:eastAsia="仿宋" w:hAnsi="仿宋" w:hint="eastAsia"/>
                                <w:b/>
                                <w:sz w:val="24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110" w:type="pct"/>
                            <w:vAlign w:val="center"/>
                          </w:tcPr>
                          <w:p w14:paraId="5417FF47" w14:textId="77777777" w:rsidR="003C545E" w:rsidRPr="00B42E34" w:rsidRDefault="003C545E" w:rsidP="00B44FB6">
                            <w:pPr>
                              <w:ind w:left="50" w:rightChars="50" w:right="105"/>
                              <w:jc w:val="center"/>
                              <w:rPr>
                                <w:rFonts w:ascii="仿宋" w:eastAsia="仿宋" w:hAnsi="仿宋"/>
                                <w:b/>
                                <w:sz w:val="24"/>
                              </w:rPr>
                            </w:pPr>
                            <w:r w:rsidRPr="00B42E34">
                              <w:rPr>
                                <w:rFonts w:ascii="仿宋" w:eastAsia="仿宋" w:hAnsi="仿宋" w:hint="eastAsia"/>
                                <w:b/>
                                <w:sz w:val="24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37A91C83" w14:textId="77777777" w:rsidR="003C545E" w:rsidRPr="00B42E34" w:rsidRDefault="003C545E" w:rsidP="00B44FB6">
                            <w:pPr>
                              <w:ind w:left="50" w:rightChars="50" w:right="105"/>
                              <w:jc w:val="center"/>
                              <w:rPr>
                                <w:rFonts w:ascii="仿宋" w:eastAsia="仿宋" w:hAnsi="仿宋"/>
                                <w:b/>
                                <w:sz w:val="24"/>
                              </w:rPr>
                            </w:pPr>
                            <w:r w:rsidRPr="00B42E34">
                              <w:rPr>
                                <w:rFonts w:ascii="仿宋" w:eastAsia="仿宋" w:hAnsi="仿宋" w:hint="eastAsia"/>
                                <w:b/>
                                <w:sz w:val="24"/>
                              </w:rPr>
                              <w:t>规格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6DB79FA2" w14:textId="77777777" w:rsidR="003C545E" w:rsidRPr="00B42E34" w:rsidRDefault="003C545E" w:rsidP="00B44FB6">
                            <w:pPr>
                              <w:ind w:left="50" w:rightChars="50" w:right="105"/>
                              <w:jc w:val="center"/>
                              <w:rPr>
                                <w:rFonts w:ascii="仿宋" w:eastAsia="仿宋" w:hAnsi="仿宋"/>
                                <w:b/>
                                <w:sz w:val="24"/>
                              </w:rPr>
                            </w:pPr>
                            <w:r w:rsidRPr="00B42E34">
                              <w:rPr>
                                <w:rFonts w:ascii="仿宋" w:eastAsia="仿宋" w:hAnsi="仿宋" w:hint="eastAsia"/>
                                <w:b/>
                                <w:sz w:val="24"/>
                              </w:rPr>
                              <w:t>数量</w:t>
                            </w:r>
                          </w:p>
                        </w:tc>
                        <w:tc>
                          <w:tcPr>
                            <w:tcW w:w="448" w:type="pct"/>
                            <w:vAlign w:val="center"/>
                          </w:tcPr>
                          <w:p w14:paraId="38740615" w14:textId="77777777" w:rsidR="003C545E" w:rsidRPr="00B42E34" w:rsidRDefault="003C545E" w:rsidP="00B44FB6">
                            <w:pPr>
                              <w:ind w:left="50" w:rightChars="50" w:right="105"/>
                              <w:jc w:val="center"/>
                              <w:rPr>
                                <w:rFonts w:ascii="仿宋" w:eastAsia="仿宋" w:hAnsi="仿宋"/>
                                <w:b/>
                                <w:sz w:val="24"/>
                              </w:rPr>
                            </w:pPr>
                            <w:r w:rsidRPr="00B42E34">
                              <w:rPr>
                                <w:rFonts w:ascii="仿宋" w:eastAsia="仿宋" w:hAnsi="仿宋" w:hint="eastAsia"/>
                                <w:b/>
                                <w:sz w:val="24"/>
                              </w:rPr>
                              <w:t>备注</w:t>
                            </w:r>
                          </w:p>
                        </w:tc>
                      </w:tr>
                      <w:tr w:rsidR="003C545E" w14:paraId="7B7A05EF" w14:textId="77777777" w:rsidTr="000B5741">
                        <w:trPr>
                          <w:trHeight w:val="380"/>
                        </w:trPr>
                        <w:tc>
                          <w:tcPr>
                            <w:tcW w:w="440" w:type="pct"/>
                            <w:vAlign w:val="center"/>
                          </w:tcPr>
                          <w:p w14:paraId="46409B67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10" w:type="pct"/>
                            <w:vAlign w:val="center"/>
                          </w:tcPr>
                          <w:p w14:paraId="379696E9" w14:textId="77777777" w:rsidR="003C545E" w:rsidRPr="001B6C96" w:rsidRDefault="003C545E" w:rsidP="00B44FB6">
                            <w:pPr>
                              <w:ind w:left="50" w:rightChars="50" w:right="105"/>
                              <w:rPr>
                                <w:rFonts w:eastAsia="宋体"/>
                              </w:rPr>
                            </w:pPr>
                            <w:r w:rsidRPr="000B5741">
                              <w:rPr>
                                <w:rFonts w:eastAsia="宋体" w:hint="eastAsia"/>
                              </w:rPr>
                              <w:t>主机箱中的±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2V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～±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10V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（步进可调）直流稳压电源、±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15V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直流稳压电源、电压表；霍尔传感器实验模板、霍尔传感器、测微头。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27282FFA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4BC560A9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 w:rsidRPr="00B44FB6">
                              <w:rPr>
                                <w:rFonts w:eastAsia="宋体" w:hint="eastAsia"/>
                              </w:rPr>
                              <w:t>1</w:t>
                            </w:r>
                            <w:r w:rsidRPr="00B44FB6">
                              <w:rPr>
                                <w:rFonts w:eastAsia="宋体"/>
                              </w:rPr>
                              <w:t>套</w:t>
                            </w:r>
                          </w:p>
                        </w:tc>
                        <w:tc>
                          <w:tcPr>
                            <w:tcW w:w="448" w:type="pct"/>
                            <w:vAlign w:val="center"/>
                          </w:tcPr>
                          <w:p w14:paraId="6E1A213D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</w:tr>
                      <w:tr w:rsidR="003C545E" w14:paraId="40946489" w14:textId="77777777" w:rsidTr="000B5741">
                        <w:trPr>
                          <w:trHeight w:val="380"/>
                        </w:trPr>
                        <w:tc>
                          <w:tcPr>
                            <w:tcW w:w="440" w:type="pct"/>
                            <w:vAlign w:val="center"/>
                          </w:tcPr>
                          <w:p w14:paraId="1342ADDE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10" w:type="pct"/>
                            <w:vAlign w:val="center"/>
                          </w:tcPr>
                          <w:p w14:paraId="0014E3DC" w14:textId="77777777" w:rsidR="003C545E" w:rsidRPr="001B6C96" w:rsidRDefault="003C545E" w:rsidP="00B44FB6">
                            <w:pPr>
                              <w:ind w:left="50" w:rightChars="50" w:right="105"/>
                            </w:pPr>
                            <w:r w:rsidRPr="000B5741">
                              <w:rPr>
                                <w:rFonts w:eastAsia="宋体" w:hint="eastAsia"/>
                              </w:rPr>
                              <w:t>主机箱中的±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2V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～±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10V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（步进可调）直流稳压电源、±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15V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直流稳压电源、音频振荡器、电压表；测微头、霍尔传感器、霍尔传感器实验模板、移相器／相敏检波器／低通滤波器模板、双踪示波器。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3C7629F7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1C34C7AB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 w:rsidRPr="00B44FB6">
                              <w:rPr>
                                <w:rFonts w:eastAsia="宋体" w:hint="eastAsia"/>
                              </w:rPr>
                              <w:t>1</w:t>
                            </w:r>
                            <w:r w:rsidRPr="00B44FB6">
                              <w:rPr>
                                <w:rFonts w:eastAsia="宋体"/>
                              </w:rPr>
                              <w:t>套</w:t>
                            </w:r>
                          </w:p>
                        </w:tc>
                        <w:tc>
                          <w:tcPr>
                            <w:tcW w:w="448" w:type="pct"/>
                            <w:vAlign w:val="center"/>
                          </w:tcPr>
                          <w:p w14:paraId="2FDCB18E" w14:textId="77777777" w:rsidR="003C545E" w:rsidRDefault="003C545E" w:rsidP="00B44FB6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</w:tr>
                      <w:tr w:rsidR="003C545E" w14:paraId="57FB2C5F" w14:textId="77777777" w:rsidTr="000B5741">
                        <w:trPr>
                          <w:trHeight w:val="380"/>
                        </w:trPr>
                        <w:tc>
                          <w:tcPr>
                            <w:tcW w:w="440" w:type="pct"/>
                            <w:vAlign w:val="center"/>
                          </w:tcPr>
                          <w:p w14:paraId="17E1AE58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3110" w:type="pct"/>
                            <w:vAlign w:val="center"/>
                          </w:tcPr>
                          <w:p w14:paraId="47EA1FE3" w14:textId="77777777" w:rsidR="003C545E" w:rsidRPr="000B5741" w:rsidRDefault="003C545E" w:rsidP="000B5741">
                            <w:pPr>
                              <w:ind w:left="50" w:rightChars="50" w:right="105"/>
                              <w:rPr>
                                <w:rFonts w:eastAsia="宋体"/>
                              </w:rPr>
                            </w:pPr>
                            <w:r w:rsidRPr="000B5741">
                              <w:rPr>
                                <w:rFonts w:eastAsia="宋体" w:hint="eastAsia"/>
                              </w:rPr>
                              <w:t>主机箱中的转速调节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0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～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24V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直流稳压电源、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+5V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直流稳压电源、电压表、频率</w:t>
                            </w:r>
                            <w:r>
                              <w:rPr>
                                <w:rFonts w:eastAsia="宋体" w:hint="eastAsia"/>
                              </w:rPr>
                              <w:t>/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转速表；霍尔转速传感器、转动源。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7BD630F6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632143FA" w14:textId="77777777" w:rsidR="003C545E" w:rsidRPr="00B44FB6" w:rsidRDefault="003C545E" w:rsidP="000B5741">
                            <w:pPr>
                              <w:ind w:left="50" w:rightChars="50" w:right="105"/>
                              <w:jc w:val="center"/>
                              <w:rPr>
                                <w:rFonts w:eastAsia="宋体"/>
                              </w:rPr>
                            </w:pPr>
                            <w:r w:rsidRPr="00B44FB6">
                              <w:rPr>
                                <w:rFonts w:eastAsia="宋体" w:hint="eastAsia"/>
                              </w:rPr>
                              <w:t>1</w:t>
                            </w:r>
                            <w:r w:rsidRPr="00B44FB6">
                              <w:rPr>
                                <w:rFonts w:eastAsia="宋体"/>
                              </w:rPr>
                              <w:t>套</w:t>
                            </w:r>
                          </w:p>
                        </w:tc>
                        <w:tc>
                          <w:tcPr>
                            <w:tcW w:w="448" w:type="pct"/>
                            <w:vAlign w:val="center"/>
                          </w:tcPr>
                          <w:p w14:paraId="0E39BC58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</w:tr>
                      <w:tr w:rsidR="003C545E" w14:paraId="21CE840C" w14:textId="77777777" w:rsidTr="000B5741">
                        <w:trPr>
                          <w:trHeight w:val="380"/>
                        </w:trPr>
                        <w:tc>
                          <w:tcPr>
                            <w:tcW w:w="440" w:type="pct"/>
                            <w:vAlign w:val="center"/>
                          </w:tcPr>
                          <w:p w14:paraId="59E21F63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110" w:type="pct"/>
                            <w:vAlign w:val="center"/>
                          </w:tcPr>
                          <w:p w14:paraId="52DB01DD" w14:textId="77777777" w:rsidR="003C545E" w:rsidRPr="000B5741" w:rsidRDefault="003C545E" w:rsidP="000B5741">
                            <w:pPr>
                              <w:ind w:left="50" w:rightChars="50" w:right="105"/>
                              <w:rPr>
                                <w:rFonts w:eastAsia="宋体"/>
                              </w:rPr>
                            </w:pPr>
                            <w:r w:rsidRPr="000B5741">
                              <w:rPr>
                                <w:rFonts w:eastAsia="宋体" w:hint="eastAsia"/>
                              </w:rPr>
                              <w:t>主机箱中的转速调节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0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～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24V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直流稳压电源、电压表、频</w:t>
                            </w:r>
                            <w:r>
                              <w:rPr>
                                <w:rFonts w:eastAsia="宋体" w:hint="eastAsia"/>
                              </w:rPr>
                              <w:t>率</w:t>
                            </w:r>
                            <w:r>
                              <w:rPr>
                                <w:rFonts w:eastAsia="宋体" w:hint="eastAsia"/>
                              </w:rPr>
                              <w:t>/</w:t>
                            </w:r>
                            <w:r w:rsidRPr="000B5741">
                              <w:rPr>
                                <w:rFonts w:eastAsia="宋体" w:hint="eastAsia"/>
                              </w:rPr>
                              <w:t>转速表；磁电式传感器、转动源、应变传感器实验模板。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36E36084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01" w:type="pct"/>
                            <w:vAlign w:val="center"/>
                          </w:tcPr>
                          <w:p w14:paraId="4BFA6AA4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 w:rsidRPr="00B44FB6">
                              <w:rPr>
                                <w:rFonts w:eastAsia="宋体" w:hint="eastAsia"/>
                              </w:rPr>
                              <w:t>1</w:t>
                            </w:r>
                            <w:r w:rsidRPr="00B44FB6">
                              <w:rPr>
                                <w:rFonts w:eastAsia="宋体"/>
                              </w:rPr>
                              <w:t>套</w:t>
                            </w:r>
                          </w:p>
                        </w:tc>
                        <w:tc>
                          <w:tcPr>
                            <w:tcW w:w="448" w:type="pct"/>
                            <w:vAlign w:val="center"/>
                          </w:tcPr>
                          <w:p w14:paraId="60D9E261" w14:textId="77777777" w:rsidR="003C545E" w:rsidRDefault="003C545E" w:rsidP="000B5741">
                            <w:pPr>
                              <w:ind w:left="50" w:rightChars="50" w:right="105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</w:p>
                        </w:tc>
                      </w:tr>
                    </w:tbl>
                    <w:p w14:paraId="0AAC8DEA" w14:textId="77777777" w:rsidR="003C545E" w:rsidRPr="00E8446B" w:rsidRDefault="003C545E" w:rsidP="003C545E">
                      <w:pPr>
                        <w:ind w:left="50" w:rightChars="50" w:right="105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483EAE9" w14:textId="5887CA22" w:rsidR="00EF3A85" w:rsidRPr="0007425D" w:rsidRDefault="000F1422" w:rsidP="000F1422">
      <w:pPr>
        <w:pStyle w:val="3"/>
        <w:jc w:val="center"/>
        <w:rPr>
          <w:rFonts w:ascii="Arial" w:eastAsia="黑体" w:hAnsi="Arial"/>
          <w:b w:val="0"/>
          <w:bCs w:val="0"/>
        </w:rPr>
      </w:pPr>
      <w:r>
        <w:rPr>
          <w:rFonts w:ascii="Arial" w:eastAsia="黑体" w:hAnsi="Arial" w:hint="eastAsia"/>
          <w:b w:val="0"/>
          <w:bCs w:val="0"/>
        </w:rPr>
        <w:lastRenderedPageBreak/>
        <w:t>实验</w:t>
      </w:r>
      <w:r w:rsidR="00DD73E4">
        <w:rPr>
          <w:rFonts w:ascii="Arial" w:eastAsia="黑体" w:hAnsi="Arial" w:hint="eastAsia"/>
          <w:b w:val="0"/>
          <w:bCs w:val="0"/>
        </w:rPr>
        <w:t>二十</w:t>
      </w:r>
      <w:r>
        <w:rPr>
          <w:rFonts w:ascii="Arial" w:eastAsia="黑体" w:hAnsi="Arial" w:hint="eastAsia"/>
          <w:b w:val="0"/>
          <w:bCs w:val="0"/>
        </w:rPr>
        <w:t xml:space="preserve"> </w:t>
      </w:r>
      <w:r>
        <w:rPr>
          <w:rFonts w:ascii="Arial" w:eastAsia="黑体" w:hAnsi="Arial"/>
          <w:b w:val="0"/>
          <w:bCs w:val="0"/>
        </w:rPr>
        <w:t xml:space="preserve"> </w:t>
      </w:r>
      <w:r w:rsidR="00DD73E4" w:rsidRPr="00DD73E4">
        <w:rPr>
          <w:rFonts w:ascii="Arial" w:eastAsia="黑体" w:hAnsi="Arial" w:hint="eastAsia"/>
          <w:b w:val="0"/>
          <w:bCs w:val="0"/>
        </w:rPr>
        <w:t>磁电式传感器</w:t>
      </w:r>
      <w:r w:rsidR="00F3641C" w:rsidRPr="00F3641C">
        <w:rPr>
          <w:rFonts w:ascii="Arial" w:eastAsia="黑体" w:hAnsi="Arial" w:hint="eastAsia"/>
          <w:b w:val="0"/>
          <w:bCs w:val="0"/>
        </w:rPr>
        <w:t>测转速</w:t>
      </w:r>
      <w:r w:rsidR="0015679E" w:rsidRPr="0015679E">
        <w:rPr>
          <w:rFonts w:ascii="Arial" w:eastAsia="黑体" w:hAnsi="Arial" w:hint="eastAsia"/>
          <w:b w:val="0"/>
          <w:bCs w:val="0"/>
        </w:rPr>
        <w:t>实验</w:t>
      </w:r>
    </w:p>
    <w:p w14:paraId="33D7CE47" w14:textId="746C09C1" w:rsidR="00EF3A85" w:rsidRDefault="00EF3A85" w:rsidP="00EF3A85">
      <w:pPr>
        <w:pStyle w:val="a7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Times New Roman" w:eastAsia="宋体" w:hAnsi="Times New Roman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实验目的：</w:t>
      </w:r>
      <w:r w:rsidR="00F3641C" w:rsidRPr="00F3641C">
        <w:rPr>
          <w:rFonts w:ascii="Times New Roman" w:eastAsia="宋体" w:hAnsi="Times New Roman" w:hint="eastAsia"/>
          <w:sz w:val="24"/>
          <w:szCs w:val="28"/>
        </w:rPr>
        <w:t>了解</w:t>
      </w:r>
      <w:r w:rsidR="00DD73E4" w:rsidRPr="00DD73E4">
        <w:rPr>
          <w:rFonts w:ascii="Times New Roman" w:eastAsia="宋体" w:hAnsi="Times New Roman" w:hint="eastAsia"/>
          <w:sz w:val="24"/>
          <w:szCs w:val="28"/>
        </w:rPr>
        <w:t>磁电式测量转速的原理。</w:t>
      </w:r>
    </w:p>
    <w:p w14:paraId="79114744" w14:textId="3E7F3B12" w:rsidR="00EF3A85" w:rsidRDefault="00EF3A85" w:rsidP="00EF3A85">
      <w:pPr>
        <w:pStyle w:val="a7"/>
        <w:numPr>
          <w:ilvl w:val="0"/>
          <w:numId w:val="5"/>
        </w:numPr>
        <w:adjustRightInd w:val="0"/>
        <w:snapToGrid w:val="0"/>
        <w:spacing w:line="360" w:lineRule="auto"/>
        <w:ind w:left="0" w:firstLineChars="0" w:firstLine="0"/>
        <w:rPr>
          <w:rFonts w:ascii="Times New Roman" w:eastAsia="宋体" w:hAnsi="Times New Roman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需用器件与单元：</w:t>
      </w:r>
      <w:r w:rsidR="00DD73E4" w:rsidRPr="00DD73E4">
        <w:rPr>
          <w:rFonts w:ascii="Times New Roman" w:eastAsia="宋体" w:hAnsi="Times New Roman" w:hint="eastAsia"/>
          <w:sz w:val="24"/>
          <w:szCs w:val="28"/>
        </w:rPr>
        <w:t>主机箱中的转速调节</w:t>
      </w:r>
      <w:r w:rsidR="00DD73E4" w:rsidRPr="00DD73E4">
        <w:rPr>
          <w:rFonts w:ascii="Times New Roman" w:eastAsia="宋体" w:hAnsi="Times New Roman"/>
          <w:sz w:val="24"/>
          <w:szCs w:val="28"/>
        </w:rPr>
        <w:t>0</w:t>
      </w:r>
      <w:r w:rsidR="00DD73E4" w:rsidRPr="00DD73E4">
        <w:rPr>
          <w:rFonts w:ascii="Times New Roman" w:eastAsia="宋体" w:hAnsi="Times New Roman"/>
          <w:sz w:val="24"/>
          <w:szCs w:val="28"/>
        </w:rPr>
        <w:t>～</w:t>
      </w:r>
      <w:r w:rsidR="00DD73E4" w:rsidRPr="00DD73E4">
        <w:rPr>
          <w:rFonts w:ascii="Times New Roman" w:eastAsia="宋体" w:hAnsi="Times New Roman"/>
          <w:sz w:val="24"/>
          <w:szCs w:val="28"/>
        </w:rPr>
        <w:t>24V</w:t>
      </w:r>
      <w:r w:rsidR="00DD73E4" w:rsidRPr="00DD73E4">
        <w:rPr>
          <w:rFonts w:ascii="Times New Roman" w:eastAsia="宋体" w:hAnsi="Times New Roman"/>
          <w:sz w:val="24"/>
          <w:szCs w:val="28"/>
        </w:rPr>
        <w:t>直流稳压电源、电压表、</w:t>
      </w:r>
      <w:r w:rsidR="00DD73E4">
        <w:rPr>
          <w:rFonts w:ascii="Times New Roman" w:eastAsia="宋体" w:hAnsi="Times New Roman" w:hint="eastAsia"/>
          <w:sz w:val="24"/>
          <w:szCs w:val="28"/>
        </w:rPr>
        <w:t>频率</w:t>
      </w:r>
      <w:r w:rsidR="00DD73E4">
        <w:rPr>
          <w:rFonts w:ascii="Times New Roman" w:eastAsia="宋体" w:hAnsi="Times New Roman" w:hint="eastAsia"/>
          <w:sz w:val="24"/>
          <w:szCs w:val="28"/>
        </w:rPr>
        <w:t>/</w:t>
      </w:r>
      <w:r w:rsidR="00DD73E4" w:rsidRPr="00DD73E4">
        <w:rPr>
          <w:rFonts w:ascii="Times New Roman" w:eastAsia="宋体" w:hAnsi="Times New Roman"/>
          <w:sz w:val="24"/>
          <w:szCs w:val="28"/>
        </w:rPr>
        <w:t>转速表；磁电式传感器、转动源、应变传感器实验模板。</w:t>
      </w:r>
    </w:p>
    <w:p w14:paraId="1E782A2B" w14:textId="3200EB4B" w:rsidR="00EF3A85" w:rsidRDefault="00EF3A85" w:rsidP="00EF3A85">
      <w:pPr>
        <w:pStyle w:val="a7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Arial" w:eastAsia="黑体" w:hAnsi="Arial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实验步骤</w:t>
      </w:r>
    </w:p>
    <w:p w14:paraId="4C69598F" w14:textId="3E1BE581" w:rsidR="00DD73E4" w:rsidRDefault="00DD73E4" w:rsidP="00DD73E4">
      <w:pPr>
        <w:tabs>
          <w:tab w:val="left" w:pos="709"/>
        </w:tabs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D73E4">
        <w:rPr>
          <w:rFonts w:ascii="Times New Roman" w:eastAsia="宋体" w:hAnsi="Times New Roman" w:hint="eastAsia"/>
          <w:sz w:val="24"/>
        </w:rPr>
        <w:t>磁电式转速传感器接应变传感器实验模板的</w:t>
      </w:r>
      <w:r w:rsidRPr="00DD73E4">
        <w:rPr>
          <w:rFonts w:ascii="Times New Roman" w:eastAsia="宋体" w:hAnsi="Times New Roman"/>
          <w:sz w:val="24"/>
        </w:rPr>
        <w:t>Vi+</w:t>
      </w:r>
      <w:r w:rsidRPr="00DD73E4">
        <w:rPr>
          <w:rFonts w:ascii="Times New Roman" w:eastAsia="宋体" w:hAnsi="Times New Roman"/>
          <w:sz w:val="24"/>
        </w:rPr>
        <w:t>和</w:t>
      </w:r>
      <w:r w:rsidRPr="00DD73E4">
        <w:rPr>
          <w:rFonts w:ascii="Times New Roman" w:eastAsia="宋体" w:hAnsi="Times New Roman"/>
          <w:sz w:val="24"/>
        </w:rPr>
        <w:t>Vi</w:t>
      </w:r>
      <w:r w:rsidRPr="00064B06">
        <w:rPr>
          <w:rFonts w:ascii="宋体" w:eastAsia="宋体" w:hAnsi="宋体"/>
          <w:sz w:val="24"/>
        </w:rPr>
        <w:t>-</w:t>
      </w:r>
      <w:r w:rsidRPr="00DD73E4">
        <w:rPr>
          <w:rFonts w:ascii="Times New Roman" w:eastAsia="宋体" w:hAnsi="Times New Roman"/>
          <w:sz w:val="24"/>
        </w:rPr>
        <w:t>。</w:t>
      </w:r>
      <w:r w:rsidRPr="00DD73E4">
        <w:rPr>
          <w:rFonts w:ascii="Times New Roman" w:eastAsia="宋体" w:hAnsi="Times New Roman"/>
          <w:sz w:val="24"/>
        </w:rPr>
        <w:t>Vo2</w:t>
      </w:r>
      <w:r w:rsidRPr="00DD73E4">
        <w:rPr>
          <w:rFonts w:ascii="Times New Roman" w:eastAsia="宋体" w:hAnsi="Times New Roman"/>
          <w:sz w:val="24"/>
        </w:rPr>
        <w:t>和地接频率转速表（应变传感器实验模板接</w:t>
      </w:r>
      <w:r w:rsidRPr="00064B06">
        <w:rPr>
          <w:rFonts w:ascii="宋体" w:eastAsia="宋体" w:hAnsi="宋体"/>
          <w:sz w:val="24"/>
        </w:rPr>
        <w:t>±</w:t>
      </w:r>
      <w:r w:rsidRPr="00DD73E4">
        <w:rPr>
          <w:rFonts w:ascii="Times New Roman" w:eastAsia="宋体" w:hAnsi="Times New Roman"/>
          <w:sz w:val="24"/>
        </w:rPr>
        <w:t>15V</w:t>
      </w:r>
      <w:r w:rsidRPr="00DD73E4">
        <w:rPr>
          <w:rFonts w:ascii="Times New Roman" w:eastAsia="宋体" w:hAnsi="Times New Roman"/>
          <w:sz w:val="24"/>
        </w:rPr>
        <w:t>电源）。实验完毕，关闭电源</w:t>
      </w:r>
      <w:r>
        <w:rPr>
          <w:rFonts w:ascii="Times New Roman" w:eastAsia="宋体" w:hAnsi="Times New Roman" w:hint="eastAsia"/>
          <w:sz w:val="24"/>
        </w:rPr>
        <w:t>。</w:t>
      </w:r>
    </w:p>
    <w:p w14:paraId="42027AE1" w14:textId="4A3B0E97" w:rsidR="00F3641C" w:rsidRPr="00F3641C" w:rsidRDefault="004F4452" w:rsidP="00DD73E4">
      <w:pPr>
        <w:tabs>
          <w:tab w:val="left" w:pos="709"/>
        </w:tabs>
        <w:adjustRightInd w:val="0"/>
        <w:snapToGrid w:val="0"/>
        <w:spacing w:line="360" w:lineRule="auto"/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41F1EA11" wp14:editId="78AD74AD">
            <wp:extent cx="3810000" cy="2857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566D" w14:textId="165E7B31" w:rsidR="00F3641C" w:rsidRDefault="00F3641C" w:rsidP="00F3641C">
      <w:pPr>
        <w:pStyle w:val="a8"/>
        <w:keepNext/>
        <w:spacing w:afterLines="50" w:after="156"/>
        <w:jc w:val="center"/>
        <w:rPr>
          <w:rFonts w:ascii="Arial" w:hAnsi="Arial"/>
          <w:sz w:val="21"/>
          <w:szCs w:val="21"/>
        </w:rPr>
      </w:pPr>
      <w:bookmarkStart w:id="2" w:name="_Ref187873426"/>
      <w:bookmarkStart w:id="3" w:name="_Ref187875340"/>
      <w:bookmarkStart w:id="4" w:name="_Ref187878319"/>
      <w:r w:rsidRPr="0014794B">
        <w:rPr>
          <w:rFonts w:ascii="Arial" w:hAnsi="Arial"/>
          <w:sz w:val="21"/>
          <w:szCs w:val="21"/>
        </w:rPr>
        <w:t>图</w:t>
      </w:r>
      <w:r w:rsidR="009A243C">
        <w:rPr>
          <w:rFonts w:ascii="Arial" w:hAnsi="Arial"/>
          <w:sz w:val="21"/>
          <w:szCs w:val="21"/>
        </w:rPr>
        <w:t>20</w:t>
      </w:r>
      <w:r w:rsidRPr="0014794B">
        <w:rPr>
          <w:rFonts w:ascii="Arial" w:hAnsi="Arial"/>
          <w:sz w:val="21"/>
          <w:szCs w:val="21"/>
        </w:rPr>
        <w:t>-</w:t>
      </w:r>
      <w:r w:rsidRPr="0014794B">
        <w:rPr>
          <w:rFonts w:ascii="Arial" w:hAnsi="Arial"/>
          <w:sz w:val="21"/>
          <w:szCs w:val="21"/>
        </w:rPr>
        <w:fldChar w:fldCharType="begin"/>
      </w:r>
      <w:r w:rsidRPr="0014794B">
        <w:rPr>
          <w:rFonts w:ascii="Arial" w:hAnsi="Arial"/>
          <w:sz w:val="21"/>
          <w:szCs w:val="21"/>
        </w:rPr>
        <w:instrText xml:space="preserve"> SEQ </w:instrText>
      </w:r>
      <w:r w:rsidRPr="0014794B">
        <w:rPr>
          <w:rFonts w:ascii="Arial" w:hAnsi="Arial"/>
          <w:sz w:val="21"/>
          <w:szCs w:val="21"/>
        </w:rPr>
        <w:instrText>图</w:instrText>
      </w:r>
      <w:r w:rsidRPr="0014794B">
        <w:rPr>
          <w:rFonts w:ascii="Arial" w:hAnsi="Arial"/>
          <w:sz w:val="21"/>
          <w:szCs w:val="21"/>
        </w:rPr>
        <w:instrText xml:space="preserve"> \* ARABIC </w:instrText>
      </w:r>
      <w:r w:rsidRPr="0014794B">
        <w:rPr>
          <w:rFonts w:ascii="Arial" w:hAnsi="Arial"/>
          <w:sz w:val="21"/>
          <w:szCs w:val="21"/>
        </w:rPr>
        <w:fldChar w:fldCharType="separate"/>
      </w:r>
      <w:r w:rsidR="00F73CE0">
        <w:rPr>
          <w:rFonts w:ascii="Arial" w:hAnsi="Arial"/>
          <w:noProof/>
          <w:sz w:val="21"/>
          <w:szCs w:val="21"/>
        </w:rPr>
        <w:t>1</w:t>
      </w:r>
      <w:r w:rsidRPr="0014794B">
        <w:rPr>
          <w:rFonts w:ascii="Arial" w:hAnsi="Arial"/>
          <w:sz w:val="21"/>
          <w:szCs w:val="21"/>
        </w:rPr>
        <w:fldChar w:fldCharType="end"/>
      </w:r>
      <w:bookmarkEnd w:id="2"/>
      <w:bookmarkEnd w:id="3"/>
      <w:bookmarkEnd w:id="4"/>
      <w:r w:rsidRPr="0014794B">
        <w:rPr>
          <w:rFonts w:ascii="Arial" w:hAnsi="Arial"/>
          <w:sz w:val="21"/>
          <w:szCs w:val="21"/>
        </w:rPr>
        <w:t xml:space="preserve"> </w:t>
      </w:r>
      <w:r w:rsidR="009A243C" w:rsidRPr="009A243C">
        <w:rPr>
          <w:rFonts w:ascii="Arial" w:hAnsi="Arial" w:hint="eastAsia"/>
          <w:sz w:val="21"/>
          <w:szCs w:val="21"/>
        </w:rPr>
        <w:t>磁电转速传感器测速实验</w:t>
      </w:r>
      <w:r w:rsidRPr="00F3641C">
        <w:rPr>
          <w:rFonts w:ascii="Arial" w:hAnsi="Arial" w:hint="eastAsia"/>
          <w:sz w:val="21"/>
          <w:szCs w:val="21"/>
        </w:rPr>
        <w:t>安装、接线图</w:t>
      </w:r>
    </w:p>
    <w:p w14:paraId="41A8D28E" w14:textId="77777777" w:rsidR="009A243C" w:rsidRPr="009A243C" w:rsidRDefault="009A243C" w:rsidP="009A243C"/>
    <w:p w14:paraId="33D9FAE9" w14:textId="5904DC52" w:rsidR="00F73788" w:rsidRPr="008F61C6" w:rsidRDefault="00F73788" w:rsidP="00F73788">
      <w:pPr>
        <w:pStyle w:val="a8"/>
        <w:spacing w:line="360" w:lineRule="auto"/>
        <w:jc w:val="center"/>
        <w:rPr>
          <w:rFonts w:ascii="Arial" w:hAnsi="Arial"/>
          <w:sz w:val="21"/>
          <w:szCs w:val="21"/>
        </w:rPr>
      </w:pPr>
      <w:bookmarkStart w:id="5" w:name="_Ref187858667"/>
      <w:r w:rsidRPr="008F61C6">
        <w:rPr>
          <w:rFonts w:ascii="Arial" w:hAnsi="Arial"/>
          <w:sz w:val="21"/>
          <w:szCs w:val="21"/>
        </w:rPr>
        <w:t>表</w:t>
      </w:r>
      <w:r w:rsidR="009A243C">
        <w:rPr>
          <w:rFonts w:ascii="Arial" w:hAnsi="Arial"/>
          <w:sz w:val="21"/>
          <w:szCs w:val="21"/>
        </w:rPr>
        <w:t>20</w:t>
      </w:r>
      <w:r w:rsidRPr="008F61C6">
        <w:rPr>
          <w:rFonts w:ascii="Arial" w:hAnsi="Arial"/>
          <w:sz w:val="21"/>
          <w:szCs w:val="21"/>
        </w:rPr>
        <w:noBreakHyphen/>
      </w:r>
      <w:r w:rsidRPr="008F61C6">
        <w:rPr>
          <w:rFonts w:ascii="Arial" w:hAnsi="Arial"/>
          <w:sz w:val="21"/>
          <w:szCs w:val="21"/>
        </w:rPr>
        <w:fldChar w:fldCharType="begin"/>
      </w:r>
      <w:r w:rsidRPr="008F61C6">
        <w:rPr>
          <w:rFonts w:ascii="Arial" w:hAnsi="Arial"/>
          <w:sz w:val="21"/>
          <w:szCs w:val="21"/>
        </w:rPr>
        <w:instrText xml:space="preserve"> SEQ </w:instrText>
      </w:r>
      <w:r w:rsidRPr="008F61C6">
        <w:rPr>
          <w:rFonts w:ascii="Arial" w:hAnsi="Arial"/>
          <w:sz w:val="21"/>
          <w:szCs w:val="21"/>
        </w:rPr>
        <w:instrText>表</w:instrText>
      </w:r>
      <w:r w:rsidRPr="008F61C6">
        <w:rPr>
          <w:rFonts w:ascii="Arial" w:hAnsi="Arial"/>
          <w:sz w:val="21"/>
          <w:szCs w:val="21"/>
        </w:rPr>
        <w:instrText xml:space="preserve"> \* ARABIC \s 1 </w:instrText>
      </w:r>
      <w:r w:rsidRPr="008F61C6">
        <w:rPr>
          <w:rFonts w:ascii="Arial" w:hAnsi="Arial"/>
          <w:sz w:val="21"/>
          <w:szCs w:val="21"/>
        </w:rPr>
        <w:fldChar w:fldCharType="separate"/>
      </w:r>
      <w:r w:rsidR="00F73CE0">
        <w:rPr>
          <w:rFonts w:ascii="Arial" w:hAnsi="Arial"/>
          <w:noProof/>
          <w:sz w:val="21"/>
          <w:szCs w:val="21"/>
        </w:rPr>
        <w:t>1</w:t>
      </w:r>
      <w:r w:rsidRPr="008F61C6">
        <w:rPr>
          <w:rFonts w:ascii="Arial" w:hAnsi="Arial"/>
          <w:sz w:val="21"/>
          <w:szCs w:val="21"/>
        </w:rPr>
        <w:fldChar w:fldCharType="end"/>
      </w:r>
      <w:bookmarkEnd w:id="5"/>
      <w:r w:rsidRPr="008F61C6">
        <w:rPr>
          <w:rFonts w:ascii="Arial" w:hAnsi="Arial"/>
          <w:sz w:val="21"/>
          <w:szCs w:val="21"/>
        </w:rPr>
        <w:t xml:space="preserve"> </w:t>
      </w:r>
      <w:r w:rsidR="00DD73E4" w:rsidRPr="00DD73E4">
        <w:rPr>
          <w:rFonts w:ascii="宋体" w:hAnsi="宋体" w:hint="eastAsia"/>
          <w:bCs/>
          <w:sz w:val="21"/>
          <w:szCs w:val="21"/>
        </w:rPr>
        <w:t>磁电式传感器测转速实验</w:t>
      </w:r>
      <w:r w:rsidR="008F61C6" w:rsidRPr="008F61C6">
        <w:rPr>
          <w:rFonts w:ascii="宋体" w:hAnsi="宋体" w:hint="eastAsia"/>
          <w:bCs/>
          <w:sz w:val="21"/>
          <w:szCs w:val="21"/>
        </w:rPr>
        <w:t>数据</w:t>
      </w:r>
    </w:p>
    <w:tbl>
      <w:tblPr>
        <w:tblW w:w="83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4"/>
        <w:gridCol w:w="1145"/>
        <w:gridCol w:w="1145"/>
        <w:gridCol w:w="1145"/>
        <w:gridCol w:w="1145"/>
        <w:gridCol w:w="1145"/>
        <w:gridCol w:w="1145"/>
      </w:tblGrid>
      <w:tr w:rsidR="006112B0" w:rsidRPr="00DD61B7" w14:paraId="55155C8E" w14:textId="77777777" w:rsidTr="007923AE">
        <w:trPr>
          <w:trHeight w:val="624"/>
        </w:trPr>
        <w:tc>
          <w:tcPr>
            <w:tcW w:w="1434" w:type="dxa"/>
            <w:vAlign w:val="center"/>
          </w:tcPr>
          <w:p w14:paraId="76EA2559" w14:textId="77777777" w:rsidR="006112B0" w:rsidRPr="00DD61B7" w:rsidRDefault="006112B0" w:rsidP="0061500B">
            <w:pPr>
              <w:pStyle w:val="11"/>
              <w:spacing w:line="240" w:lineRule="auto"/>
              <w:ind w:firstLineChars="0" w:firstLine="0"/>
              <w:rPr>
                <w:rFonts w:ascii="Times New Roman" w:eastAsia="宋体"/>
              </w:rPr>
            </w:pPr>
            <w:r w:rsidRPr="00DD61B7">
              <w:rPr>
                <w:rFonts w:ascii="Times New Roman" w:eastAsia="宋体" w:hint="eastAsia"/>
              </w:rPr>
              <w:t>电压</w:t>
            </w:r>
            <w:r>
              <w:rPr>
                <w:rFonts w:ascii="Times New Roman" w:eastAsia="宋体"/>
              </w:rPr>
              <w:t>/</w:t>
            </w:r>
            <w:r w:rsidRPr="00DD61B7">
              <w:rPr>
                <w:rFonts w:ascii="Times New Roman" w:eastAsia="宋体"/>
              </w:rPr>
              <w:t>V</w:t>
            </w:r>
          </w:p>
        </w:tc>
        <w:tc>
          <w:tcPr>
            <w:tcW w:w="1145" w:type="dxa"/>
            <w:vAlign w:val="center"/>
          </w:tcPr>
          <w:p w14:paraId="0FA7AC57" w14:textId="77777777" w:rsidR="006112B0" w:rsidRPr="00DD61B7" w:rsidRDefault="006112B0" w:rsidP="0061500B">
            <w:pPr>
              <w:pStyle w:val="11"/>
              <w:spacing w:line="240" w:lineRule="auto"/>
              <w:ind w:firstLineChars="95" w:firstLine="199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2E8B3363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2D3F3622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6D0C6FAB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1124F19A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51556BCC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</w:tr>
      <w:tr w:rsidR="006112B0" w:rsidRPr="00DD61B7" w14:paraId="406DE1BD" w14:textId="77777777" w:rsidTr="007923AE">
        <w:trPr>
          <w:trHeight w:val="624"/>
        </w:trPr>
        <w:tc>
          <w:tcPr>
            <w:tcW w:w="1434" w:type="dxa"/>
            <w:vAlign w:val="center"/>
          </w:tcPr>
          <w:p w14:paraId="2F8C9F8F" w14:textId="77777777" w:rsidR="006112B0" w:rsidRPr="00F73788" w:rsidRDefault="006112B0" w:rsidP="0061500B">
            <w:pPr>
              <w:pStyle w:val="11"/>
              <w:spacing w:line="240" w:lineRule="auto"/>
              <w:ind w:firstLineChars="0" w:firstLine="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转速</w:t>
            </w:r>
            <w:r w:rsidRPr="00F73788">
              <w:rPr>
                <w:rFonts w:ascii="Times New Roman" w:eastAsia="宋体" w:hint="eastAsia"/>
                <w:szCs w:val="21"/>
              </w:rPr>
              <w:t>/</w:t>
            </w:r>
            <w:r w:rsidRPr="00F3641C">
              <w:rPr>
                <w:rFonts w:ascii="Times New Roman" w:eastAsia="宋体"/>
                <w:position w:val="-4"/>
                <w:szCs w:val="21"/>
              </w:rPr>
              <w:object w:dxaOrig="720" w:dyaOrig="279" w14:anchorId="687F4E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15pt" o:ole="">
                  <v:imagedata r:id="rId9" o:title=""/>
                </v:shape>
                <o:OLEObject Type="Embed" ProgID="Equation.DSMT4" ShapeID="_x0000_i1025" DrawAspect="Content" ObjectID="_1829289827" r:id="rId10"/>
              </w:object>
            </w:r>
          </w:p>
        </w:tc>
        <w:tc>
          <w:tcPr>
            <w:tcW w:w="1145" w:type="dxa"/>
            <w:vAlign w:val="center"/>
          </w:tcPr>
          <w:p w14:paraId="40D200F9" w14:textId="77777777" w:rsidR="006112B0" w:rsidRPr="00DD61B7" w:rsidRDefault="006112B0" w:rsidP="0061500B">
            <w:pPr>
              <w:pStyle w:val="11"/>
              <w:spacing w:line="240" w:lineRule="auto"/>
              <w:ind w:firstLineChars="95" w:firstLine="199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537C29FF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5D63F7CC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5F2636FB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58182E46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tcBorders>
              <w:bottom w:val="single" w:sz="4" w:space="0" w:color="auto"/>
            </w:tcBorders>
            <w:vAlign w:val="center"/>
          </w:tcPr>
          <w:p w14:paraId="32B40D45" w14:textId="77777777" w:rsidR="006112B0" w:rsidRPr="00DD61B7" w:rsidRDefault="006112B0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</w:tr>
      <w:tr w:rsidR="00F3641C" w:rsidRPr="00DD61B7" w14:paraId="2221166A" w14:textId="77777777" w:rsidTr="007923AE">
        <w:trPr>
          <w:trHeight w:val="624"/>
        </w:trPr>
        <w:tc>
          <w:tcPr>
            <w:tcW w:w="1434" w:type="dxa"/>
            <w:vAlign w:val="center"/>
          </w:tcPr>
          <w:p w14:paraId="449236C0" w14:textId="3CFF6822" w:rsidR="00F3641C" w:rsidRPr="00DD61B7" w:rsidRDefault="00F3641C" w:rsidP="0061500B">
            <w:pPr>
              <w:pStyle w:val="11"/>
              <w:spacing w:line="240" w:lineRule="auto"/>
              <w:ind w:firstLineChars="0" w:firstLine="0"/>
              <w:rPr>
                <w:rFonts w:ascii="Times New Roman" w:eastAsia="宋体"/>
              </w:rPr>
            </w:pPr>
            <w:r w:rsidRPr="00DD61B7">
              <w:rPr>
                <w:rFonts w:ascii="Times New Roman" w:eastAsia="宋体" w:hint="eastAsia"/>
              </w:rPr>
              <w:t>电压</w:t>
            </w:r>
            <w:r>
              <w:rPr>
                <w:rFonts w:ascii="Times New Roman" w:eastAsia="宋体"/>
              </w:rPr>
              <w:t>/</w:t>
            </w:r>
            <w:r w:rsidRPr="00DD61B7">
              <w:rPr>
                <w:rFonts w:ascii="Times New Roman" w:eastAsia="宋体"/>
              </w:rPr>
              <w:t>V</w:t>
            </w:r>
          </w:p>
        </w:tc>
        <w:tc>
          <w:tcPr>
            <w:tcW w:w="1145" w:type="dxa"/>
            <w:vAlign w:val="center"/>
          </w:tcPr>
          <w:p w14:paraId="384B2FE1" w14:textId="77777777" w:rsidR="00F3641C" w:rsidRPr="00DD61B7" w:rsidRDefault="00F3641C" w:rsidP="0061500B">
            <w:pPr>
              <w:pStyle w:val="11"/>
              <w:spacing w:line="240" w:lineRule="auto"/>
              <w:ind w:firstLineChars="95" w:firstLine="199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37789332" w14:textId="77777777" w:rsidR="00F3641C" w:rsidRPr="00DD61B7" w:rsidRDefault="00F3641C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27B3B171" w14:textId="77777777" w:rsidR="00F3641C" w:rsidRPr="00DD61B7" w:rsidRDefault="00F3641C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33AB1272" w14:textId="77777777" w:rsidR="00F3641C" w:rsidRPr="00DD61B7" w:rsidRDefault="00F3641C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tcBorders>
              <w:right w:val="single" w:sz="4" w:space="0" w:color="auto"/>
            </w:tcBorders>
            <w:vAlign w:val="center"/>
          </w:tcPr>
          <w:p w14:paraId="44EF6373" w14:textId="77777777" w:rsidR="00F3641C" w:rsidRPr="00DD61B7" w:rsidRDefault="00F3641C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2EC709EC" w14:textId="77777777" w:rsidR="00F3641C" w:rsidRPr="00DD61B7" w:rsidRDefault="00F3641C" w:rsidP="0061500B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</w:tr>
      <w:tr w:rsidR="00F3641C" w:rsidRPr="00DD61B7" w14:paraId="55E709DC" w14:textId="77777777" w:rsidTr="007923AE">
        <w:trPr>
          <w:trHeight w:val="624"/>
        </w:trPr>
        <w:tc>
          <w:tcPr>
            <w:tcW w:w="1434" w:type="dxa"/>
            <w:vAlign w:val="center"/>
          </w:tcPr>
          <w:p w14:paraId="4C7B78F6" w14:textId="1625FF16" w:rsidR="00F3641C" w:rsidRPr="00F73788" w:rsidRDefault="00F3641C" w:rsidP="00A85485">
            <w:pPr>
              <w:pStyle w:val="11"/>
              <w:spacing w:line="240" w:lineRule="auto"/>
              <w:ind w:firstLineChars="0" w:firstLine="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转速</w:t>
            </w:r>
            <w:r w:rsidRPr="00F73788">
              <w:rPr>
                <w:rFonts w:ascii="Times New Roman" w:eastAsia="宋体" w:hint="eastAsia"/>
                <w:szCs w:val="21"/>
              </w:rPr>
              <w:t>/</w:t>
            </w:r>
            <w:r w:rsidRPr="00F3641C">
              <w:rPr>
                <w:rFonts w:ascii="Times New Roman" w:eastAsia="宋体"/>
                <w:position w:val="-4"/>
                <w:szCs w:val="21"/>
              </w:rPr>
              <w:object w:dxaOrig="720" w:dyaOrig="279" w14:anchorId="1D1B91B7">
                <v:shape id="_x0000_i1026" type="#_x0000_t75" style="width:36pt;height:15pt" o:ole="">
                  <v:imagedata r:id="rId9" o:title=""/>
                </v:shape>
                <o:OLEObject Type="Embed" ProgID="Equation.DSMT4" ShapeID="_x0000_i1026" DrawAspect="Content" ObjectID="_1829289828" r:id="rId11"/>
              </w:object>
            </w:r>
          </w:p>
        </w:tc>
        <w:tc>
          <w:tcPr>
            <w:tcW w:w="1145" w:type="dxa"/>
            <w:vAlign w:val="center"/>
          </w:tcPr>
          <w:p w14:paraId="37DC57AD" w14:textId="77777777" w:rsidR="00F3641C" w:rsidRPr="00DD61B7" w:rsidRDefault="00F3641C" w:rsidP="00A85485">
            <w:pPr>
              <w:pStyle w:val="11"/>
              <w:spacing w:line="240" w:lineRule="auto"/>
              <w:ind w:firstLineChars="95" w:firstLine="199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1B1C4751" w14:textId="77777777" w:rsidR="00F3641C" w:rsidRPr="00DD61B7" w:rsidRDefault="00F3641C" w:rsidP="00A85485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26E89C22" w14:textId="77777777" w:rsidR="00F3641C" w:rsidRPr="00DD61B7" w:rsidRDefault="00F3641C" w:rsidP="00A85485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vAlign w:val="center"/>
          </w:tcPr>
          <w:p w14:paraId="44BA968C" w14:textId="77777777" w:rsidR="00F3641C" w:rsidRPr="00DD61B7" w:rsidRDefault="00F3641C" w:rsidP="00A85485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tcBorders>
              <w:right w:val="single" w:sz="4" w:space="0" w:color="auto"/>
            </w:tcBorders>
            <w:vAlign w:val="center"/>
          </w:tcPr>
          <w:p w14:paraId="452E5CAA" w14:textId="77777777" w:rsidR="00F3641C" w:rsidRPr="00DD61B7" w:rsidRDefault="00F3641C" w:rsidP="00A85485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  <w:tc>
          <w:tcPr>
            <w:tcW w:w="114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A5BD80" w14:textId="77777777" w:rsidR="00F3641C" w:rsidRPr="00DD61B7" w:rsidRDefault="00F3641C" w:rsidP="00A85485">
            <w:pPr>
              <w:pStyle w:val="11"/>
              <w:spacing w:line="240" w:lineRule="auto"/>
              <w:ind w:firstLine="420"/>
              <w:jc w:val="center"/>
              <w:rPr>
                <w:rFonts w:ascii="Times New Roman" w:eastAsia="宋体"/>
              </w:rPr>
            </w:pPr>
          </w:p>
        </w:tc>
      </w:tr>
    </w:tbl>
    <w:p w14:paraId="7095C0E3" w14:textId="1CE010F5" w:rsidR="00101553" w:rsidRDefault="004223EB" w:rsidP="004C24C2">
      <w:pPr>
        <w:keepNext/>
        <w:tabs>
          <w:tab w:val="left" w:pos="709"/>
        </w:tabs>
        <w:adjustRightInd w:val="0"/>
        <w:snapToGrid w:val="0"/>
        <w:jc w:val="center"/>
      </w:pPr>
      <w:r>
        <w:rPr>
          <w:noProof/>
        </w:rPr>
        <w:lastRenderedPageBreak/>
        <w:drawing>
          <wp:inline distT="0" distB="0" distL="0" distR="0" wp14:anchorId="5AF739CE" wp14:editId="752AD16E">
            <wp:extent cx="5278120" cy="4634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EC72" w14:textId="30C0A4C0" w:rsidR="00F87598" w:rsidRDefault="004C24C2" w:rsidP="00F87598">
      <w:pPr>
        <w:pStyle w:val="a8"/>
        <w:spacing w:line="360" w:lineRule="auto"/>
        <w:jc w:val="center"/>
        <w:rPr>
          <w:rFonts w:ascii="Arial" w:hAnsi="Arial"/>
          <w:sz w:val="21"/>
          <w:szCs w:val="21"/>
        </w:rPr>
      </w:pPr>
      <w:r w:rsidRPr="004C24C2">
        <w:rPr>
          <w:rFonts w:ascii="Arial" w:hAnsi="Arial"/>
          <w:sz w:val="21"/>
          <w:szCs w:val="21"/>
        </w:rPr>
        <w:t>图</w:t>
      </w:r>
      <w:r w:rsidR="009A243C">
        <w:rPr>
          <w:rFonts w:ascii="Arial" w:hAnsi="Arial"/>
          <w:sz w:val="21"/>
          <w:szCs w:val="21"/>
        </w:rPr>
        <w:t>20</w:t>
      </w:r>
      <w:r w:rsidRPr="004C24C2">
        <w:rPr>
          <w:rFonts w:ascii="Arial" w:hAnsi="Arial"/>
          <w:sz w:val="21"/>
          <w:szCs w:val="21"/>
        </w:rPr>
        <w:t>-</w:t>
      </w:r>
      <w:r w:rsidRPr="004C24C2">
        <w:rPr>
          <w:rFonts w:ascii="Arial" w:hAnsi="Arial"/>
          <w:sz w:val="21"/>
          <w:szCs w:val="21"/>
        </w:rPr>
        <w:fldChar w:fldCharType="begin"/>
      </w:r>
      <w:r w:rsidRPr="004C24C2">
        <w:rPr>
          <w:rFonts w:ascii="Arial" w:hAnsi="Arial"/>
          <w:sz w:val="21"/>
          <w:szCs w:val="21"/>
        </w:rPr>
        <w:instrText xml:space="preserve"> SEQ </w:instrText>
      </w:r>
      <w:r w:rsidRPr="004C24C2">
        <w:rPr>
          <w:rFonts w:ascii="Arial" w:hAnsi="Arial"/>
          <w:sz w:val="21"/>
          <w:szCs w:val="21"/>
        </w:rPr>
        <w:instrText>图</w:instrText>
      </w:r>
      <w:r w:rsidRPr="004C24C2">
        <w:rPr>
          <w:rFonts w:ascii="Arial" w:hAnsi="Arial"/>
          <w:sz w:val="21"/>
          <w:szCs w:val="21"/>
        </w:rPr>
        <w:instrText xml:space="preserve"> \* ARABIC </w:instrText>
      </w:r>
      <w:r w:rsidRPr="004C24C2">
        <w:rPr>
          <w:rFonts w:ascii="Arial" w:hAnsi="Arial"/>
          <w:sz w:val="21"/>
          <w:szCs w:val="21"/>
        </w:rPr>
        <w:fldChar w:fldCharType="separate"/>
      </w:r>
      <w:r w:rsidR="00F73CE0">
        <w:rPr>
          <w:rFonts w:ascii="Arial" w:hAnsi="Arial"/>
          <w:noProof/>
          <w:sz w:val="21"/>
          <w:szCs w:val="21"/>
        </w:rPr>
        <w:t>2</w:t>
      </w:r>
      <w:r w:rsidRPr="004C24C2">
        <w:rPr>
          <w:rFonts w:ascii="Arial" w:hAnsi="Arial"/>
          <w:sz w:val="21"/>
          <w:szCs w:val="21"/>
        </w:rPr>
        <w:fldChar w:fldCharType="end"/>
      </w:r>
      <w:r>
        <w:rPr>
          <w:rFonts w:ascii="Arial" w:hAnsi="Arial" w:hint="eastAsia"/>
          <w:sz w:val="21"/>
          <w:szCs w:val="21"/>
        </w:rPr>
        <w:t xml:space="preserve"> </w:t>
      </w:r>
      <w:r w:rsidR="008F61C6" w:rsidRPr="008F61C6">
        <w:rPr>
          <w:rFonts w:ascii="宋体" w:hAnsi="宋体" w:hint="eastAsia"/>
          <w:bCs/>
          <w:sz w:val="21"/>
          <w:szCs w:val="21"/>
        </w:rPr>
        <w:t>交流激励时霍尔传感器位移</w:t>
      </w:r>
      <w:r w:rsidR="00E844D0" w:rsidRPr="00E844D0">
        <w:rPr>
          <w:rFonts w:ascii="Arial" w:hAnsi="Arial" w:hint="eastAsia"/>
          <w:sz w:val="21"/>
          <w:szCs w:val="21"/>
        </w:rPr>
        <w:t>实验曲线</w:t>
      </w:r>
    </w:p>
    <w:p w14:paraId="73BBF4F9" w14:textId="36C5D716" w:rsidR="00F87598" w:rsidRDefault="00D34BD3" w:rsidP="00F87598">
      <w:pPr>
        <w:pStyle w:val="a8"/>
        <w:spacing w:line="360" w:lineRule="auto"/>
        <w:rPr>
          <w:rFonts w:ascii="Arial" w:hAnsi="Arial"/>
          <w:sz w:val="21"/>
          <w:szCs w:val="21"/>
        </w:rPr>
      </w:pPr>
      <w:r>
        <w:rPr>
          <w:rFonts w:ascii="Arial" w:hAnsi="Arial" w:hint="eastAsia"/>
          <w:sz w:val="21"/>
          <w:szCs w:val="21"/>
        </w:rPr>
        <w:t>分析：</w:t>
      </w:r>
    </w:p>
    <w:p w14:paraId="22A1E21B" w14:textId="120DDECF" w:rsidR="00F87598" w:rsidRDefault="00F87598" w:rsidP="00F87598">
      <w:pPr>
        <w:pStyle w:val="a8"/>
        <w:spacing w:line="360" w:lineRule="auto"/>
        <w:rPr>
          <w:rFonts w:ascii="Arial" w:hAnsi="Arial"/>
          <w:sz w:val="21"/>
          <w:szCs w:val="21"/>
        </w:rPr>
      </w:pPr>
    </w:p>
    <w:p w14:paraId="392977B4" w14:textId="7642B2EA" w:rsidR="00621BCE" w:rsidRPr="00F73CE0" w:rsidRDefault="00621BCE" w:rsidP="00F73CE0">
      <w:pPr>
        <w:pStyle w:val="a8"/>
        <w:spacing w:line="360" w:lineRule="auto"/>
        <w:rPr>
          <w:rFonts w:ascii="Arial" w:hAnsi="Arial"/>
          <w:sz w:val="21"/>
          <w:szCs w:val="21"/>
        </w:rPr>
      </w:pPr>
    </w:p>
    <w:p w14:paraId="77D6B7AF" w14:textId="0351BE5F" w:rsidR="00F73CE0" w:rsidRPr="00F73CE0" w:rsidRDefault="00F73CE0" w:rsidP="00F73CE0">
      <w:pPr>
        <w:pStyle w:val="a8"/>
        <w:spacing w:line="360" w:lineRule="auto"/>
        <w:rPr>
          <w:rFonts w:ascii="Arial" w:hAnsi="Arial"/>
          <w:sz w:val="21"/>
          <w:szCs w:val="21"/>
        </w:rPr>
      </w:pPr>
    </w:p>
    <w:p w14:paraId="2B09A4A2" w14:textId="7015DC25" w:rsidR="00E844D0" w:rsidRDefault="008F61C6" w:rsidP="00F87598">
      <w:pPr>
        <w:pStyle w:val="a7"/>
        <w:numPr>
          <w:ilvl w:val="0"/>
          <w:numId w:val="5"/>
        </w:numPr>
        <w:adjustRightInd w:val="0"/>
        <w:snapToGrid w:val="0"/>
        <w:spacing w:line="360" w:lineRule="auto"/>
        <w:ind w:firstLineChars="0"/>
        <w:rPr>
          <w:rFonts w:ascii="Arial" w:eastAsia="黑体" w:hAnsi="Arial"/>
          <w:sz w:val="24"/>
          <w:szCs w:val="28"/>
        </w:rPr>
      </w:pPr>
      <w:r>
        <w:rPr>
          <w:rFonts w:ascii="Arial" w:eastAsia="黑体" w:hAnsi="Arial" w:hint="eastAsia"/>
          <w:sz w:val="24"/>
          <w:szCs w:val="28"/>
        </w:rPr>
        <w:t>思考题</w:t>
      </w:r>
    </w:p>
    <w:p w14:paraId="00994798" w14:textId="448EAF14" w:rsidR="008F61C6" w:rsidRPr="008F61C6" w:rsidRDefault="009A243C" w:rsidP="009A243C">
      <w:pPr>
        <w:tabs>
          <w:tab w:val="left" w:pos="709"/>
        </w:tabs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9A243C">
        <w:rPr>
          <w:rFonts w:ascii="Times New Roman" w:eastAsia="宋体" w:hAnsi="Times New Roman" w:hint="eastAsia"/>
          <w:sz w:val="24"/>
        </w:rPr>
        <w:t>磁电式转速传感器测很低的转速时会降低精度，甚至不能测量。如何创造条件保证磁电式转速传感器正常测转速？能说明理由吗？</w:t>
      </w:r>
    </w:p>
    <w:sectPr w:rsidR="008F61C6" w:rsidRPr="008F61C6" w:rsidSect="004D5E57">
      <w:pgSz w:w="11906" w:h="16838"/>
      <w:pgMar w:top="72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52904" w14:textId="77777777" w:rsidR="00B03F83" w:rsidRDefault="00B03F83" w:rsidP="00EF3A85">
      <w:r>
        <w:separator/>
      </w:r>
    </w:p>
  </w:endnote>
  <w:endnote w:type="continuationSeparator" w:id="0">
    <w:p w14:paraId="22BA3FF0" w14:textId="77777777" w:rsidR="00B03F83" w:rsidRDefault="00B03F83" w:rsidP="00EF3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976E7" w14:textId="77777777" w:rsidR="00B03F83" w:rsidRDefault="00B03F83" w:rsidP="00EF3A85">
      <w:r>
        <w:separator/>
      </w:r>
    </w:p>
  </w:footnote>
  <w:footnote w:type="continuationSeparator" w:id="0">
    <w:p w14:paraId="5F997A8B" w14:textId="77777777" w:rsidR="00B03F83" w:rsidRDefault="00B03F83" w:rsidP="00EF3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054"/>
    <w:multiLevelType w:val="hybridMultilevel"/>
    <w:tmpl w:val="145085EC"/>
    <w:lvl w:ilvl="0" w:tplc="3B98AFE6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ascii="Arial" w:eastAsia="黑体" w:hAnsi="Arial"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44AD8"/>
    <w:multiLevelType w:val="hybridMultilevel"/>
    <w:tmpl w:val="FA1C9BC0"/>
    <w:lvl w:ilvl="0" w:tplc="AEB611FE">
      <w:start w:val="1"/>
      <w:numFmt w:val="chineseCountingThousand"/>
      <w:suff w:val="nothing"/>
      <w:lvlText w:val="（%1）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1210B"/>
    <w:multiLevelType w:val="hybridMultilevel"/>
    <w:tmpl w:val="E6DE7BAC"/>
    <w:lvl w:ilvl="0" w:tplc="A4B65D98">
      <w:start w:val="1"/>
      <w:numFmt w:val="japaneseCounting"/>
      <w:lvlText w:val="%1、"/>
      <w:lvlJc w:val="left"/>
      <w:pPr>
        <w:ind w:left="420" w:hanging="420"/>
      </w:pPr>
      <w:rPr>
        <w:rFonts w:ascii="Arial" w:eastAsia="黑体"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E5AA2"/>
    <w:multiLevelType w:val="hybridMultilevel"/>
    <w:tmpl w:val="9606E0F6"/>
    <w:lvl w:ilvl="0" w:tplc="51025492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3D1517"/>
    <w:multiLevelType w:val="multilevel"/>
    <w:tmpl w:val="0EF6456E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2895161B"/>
    <w:multiLevelType w:val="hybridMultilevel"/>
    <w:tmpl w:val="FC26D6B0"/>
    <w:lvl w:ilvl="0" w:tplc="1A0EFF9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967AC9"/>
    <w:multiLevelType w:val="hybridMultilevel"/>
    <w:tmpl w:val="8ECA80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186E3F"/>
    <w:multiLevelType w:val="hybridMultilevel"/>
    <w:tmpl w:val="8ECA80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B57273"/>
    <w:multiLevelType w:val="hybridMultilevel"/>
    <w:tmpl w:val="77428A3A"/>
    <w:lvl w:ilvl="0" w:tplc="FD1A81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7521EC"/>
    <w:multiLevelType w:val="hybridMultilevel"/>
    <w:tmpl w:val="8ECA80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02D6990"/>
    <w:multiLevelType w:val="hybridMultilevel"/>
    <w:tmpl w:val="145085EC"/>
    <w:lvl w:ilvl="0" w:tplc="3B98AFE6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ascii="Arial" w:eastAsia="黑体" w:hAnsi="Arial"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A10330"/>
    <w:multiLevelType w:val="multilevel"/>
    <w:tmpl w:val="D2386882"/>
    <w:lvl w:ilvl="0">
      <w:start w:val="1"/>
      <w:numFmt w:val="chineseCountingThousand"/>
      <w:lvlText w:val="实验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767B136F"/>
    <w:multiLevelType w:val="hybridMultilevel"/>
    <w:tmpl w:val="9D5A0874"/>
    <w:lvl w:ilvl="0" w:tplc="9814C704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FC7805"/>
    <w:multiLevelType w:val="hybridMultilevel"/>
    <w:tmpl w:val="C65C4C66"/>
    <w:lvl w:ilvl="0" w:tplc="ADAE9D2A">
      <w:start w:val="1"/>
      <w:numFmt w:val="japaneseCounting"/>
      <w:lvlText w:val="(%1)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08121381">
    <w:abstractNumId w:val="4"/>
  </w:num>
  <w:num w:numId="2" w16cid:durableId="1551960664">
    <w:abstractNumId w:val="3"/>
  </w:num>
  <w:num w:numId="3" w16cid:durableId="238827329">
    <w:abstractNumId w:val="13"/>
  </w:num>
  <w:num w:numId="4" w16cid:durableId="42290879">
    <w:abstractNumId w:val="12"/>
  </w:num>
  <w:num w:numId="5" w16cid:durableId="374741342">
    <w:abstractNumId w:val="0"/>
  </w:num>
  <w:num w:numId="6" w16cid:durableId="1121264059">
    <w:abstractNumId w:val="2"/>
  </w:num>
  <w:num w:numId="7" w16cid:durableId="2004241804">
    <w:abstractNumId w:val="1"/>
  </w:num>
  <w:num w:numId="8" w16cid:durableId="1960909420">
    <w:abstractNumId w:val="5"/>
  </w:num>
  <w:num w:numId="9" w16cid:durableId="236866716">
    <w:abstractNumId w:val="7"/>
  </w:num>
  <w:num w:numId="10" w16cid:durableId="1401899352">
    <w:abstractNumId w:val="9"/>
  </w:num>
  <w:num w:numId="11" w16cid:durableId="384570475">
    <w:abstractNumId w:val="10"/>
  </w:num>
  <w:num w:numId="12" w16cid:durableId="59909808">
    <w:abstractNumId w:val="6"/>
  </w:num>
  <w:num w:numId="13" w16cid:durableId="25756160">
    <w:abstractNumId w:val="11"/>
  </w:num>
  <w:num w:numId="14" w16cid:durableId="14229484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A1"/>
    <w:rsid w:val="000078A8"/>
    <w:rsid w:val="00064B06"/>
    <w:rsid w:val="00072927"/>
    <w:rsid w:val="0007425D"/>
    <w:rsid w:val="000845E6"/>
    <w:rsid w:val="000B0A87"/>
    <w:rsid w:val="000F1422"/>
    <w:rsid w:val="00101553"/>
    <w:rsid w:val="0012521E"/>
    <w:rsid w:val="0013312E"/>
    <w:rsid w:val="0015679E"/>
    <w:rsid w:val="00167BC7"/>
    <w:rsid w:val="001A18C2"/>
    <w:rsid w:val="001A52CD"/>
    <w:rsid w:val="00236112"/>
    <w:rsid w:val="00253206"/>
    <w:rsid w:val="002D77AC"/>
    <w:rsid w:val="002E0F71"/>
    <w:rsid w:val="002F4F26"/>
    <w:rsid w:val="00307EBC"/>
    <w:rsid w:val="003140B3"/>
    <w:rsid w:val="00327634"/>
    <w:rsid w:val="00351186"/>
    <w:rsid w:val="00354E4B"/>
    <w:rsid w:val="003602E4"/>
    <w:rsid w:val="00383494"/>
    <w:rsid w:val="003C545E"/>
    <w:rsid w:val="004040D1"/>
    <w:rsid w:val="00414F18"/>
    <w:rsid w:val="004223EB"/>
    <w:rsid w:val="00425229"/>
    <w:rsid w:val="00450936"/>
    <w:rsid w:val="004A3C33"/>
    <w:rsid w:val="004C24C2"/>
    <w:rsid w:val="004D5E57"/>
    <w:rsid w:val="004F4452"/>
    <w:rsid w:val="00505A6A"/>
    <w:rsid w:val="00537C57"/>
    <w:rsid w:val="005A6078"/>
    <w:rsid w:val="005A64A1"/>
    <w:rsid w:val="006112B0"/>
    <w:rsid w:val="00621BCE"/>
    <w:rsid w:val="006659BD"/>
    <w:rsid w:val="0068327D"/>
    <w:rsid w:val="006D5810"/>
    <w:rsid w:val="00716996"/>
    <w:rsid w:val="00736602"/>
    <w:rsid w:val="0077174D"/>
    <w:rsid w:val="0077388D"/>
    <w:rsid w:val="007923AE"/>
    <w:rsid w:val="007A41F4"/>
    <w:rsid w:val="007E3EFD"/>
    <w:rsid w:val="007E4CA8"/>
    <w:rsid w:val="00812FD1"/>
    <w:rsid w:val="008357A3"/>
    <w:rsid w:val="0083634E"/>
    <w:rsid w:val="00845A28"/>
    <w:rsid w:val="008F61C6"/>
    <w:rsid w:val="008F7F5A"/>
    <w:rsid w:val="00926F7A"/>
    <w:rsid w:val="00940ABD"/>
    <w:rsid w:val="009761D1"/>
    <w:rsid w:val="00987182"/>
    <w:rsid w:val="009A243C"/>
    <w:rsid w:val="009A39AE"/>
    <w:rsid w:val="009B7B63"/>
    <w:rsid w:val="00AE1A1D"/>
    <w:rsid w:val="00B03F83"/>
    <w:rsid w:val="00BD7495"/>
    <w:rsid w:val="00C054B9"/>
    <w:rsid w:val="00C50428"/>
    <w:rsid w:val="00C934AB"/>
    <w:rsid w:val="00CB18BC"/>
    <w:rsid w:val="00CE5DC9"/>
    <w:rsid w:val="00D34BD3"/>
    <w:rsid w:val="00DA1CC2"/>
    <w:rsid w:val="00DA4724"/>
    <w:rsid w:val="00DD61B7"/>
    <w:rsid w:val="00DD73E4"/>
    <w:rsid w:val="00DE020A"/>
    <w:rsid w:val="00DE67B8"/>
    <w:rsid w:val="00DF5102"/>
    <w:rsid w:val="00E406B7"/>
    <w:rsid w:val="00E46EAB"/>
    <w:rsid w:val="00E55516"/>
    <w:rsid w:val="00E56AA8"/>
    <w:rsid w:val="00E65CCB"/>
    <w:rsid w:val="00E73BED"/>
    <w:rsid w:val="00E74A95"/>
    <w:rsid w:val="00E844D0"/>
    <w:rsid w:val="00EA7FD3"/>
    <w:rsid w:val="00ED76F4"/>
    <w:rsid w:val="00EE5652"/>
    <w:rsid w:val="00EF3A85"/>
    <w:rsid w:val="00F01B41"/>
    <w:rsid w:val="00F11C54"/>
    <w:rsid w:val="00F3641C"/>
    <w:rsid w:val="00F45E57"/>
    <w:rsid w:val="00F47B2F"/>
    <w:rsid w:val="00F5486D"/>
    <w:rsid w:val="00F54DA3"/>
    <w:rsid w:val="00F73788"/>
    <w:rsid w:val="00F73CE0"/>
    <w:rsid w:val="00F87598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386FD"/>
  <w15:chartTrackingRefBased/>
  <w15:docId w15:val="{EB997601-F606-401B-B312-B9F8DF81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7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42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qFormat/>
    <w:rsid w:val="00EF3A85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A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A8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F3A85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F3A85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C054B9"/>
    <w:rPr>
      <w:rFonts w:asciiTheme="majorHAnsi" w:eastAsia="黑体" w:hAnsiTheme="majorHAnsi" w:cstheme="majorBidi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354E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正文1"/>
    <w:basedOn w:val="a"/>
    <w:rsid w:val="00DD61B7"/>
    <w:pPr>
      <w:spacing w:line="400" w:lineRule="exact"/>
      <w:ind w:firstLineChars="200" w:firstLine="200"/>
    </w:pPr>
    <w:rPr>
      <w:rFonts w:ascii="方正书宋_GBK" w:eastAsia="方正书宋_GBK" w:hAnsi="Times New Roman" w:cs="Times New Roman"/>
      <w:szCs w:val="20"/>
    </w:rPr>
  </w:style>
  <w:style w:type="character" w:customStyle="1" w:styleId="10">
    <w:name w:val="标题 1 字符"/>
    <w:basedOn w:val="a0"/>
    <w:link w:val="1"/>
    <w:uiPriority w:val="9"/>
    <w:rsid w:val="0007425D"/>
    <w:rPr>
      <w:b/>
      <w:bCs/>
      <w:kern w:val="44"/>
      <w:sz w:val="44"/>
      <w:szCs w:val="44"/>
    </w:rPr>
  </w:style>
  <w:style w:type="table" w:styleId="aa">
    <w:name w:val="Table Grid"/>
    <w:basedOn w:val="a1"/>
    <w:uiPriority w:val="39"/>
    <w:rsid w:val="00450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级标题"/>
    <w:basedOn w:val="a"/>
    <w:link w:val="20"/>
    <w:qFormat/>
    <w:rsid w:val="004D5E57"/>
    <w:pPr>
      <w:jc w:val="left"/>
      <w:outlineLvl w:val="1"/>
    </w:pPr>
    <w:rPr>
      <w:rFonts w:ascii="Times New Roman" w:eastAsia="等线" w:hAnsi="Times New Roman" w:cs="Times New Roman"/>
      <w:b/>
      <w:sz w:val="24"/>
      <w:szCs w:val="24"/>
    </w:rPr>
  </w:style>
  <w:style w:type="character" w:customStyle="1" w:styleId="20">
    <w:name w:val="2级标题 字符"/>
    <w:link w:val="2"/>
    <w:rsid w:val="004D5E57"/>
    <w:rPr>
      <w:rFonts w:ascii="Times New Roman" w:eastAsia="等线" w:hAnsi="Times New Roman" w:cs="Times New Roman"/>
      <w:b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7923AE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7923AE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7923AE"/>
  </w:style>
  <w:style w:type="paragraph" w:styleId="ae">
    <w:name w:val="annotation subject"/>
    <w:basedOn w:val="ac"/>
    <w:next w:val="ac"/>
    <w:link w:val="af"/>
    <w:uiPriority w:val="99"/>
    <w:semiHidden/>
    <w:unhideWhenUsed/>
    <w:rsid w:val="007923A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792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9BBE1-078B-429F-AC43-782103A91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康诚</dc:creator>
  <cp:keywords/>
  <dc:description/>
  <cp:lastModifiedBy>11 22</cp:lastModifiedBy>
  <cp:revision>20</cp:revision>
  <dcterms:created xsi:type="dcterms:W3CDTF">2025-01-15T18:05:00Z</dcterms:created>
  <dcterms:modified xsi:type="dcterms:W3CDTF">2026-01-07T03:17:00Z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