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F204" w14:textId="37A153B1" w:rsidR="00082E0F" w:rsidRDefault="00862CEB" w:rsidP="00082E0F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微控制器</w:t>
      </w:r>
      <w:r w:rsidR="00082E0F">
        <w:rPr>
          <w:b/>
          <w:sz w:val="32"/>
          <w:szCs w:val="32"/>
        </w:rPr>
        <w:t>实验报告</w:t>
      </w:r>
      <w:r w:rsidR="008F72AD">
        <w:rPr>
          <w:rFonts w:hint="eastAsia"/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 xml:space="preserve"> </w:t>
      </w:r>
      <w:r w:rsidRPr="00862CEB">
        <w:rPr>
          <w:rFonts w:hint="eastAsia"/>
          <w:b/>
          <w:sz w:val="32"/>
          <w:szCs w:val="32"/>
        </w:rPr>
        <w:t>Proteus</w:t>
      </w:r>
      <w:r w:rsidRPr="00862CEB">
        <w:rPr>
          <w:rFonts w:hint="eastAsia"/>
          <w:b/>
          <w:sz w:val="32"/>
          <w:szCs w:val="32"/>
        </w:rPr>
        <w:t>和</w:t>
      </w:r>
      <w:r w:rsidRPr="00862CEB">
        <w:rPr>
          <w:rFonts w:hint="eastAsia"/>
          <w:b/>
          <w:sz w:val="32"/>
          <w:szCs w:val="32"/>
        </w:rPr>
        <w:t xml:space="preserve"> Keil</w:t>
      </w:r>
      <w:r w:rsidRPr="00862CEB">
        <w:rPr>
          <w:rFonts w:hint="eastAsia"/>
          <w:b/>
          <w:sz w:val="32"/>
          <w:szCs w:val="32"/>
        </w:rPr>
        <w:t>仿真软件学习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2"/>
        <w:gridCol w:w="2419"/>
        <w:gridCol w:w="1276"/>
        <w:gridCol w:w="1550"/>
        <w:gridCol w:w="865"/>
        <w:gridCol w:w="1150"/>
      </w:tblGrid>
      <w:tr w:rsidR="00082E0F" w14:paraId="235EF279" w14:textId="77777777" w:rsidTr="00862CEB">
        <w:trPr>
          <w:trHeight w:val="354"/>
        </w:trPr>
        <w:tc>
          <w:tcPr>
            <w:tcW w:w="1262" w:type="dxa"/>
          </w:tcPr>
          <w:p w14:paraId="7F937CA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班级</w:t>
            </w:r>
          </w:p>
        </w:tc>
        <w:tc>
          <w:tcPr>
            <w:tcW w:w="2419" w:type="dxa"/>
          </w:tcPr>
          <w:p w14:paraId="582341E1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</w:t>
            </w:r>
          </w:p>
        </w:tc>
        <w:tc>
          <w:tcPr>
            <w:tcW w:w="1276" w:type="dxa"/>
          </w:tcPr>
          <w:p w14:paraId="5BA33BC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学号</w:t>
            </w:r>
          </w:p>
        </w:tc>
        <w:tc>
          <w:tcPr>
            <w:tcW w:w="1550" w:type="dxa"/>
          </w:tcPr>
          <w:p w14:paraId="20389EA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21230933</w:t>
            </w:r>
          </w:p>
        </w:tc>
        <w:tc>
          <w:tcPr>
            <w:tcW w:w="865" w:type="dxa"/>
          </w:tcPr>
          <w:p w14:paraId="372C2FD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姓名</w:t>
            </w:r>
          </w:p>
        </w:tc>
        <w:tc>
          <w:tcPr>
            <w:tcW w:w="1150" w:type="dxa"/>
          </w:tcPr>
          <w:p w14:paraId="3533E82E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赵学文</w:t>
            </w:r>
          </w:p>
        </w:tc>
      </w:tr>
      <w:tr w:rsidR="00082E0F" w14:paraId="5AD83294" w14:textId="77777777" w:rsidTr="00862CEB">
        <w:tc>
          <w:tcPr>
            <w:tcW w:w="1262" w:type="dxa"/>
          </w:tcPr>
          <w:p w14:paraId="0C88C38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实验日期</w:t>
            </w:r>
          </w:p>
        </w:tc>
        <w:tc>
          <w:tcPr>
            <w:tcW w:w="2419" w:type="dxa"/>
          </w:tcPr>
          <w:p w14:paraId="75C2EFE1" w14:textId="2D6CBFA5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2025.10.1</w:t>
            </w:r>
            <w:r w:rsidR="00525122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276" w:type="dxa"/>
          </w:tcPr>
          <w:p w14:paraId="52798E03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实验地点</w:t>
            </w:r>
          </w:p>
        </w:tc>
        <w:tc>
          <w:tcPr>
            <w:tcW w:w="1550" w:type="dxa"/>
          </w:tcPr>
          <w:p w14:paraId="1C49EBEC" w14:textId="5F7BD691" w:rsidR="00082E0F" w:rsidRDefault="00DC11D8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学思楼</w:t>
            </w:r>
          </w:p>
        </w:tc>
        <w:tc>
          <w:tcPr>
            <w:tcW w:w="865" w:type="dxa"/>
          </w:tcPr>
          <w:p w14:paraId="5AEC869D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成绩</w:t>
            </w:r>
          </w:p>
        </w:tc>
        <w:tc>
          <w:tcPr>
            <w:tcW w:w="1150" w:type="dxa"/>
          </w:tcPr>
          <w:p w14:paraId="3EF5129F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082E0F" w14:paraId="3247E3B7" w14:textId="77777777" w:rsidTr="00862CEB">
        <w:tc>
          <w:tcPr>
            <w:tcW w:w="1262" w:type="dxa"/>
          </w:tcPr>
          <w:p w14:paraId="33194948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所属课程</w:t>
            </w:r>
          </w:p>
        </w:tc>
        <w:tc>
          <w:tcPr>
            <w:tcW w:w="2419" w:type="dxa"/>
          </w:tcPr>
          <w:p w14:paraId="6C1D301C" w14:textId="3AA043A7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微控制器原理及应用</w:t>
            </w:r>
          </w:p>
        </w:tc>
        <w:tc>
          <w:tcPr>
            <w:tcW w:w="1276" w:type="dxa"/>
          </w:tcPr>
          <w:p w14:paraId="36CBA406" w14:textId="77777777" w:rsidR="00082E0F" w:rsidRDefault="00082E0F" w:rsidP="00E00C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实验项目</w:t>
            </w:r>
          </w:p>
        </w:tc>
        <w:tc>
          <w:tcPr>
            <w:tcW w:w="3565" w:type="dxa"/>
            <w:gridSpan w:val="3"/>
          </w:tcPr>
          <w:p w14:paraId="3D604BC7" w14:textId="30E8FA46" w:rsidR="00082E0F" w:rsidRDefault="00862CEB" w:rsidP="00E00CBC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软件实验</w:t>
            </w:r>
            <w:r w:rsidR="006A1B9C">
              <w:rPr>
                <w:rFonts w:hint="eastAsia"/>
                <w:sz w:val="24"/>
                <w:szCs w:val="24"/>
              </w:rPr>
              <w:t>二</w:t>
            </w:r>
          </w:p>
        </w:tc>
      </w:tr>
      <w:tr w:rsidR="00082E0F" w14:paraId="48C8A842" w14:textId="77777777" w:rsidTr="00862CEB">
        <w:trPr>
          <w:trHeight w:val="90"/>
        </w:trPr>
        <w:tc>
          <w:tcPr>
            <w:tcW w:w="8522" w:type="dxa"/>
            <w:gridSpan w:val="6"/>
          </w:tcPr>
          <w:p w14:paraId="0AF7B5D5" w14:textId="77777777" w:rsidR="00082E0F" w:rsidRP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【实验目的及要求】</w:t>
            </w:r>
          </w:p>
          <w:p w14:paraId="32B4DE93" w14:textId="6052B5A8" w:rsidR="008F72AD" w:rsidRPr="00082E0F" w:rsidRDefault="008F72AD" w:rsidP="008F72AD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8F72AD">
              <w:rPr>
                <w:rFonts w:ascii="宋体" w:hAnsi="宋体" w:hint="eastAsia"/>
                <w:szCs w:val="21"/>
              </w:rPr>
              <w:t>使用 Proteus 完成单片机控制 8 个 LED 流水灯的显示电路，要求流水灯接在单片机的 P1 口（P1.0-P1.7 依次连接 LED0-LED7）。在 Keil 下完成程序编写，并进行调试，然后在 Proteous 平台下调试通过，使单片机仿真运行后 8 个流水灯能够进行流水显示（即按照 LED0→LED1…→LED7 的顺序逐个点亮，前一个灯点亮一段时间熄灭后，下一个灯再点亮）。</w:t>
            </w:r>
          </w:p>
          <w:p w14:paraId="31B2A9ED" w14:textId="7CA0C030" w:rsidR="00082E0F" w:rsidRP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【实验</w:t>
            </w:r>
            <w:r w:rsidR="0028247B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说明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6F8FCBD7" w14:textId="019DBC12" w:rsidR="0028247B" w:rsidRPr="00082E0F" w:rsidRDefault="008F72AD" w:rsidP="0028247B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8F72AD">
              <w:rPr>
                <w:rFonts w:ascii="宋体" w:hAnsi="宋体" w:hint="eastAsia"/>
                <w:szCs w:val="21"/>
              </w:rPr>
              <w:t>掌握单片机 I/O 口输入功能及循环、延时等程序编写方法</w:t>
            </w:r>
            <w:r w:rsidR="0028247B" w:rsidRPr="0028247B">
              <w:rPr>
                <w:rFonts w:ascii="宋体" w:hAnsi="宋体" w:hint="eastAsia"/>
                <w:szCs w:val="21"/>
              </w:rPr>
              <w:t>。</w:t>
            </w:r>
          </w:p>
          <w:p w14:paraId="3B9602DB" w14:textId="28D0DAFD" w:rsid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【实验</w:t>
            </w:r>
            <w:r w:rsidR="0028247B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内容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2A26EB26" w14:textId="77777777" w:rsidR="005E2B6D" w:rsidRPr="005E2B6D" w:rsidRDefault="005E2B6D" w:rsidP="005E2B6D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5E2B6D">
              <w:rPr>
                <w:rFonts w:ascii="宋体" w:hAnsi="宋体"/>
                <w:szCs w:val="21"/>
              </w:rPr>
              <w:t>本次实验主要分为硬件电路设计和软件程序编写两大模块。</w:t>
            </w:r>
          </w:p>
          <w:p w14:paraId="3217C8A1" w14:textId="77777777" w:rsidR="005E2B6D" w:rsidRPr="005E2B6D" w:rsidRDefault="005E2B6D" w:rsidP="005E2B6D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5E2B6D">
              <w:rPr>
                <w:rFonts w:ascii="宋体" w:hAnsi="宋体"/>
                <w:szCs w:val="21"/>
              </w:rPr>
              <w:t>在硬件设计方面，我们利用Proteus仿真软件搭建一个单片机最小系统，并将8个LED发光二极管分别连接到单片机的P0口（P0.0至P0.7）。为了实现对P0口的有效驱动，我们使用了一个74HC573锁存器来控制LED的亮灭状态。</w:t>
            </w:r>
          </w:p>
          <w:p w14:paraId="7C34D7FF" w14:textId="3672447C" w:rsidR="0028247B" w:rsidRPr="00082E0F" w:rsidRDefault="005E2B6D" w:rsidP="005E2B6D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5E2B6D">
              <w:rPr>
                <w:rFonts w:ascii="宋体" w:hAnsi="宋体"/>
                <w:szCs w:val="21"/>
              </w:rPr>
              <w:t>在软件开发方面，我们使用Keil C51集成开发环境进行程序的编写与调试。首先，实现一个基础的流水灯效果：8个LED灯从L1到L8依次逐个点亮，每个灯点亮一段时间后熄灭，下一个灯接着点亮，循环往复。在此基础上，我们进一步挑战一个创意流水灯模式：两颗LED灯同时从两端（L1和L8）开始，同步向中间移动，在中间位置（L4和L5）相遇后，再同步从中间向两端散开，如此循环。程序编写完成后，编译生成.hex文件，并将其加载到Proteus的单片机模型中，进行软硬件联合仿真，以验证设计功能的正确性。</w:t>
            </w:r>
          </w:p>
          <w:p w14:paraId="40C5F7F5" w14:textId="77777777" w:rsidR="00082E0F" w:rsidRPr="00082E0F" w:rsidRDefault="00082E0F" w:rsidP="00082E0F">
            <w:pPr>
              <w:rPr>
                <w:rFonts w:ascii="宋体" w:hAnsi="宋体" w:hint="eastAsia"/>
                <w:szCs w:val="21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【实验步骤】</w:t>
            </w:r>
          </w:p>
          <w:p w14:paraId="4FBB1FA6" w14:textId="15679232" w:rsidR="00231C75" w:rsidRPr="00231C75" w:rsidRDefault="00231C75" w:rsidP="00231C75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31C75">
              <w:rPr>
                <w:rFonts w:ascii="宋体" w:hAnsi="宋体" w:hint="eastAsia"/>
                <w:szCs w:val="21"/>
              </w:rPr>
              <w:t>1.打开 Proteus 软件，新建设计文件并保存。选择需要的元件到元件列表，返回主界面进行原理图绘制，按照功能需求放置元件并连接电路。</w:t>
            </w:r>
          </w:p>
          <w:p w14:paraId="73C973BF" w14:textId="4160332C" w:rsidR="00231C75" w:rsidRPr="00231C75" w:rsidRDefault="00231C75" w:rsidP="00231C75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31C75">
              <w:rPr>
                <w:rFonts w:ascii="宋体" w:hAnsi="宋体" w:hint="eastAsia"/>
                <w:szCs w:val="21"/>
              </w:rPr>
              <w:t>2. 在 Keil 软件中编写程序，编译调试后生成.hex 文件，在 Proteus 软件中加载该目标代码文件。</w:t>
            </w:r>
          </w:p>
          <w:p w14:paraId="275F3317" w14:textId="126A5C67" w:rsidR="00231C75" w:rsidRPr="00082E0F" w:rsidRDefault="00231C75" w:rsidP="00231C75">
            <w:pPr>
              <w:spacing w:line="400" w:lineRule="atLeast"/>
              <w:ind w:firstLineChars="200" w:firstLine="420"/>
              <w:rPr>
                <w:rFonts w:ascii="宋体" w:hAnsi="宋体" w:hint="eastAsia"/>
                <w:szCs w:val="21"/>
              </w:rPr>
            </w:pPr>
            <w:r w:rsidRPr="00231C75">
              <w:rPr>
                <w:rFonts w:ascii="宋体" w:hAnsi="宋体" w:hint="eastAsia"/>
                <w:szCs w:val="21"/>
              </w:rPr>
              <w:t>3. 完成上述操作后，点击运行程序按钮进行仿真。</w:t>
            </w:r>
          </w:p>
          <w:p w14:paraId="193718D0" w14:textId="58243B25" w:rsid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【</w:t>
            </w:r>
            <w:r w:rsidR="00121888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实验结果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10CF9608" w14:textId="77777777" w:rsidR="005E2B6D" w:rsidRPr="005E2B6D" w:rsidRDefault="005E2B6D" w:rsidP="005E2B6D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5E2B6D">
              <w:rPr>
                <w:rFonts w:ascii="宋体" w:hAnsi="宋体"/>
                <w:szCs w:val="21"/>
              </w:rPr>
              <w:t>仿真运行后，实验现象与预期完全一致。在基础流水灯模式下，8个LED灯按照程序设定，从L1到L8顺序地、逐一地被点亮，呈现出流畅的“流水”效果，验证了基础的I/O口控制、循环及延时程序的正确性。</w:t>
            </w: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8"/>
              <w:gridCol w:w="5148"/>
            </w:tblGrid>
            <w:tr w:rsidR="00673849" w14:paraId="58D84762" w14:textId="77777777" w:rsidTr="00673849">
              <w:trPr>
                <w:jc w:val="center"/>
              </w:trPr>
              <w:tc>
                <w:tcPr>
                  <w:tcW w:w="3148" w:type="dxa"/>
                  <w:vAlign w:val="center"/>
                </w:tcPr>
                <w:p w14:paraId="799F2397" w14:textId="0FEB4844" w:rsidR="00673849" w:rsidRDefault="00673849" w:rsidP="00082E0F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040061C" wp14:editId="43373CDC">
                        <wp:extent cx="1860520" cy="1249680"/>
                        <wp:effectExtent l="0" t="0" r="6985" b="7620"/>
                        <wp:docPr id="1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5820" cy="12532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148" w:type="dxa"/>
                  <w:vAlign w:val="center"/>
                </w:tcPr>
                <w:p w14:paraId="6925591B" w14:textId="0972E068" w:rsidR="00673849" w:rsidRDefault="00673849" w:rsidP="00082E0F">
                  <w:pPr>
                    <w:pStyle w:val="2"/>
                    <w:spacing w:line="360" w:lineRule="auto"/>
                    <w:ind w:firstLineChars="0" w:firstLine="0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717AA4F" wp14:editId="01ED58D8">
                        <wp:extent cx="3106667" cy="899160"/>
                        <wp:effectExtent l="0" t="0" r="0" b="0"/>
                        <wp:docPr id="2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2326" cy="9094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F541DD2" w14:textId="5BC8C2B3" w:rsidR="00082E0F" w:rsidRDefault="00082E0F" w:rsidP="00082E0F">
            <w:pPr>
              <w:pStyle w:val="2"/>
              <w:spacing w:line="360" w:lineRule="auto"/>
              <w:jc w:val="center"/>
              <w:rPr>
                <w:rFonts w:ascii="宋体" w:hAnsi="宋体" w:hint="eastAsia"/>
                <w:szCs w:val="21"/>
              </w:rPr>
            </w:pPr>
            <w:r w:rsidRPr="00082E0F">
              <w:rPr>
                <w:rFonts w:ascii="宋体" w:hAnsi="宋体"/>
                <w:szCs w:val="21"/>
              </w:rPr>
              <w:t xml:space="preserve">图 </w:t>
            </w:r>
            <w:r>
              <w:rPr>
                <w:rFonts w:ascii="宋体" w:hAnsi="宋体"/>
                <w:szCs w:val="21"/>
              </w:rPr>
              <w:fldChar w:fldCharType="begin"/>
            </w:r>
            <w:r>
              <w:rPr>
                <w:rFonts w:ascii="宋体" w:hAnsi="宋体"/>
                <w:szCs w:val="21"/>
              </w:rPr>
              <w:instrText xml:space="preserve"> SEQ 图 \* ARABIC </w:instrText>
            </w:r>
            <w:r>
              <w:rPr>
                <w:rFonts w:ascii="宋体" w:hAnsi="宋体"/>
                <w:szCs w:val="21"/>
              </w:rPr>
              <w:fldChar w:fldCharType="separate"/>
            </w:r>
            <w:r>
              <w:rPr>
                <w:rFonts w:ascii="宋体" w:hAnsi="宋体"/>
                <w:noProof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fldChar w:fldCharType="end"/>
            </w:r>
            <w:r w:rsidRPr="00082E0F">
              <w:rPr>
                <w:rFonts w:ascii="宋体" w:hAnsi="宋体" w:hint="eastAsia"/>
                <w:szCs w:val="21"/>
              </w:rPr>
              <w:t xml:space="preserve"> </w:t>
            </w:r>
            <w:r w:rsidR="00231C75">
              <w:rPr>
                <w:rFonts w:ascii="宋体" w:hAnsi="宋体" w:hint="eastAsia"/>
                <w:szCs w:val="21"/>
              </w:rPr>
              <w:t>“流水灯电路原理图”</w:t>
            </w: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48"/>
              <w:gridCol w:w="4148"/>
            </w:tblGrid>
            <w:tr w:rsidR="005E2B6D" w14:paraId="6879288B" w14:textId="77777777" w:rsidTr="00BB40C7">
              <w:trPr>
                <w:jc w:val="center"/>
              </w:trPr>
              <w:tc>
                <w:tcPr>
                  <w:tcW w:w="4148" w:type="dxa"/>
                  <w:vAlign w:val="center"/>
                </w:tcPr>
                <w:p w14:paraId="052C3AA0" w14:textId="77777777" w:rsidR="005E2B6D" w:rsidRDefault="005E2B6D" w:rsidP="005E2B6D">
                  <w:pPr>
                    <w:spacing w:line="400" w:lineRule="atLeast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9D1FBE5" wp14:editId="17B954F0">
                        <wp:extent cx="2453853" cy="914479"/>
                        <wp:effectExtent l="0" t="0" r="3810" b="0"/>
                        <wp:docPr id="3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3853" cy="91447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48" w:type="dxa"/>
                  <w:vAlign w:val="center"/>
                </w:tcPr>
                <w:p w14:paraId="0CD1D230" w14:textId="77777777" w:rsidR="005E2B6D" w:rsidRDefault="005E2B6D" w:rsidP="005E2B6D">
                  <w:pPr>
                    <w:spacing w:line="400" w:lineRule="atLeast"/>
                    <w:rPr>
                      <w:rFonts w:ascii="宋体" w:hAnsi="宋体" w:hint="eastAsia"/>
                      <w:szCs w:val="21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BFC3F5F" wp14:editId="57180497">
                        <wp:extent cx="2522439" cy="891617"/>
                        <wp:effectExtent l="0" t="0" r="0" b="3810"/>
                        <wp:docPr id="4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22439" cy="8916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B1543AD" w14:textId="77777777" w:rsidR="005E2B6D" w:rsidRDefault="005E2B6D" w:rsidP="005E2B6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流水灯实验效果</w:t>
            </w:r>
          </w:p>
          <w:p w14:paraId="55F13666" w14:textId="7C2D6602" w:rsidR="00FE3AAD" w:rsidRPr="005E2B6D" w:rsidRDefault="00673849" w:rsidP="005E2B6D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5E2B6D">
              <w:rPr>
                <w:rFonts w:ascii="宋体" w:hAnsi="宋体" w:hint="eastAsia"/>
                <w:szCs w:val="21"/>
              </w:rPr>
              <w:t>以下</w:t>
            </w:r>
            <w:r w:rsidR="005E2B6D" w:rsidRPr="005E2B6D">
              <w:rPr>
                <w:rFonts w:ascii="宋体" w:hAnsi="宋体" w:hint="eastAsia"/>
                <w:szCs w:val="21"/>
              </w:rPr>
              <w:t>是流水灯实验的</w:t>
            </w:r>
            <w:r w:rsidRPr="005E2B6D">
              <w:rPr>
                <w:rFonts w:ascii="宋体" w:hAnsi="宋体" w:hint="eastAsia"/>
                <w:szCs w:val="21"/>
              </w:rPr>
              <w:t>源程序</w:t>
            </w:r>
            <w:r w:rsidR="005E2B6D" w:rsidRPr="005E2B6D">
              <w:rPr>
                <w:rFonts w:ascii="宋体" w:hAnsi="宋体" w:hint="eastAsia"/>
                <w:szCs w:val="21"/>
              </w:rPr>
              <w:t>：</w:t>
            </w:r>
          </w:p>
          <w:bookmarkStart w:id="0" w:name="_MON_1821852346"/>
          <w:bookmarkEnd w:id="0"/>
          <w:p w14:paraId="09089939" w14:textId="77777777" w:rsidR="00121888" w:rsidRDefault="00673849" w:rsidP="00A774EB">
            <w:r>
              <w:object w:dxaOrig="8306" w:dyaOrig="7488" w14:anchorId="6CB1332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5.2pt;height:374.4pt" o:ole="">
                  <v:imagedata r:id="rId11" o:title=""/>
                </v:shape>
                <o:OLEObject Type="Embed" ProgID="Word.OpenDocumentText.12" ShapeID="_x0000_i1025" DrawAspect="Content" ObjectID="_1821874719" r:id="rId12"/>
              </w:object>
            </w:r>
          </w:p>
          <w:p w14:paraId="4420E317" w14:textId="4B8ABE38" w:rsidR="00673849" w:rsidRPr="005E2B6D" w:rsidRDefault="005E2B6D" w:rsidP="005E2B6D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5E2B6D">
              <w:rPr>
                <w:rFonts w:ascii="宋体" w:hAnsi="宋体"/>
                <w:szCs w:val="21"/>
              </w:rPr>
              <w:t>在创意流水灯模式下，实验现象如图2所示，L1和L8首先同时点亮，然后熄灭，接着L2和L7同时点亮，如此逐步向内收缩。当灯光汇聚到L4和L5并点亮后，灯光开始反向运动，从L4/L5到L3/L6，再到L2/L7，最后回到L1/L8，实现了从两侧向中间汇聚、再从中</w:t>
            </w:r>
            <w:r w:rsidRPr="005E2B6D">
              <w:rPr>
                <w:rFonts w:ascii="宋体" w:hAnsi="宋体"/>
                <w:szCs w:val="21"/>
              </w:rPr>
              <w:lastRenderedPageBreak/>
              <w:t>间向两侧散开的动态效果。整个过程平滑、连续，成功实现了设计的特色功能。</w:t>
            </w:r>
            <w:r w:rsidR="008E195D" w:rsidRPr="005E2B6D">
              <w:rPr>
                <w:rFonts w:ascii="宋体" w:hAnsi="宋体"/>
                <w:szCs w:val="21"/>
              </w:rPr>
              <w:t xml:space="preserve"> </w:t>
            </w: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48"/>
              <w:gridCol w:w="4148"/>
            </w:tblGrid>
            <w:tr w:rsidR="008E195D" w14:paraId="7EFC36F3" w14:textId="77777777" w:rsidTr="008E195D">
              <w:trPr>
                <w:jc w:val="center"/>
              </w:trPr>
              <w:tc>
                <w:tcPr>
                  <w:tcW w:w="4148" w:type="dxa"/>
                  <w:vAlign w:val="center"/>
                </w:tcPr>
                <w:p w14:paraId="1E9240F2" w14:textId="7C8BA7BD" w:rsidR="008E195D" w:rsidRDefault="008E195D" w:rsidP="008E195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4AEF878" wp14:editId="177EE259">
                        <wp:extent cx="2453853" cy="944962"/>
                        <wp:effectExtent l="0" t="0" r="3810" b="7620"/>
                        <wp:docPr id="6" name="图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3853" cy="9449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48" w:type="dxa"/>
                  <w:vAlign w:val="center"/>
                </w:tcPr>
                <w:p w14:paraId="6BD25462" w14:textId="5AA87D53" w:rsidR="008E195D" w:rsidRDefault="008E195D" w:rsidP="00A774EB">
                  <w:r>
                    <w:rPr>
                      <w:noProof/>
                    </w:rPr>
                    <w:drawing>
                      <wp:inline distT="0" distB="0" distL="0" distR="0" wp14:anchorId="0CDCACC7" wp14:editId="08DCF6AF">
                        <wp:extent cx="2377646" cy="906859"/>
                        <wp:effectExtent l="0" t="0" r="3810" b="7620"/>
                        <wp:docPr id="5" name="图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77646" cy="906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E195D" w14:paraId="2D2BA0E7" w14:textId="77777777" w:rsidTr="008E195D">
              <w:trPr>
                <w:jc w:val="center"/>
              </w:trPr>
              <w:tc>
                <w:tcPr>
                  <w:tcW w:w="4148" w:type="dxa"/>
                  <w:vAlign w:val="center"/>
                </w:tcPr>
                <w:p w14:paraId="2CD4F227" w14:textId="11D75D44" w:rsidR="008E195D" w:rsidRDefault="008E195D" w:rsidP="008E195D">
                  <w:pPr>
                    <w:jc w:val="center"/>
                  </w:pPr>
                  <w:r>
                    <w:rPr>
                      <w:rFonts w:hint="eastAsia"/>
                    </w:rPr>
                    <w:t>(1)</w:t>
                  </w:r>
                </w:p>
              </w:tc>
              <w:tc>
                <w:tcPr>
                  <w:tcW w:w="4148" w:type="dxa"/>
                  <w:vAlign w:val="center"/>
                </w:tcPr>
                <w:p w14:paraId="005A8EF9" w14:textId="5E3CCE4F" w:rsidR="008E195D" w:rsidRDefault="008E195D" w:rsidP="008E195D">
                  <w:pPr>
                    <w:jc w:val="center"/>
                  </w:pPr>
                  <w:r>
                    <w:rPr>
                      <w:rFonts w:hint="eastAsia"/>
                    </w:rPr>
                    <w:t>(2)</w:t>
                  </w:r>
                </w:p>
              </w:tc>
            </w:tr>
            <w:tr w:rsidR="008E195D" w14:paraId="1127FF73" w14:textId="77777777" w:rsidTr="008E195D">
              <w:trPr>
                <w:jc w:val="center"/>
              </w:trPr>
              <w:tc>
                <w:tcPr>
                  <w:tcW w:w="4148" w:type="dxa"/>
                  <w:vAlign w:val="center"/>
                </w:tcPr>
                <w:p w14:paraId="7DC88B77" w14:textId="79FF6B15" w:rsidR="008E195D" w:rsidRDefault="008E195D" w:rsidP="00A774EB">
                  <w:r>
                    <w:rPr>
                      <w:noProof/>
                    </w:rPr>
                    <w:drawing>
                      <wp:inline distT="0" distB="0" distL="0" distR="0" wp14:anchorId="56BC0AC0" wp14:editId="06F546FD">
                        <wp:extent cx="2499577" cy="823031"/>
                        <wp:effectExtent l="0" t="0" r="0" b="0"/>
                        <wp:docPr id="7" name="图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99577" cy="823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48" w:type="dxa"/>
                  <w:vAlign w:val="center"/>
                </w:tcPr>
                <w:p w14:paraId="119B62BF" w14:textId="38AA6167" w:rsidR="008E195D" w:rsidRDefault="008E195D" w:rsidP="00A774EB">
                  <w:r>
                    <w:rPr>
                      <w:noProof/>
                    </w:rPr>
                    <w:drawing>
                      <wp:inline distT="0" distB="0" distL="0" distR="0" wp14:anchorId="7B6770AD" wp14:editId="2A7D06B4">
                        <wp:extent cx="2339340" cy="833390"/>
                        <wp:effectExtent l="0" t="0" r="3810" b="5080"/>
                        <wp:docPr id="8" name="图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40300" cy="8337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E195D" w14:paraId="25163634" w14:textId="77777777" w:rsidTr="008E195D">
              <w:trPr>
                <w:jc w:val="center"/>
              </w:trPr>
              <w:tc>
                <w:tcPr>
                  <w:tcW w:w="4148" w:type="dxa"/>
                  <w:vAlign w:val="center"/>
                </w:tcPr>
                <w:p w14:paraId="467F8BE2" w14:textId="086347E0" w:rsidR="008E195D" w:rsidRDefault="008E195D" w:rsidP="008E195D">
                  <w:pPr>
                    <w:jc w:val="center"/>
                  </w:pPr>
                  <w:r>
                    <w:rPr>
                      <w:rFonts w:hint="eastAsia"/>
                    </w:rPr>
                    <w:t>(3)</w:t>
                  </w:r>
                </w:p>
              </w:tc>
              <w:tc>
                <w:tcPr>
                  <w:tcW w:w="4148" w:type="dxa"/>
                  <w:vAlign w:val="center"/>
                </w:tcPr>
                <w:p w14:paraId="26264448" w14:textId="20D2AA45" w:rsidR="008E195D" w:rsidRDefault="008E195D" w:rsidP="008E195D">
                  <w:pPr>
                    <w:jc w:val="center"/>
                  </w:pPr>
                  <w:r>
                    <w:rPr>
                      <w:rFonts w:hint="eastAsia"/>
                    </w:rPr>
                    <w:t>(4)</w:t>
                  </w:r>
                </w:p>
              </w:tc>
            </w:tr>
          </w:tbl>
          <w:p w14:paraId="5E93EB1F" w14:textId="1BCC5439" w:rsidR="008E195D" w:rsidRDefault="008E195D" w:rsidP="008E195D">
            <w:pPr>
              <w:jc w:val="center"/>
            </w:pPr>
            <w:r>
              <w:rPr>
                <w:rFonts w:hint="eastAsia"/>
              </w:rPr>
              <w:t>图</w:t>
            </w:r>
            <w:r w:rsidR="005E2B6D"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创意实验</w:t>
            </w:r>
            <w:r>
              <w:rPr>
                <w:rFonts w:hint="eastAsia"/>
              </w:rPr>
              <w:t>:</w:t>
            </w:r>
            <w:r w:rsidRPr="008E195D">
              <w:t>两颗灯从两端向中间移动，相遇后再从中间向两端散开</w:t>
            </w:r>
          </w:p>
          <w:p w14:paraId="6BCC7E91" w14:textId="47401119" w:rsidR="008E195D" w:rsidRPr="005E2B6D" w:rsidRDefault="005E2B6D" w:rsidP="005E2B6D">
            <w:pPr>
              <w:spacing w:line="400" w:lineRule="atLeast"/>
              <w:ind w:firstLineChars="200" w:firstLine="420"/>
              <w:rPr>
                <w:rFonts w:ascii="宋体" w:hAnsi="宋体"/>
                <w:szCs w:val="21"/>
              </w:rPr>
            </w:pPr>
            <w:r w:rsidRPr="005E2B6D">
              <w:rPr>
                <w:rFonts w:ascii="宋体" w:hAnsi="宋体" w:hint="eastAsia"/>
                <w:szCs w:val="21"/>
              </w:rPr>
              <w:t>以下是</w:t>
            </w:r>
            <w:r w:rsidR="008E195D" w:rsidRPr="005E2B6D">
              <w:rPr>
                <w:rFonts w:ascii="宋体" w:hAnsi="宋体" w:hint="eastAsia"/>
                <w:szCs w:val="21"/>
              </w:rPr>
              <w:t>创意实验</w:t>
            </w:r>
            <w:r w:rsidRPr="005E2B6D">
              <w:rPr>
                <w:rFonts w:ascii="宋体" w:hAnsi="宋体" w:hint="eastAsia"/>
                <w:szCs w:val="21"/>
              </w:rPr>
              <w:t>的</w:t>
            </w:r>
            <w:r w:rsidR="008E195D" w:rsidRPr="005E2B6D">
              <w:rPr>
                <w:rFonts w:ascii="宋体" w:hAnsi="宋体" w:hint="eastAsia"/>
                <w:szCs w:val="21"/>
              </w:rPr>
              <w:t>源程序</w:t>
            </w:r>
            <w:r w:rsidRPr="005E2B6D">
              <w:rPr>
                <w:rFonts w:ascii="宋体" w:hAnsi="宋体" w:hint="eastAsia"/>
                <w:szCs w:val="21"/>
              </w:rPr>
              <w:t>：</w:t>
            </w:r>
          </w:p>
          <w:bookmarkStart w:id="1" w:name="_MON_1821873618"/>
          <w:bookmarkEnd w:id="1"/>
          <w:p w14:paraId="44C80730" w14:textId="55F2F54D" w:rsidR="008E195D" w:rsidRPr="008E195D" w:rsidRDefault="008E195D" w:rsidP="00A774EB">
            <w:r>
              <w:object w:dxaOrig="10466" w:dyaOrig="7608" w14:anchorId="1B10EFD0">
                <v:shape id="_x0000_i1026" type="#_x0000_t75" style="width:414.6pt;height:301.2pt" o:ole="">
                  <v:imagedata r:id="rId17" o:title=""/>
                </v:shape>
                <o:OLEObject Type="Embed" ProgID="Word.OpenDocumentText.12" ShapeID="_x0000_i1026" DrawAspect="Content" ObjectID="_1821874720" r:id="rId18"/>
              </w:object>
            </w:r>
          </w:p>
        </w:tc>
      </w:tr>
      <w:tr w:rsidR="00082E0F" w14:paraId="3F8FD3A7" w14:textId="77777777" w:rsidTr="00862CEB">
        <w:trPr>
          <w:trHeight w:val="944"/>
        </w:trPr>
        <w:tc>
          <w:tcPr>
            <w:tcW w:w="8522" w:type="dxa"/>
            <w:gridSpan w:val="6"/>
          </w:tcPr>
          <w:p w14:paraId="54EBD46D" w14:textId="0BC578CC" w:rsidR="00082E0F" w:rsidRPr="00082E0F" w:rsidRDefault="00082E0F" w:rsidP="00082E0F">
            <w:pPr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</w:pP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lastRenderedPageBreak/>
              <w:t>【</w:t>
            </w:r>
            <w:r w:rsidR="00533237">
              <w:rPr>
                <w:rFonts w:ascii="楷体_GB2312" w:eastAsia="楷体_GB2312" w:hAnsi="Times New Roman" w:hint="eastAsia"/>
                <w:b/>
                <w:bCs/>
                <w:sz w:val="24"/>
                <w:szCs w:val="24"/>
              </w:rPr>
              <w:t>小结与思考</w:t>
            </w:r>
            <w:r w:rsidRPr="00082E0F">
              <w:rPr>
                <w:rFonts w:ascii="楷体_GB2312" w:eastAsia="楷体_GB2312" w:hAnsi="Times New Roman"/>
                <w:b/>
                <w:bCs/>
                <w:sz w:val="24"/>
                <w:szCs w:val="24"/>
              </w:rPr>
              <w:t>】</w:t>
            </w:r>
          </w:p>
          <w:p w14:paraId="01422F0A" w14:textId="77777777" w:rsidR="005E2B6D" w:rsidRPr="005E2B6D" w:rsidRDefault="005E2B6D" w:rsidP="005E2B6D">
            <w:pPr>
              <w:ind w:firstLineChars="200" w:firstLine="420"/>
              <w:rPr>
                <w:szCs w:val="21"/>
              </w:rPr>
            </w:pPr>
            <w:r w:rsidRPr="005E2B6D">
              <w:rPr>
                <w:szCs w:val="21"/>
              </w:rPr>
              <w:t>通过本次实验，我成功掌握了使用</w:t>
            </w:r>
            <w:r w:rsidRPr="005E2B6D">
              <w:rPr>
                <w:szCs w:val="21"/>
              </w:rPr>
              <w:t>Proteus</w:t>
            </w:r>
            <w:r w:rsidRPr="005E2B6D">
              <w:rPr>
                <w:szCs w:val="21"/>
              </w:rPr>
              <w:t>进行单片机硬件电路设计与仿真的基本流程，并熟练运用</w:t>
            </w:r>
            <w:r w:rsidRPr="005E2B6D">
              <w:rPr>
                <w:szCs w:val="21"/>
              </w:rPr>
              <w:t>Keil</w:t>
            </w:r>
            <w:r w:rsidRPr="005E2B6D">
              <w:rPr>
                <w:szCs w:val="21"/>
              </w:rPr>
              <w:t>软件完成了</w:t>
            </w:r>
            <w:r w:rsidRPr="005E2B6D">
              <w:rPr>
                <w:szCs w:val="21"/>
              </w:rPr>
              <w:t>C51</w:t>
            </w:r>
            <w:r w:rsidRPr="005E2B6D">
              <w:rPr>
                <w:szCs w:val="21"/>
              </w:rPr>
              <w:t>语言程序的编写、编译和调试。实验不仅让我对单片机</w:t>
            </w:r>
            <w:r w:rsidRPr="005E2B6D">
              <w:rPr>
                <w:szCs w:val="21"/>
              </w:rPr>
              <w:t>I/O</w:t>
            </w:r>
            <w:r w:rsidRPr="005E2B6D">
              <w:rPr>
                <w:szCs w:val="21"/>
              </w:rPr>
              <w:t>口的输出功能有了更直观和深入的理解，也锻炼了我通过编程逻辑实现特定时序控制的能力，尤其是循环和延时函数的应用。</w:t>
            </w:r>
          </w:p>
          <w:p w14:paraId="6313529F" w14:textId="77777777" w:rsidR="005E2B6D" w:rsidRPr="005E2B6D" w:rsidRDefault="005E2B6D" w:rsidP="005E2B6D">
            <w:pPr>
              <w:ind w:firstLineChars="200" w:firstLine="420"/>
              <w:rPr>
                <w:szCs w:val="21"/>
              </w:rPr>
            </w:pPr>
            <w:r w:rsidRPr="005E2B6D">
              <w:rPr>
                <w:szCs w:val="21"/>
              </w:rPr>
              <w:t>在完成基础流水灯的过程中，我理解了如何通过移位操作（如</w:t>
            </w:r>
            <w:r w:rsidRPr="005E2B6D">
              <w:rPr>
                <w:szCs w:val="21"/>
              </w:rPr>
              <w:t>_crol_</w:t>
            </w:r>
            <w:r w:rsidRPr="005E2B6D">
              <w:rPr>
                <w:szCs w:val="21"/>
              </w:rPr>
              <w:t>）高效地控制端口状态。而在设计创意流水灯时，则需要更复杂的逻辑判断和数据处理，这让我认识到算法设计在嵌入式开发中的重要性。通过定义数组来存储灯光模式，并用循环来切换数组元素，可以使程序结构更清晰、更易于扩展。</w:t>
            </w:r>
          </w:p>
          <w:p w14:paraId="76413B60" w14:textId="047398BA" w:rsidR="00FE3AAD" w:rsidRPr="005E2B6D" w:rsidRDefault="005E2B6D" w:rsidP="005E2B6D">
            <w:pPr>
              <w:ind w:firstLineChars="200" w:firstLine="420"/>
              <w:rPr>
                <w:rFonts w:hint="eastAsia"/>
                <w:szCs w:val="21"/>
              </w:rPr>
            </w:pPr>
            <w:r w:rsidRPr="005E2B6D">
              <w:rPr>
                <w:szCs w:val="21"/>
              </w:rPr>
              <w:lastRenderedPageBreak/>
              <w:t>本次实验是一次理论与实践的成功结合，将电路知识、编程技巧和仿真工具融会贯通。虽然看似简单，但它涵盖了单片机应用开发的核心环节。未来，可以在此基础上尝试更复杂的灯光效果，例如呼吸灯、跑马灯等，或者结合输入设备（如按键）实现人机交互，从而进一步提升自己的综合设计能力。</w:t>
            </w:r>
          </w:p>
        </w:tc>
      </w:tr>
      <w:tr w:rsidR="00082E0F" w14:paraId="19F687C7" w14:textId="77777777" w:rsidTr="00862CEB">
        <w:trPr>
          <w:trHeight w:val="416"/>
        </w:trPr>
        <w:tc>
          <w:tcPr>
            <w:tcW w:w="8522" w:type="dxa"/>
            <w:gridSpan w:val="6"/>
          </w:tcPr>
          <w:p w14:paraId="0BB7783A" w14:textId="77777777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lastRenderedPageBreak/>
              <w:t>评分：</w:t>
            </w:r>
          </w:p>
          <w:p w14:paraId="188BF249" w14:textId="77777777" w:rsidR="00082E0F" w:rsidRDefault="00082E0F" w:rsidP="00E00CBC">
            <w:pPr>
              <w:ind w:firstLine="482"/>
              <w:rPr>
                <w:rFonts w:eastAsia="楷体_GB2312"/>
                <w:b/>
                <w:bCs/>
                <w:sz w:val="24"/>
                <w:szCs w:val="24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            </w:t>
            </w:r>
          </w:p>
          <w:p w14:paraId="4BDA8A40" w14:textId="77777777" w:rsidR="00082E0F" w:rsidRDefault="00082E0F" w:rsidP="00E00CBC">
            <w:pPr>
              <w:ind w:firstLine="482"/>
              <w:rPr>
                <w:b/>
                <w:sz w:val="32"/>
                <w:szCs w:val="32"/>
              </w:rPr>
            </w:pPr>
            <w:r>
              <w:rPr>
                <w:rFonts w:eastAsia="楷体_GB2312"/>
                <w:b/>
                <w:bCs/>
                <w:sz w:val="24"/>
                <w:szCs w:val="24"/>
              </w:rPr>
              <w:t>指导教师签名：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 xml:space="preserve">                       </w:t>
            </w:r>
            <w:r>
              <w:rPr>
                <w:rFonts w:eastAsia="楷体_GB2312"/>
                <w:b/>
                <w:bCs/>
                <w:sz w:val="24"/>
                <w:szCs w:val="24"/>
              </w:rPr>
              <w:t>批阅日期：</w:t>
            </w:r>
          </w:p>
        </w:tc>
      </w:tr>
    </w:tbl>
    <w:p w14:paraId="0F6C68C2" w14:textId="77777777" w:rsidR="00DE55B5" w:rsidRDefault="00DE55B5"/>
    <w:sectPr w:rsidR="00DE55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256FC" w14:textId="77777777" w:rsidR="00AA4E69" w:rsidRDefault="00AA4E69" w:rsidP="00082E0F">
      <w:r>
        <w:separator/>
      </w:r>
    </w:p>
  </w:endnote>
  <w:endnote w:type="continuationSeparator" w:id="0">
    <w:p w14:paraId="4EC31CA8" w14:textId="77777777" w:rsidR="00AA4E69" w:rsidRDefault="00AA4E69" w:rsidP="00082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1F887" w14:textId="77777777" w:rsidR="00AA4E69" w:rsidRDefault="00AA4E69" w:rsidP="00082E0F">
      <w:r>
        <w:separator/>
      </w:r>
    </w:p>
  </w:footnote>
  <w:footnote w:type="continuationSeparator" w:id="0">
    <w:p w14:paraId="644CFA92" w14:textId="77777777" w:rsidR="00AA4E69" w:rsidRDefault="00AA4E69" w:rsidP="00082E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3C6"/>
    <w:multiLevelType w:val="multilevel"/>
    <w:tmpl w:val="038E13C6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405DE30"/>
    <w:multiLevelType w:val="singleLevel"/>
    <w:tmpl w:val="1405DE3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32324BC"/>
    <w:multiLevelType w:val="multilevel"/>
    <w:tmpl w:val="F70A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70419"/>
    <w:multiLevelType w:val="hybridMultilevel"/>
    <w:tmpl w:val="E384E9EC"/>
    <w:lvl w:ilvl="0" w:tplc="92DC6626">
      <w:start w:val="1"/>
      <w:numFmt w:val="decimal"/>
      <w:suff w:val="space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91990322">
    <w:abstractNumId w:val="0"/>
  </w:num>
  <w:num w:numId="2" w16cid:durableId="691805527">
    <w:abstractNumId w:val="1"/>
  </w:num>
  <w:num w:numId="3" w16cid:durableId="475295474">
    <w:abstractNumId w:val="2"/>
  </w:num>
  <w:num w:numId="4" w16cid:durableId="721366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3A4"/>
    <w:rsid w:val="00037EC1"/>
    <w:rsid w:val="0006653D"/>
    <w:rsid w:val="00082E0F"/>
    <w:rsid w:val="000E3A65"/>
    <w:rsid w:val="00105495"/>
    <w:rsid w:val="0011713B"/>
    <w:rsid w:val="00121888"/>
    <w:rsid w:val="00143617"/>
    <w:rsid w:val="00231C75"/>
    <w:rsid w:val="0028247B"/>
    <w:rsid w:val="00291CE6"/>
    <w:rsid w:val="002977D0"/>
    <w:rsid w:val="003222C5"/>
    <w:rsid w:val="004071CF"/>
    <w:rsid w:val="004F6AFA"/>
    <w:rsid w:val="00506F19"/>
    <w:rsid w:val="00517130"/>
    <w:rsid w:val="00525122"/>
    <w:rsid w:val="00533237"/>
    <w:rsid w:val="00552BBC"/>
    <w:rsid w:val="005A0A5A"/>
    <w:rsid w:val="005D7696"/>
    <w:rsid w:val="005E1952"/>
    <w:rsid w:val="005E2B6D"/>
    <w:rsid w:val="005F22CA"/>
    <w:rsid w:val="005F7EC2"/>
    <w:rsid w:val="006656A0"/>
    <w:rsid w:val="00673849"/>
    <w:rsid w:val="00676E91"/>
    <w:rsid w:val="006A1B9C"/>
    <w:rsid w:val="0070211F"/>
    <w:rsid w:val="00706CC2"/>
    <w:rsid w:val="007C0A10"/>
    <w:rsid w:val="00862CEB"/>
    <w:rsid w:val="008C56BC"/>
    <w:rsid w:val="008E195D"/>
    <w:rsid w:val="008F72AD"/>
    <w:rsid w:val="00971FB8"/>
    <w:rsid w:val="009F08FE"/>
    <w:rsid w:val="00A314C2"/>
    <w:rsid w:val="00A774EB"/>
    <w:rsid w:val="00AA4E69"/>
    <w:rsid w:val="00AA576D"/>
    <w:rsid w:val="00B2465C"/>
    <w:rsid w:val="00B7588C"/>
    <w:rsid w:val="00BC2A00"/>
    <w:rsid w:val="00BC4B23"/>
    <w:rsid w:val="00C03F72"/>
    <w:rsid w:val="00C2358B"/>
    <w:rsid w:val="00C463A4"/>
    <w:rsid w:val="00CB5F76"/>
    <w:rsid w:val="00CC611E"/>
    <w:rsid w:val="00CD27C7"/>
    <w:rsid w:val="00DC11D8"/>
    <w:rsid w:val="00DE55B5"/>
    <w:rsid w:val="00E80E63"/>
    <w:rsid w:val="00ED37FE"/>
    <w:rsid w:val="00FE3AAD"/>
    <w:rsid w:val="00FE5C2F"/>
    <w:rsid w:val="6D45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36ECA"/>
  <w15:docId w15:val="{7B205579-DDEE-4600-A272-423410FF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47B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8">
    <w:name w:val="caption"/>
    <w:basedOn w:val="a"/>
    <w:next w:val="a"/>
    <w:qFormat/>
    <w:rsid w:val="00082E0F"/>
    <w:pPr>
      <w:ind w:firstLineChars="200" w:firstLine="643"/>
      <w:jc w:val="center"/>
    </w:pPr>
    <w:rPr>
      <w:rFonts w:ascii="Arial" w:hAnsi="Arial"/>
      <w:sz w:val="20"/>
    </w:rPr>
  </w:style>
  <w:style w:type="paragraph" w:customStyle="1" w:styleId="2">
    <w:name w:val="列表段落2"/>
    <w:basedOn w:val="a"/>
    <w:rsid w:val="00082E0F"/>
    <w:pPr>
      <w:ind w:firstLineChars="200" w:firstLine="420"/>
      <w:jc w:val="left"/>
    </w:pPr>
    <w:rPr>
      <w:rFonts w:ascii="Times New Roman" w:hAnsi="Times New Roman"/>
    </w:rPr>
  </w:style>
  <w:style w:type="paragraph" w:styleId="a9">
    <w:name w:val="List Paragraph"/>
    <w:basedOn w:val="a"/>
    <w:uiPriority w:val="99"/>
    <w:unhideWhenUsed/>
    <w:rsid w:val="00FE3AAD"/>
    <w:pPr>
      <w:ind w:firstLineChars="200" w:firstLine="420"/>
    </w:pPr>
  </w:style>
  <w:style w:type="table" w:styleId="aa">
    <w:name w:val="Table Grid"/>
    <w:basedOn w:val="a1"/>
    <w:uiPriority w:val="39"/>
    <w:rsid w:val="006738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赵学文</dc:creator>
  <cp:lastModifiedBy>11 22</cp:lastModifiedBy>
  <cp:revision>23</cp:revision>
  <dcterms:created xsi:type="dcterms:W3CDTF">2023-12-27T05:01:00Z</dcterms:created>
  <dcterms:modified xsi:type="dcterms:W3CDTF">2025-10-13T07:32:00Z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4B1F1873CF1742F7BE00C48198CDE235_12</vt:lpwstr>
  </property>
</Properties>
</file>