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A3A2F">
      <w:pPr>
        <w:pStyle w:val="2"/>
        <w:ind w:firstLine="643"/>
      </w:pPr>
      <w:r>
        <w:drawing>
          <wp:inline distT="0" distB="0" distL="0" distR="0">
            <wp:extent cx="3086100" cy="7048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" w:name="_GoBack"/>
      <w:bookmarkEnd w:id="16"/>
    </w:p>
    <w:p w14:paraId="1F16EE13">
      <w:pPr>
        <w:spacing w:line="240" w:lineRule="auto"/>
        <w:ind w:firstLine="0" w:firstLineChars="0"/>
        <w:jc w:val="center"/>
        <w:rPr>
          <w:rFonts w:ascii="仿宋_GB2312" w:hAnsi="Calibri" w:eastAsia="仿宋_GB2312" w:cs="Times New Roman"/>
          <w:b/>
          <w:sz w:val="52"/>
          <w:szCs w:val="52"/>
        </w:rPr>
      </w:pPr>
      <w:r>
        <w:rPr>
          <w:rFonts w:hint="eastAsia" w:ascii="仿宋_GB2312" w:hAnsi="Calibri" w:eastAsia="仿宋_GB2312" w:cs="Times New Roman"/>
          <w:b/>
          <w:sz w:val="52"/>
          <w:szCs w:val="52"/>
        </w:rPr>
        <w:t>《数据结构与算法》课程报告2</w:t>
      </w:r>
    </w:p>
    <w:p w14:paraId="4DB80FF1">
      <w:pPr>
        <w:spacing w:line="240" w:lineRule="auto"/>
        <w:ind w:firstLine="0" w:firstLineChars="0"/>
        <w:jc w:val="center"/>
        <w:rPr>
          <w:rFonts w:ascii="Calibri" w:hAnsi="Calibri" w:cs="Times New Roman"/>
          <w:sz w:val="18"/>
          <w:szCs w:val="18"/>
        </w:rPr>
      </w:pPr>
    </w:p>
    <w:p w14:paraId="29485D81">
      <w:pPr>
        <w:spacing w:line="480" w:lineRule="auto"/>
        <w:ind w:firstLine="904" w:firstLineChars="300"/>
        <w:rPr>
          <w:rFonts w:ascii="Calibri" w:hAnsi="Calibri" w:cs="Times New Roman"/>
          <w:b/>
          <w:sz w:val="30"/>
          <w:szCs w:val="30"/>
        </w:rPr>
      </w:pPr>
      <w:r>
        <w:rPr>
          <w:rFonts w:hint="eastAsia" w:ascii="Calibri" w:hAnsi="Calibri" w:cs="Times New Roman"/>
          <w:b/>
          <w:sz w:val="30"/>
          <w:szCs w:val="30"/>
        </w:rPr>
        <w:t>小</w:t>
      </w:r>
      <w:r>
        <w:rPr>
          <w:rFonts w:ascii="Calibri" w:hAnsi="Calibri" w:cs="Times New Roman"/>
          <w:b/>
          <w:sz w:val="30"/>
          <w:szCs w:val="30"/>
        </w:rPr>
        <w:tab/>
      </w:r>
      <w:r>
        <w:rPr>
          <w:rFonts w:ascii="Calibri" w:hAnsi="Calibri" w:cs="Times New Roman"/>
          <w:b/>
          <w:sz w:val="30"/>
          <w:szCs w:val="30"/>
        </w:rPr>
        <w:tab/>
      </w:r>
      <w:r>
        <w:rPr>
          <w:rFonts w:ascii="Calibri" w:hAnsi="Calibri" w:cs="Times New Roman"/>
          <w:b/>
          <w:sz w:val="30"/>
          <w:szCs w:val="30"/>
        </w:rPr>
        <w:t xml:space="preserve"> </w:t>
      </w:r>
      <w:r>
        <w:rPr>
          <w:rFonts w:hint="eastAsia" w:ascii="Calibri" w:hAnsi="Calibri" w:cs="Times New Roman"/>
          <w:b/>
          <w:sz w:val="30"/>
          <w:szCs w:val="30"/>
        </w:rPr>
        <w:t>组：一组            班 级：</w:t>
      </w:r>
      <w:r>
        <w:rPr>
          <w:rFonts w:ascii="Calibri" w:hAnsi="Calibri" w:cs="Times New Roman"/>
          <w:b/>
          <w:sz w:val="30"/>
          <w:szCs w:val="30"/>
        </w:rPr>
        <w:t>09</w:t>
      </w:r>
      <w:r>
        <w:rPr>
          <w:rFonts w:hint="eastAsia" w:ascii="Calibri" w:hAnsi="Calibri" w:cs="Times New Roman"/>
          <w:b/>
          <w:sz w:val="30"/>
          <w:szCs w:val="30"/>
        </w:rPr>
        <w:t>班</w:t>
      </w:r>
    </w:p>
    <w:tbl>
      <w:tblPr>
        <w:tblStyle w:val="17"/>
        <w:tblpPr w:leftFromText="180" w:rightFromText="180" w:vertAnchor="text" w:horzAnchor="margin" w:tblpXSpec="center" w:tblpY="6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842"/>
        <w:gridCol w:w="1560"/>
        <w:gridCol w:w="1558"/>
        <w:gridCol w:w="1894"/>
      </w:tblGrid>
      <w:tr w14:paraId="4E59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979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vAlign w:val="center"/>
          </w:tcPr>
          <w:p w14:paraId="5837E63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评分项目</w:t>
            </w:r>
          </w:p>
        </w:tc>
        <w:tc>
          <w:tcPr>
            <w:tcW w:w="1081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388C43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参考分值</w:t>
            </w:r>
          </w:p>
        </w:tc>
        <w:tc>
          <w:tcPr>
            <w:tcW w:w="915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0DB8CA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分项得分</w:t>
            </w:r>
          </w:p>
        </w:tc>
        <w:tc>
          <w:tcPr>
            <w:tcW w:w="914" w:type="pct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1B0B2D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毕业指标点</w:t>
            </w:r>
          </w:p>
        </w:tc>
        <w:tc>
          <w:tcPr>
            <w:tcW w:w="1111" w:type="pct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2CAEFA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指标点得分</w:t>
            </w:r>
          </w:p>
        </w:tc>
      </w:tr>
      <w:tr w14:paraId="54F7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5D2D94D5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问题描述及其分析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38B3A817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5F4445B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restart"/>
            <w:tcBorders>
              <w:right w:val="single" w:color="auto" w:sz="12" w:space="0"/>
            </w:tcBorders>
            <w:vAlign w:val="center"/>
          </w:tcPr>
          <w:p w14:paraId="59340CC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</w:t>
            </w: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CDBBD3C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169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34FACB4E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程序设计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14562E5B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40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493D035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continue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44B5255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466A8E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FCCD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798F2F3B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测试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0513E638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6773A884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restart"/>
            <w:tcBorders>
              <w:right w:val="single" w:color="auto" w:sz="12" w:space="0"/>
            </w:tcBorders>
            <w:vAlign w:val="center"/>
          </w:tcPr>
          <w:p w14:paraId="5B14B64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</w:t>
            </w: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44A2ACD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679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14:paraId="5F54766D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总结</w:t>
            </w:r>
          </w:p>
        </w:tc>
        <w:tc>
          <w:tcPr>
            <w:tcW w:w="1081" w:type="pct"/>
            <w:tcBorders>
              <w:bottom w:val="single" w:color="auto" w:sz="4" w:space="0"/>
            </w:tcBorders>
            <w:vAlign w:val="center"/>
          </w:tcPr>
          <w:p w14:paraId="4650190D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2</w:t>
            </w:r>
            <w:r>
              <w:rPr>
                <w:rFonts w:cs="Times New Roman"/>
              </w:rPr>
              <w:t>0</w:t>
            </w:r>
          </w:p>
        </w:tc>
        <w:tc>
          <w:tcPr>
            <w:tcW w:w="915" w:type="pct"/>
            <w:tcBorders>
              <w:bottom w:val="single" w:color="auto" w:sz="4" w:space="0"/>
            </w:tcBorders>
            <w:vAlign w:val="center"/>
          </w:tcPr>
          <w:p w14:paraId="09DDDF5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continue"/>
            <w:tcBorders>
              <w:right w:val="single" w:color="auto" w:sz="12" w:space="0"/>
            </w:tcBorders>
            <w:vAlign w:val="center"/>
          </w:tcPr>
          <w:p w14:paraId="1FCCE6D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12C18E38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76D6C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</w:trPr>
        <w:tc>
          <w:tcPr>
            <w:tcW w:w="979" w:type="pct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7612831">
            <w:pPr>
              <w:numPr>
                <w:ilvl w:val="0"/>
                <w:numId w:val="1"/>
              </w:numPr>
              <w:spacing w:line="240" w:lineRule="auto"/>
              <w:ind w:firstLineChars="0"/>
              <w:rPr>
                <w:rFonts w:cs="Times New Roman"/>
              </w:rPr>
            </w:pPr>
            <w:r>
              <w:rPr>
                <w:rFonts w:hint="eastAsia" w:cs="Times New Roman"/>
              </w:rPr>
              <w:t>源代码</w:t>
            </w:r>
          </w:p>
        </w:tc>
        <w:tc>
          <w:tcPr>
            <w:tcW w:w="1081" w:type="pct"/>
            <w:tcBorders>
              <w:bottom w:val="single" w:color="auto" w:sz="12" w:space="0"/>
            </w:tcBorders>
            <w:vAlign w:val="center"/>
          </w:tcPr>
          <w:p w14:paraId="554FB01F">
            <w:pPr>
              <w:spacing w:line="240" w:lineRule="auto"/>
              <w:ind w:firstLine="0" w:firstLineChars="0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5</w:t>
            </w:r>
          </w:p>
        </w:tc>
        <w:tc>
          <w:tcPr>
            <w:tcW w:w="915" w:type="pct"/>
            <w:tcBorders>
              <w:bottom w:val="single" w:color="auto" w:sz="12" w:space="0"/>
            </w:tcBorders>
            <w:vAlign w:val="center"/>
          </w:tcPr>
          <w:p w14:paraId="6D248AAC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4" w:type="pct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2DE8DA87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5914323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734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" w:hRule="atLeast"/>
        </w:trPr>
        <w:tc>
          <w:tcPr>
            <w:tcW w:w="979" w:type="pct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27C8E47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姓名</w:t>
            </w:r>
          </w:p>
        </w:tc>
        <w:tc>
          <w:tcPr>
            <w:tcW w:w="1081" w:type="pct"/>
            <w:tcBorders>
              <w:top w:val="single" w:color="auto" w:sz="12" w:space="0"/>
            </w:tcBorders>
            <w:vAlign w:val="center"/>
          </w:tcPr>
          <w:p w14:paraId="60F2B62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学号</w:t>
            </w:r>
          </w:p>
        </w:tc>
        <w:tc>
          <w:tcPr>
            <w:tcW w:w="915" w:type="pct"/>
            <w:tcBorders>
              <w:top w:val="single" w:color="auto" w:sz="12" w:space="0"/>
            </w:tcBorders>
            <w:vAlign w:val="center"/>
          </w:tcPr>
          <w:p w14:paraId="5A41C93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毕业指标点</w:t>
            </w:r>
          </w:p>
        </w:tc>
        <w:tc>
          <w:tcPr>
            <w:tcW w:w="914" w:type="pc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28D1D3F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指标点得分</w:t>
            </w:r>
          </w:p>
        </w:tc>
        <w:tc>
          <w:tcPr>
            <w:tcW w:w="1111" w:type="pc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14BCB9E4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总成绩</w:t>
            </w:r>
          </w:p>
        </w:tc>
      </w:tr>
      <w:tr w14:paraId="13C2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166A8B44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马嘉庆</w:t>
            </w:r>
          </w:p>
        </w:tc>
        <w:tc>
          <w:tcPr>
            <w:tcW w:w="1081" w:type="pct"/>
            <w:vMerge w:val="restart"/>
            <w:vAlign w:val="center"/>
          </w:tcPr>
          <w:p w14:paraId="106D6DF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1230902</w:t>
            </w:r>
          </w:p>
        </w:tc>
        <w:tc>
          <w:tcPr>
            <w:tcW w:w="915" w:type="pct"/>
            <w:vAlign w:val="center"/>
          </w:tcPr>
          <w:p w14:paraId="51209AC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6ADDF23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5FA338B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40D7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</w:tcBorders>
            <w:vAlign w:val="center"/>
          </w:tcPr>
          <w:p w14:paraId="3840311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vAlign w:val="center"/>
          </w:tcPr>
          <w:p w14:paraId="11A92DFC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2255C71C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4FC4373E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right w:val="single" w:color="auto" w:sz="12" w:space="0"/>
            </w:tcBorders>
            <w:vAlign w:val="center"/>
          </w:tcPr>
          <w:p w14:paraId="3588169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61AB3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2E1170B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冯少云</w:t>
            </w:r>
          </w:p>
        </w:tc>
        <w:tc>
          <w:tcPr>
            <w:tcW w:w="1081" w:type="pct"/>
            <w:vMerge w:val="restart"/>
            <w:vAlign w:val="center"/>
          </w:tcPr>
          <w:p w14:paraId="6E1CD8B1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1230906</w:t>
            </w:r>
          </w:p>
        </w:tc>
        <w:tc>
          <w:tcPr>
            <w:tcW w:w="915" w:type="pct"/>
            <w:vAlign w:val="center"/>
          </w:tcPr>
          <w:p w14:paraId="63B1E67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3AE2B63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2674960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36A2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</w:tcBorders>
            <w:vAlign w:val="center"/>
          </w:tcPr>
          <w:p w14:paraId="01958FFA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vAlign w:val="center"/>
          </w:tcPr>
          <w:p w14:paraId="61C1183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47CA4714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3615947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right w:val="single" w:color="auto" w:sz="12" w:space="0"/>
            </w:tcBorders>
            <w:vAlign w:val="center"/>
          </w:tcPr>
          <w:p w14:paraId="74ECAC8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2A9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21C20DC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赵学文</w:t>
            </w:r>
          </w:p>
        </w:tc>
        <w:tc>
          <w:tcPr>
            <w:tcW w:w="1081" w:type="pct"/>
            <w:vMerge w:val="restart"/>
            <w:vAlign w:val="center"/>
          </w:tcPr>
          <w:p w14:paraId="2C96519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1230933</w:t>
            </w:r>
          </w:p>
        </w:tc>
        <w:tc>
          <w:tcPr>
            <w:tcW w:w="915" w:type="pct"/>
            <w:vAlign w:val="center"/>
          </w:tcPr>
          <w:p w14:paraId="1DC6168F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535C1E9A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100ECBB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965A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</w:tcBorders>
            <w:vAlign w:val="center"/>
          </w:tcPr>
          <w:p w14:paraId="4E168E8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vAlign w:val="center"/>
          </w:tcPr>
          <w:p w14:paraId="526590A0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vAlign w:val="center"/>
          </w:tcPr>
          <w:p w14:paraId="1D6A38F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0F17683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right w:val="single" w:color="auto" w:sz="12" w:space="0"/>
            </w:tcBorders>
            <w:vAlign w:val="center"/>
          </w:tcPr>
          <w:p w14:paraId="1004F63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4C91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restart"/>
            <w:tcBorders>
              <w:left w:val="single" w:color="auto" w:sz="12" w:space="0"/>
            </w:tcBorders>
            <w:vAlign w:val="center"/>
          </w:tcPr>
          <w:p w14:paraId="3ABF9BA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曹伯韬</w:t>
            </w:r>
          </w:p>
        </w:tc>
        <w:tc>
          <w:tcPr>
            <w:tcW w:w="1081" w:type="pct"/>
            <w:vMerge w:val="restart"/>
            <w:vAlign w:val="center"/>
          </w:tcPr>
          <w:p w14:paraId="63C3D27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2</w:t>
            </w:r>
            <w:r>
              <w:rPr>
                <w:rFonts w:ascii="Calibri" w:hAnsi="Calibri" w:cs="Times New Roman"/>
              </w:rPr>
              <w:t>1230937</w:t>
            </w:r>
          </w:p>
        </w:tc>
        <w:tc>
          <w:tcPr>
            <w:tcW w:w="915" w:type="pct"/>
            <w:vAlign w:val="center"/>
          </w:tcPr>
          <w:p w14:paraId="6A6E669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B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right w:val="single" w:color="auto" w:sz="12" w:space="0"/>
            </w:tcBorders>
            <w:vAlign w:val="center"/>
          </w:tcPr>
          <w:p w14:paraId="28637C2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restart"/>
            <w:tcBorders>
              <w:right w:val="single" w:color="auto" w:sz="12" w:space="0"/>
            </w:tcBorders>
            <w:vAlign w:val="center"/>
          </w:tcPr>
          <w:p w14:paraId="0B9E222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2C81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" w:hRule="atLeast"/>
        </w:trPr>
        <w:tc>
          <w:tcPr>
            <w:tcW w:w="979" w:type="pct"/>
            <w:vMerge w:val="continue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7920D9DD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081" w:type="pct"/>
            <w:vMerge w:val="continue"/>
            <w:tcBorders>
              <w:bottom w:val="single" w:color="auto" w:sz="12" w:space="0"/>
            </w:tcBorders>
            <w:vAlign w:val="center"/>
          </w:tcPr>
          <w:p w14:paraId="7C52DBE2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915" w:type="pct"/>
            <w:tcBorders>
              <w:bottom w:val="single" w:color="auto" w:sz="12" w:space="0"/>
            </w:tcBorders>
            <w:vAlign w:val="center"/>
          </w:tcPr>
          <w:p w14:paraId="11CA5CD3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C</w:t>
            </w:r>
            <w:r>
              <w:rPr>
                <w:rFonts w:ascii="Calibri" w:hAnsi="Calibri" w:cs="Times New Roman"/>
              </w:rPr>
              <w:t>1(50)</w:t>
            </w:r>
          </w:p>
        </w:tc>
        <w:tc>
          <w:tcPr>
            <w:tcW w:w="914" w:type="pct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1B57B789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  <w:tc>
          <w:tcPr>
            <w:tcW w:w="1111" w:type="pct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0F28D50B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</w:p>
        </w:tc>
      </w:tr>
      <w:tr w14:paraId="612F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6" w:hRule="atLeast"/>
        </w:trPr>
        <w:tc>
          <w:tcPr>
            <w:tcW w:w="979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vAlign w:val="center"/>
          </w:tcPr>
          <w:p w14:paraId="0A652868">
            <w:pPr>
              <w:spacing w:line="240" w:lineRule="auto"/>
              <w:ind w:firstLine="0" w:firstLineChars="0"/>
              <w:jc w:val="center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  <w:b/>
              </w:rPr>
              <w:t>评    语</w:t>
            </w:r>
          </w:p>
        </w:tc>
        <w:tc>
          <w:tcPr>
            <w:tcW w:w="4021" w:type="pct"/>
            <w:gridSpan w:val="4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5CBC62A">
            <w:pPr>
              <w:spacing w:line="240" w:lineRule="auto"/>
              <w:ind w:left="360" w:firstLine="0" w:firstLineChars="0"/>
              <w:rPr>
                <w:rFonts w:ascii="Calibri" w:hAnsi="Calibri" w:cs="Times New Roman"/>
              </w:rPr>
            </w:pPr>
          </w:p>
          <w:p w14:paraId="557E35CA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问题描述及其分析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 </w:t>
            </w:r>
            <w:r>
              <w:rPr>
                <w:rFonts w:hint="eastAsia" w:ascii="Calibri" w:hAnsi="Calibri" w:cs="Times New Roman"/>
              </w:rPr>
              <w:t>，程序设计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 </w:t>
            </w:r>
            <w:r>
              <w:rPr>
                <w:rFonts w:hint="eastAsia" w:ascii="Calibri" w:hAnsi="Calibri" w:cs="Times New Roman"/>
              </w:rPr>
              <w:t>，测试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 </w:t>
            </w:r>
            <w:r>
              <w:rPr>
                <w:rFonts w:hint="eastAsia" w:ascii="Calibri" w:hAnsi="Calibri" w:cs="Times New Roman"/>
              </w:rPr>
              <w:t>，团队工作参与</w:t>
            </w:r>
            <w:r>
              <w:rPr>
                <w:rFonts w:hint="eastAsia" w:ascii="Calibri" w:hAnsi="Calibri" w:cs="Times New Roman"/>
                <w:u w:val="single"/>
              </w:rPr>
              <w:t xml:space="preserve">     </w:t>
            </w:r>
            <w:r>
              <w:rPr>
                <w:rFonts w:hint="eastAsia" w:ascii="Calibri" w:hAnsi="Calibri" w:cs="Times New Roman"/>
              </w:rPr>
              <w:t>，完成工作内容</w:t>
            </w:r>
            <w:r>
              <w:rPr>
                <w:rFonts w:hint="eastAsia" w:ascii="Calibri" w:hAnsi="Calibri" w:cs="Times New Roman"/>
                <w:u w:val="single"/>
              </w:rPr>
              <w:t xml:space="preserve">     </w:t>
            </w:r>
            <w:r>
              <w:rPr>
                <w:rFonts w:hint="eastAsia" w:ascii="Calibri" w:hAnsi="Calibri" w:cs="Times New Roman"/>
              </w:rPr>
              <w:t>。</w:t>
            </w:r>
          </w:p>
          <w:p w14:paraId="65E25BE0">
            <w:pPr>
              <w:numPr>
                <w:ilvl w:val="0"/>
                <w:numId w:val="2"/>
              </w:numPr>
              <w:spacing w:line="240" w:lineRule="auto"/>
              <w:ind w:firstLineChars="0"/>
              <w:rPr>
                <w:rFonts w:ascii="Calibri" w:hAnsi="Calibri" w:cs="Times New Roman"/>
              </w:rPr>
            </w:pPr>
            <w:r>
              <w:rPr>
                <w:rFonts w:hint="eastAsia" w:ascii="Calibri" w:hAnsi="Calibri" w:cs="Times New Roman"/>
              </w:rPr>
              <w:t>格式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</w:t>
            </w:r>
            <w:r>
              <w:rPr>
                <w:rFonts w:hint="eastAsia" w:ascii="Calibri" w:hAnsi="Calibri" w:cs="Times New Roman"/>
              </w:rPr>
              <w:t>规范，条理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</w:t>
            </w:r>
            <w:r>
              <w:rPr>
                <w:rFonts w:hint="eastAsia" w:ascii="Calibri" w:hAnsi="Calibri" w:cs="Times New Roman"/>
              </w:rPr>
              <w:t>清晰，内容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</w:t>
            </w:r>
            <w:r>
              <w:rPr>
                <w:rFonts w:hint="eastAsia" w:ascii="Calibri" w:hAnsi="Calibri" w:cs="Times New Roman"/>
              </w:rPr>
              <w:t>充实，重点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</w:t>
            </w:r>
            <w:r>
              <w:rPr>
                <w:rFonts w:hint="eastAsia" w:ascii="Calibri" w:hAnsi="Calibri" w:cs="Times New Roman"/>
              </w:rPr>
              <w:t>突出，有</w:t>
            </w:r>
            <w:r>
              <w:rPr>
                <w:rFonts w:hint="eastAsia" w:ascii="Calibri" w:hAnsi="Calibri" w:cs="Times New Roman"/>
                <w:u w:val="single"/>
              </w:rPr>
              <w:t xml:space="preserve"> </w:t>
            </w:r>
            <w:r>
              <w:rPr>
                <w:rFonts w:ascii="Calibri" w:hAnsi="Calibri" w:cs="Times New Roman"/>
                <w:u w:val="single"/>
              </w:rPr>
              <w:t xml:space="preserve">     </w:t>
            </w:r>
            <w:r>
              <w:rPr>
                <w:rFonts w:hint="eastAsia" w:ascii="Calibri" w:hAnsi="Calibri" w:cs="Times New Roman"/>
              </w:rPr>
              <w:t>归纳总结和分析。</w:t>
            </w:r>
          </w:p>
          <w:p w14:paraId="37EB83E1">
            <w:pPr>
              <w:spacing w:line="240" w:lineRule="auto"/>
              <w:ind w:left="360" w:firstLine="0" w:firstLineChars="0"/>
              <w:rPr>
                <w:rFonts w:ascii="Calibri" w:hAnsi="Calibri" w:cs="Times New Roman"/>
              </w:rPr>
            </w:pPr>
          </w:p>
        </w:tc>
      </w:tr>
    </w:tbl>
    <w:p w14:paraId="6A7678F3">
      <w:pPr>
        <w:spacing w:after="93" w:afterLines="30" w:line="400" w:lineRule="exact"/>
        <w:ind w:left="-105" w:right="-218" w:firstLine="105" w:firstLineChars="0"/>
        <w:jc w:val="left"/>
        <w:rPr>
          <w:rFonts w:ascii="Calibri" w:hAnsi="Calibri" w:cs="Times New Roman"/>
          <w:sz w:val="30"/>
        </w:rPr>
      </w:pPr>
    </w:p>
    <w:p w14:paraId="5E0B00D4">
      <w:pPr>
        <w:spacing w:after="93" w:afterLines="30" w:line="400" w:lineRule="exact"/>
        <w:ind w:left="-105" w:right="-218" w:firstLine="105" w:firstLineChars="0"/>
        <w:jc w:val="center"/>
        <w:rPr>
          <w:rFonts w:ascii="Calibri" w:hAnsi="Calibri" w:cs="Times New Roman"/>
          <w:b/>
          <w:bCs/>
          <w:sz w:val="30"/>
          <w:szCs w:val="30"/>
        </w:rPr>
      </w:pPr>
    </w:p>
    <w:p w14:paraId="672BBD33">
      <w:pPr>
        <w:spacing w:after="93" w:afterLines="30" w:line="400" w:lineRule="exact"/>
        <w:ind w:left="-105" w:right="-218" w:firstLine="105" w:firstLineChars="0"/>
        <w:jc w:val="center"/>
        <w:rPr>
          <w:rFonts w:ascii="Calibri" w:hAnsi="Calibri" w:cs="Times New Roman"/>
          <w:b/>
          <w:bCs/>
          <w:sz w:val="30"/>
          <w:szCs w:val="30"/>
        </w:rPr>
      </w:pPr>
      <w:r>
        <w:rPr>
          <w:rFonts w:hint="eastAsia" w:ascii="Calibri" w:hAnsi="Calibri" w:cs="Times New Roman"/>
          <w:b/>
          <w:bCs/>
          <w:sz w:val="30"/>
          <w:szCs w:val="30"/>
        </w:rPr>
        <w:t>20</w:t>
      </w:r>
      <w:r>
        <w:rPr>
          <w:rFonts w:ascii="Calibri" w:hAnsi="Calibri" w:cs="Times New Roman"/>
          <w:b/>
          <w:bCs/>
          <w:sz w:val="30"/>
          <w:szCs w:val="30"/>
        </w:rPr>
        <w:t>24</w:t>
      </w:r>
      <w:r>
        <w:rPr>
          <w:rFonts w:hint="eastAsia" w:ascii="Calibri" w:hAnsi="Calibri" w:cs="Times New Roman"/>
          <w:b/>
          <w:bCs/>
          <w:sz w:val="30"/>
          <w:szCs w:val="30"/>
        </w:rPr>
        <w:t xml:space="preserve">年 </w:t>
      </w:r>
      <w:r>
        <w:rPr>
          <w:rFonts w:ascii="Calibri" w:hAnsi="Calibri" w:cs="Times New Roman"/>
          <w:b/>
          <w:bCs/>
          <w:sz w:val="30"/>
          <w:szCs w:val="30"/>
        </w:rPr>
        <w:t>1</w:t>
      </w:r>
      <w:r>
        <w:rPr>
          <w:rFonts w:hint="eastAsia" w:ascii="Calibri" w:hAnsi="Calibri" w:cs="Times New Roman"/>
          <w:b/>
          <w:bCs/>
          <w:sz w:val="30"/>
          <w:szCs w:val="30"/>
        </w:rPr>
        <w:t>1月 11日</w:t>
      </w:r>
    </w:p>
    <w:p w14:paraId="140634DB">
      <w:pPr>
        <w:spacing w:after="93" w:afterLines="30" w:line="400" w:lineRule="exact"/>
        <w:ind w:left="-105" w:right="-218" w:firstLine="105" w:firstLineChars="0"/>
        <w:jc w:val="center"/>
        <w:rPr>
          <w:rFonts w:ascii="Calibri" w:hAnsi="Calibri" w:cs="Times New Roman"/>
          <w:b/>
          <w:bCs/>
          <w:sz w:val="30"/>
          <w:szCs w:val="30"/>
        </w:rPr>
      </w:pPr>
    </w:p>
    <w:p w14:paraId="4D267B8B">
      <w:pPr>
        <w:pStyle w:val="2"/>
      </w:pPr>
      <w:r>
        <w:t>一、</w:t>
      </w:r>
      <w:r>
        <w:rPr>
          <w:rFonts w:hint="eastAsia"/>
        </w:rPr>
        <w:t>问题描述及其分析</w:t>
      </w:r>
    </w:p>
    <w:p w14:paraId="585E4FFF">
      <w:pPr>
        <w:pStyle w:val="3"/>
      </w:pPr>
      <w:r>
        <w:rPr>
          <w:rFonts w:hint="eastAsia"/>
        </w:rPr>
        <w:t>（一）问题描述</w:t>
      </w:r>
    </w:p>
    <w:p w14:paraId="352FD4EF">
      <w:pPr>
        <w:pStyle w:val="30"/>
        <w:spacing w:after="156"/>
        <w:ind w:firstLine="480"/>
      </w:pPr>
      <w:r>
        <w:rPr>
          <w:rFonts w:hint="eastAsia"/>
        </w:rPr>
        <w:t>给定一个只包括 '('，')'，'{'，'}'，'['，']' 的字符串s，判断字符串是否有效。有效字符串需满足：</w:t>
      </w:r>
    </w:p>
    <w:p w14:paraId="0708B2DD">
      <w:pPr>
        <w:pStyle w:val="30"/>
        <w:spacing w:after="156"/>
        <w:ind w:firstLine="480"/>
      </w:pPr>
      <w:r>
        <w:rPr>
          <w:rFonts w:hint="eastAsia"/>
        </w:rPr>
        <w:t>（1）左括号必须用相同类型的右括号闭合。</w:t>
      </w:r>
    </w:p>
    <w:p w14:paraId="73C27A2F">
      <w:pPr>
        <w:pStyle w:val="30"/>
        <w:spacing w:after="156"/>
        <w:ind w:firstLine="480"/>
      </w:pPr>
      <w:r>
        <w:rPr>
          <w:rFonts w:hint="eastAsia"/>
        </w:rPr>
        <w:t>（2）左括号必须以正确的顺序闭合。</w:t>
      </w:r>
    </w:p>
    <w:p w14:paraId="06D65C3B">
      <w:pPr>
        <w:pStyle w:val="3"/>
      </w:pPr>
      <w:r>
        <w:rPr>
          <w:rFonts w:hint="eastAsia"/>
        </w:rPr>
        <w:t>（二）问题分析</w:t>
      </w:r>
    </w:p>
    <w:p w14:paraId="689D0059">
      <w:pPr>
        <w:pStyle w:val="30"/>
        <w:spacing w:after="156"/>
        <w:ind w:firstLine="480"/>
      </w:pPr>
      <w:r>
        <w:rPr>
          <w:rFonts w:hint="eastAsia"/>
        </w:rPr>
        <w:t>首先要初始化栈，并且考虑栈满和空栈的情况，其次要考虑字符串的获取和字符串的长度，对字符串的元素进行遍历，在检测到左括号时对其进行入栈，检测不到则返回false，在检测到右括号时对栈内元素进行进行出栈并与右括号进行匹配，匹配成功则返回true，否则返回false。流程图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_Ref179996960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1</w:t>
      </w:r>
      <w:r>
        <w:fldChar w:fldCharType="end"/>
      </w:r>
      <w:r>
        <w:rPr>
          <w:rFonts w:hint="eastAsia"/>
        </w:rPr>
        <w:t>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_Ref179997005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 xml:space="preserve">图 </w:t>
      </w:r>
      <w:r>
        <w:t>2</w:t>
      </w:r>
      <w:r>
        <w:fldChar w:fldCharType="end"/>
      </w:r>
      <w:r>
        <w:rPr>
          <w:rFonts w:hint="eastAsia"/>
        </w:rPr>
        <w:t>所示。</w:t>
      </w:r>
    </w:p>
    <w:p w14:paraId="6A234A05">
      <w:pPr>
        <w:pStyle w:val="28"/>
        <w:spacing w:before="156"/>
      </w:pPr>
      <w:r>
        <w:drawing>
          <wp:inline distT="0" distB="0" distL="0" distR="0">
            <wp:extent cx="4524375" cy="2631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106" cy="26352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B8D09">
      <w:pPr>
        <w:pStyle w:val="6"/>
        <w:ind w:firstLine="400"/>
      </w:pPr>
      <w:bookmarkStart w:id="0" w:name="_Ref179996960"/>
      <w:bookmarkStart w:id="1" w:name="_Ref17999694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0"/>
      <w:r>
        <w:rPr>
          <w:rFonts w:hint="eastAsia"/>
        </w:rPr>
        <w:t>问题分析流程图</w:t>
      </w:r>
      <w:bookmarkEnd w:id="1"/>
    </w:p>
    <w:p w14:paraId="0FBE8FB4">
      <w:pPr>
        <w:pStyle w:val="28"/>
        <w:spacing w:before="156"/>
      </w:pPr>
      <w:r>
        <w:drawing>
          <wp:inline distT="0" distB="0" distL="0" distR="0">
            <wp:extent cx="4540250" cy="264414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6018" cy="2653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BA26B">
      <w:pPr>
        <w:pStyle w:val="6"/>
        <w:ind w:firstLine="400"/>
      </w:pPr>
      <w:bookmarkStart w:id="2" w:name="_Ref17999700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bookmarkEnd w:id="2"/>
      <w:r>
        <w:rPr>
          <w:rFonts w:hint="eastAsia"/>
        </w:rPr>
        <w:t>输入输出流程图</w:t>
      </w:r>
    </w:p>
    <w:p w14:paraId="19B294ED">
      <w:pPr>
        <w:pStyle w:val="2"/>
      </w:pPr>
      <w:r>
        <w:rPr>
          <w:rFonts w:hint="eastAsia"/>
        </w:rPr>
        <w:t>二、程序设计</w:t>
      </w:r>
    </w:p>
    <w:p w14:paraId="73080875">
      <w:pPr>
        <w:pStyle w:val="4"/>
      </w:pPr>
      <w:r>
        <w:rPr>
          <w:rFonts w:hint="eastAsia"/>
        </w:rPr>
        <w:t>1</w:t>
      </w:r>
      <w:r>
        <w:t>.主程序设计概述</w:t>
      </w:r>
    </w:p>
    <w:p w14:paraId="163971D5">
      <w:pPr>
        <w:pStyle w:val="30"/>
        <w:spacing w:after="156"/>
        <w:ind w:firstLine="480"/>
      </w:pPr>
      <w:r>
        <w:rPr>
          <w:rFonts w:hint="eastAsia"/>
        </w:rPr>
        <w:t>本节旨在概述主程序的设计流程，包括初始化栈、用户输入处理、非法字符检查、括号匹配检测以及结果输出等关键步骤。</w:t>
      </w:r>
    </w:p>
    <w:p w14:paraId="34D0BFA3">
      <w:pPr>
        <w:pStyle w:val="5"/>
      </w:pPr>
      <w:r>
        <w:rPr>
          <w:rFonts w:hint="eastAsia"/>
        </w:rPr>
        <w:t>1.1初始化栈</w:t>
      </w:r>
    </w:p>
    <w:p w14:paraId="4754A017">
      <w:pPr>
        <w:pStyle w:val="30"/>
        <w:spacing w:after="156"/>
        <w:ind w:firstLine="480"/>
      </w:pPr>
      <w:r>
        <w:rPr>
          <w:rFonts w:hint="eastAsia"/>
        </w:rPr>
        <w:t>程序首先定义一个栈结构体Stack</w:t>
      </w:r>
      <w:r>
        <w:t>，它包含一个字符数组</w:t>
      </w:r>
      <w:r>
        <w:rPr>
          <w:rFonts w:hint="eastAsia"/>
        </w:rPr>
        <w:t>data</w:t>
      </w:r>
      <w:r>
        <w:t>、一个表示栈顶位置的整数</w:t>
      </w:r>
      <w:r>
        <w:rPr>
          <w:rFonts w:hint="eastAsia"/>
        </w:rPr>
        <w:t>top</w:t>
      </w:r>
      <w:r>
        <w:t>和一个表示栈容量的整数</w:t>
      </w:r>
      <w:r>
        <w:rPr>
          <w:rFonts w:hint="eastAsia"/>
        </w:rPr>
        <w:t>capacity</w:t>
      </w:r>
      <w:r>
        <w:t>。程序使用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 xml:space="preserve">initStack </w:t>
      </w:r>
      <w:r>
        <w:t>函数初始化栈，分配初始容量，并设置栈顶位置为-1，表示栈为空</w:t>
      </w:r>
      <w:r>
        <w:rPr>
          <w:rFonts w:hint="eastAsia"/>
        </w:rPr>
        <w:t>。</w:t>
      </w:r>
    </w:p>
    <w:p w14:paraId="148E5DF6">
      <w:pPr>
        <w:pStyle w:val="5"/>
      </w:pPr>
      <w:r>
        <w:rPr>
          <w:rFonts w:hint="eastAsia"/>
        </w:rPr>
        <w:t xml:space="preserve">1.2 </w:t>
      </w:r>
      <w:r>
        <w:t>用户输入与处理</w:t>
      </w:r>
    </w:p>
    <w:p w14:paraId="34B76469">
      <w:pPr>
        <w:pStyle w:val="30"/>
        <w:spacing w:after="156"/>
        <w:ind w:firstLine="480"/>
      </w:pPr>
      <w:r>
        <w:rPr>
          <w:rFonts w:hint="eastAsia"/>
        </w:rPr>
        <w:t>用户将被引导输入一个字符串，该字符串只包含英文括号字符。程序使用fgets</w:t>
      </w:r>
      <w:r>
        <w:t>函数读取用户输入的字符串，并使用</w:t>
      </w:r>
      <w:r>
        <w:rPr>
          <w:rFonts w:hint="eastAsia"/>
        </w:rPr>
        <w:t>strcspn</w:t>
      </w:r>
      <w:r>
        <w:t>函数去除字符串末尾的换行符。接着，程序检查输入字符串是否为空，若为空，则输出错误信息并终止程序</w:t>
      </w:r>
      <w:r>
        <w:rPr>
          <w:rFonts w:hint="eastAsia"/>
        </w:rPr>
        <w:t>。</w:t>
      </w:r>
    </w:p>
    <w:p w14:paraId="7A93D2E7">
      <w:pPr>
        <w:pStyle w:val="5"/>
      </w:pPr>
      <w:r>
        <w:rPr>
          <w:rFonts w:hint="eastAsia"/>
        </w:rPr>
        <w:t xml:space="preserve">1.3 </w:t>
      </w:r>
      <w:r>
        <w:t>非法字符检查</w:t>
      </w:r>
    </w:p>
    <w:p w14:paraId="140EE20E">
      <w:pPr>
        <w:pStyle w:val="30"/>
        <w:spacing w:after="156"/>
        <w:ind w:firstLine="480"/>
      </w:pPr>
      <w:r>
        <w:rPr>
          <w:rFonts w:hint="eastAsia"/>
        </w:rPr>
        <w:t>程序调用</w:t>
      </w:r>
      <w:r>
        <w:rPr>
          <w:rFonts w:hint="eastAsia"/>
          <w:b/>
          <w:bCs/>
        </w:rPr>
        <w:t>has_Illegal_Characters</w:t>
      </w:r>
      <w:r>
        <w:t>函数检查输入字符串是否包含除括号以外的非法字符。如果发现非法字符，程序将输出错误信息并终止</w:t>
      </w:r>
      <w:r>
        <w:rPr>
          <w:rFonts w:hint="eastAsia"/>
        </w:rPr>
        <w:t>。</w:t>
      </w:r>
    </w:p>
    <w:p w14:paraId="1A02E990">
      <w:pPr>
        <w:pStyle w:val="5"/>
      </w:pPr>
      <w:r>
        <w:rPr>
          <w:rFonts w:hint="eastAsia"/>
        </w:rPr>
        <w:t xml:space="preserve">1.4 </w:t>
      </w:r>
      <w:r>
        <w:t>括号匹配检测</w:t>
      </w:r>
    </w:p>
    <w:p w14:paraId="7CC6EECF">
      <w:pPr>
        <w:pStyle w:val="30"/>
        <w:spacing w:after="156"/>
        <w:ind w:firstLine="480"/>
      </w:pPr>
      <w:r>
        <w:rPr>
          <w:rFonts w:hint="eastAsia"/>
        </w:rPr>
        <w:t>程序的核心功能是检测输入字符串中的括号是否正确匹配。为此，程序调用</w:t>
      </w:r>
      <w:r>
        <w:rPr>
          <w:rFonts w:hint="eastAsia"/>
          <w:b/>
          <w:bCs/>
        </w:rPr>
        <w:t xml:space="preserve">is_Valid </w:t>
      </w:r>
      <w:r>
        <w:t>函数，该函数使用栈来跟踪左括号，并与遇到的右括号进行匹配。如果所有括号都正确匹配，函数返回</w:t>
      </w:r>
      <w:r>
        <w:rPr>
          <w:rFonts w:hint="eastAsia"/>
        </w:rPr>
        <w:t>true</w:t>
      </w:r>
      <w:r>
        <w:t>；否则，返回</w:t>
      </w:r>
      <w:r>
        <w:rPr>
          <w:rFonts w:hint="eastAsia"/>
        </w:rPr>
        <w:t>false。</w:t>
      </w:r>
    </w:p>
    <w:p w14:paraId="76C46F8F">
      <w:pPr>
        <w:pStyle w:val="5"/>
      </w:pPr>
      <w:r>
        <w:rPr>
          <w:rFonts w:hint="eastAsia"/>
        </w:rPr>
        <w:t xml:space="preserve">1.5 </w:t>
      </w:r>
      <w:r>
        <w:t>结果输出</w:t>
      </w:r>
    </w:p>
    <w:p w14:paraId="68F8C499">
      <w:pPr>
        <w:pStyle w:val="30"/>
        <w:spacing w:after="156"/>
        <w:ind w:firstLine="480"/>
      </w:pPr>
      <w:r>
        <w:rPr>
          <w:rFonts w:hint="eastAsia"/>
        </w:rPr>
        <w:t xml:space="preserve">根据 </w:t>
      </w:r>
      <w:r>
        <w:rPr>
          <w:rFonts w:hint="eastAsia"/>
          <w:b/>
          <w:bCs/>
        </w:rPr>
        <w:t xml:space="preserve">is_Valid </w:t>
      </w:r>
      <w:r>
        <w:t>函数的返回值，程序将输出括号是否匹配的结果。如果括号匹配，则输出</w:t>
      </w:r>
      <w:r>
        <w:rPr>
          <w:rFonts w:hint="eastAsia"/>
        </w:rPr>
        <w:t>“</w:t>
      </w:r>
      <w:r>
        <w:t>该字符串的括号是匹配的</w:t>
      </w:r>
      <w:r>
        <w:rPr>
          <w:rFonts w:hint="eastAsia"/>
        </w:rPr>
        <w:t>”</w:t>
      </w:r>
      <w:r>
        <w:t>。；如果不匹配，则输出</w:t>
      </w:r>
      <w:r>
        <w:rPr>
          <w:rFonts w:hint="eastAsia"/>
        </w:rPr>
        <w:t>“</w:t>
      </w:r>
      <w:r>
        <w:t>错误：该字符串的括号不匹配！</w:t>
      </w:r>
      <w:r>
        <w:rPr>
          <w:rFonts w:hint="eastAsia"/>
        </w:rPr>
        <w:t>”。</w:t>
      </w:r>
      <w:r>
        <w:t xml:space="preserve"> </w:t>
      </w:r>
      <w:r>
        <w:rPr>
          <w:rFonts w:hint="eastAsia"/>
        </w:rPr>
        <w:t>具体流程如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_Ref180077333 \h </w:instrText>
      </w:r>
      <w:r>
        <w:instrText xml:space="preserve"> \* MERGEFORMAT </w:instrText>
      </w:r>
      <w:r>
        <w:rPr>
          <w:rFonts w:hint="eastAsia"/>
        </w:rPr>
        <w:fldChar w:fldCharType="separate"/>
      </w:r>
      <w:r>
        <w:rPr>
          <w:rFonts w:hint="eastAsia"/>
        </w:rPr>
        <w:t xml:space="preserve">图 </w:t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t>所示。</w:t>
      </w:r>
    </w:p>
    <w:p w14:paraId="2A9B00F8">
      <w:pPr>
        <w:pStyle w:val="28"/>
        <w:spacing w:before="156"/>
      </w:pPr>
      <w:r>
        <w:drawing>
          <wp:inline distT="0" distB="0" distL="114300" distR="114300">
            <wp:extent cx="4845685" cy="4734560"/>
            <wp:effectExtent l="0" t="0" r="63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686" cy="47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80E657">
      <w:pPr>
        <w:pStyle w:val="6"/>
        <w:ind w:firstLine="400"/>
      </w:pPr>
      <w:bookmarkStart w:id="3" w:name="_Ref180077333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bookmarkEnd w:id="3"/>
      <w:r>
        <w:rPr>
          <w:rFonts w:hint="eastAsia"/>
        </w:rPr>
        <w:t>主程序流程图</w:t>
      </w:r>
    </w:p>
    <w:p w14:paraId="47114C94">
      <w:pPr>
        <w:pStyle w:val="4"/>
      </w:pPr>
      <w:r>
        <w:t>2. 调用函数设计详述</w:t>
      </w:r>
    </w:p>
    <w:p w14:paraId="7DB3B3B6">
      <w:pPr>
        <w:pStyle w:val="5"/>
      </w:pPr>
      <w:r>
        <w:t>2.1 函数：初始化栈（initStack）</w:t>
      </w:r>
    </w:p>
    <w:p w14:paraId="7202472C">
      <w:pPr>
        <w:pStyle w:val="30"/>
        <w:spacing w:after="156"/>
        <w:ind w:firstLine="482"/>
      </w:pPr>
      <w:r>
        <w:rPr>
          <w:rFonts w:hint="eastAsia"/>
          <w:b/>
          <w:bCs/>
        </w:rPr>
        <w:t>initStack</w:t>
      </w:r>
      <w:r>
        <w:rPr>
          <w:rFonts w:hint="eastAsia"/>
        </w:rPr>
        <w:t>函数负责初始化栈结构体，分配初始容量的内存空间，并设置栈顶位置为-1。若内存分配失败，则输出错误信息并退出程序。</w:t>
      </w:r>
      <w:r>
        <w:rPr>
          <w:rFonts w:hint="eastAsia"/>
          <w:b/>
          <w:bCs/>
        </w:rPr>
        <w:t>initStack</w:t>
      </w:r>
      <w:r>
        <w:rPr>
          <w:rFonts w:hint="eastAsia"/>
        </w:rPr>
        <w:t>函数流程图如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_Ref180077389 \h </w:instrText>
      </w:r>
      <w:r>
        <w:instrText xml:space="preserve"> \* MERGEFORMAT </w:instrText>
      </w:r>
      <w:r>
        <w:rPr>
          <w:rFonts w:hint="eastAsia"/>
        </w:rPr>
        <w:fldChar w:fldCharType="separate"/>
      </w:r>
      <w:r>
        <w:t>图 4</w:t>
      </w:r>
      <w:r>
        <w:rPr>
          <w:rFonts w:hint="eastAsia"/>
        </w:rPr>
        <w:fldChar w:fldCharType="end"/>
      </w:r>
      <w:r>
        <w:rPr>
          <w:rFonts w:hint="eastAsia"/>
        </w:rPr>
        <w:t>所示。</w:t>
      </w:r>
    </w:p>
    <w:p w14:paraId="5C715F24">
      <w:pPr>
        <w:pStyle w:val="28"/>
        <w:spacing w:before="156"/>
      </w:pPr>
      <w:r>
        <w:drawing>
          <wp:inline distT="0" distB="0" distL="114300" distR="114300">
            <wp:extent cx="1633220" cy="3349625"/>
            <wp:effectExtent l="0" t="0" r="5080" b="317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7597" cy="337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C12C">
      <w:pPr>
        <w:pStyle w:val="6"/>
        <w:ind w:firstLine="400"/>
        <w:rPr>
          <w:rFonts w:cs="Times New Roman"/>
          <w:sz w:val="18"/>
          <w:szCs w:val="18"/>
        </w:rPr>
      </w:pPr>
      <w:bookmarkStart w:id="4" w:name="_Ref180077389"/>
      <w:bookmarkStart w:id="5" w:name="_Ref28875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bookmarkEnd w:id="4"/>
      <w:r>
        <w:t>初始化栈（initStack）</w:t>
      </w:r>
      <w:r>
        <w:rPr>
          <w:rFonts w:hint="eastAsia" w:cs="Times New Roman"/>
          <w:sz w:val="18"/>
          <w:szCs w:val="18"/>
        </w:rPr>
        <w:t>流程图</w:t>
      </w:r>
      <w:bookmarkEnd w:id="5"/>
    </w:p>
    <w:p w14:paraId="4F0E6756">
      <w:pPr>
        <w:pStyle w:val="5"/>
      </w:pPr>
      <w:r>
        <w:t>2.2 函数：判断栈是否为空（is_Empty）</w:t>
      </w:r>
    </w:p>
    <w:p w14:paraId="769F2A7A">
      <w:pPr>
        <w:pStyle w:val="30"/>
        <w:spacing w:after="156"/>
        <w:ind w:firstLine="480"/>
      </w:pPr>
      <w:r>
        <w:rPr>
          <w:rFonts w:hint="eastAsia"/>
        </w:rPr>
        <w:t>is_Empty函数用于判断栈是否为空，通过检查栈顶位置是否为-1来实现。</w:t>
      </w:r>
    </w:p>
    <w:p w14:paraId="532D7B29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bool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b/>
          <w:bCs/>
          <w:color w:val="AA3731"/>
          <w:kern w:val="0"/>
          <w:sz w:val="21"/>
          <w:szCs w:val="21"/>
          <w:shd w:val="clear" w:color="auto" w:fill="F5F5F5"/>
          <w:lang w:bidi="ar"/>
        </w:rPr>
        <w:t>is_Empty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(</w:t>
      </w:r>
      <w:r>
        <w:rPr>
          <w:rFonts w:ascii="Consolas" w:hAnsi="Consolas" w:eastAsia="Consolas" w:cs="Consolas"/>
          <w:b/>
          <w:bCs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*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)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</w:p>
    <w:p w14:paraId="12DAC304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{</w:t>
      </w:r>
    </w:p>
    <w:p w14:paraId="6D78323D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return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-&gt;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top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==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</w:t>
      </w:r>
      <w:r>
        <w:rPr>
          <w:rFonts w:ascii="Consolas" w:hAnsi="Consolas" w:eastAsia="Consolas" w:cs="Consolas"/>
          <w:color w:val="9C5D27"/>
          <w:kern w:val="0"/>
          <w:sz w:val="21"/>
          <w:szCs w:val="21"/>
          <w:shd w:val="clear" w:color="auto" w:fill="F5F5F5"/>
          <w:lang w:bidi="ar"/>
        </w:rPr>
        <w:t>1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;</w:t>
      </w:r>
    </w:p>
    <w:p w14:paraId="372C3A6F">
      <w:pPr>
        <w:widowControl/>
        <w:shd w:val="clear" w:color="auto" w:fill="F5F5F5"/>
        <w:spacing w:line="288" w:lineRule="atLeast"/>
        <w:ind w:firstLine="420"/>
        <w:jc w:val="left"/>
        <w:rPr>
          <w:b/>
          <w:bCs/>
        </w:rPr>
      </w:pP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}</w:t>
      </w:r>
    </w:p>
    <w:p w14:paraId="36CA79EF">
      <w:pPr>
        <w:pStyle w:val="5"/>
      </w:pPr>
      <w:r>
        <w:t>2.3函数：扩展栈容量（resizeStack）</w:t>
      </w:r>
    </w:p>
    <w:p w14:paraId="10B495DA">
      <w:pPr>
        <w:pStyle w:val="30"/>
        <w:spacing w:after="156"/>
        <w:ind w:firstLine="480"/>
      </w:pPr>
      <w:r>
        <w:rPr>
          <w:rFonts w:hint="eastAsia"/>
        </w:rPr>
        <w:t>当栈容量不足以容纳更多元素时，resizeStack</w:t>
      </w:r>
      <w:r>
        <w:t>函数将栈容量翻倍，并重新分配内存空间。若内存扩展失败，则输出错误信息并退出程序。</w:t>
      </w:r>
      <w:r>
        <w:rPr>
          <w:rFonts w:hint="eastAsia"/>
        </w:rPr>
        <w:t>函数流程图如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_Ref180077622 \h </w:instrText>
      </w:r>
      <w:r>
        <w:instrText xml:space="preserve"> \* MERGEFORMAT </w:instrText>
      </w:r>
      <w:r>
        <w:rPr>
          <w:rFonts w:hint="eastAsia"/>
        </w:rPr>
        <w:fldChar w:fldCharType="separate"/>
      </w:r>
      <w:r>
        <w:t>图 5</w:t>
      </w:r>
      <w:r>
        <w:rPr>
          <w:rFonts w:hint="eastAsia"/>
        </w:rPr>
        <w:fldChar w:fldCharType="end"/>
      </w:r>
      <w:r>
        <w:rPr>
          <w:rFonts w:hint="eastAsia"/>
        </w:rPr>
        <w:t>所示。</w:t>
      </w:r>
    </w:p>
    <w:p w14:paraId="7AE57F5E">
      <w:pPr>
        <w:pStyle w:val="28"/>
        <w:spacing w:before="156"/>
      </w:pPr>
      <w:r>
        <w:drawing>
          <wp:inline distT="0" distB="0" distL="114300" distR="114300">
            <wp:extent cx="1767840" cy="3352800"/>
            <wp:effectExtent l="0" t="0" r="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3BAC">
      <w:pPr>
        <w:pStyle w:val="6"/>
        <w:ind w:firstLine="400"/>
      </w:pPr>
      <w:bookmarkStart w:id="6" w:name="_Ref180077622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bookmarkEnd w:id="6"/>
      <w:r>
        <w:t>扩展栈容量</w:t>
      </w:r>
      <w:r>
        <w:rPr>
          <w:rFonts w:hint="eastAsia" w:cs="Times New Roman"/>
          <w:sz w:val="18"/>
          <w:szCs w:val="18"/>
        </w:rPr>
        <w:t>函数resizeStack流程图</w:t>
      </w:r>
    </w:p>
    <w:p w14:paraId="27821F82">
      <w:pPr>
        <w:pStyle w:val="5"/>
      </w:pPr>
      <w:r>
        <w:t>2.4函数：入栈（push）</w:t>
      </w:r>
    </w:p>
    <w:p w14:paraId="45FF98E4">
      <w:pPr>
        <w:pStyle w:val="30"/>
        <w:spacing w:after="156"/>
        <w:ind w:firstLine="480"/>
      </w:pPr>
      <w:r>
        <w:rPr>
          <w:rFonts w:hint="eastAsia"/>
        </w:rPr>
        <w:t>push函数将一个字符元素压入栈顶。如果栈已满，先调用resizeStack函数扩展栈容量，然后将元素添加到栈顶。</w:t>
      </w:r>
    </w:p>
    <w:p w14:paraId="7999346C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void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b/>
          <w:bCs/>
          <w:color w:val="AA3731"/>
          <w:kern w:val="0"/>
          <w:sz w:val="21"/>
          <w:szCs w:val="21"/>
          <w:shd w:val="clear" w:color="auto" w:fill="F5F5F5"/>
          <w:lang w:bidi="ar"/>
        </w:rPr>
        <w:t>push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(</w:t>
      </w:r>
      <w:r>
        <w:rPr>
          <w:rFonts w:ascii="Consolas" w:hAnsi="Consolas" w:eastAsia="Consolas" w:cs="Consolas"/>
          <w:b/>
          <w:bCs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*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,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char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c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)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</w:p>
    <w:p w14:paraId="057D0C06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{</w:t>
      </w:r>
    </w:p>
    <w:p w14:paraId="2942EE2A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if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(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-&gt;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top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==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-&gt;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capacity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9C5D27"/>
          <w:kern w:val="0"/>
          <w:sz w:val="21"/>
          <w:szCs w:val="21"/>
          <w:shd w:val="clear" w:color="auto" w:fill="F5F5F5"/>
          <w:lang w:bidi="ar"/>
        </w:rPr>
        <w:t>1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)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</w:p>
    <w:p w14:paraId="07B78CA4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{</w:t>
      </w:r>
    </w:p>
    <w:p w14:paraId="279B18B7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    </w:t>
      </w:r>
      <w:r>
        <w:rPr>
          <w:rFonts w:ascii="Consolas" w:hAnsi="Consolas" w:eastAsia="Consolas" w:cs="Consolas"/>
          <w:b/>
          <w:bCs/>
          <w:color w:val="AA3731"/>
          <w:kern w:val="0"/>
          <w:sz w:val="21"/>
          <w:szCs w:val="21"/>
          <w:shd w:val="clear" w:color="auto" w:fill="F5F5F5"/>
          <w:lang w:bidi="ar"/>
        </w:rPr>
        <w:t>resizeStack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(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);</w:t>
      </w:r>
      <w:r>
        <w:rPr>
          <w:rFonts w:ascii="Consolas" w:hAnsi="Consolas" w:eastAsia="Consolas" w:cs="Consolas"/>
          <w:i/>
          <w:iCs/>
          <w:color w:val="AAAAAA"/>
          <w:kern w:val="0"/>
          <w:sz w:val="21"/>
          <w:szCs w:val="21"/>
          <w:shd w:val="clear" w:color="auto" w:fill="F5F5F5"/>
          <w:lang w:bidi="ar"/>
        </w:rPr>
        <w:t xml:space="preserve">  // 扩展栈容量</w:t>
      </w:r>
    </w:p>
    <w:p w14:paraId="040FF39C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}</w:t>
      </w:r>
    </w:p>
    <w:p w14:paraId="730153F4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-&gt;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data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[++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-&gt;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top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]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=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c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;</w:t>
      </w:r>
    </w:p>
    <w:p w14:paraId="14FE9EE5">
      <w:pPr>
        <w:widowControl/>
        <w:shd w:val="clear" w:color="auto" w:fill="F5F5F5"/>
        <w:spacing w:line="288" w:lineRule="atLeast"/>
        <w:ind w:firstLine="420"/>
        <w:jc w:val="left"/>
        <w:rPr>
          <w:rFonts w:cs="Times New Roman"/>
          <w:szCs w:val="28"/>
        </w:rPr>
      </w:pP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}</w:t>
      </w:r>
    </w:p>
    <w:p w14:paraId="0722765C">
      <w:pPr>
        <w:pStyle w:val="5"/>
      </w:pPr>
      <w:r>
        <w:t>2.5函数：出栈（pop）</w:t>
      </w:r>
    </w:p>
    <w:p w14:paraId="50235F9E">
      <w:pPr>
        <w:pStyle w:val="30"/>
        <w:spacing w:after="156"/>
        <w:ind w:firstLine="480"/>
      </w:pPr>
      <w:r>
        <w:rPr>
          <w:rFonts w:hint="eastAsia"/>
        </w:rPr>
        <w:t>pop函数从栈顶弹出一个字符元素。如果栈不为空，返回栈顶元素并更新栈顶位置；如果栈为空，则返回空字符。</w:t>
      </w:r>
    </w:p>
    <w:p w14:paraId="78181313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char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b/>
          <w:bCs/>
          <w:color w:val="AA3731"/>
          <w:kern w:val="0"/>
          <w:sz w:val="21"/>
          <w:szCs w:val="21"/>
          <w:shd w:val="clear" w:color="auto" w:fill="F5F5F5"/>
          <w:lang w:bidi="ar"/>
        </w:rPr>
        <w:t>pop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(</w:t>
      </w:r>
      <w:r>
        <w:rPr>
          <w:rFonts w:ascii="Consolas" w:hAnsi="Consolas" w:eastAsia="Consolas" w:cs="Consolas"/>
          <w:b/>
          <w:bCs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*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)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</w:p>
    <w:p w14:paraId="4EA0C892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{</w:t>
      </w:r>
    </w:p>
    <w:p w14:paraId="093B6EDF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if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(!</w:t>
      </w:r>
      <w:r>
        <w:rPr>
          <w:rFonts w:ascii="Consolas" w:hAnsi="Consolas" w:eastAsia="Consolas" w:cs="Consolas"/>
          <w:b/>
          <w:bCs/>
          <w:color w:val="AA3731"/>
          <w:kern w:val="0"/>
          <w:sz w:val="21"/>
          <w:szCs w:val="21"/>
          <w:shd w:val="clear" w:color="auto" w:fill="F5F5F5"/>
          <w:lang w:bidi="ar"/>
        </w:rPr>
        <w:t>is_Empty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(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))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</w:p>
    <w:p w14:paraId="48190EB8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{</w:t>
      </w:r>
    </w:p>
    <w:p w14:paraId="04567B0B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    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return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-&gt;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data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[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stack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-&gt;</w:t>
      </w:r>
      <w:r>
        <w:rPr>
          <w:rFonts w:ascii="Consolas" w:hAnsi="Consolas" w:eastAsia="Consolas" w:cs="Consolas"/>
          <w:color w:val="7A3E9D"/>
          <w:kern w:val="0"/>
          <w:sz w:val="21"/>
          <w:szCs w:val="21"/>
          <w:shd w:val="clear" w:color="auto" w:fill="F5F5F5"/>
          <w:lang w:bidi="ar"/>
        </w:rPr>
        <w:t>top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--];</w:t>
      </w:r>
    </w:p>
    <w:p w14:paraId="04BB1271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}</w:t>
      </w:r>
    </w:p>
    <w:p w14:paraId="17BF2A6E">
      <w:pPr>
        <w:widowControl/>
        <w:shd w:val="clear" w:color="auto" w:fill="F5F5F5"/>
        <w:spacing w:line="288" w:lineRule="atLeast"/>
        <w:ind w:firstLine="420"/>
        <w:jc w:val="left"/>
        <w:rPr>
          <w:rFonts w:ascii="Consolas" w:hAnsi="Consolas" w:eastAsia="Consolas" w:cs="Consolas"/>
          <w:color w:val="333333"/>
          <w:sz w:val="21"/>
          <w:szCs w:val="21"/>
        </w:rPr>
      </w:pP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    </w:t>
      </w:r>
      <w:r>
        <w:rPr>
          <w:rFonts w:ascii="Consolas" w:hAnsi="Consolas" w:eastAsia="Consolas" w:cs="Consolas"/>
          <w:color w:val="4B69C6"/>
          <w:kern w:val="0"/>
          <w:sz w:val="21"/>
          <w:szCs w:val="21"/>
          <w:shd w:val="clear" w:color="auto" w:fill="F5F5F5"/>
          <w:lang w:bidi="ar"/>
        </w:rPr>
        <w:t>return</w:t>
      </w:r>
      <w:r>
        <w:rPr>
          <w:rFonts w:ascii="Consolas" w:hAnsi="Consolas" w:eastAsia="Consolas" w:cs="Consolas"/>
          <w:color w:val="333333"/>
          <w:kern w:val="0"/>
          <w:sz w:val="21"/>
          <w:szCs w:val="21"/>
          <w:shd w:val="clear" w:color="auto" w:fill="F5F5F5"/>
          <w:lang w:bidi="ar"/>
        </w:rPr>
        <w:t xml:space="preserve"> </w:t>
      </w: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'\0';</w:t>
      </w:r>
      <w:r>
        <w:rPr>
          <w:rFonts w:ascii="Consolas" w:hAnsi="Consolas" w:eastAsia="Consolas" w:cs="Consolas"/>
          <w:i/>
          <w:iCs/>
          <w:color w:val="AAAAAA"/>
          <w:kern w:val="0"/>
          <w:sz w:val="21"/>
          <w:szCs w:val="21"/>
          <w:shd w:val="clear" w:color="auto" w:fill="F5F5F5"/>
          <w:lang w:bidi="ar"/>
        </w:rPr>
        <w:t xml:space="preserve">  // 返回空字符</w:t>
      </w:r>
    </w:p>
    <w:p w14:paraId="1BCB8C57">
      <w:pPr>
        <w:widowControl/>
        <w:shd w:val="clear" w:color="auto" w:fill="F5F5F5"/>
        <w:spacing w:line="288" w:lineRule="atLeast"/>
        <w:ind w:firstLine="420"/>
        <w:jc w:val="left"/>
      </w:pPr>
      <w:r>
        <w:rPr>
          <w:rFonts w:ascii="Consolas" w:hAnsi="Consolas" w:eastAsia="Consolas" w:cs="Consolas"/>
          <w:color w:val="777777"/>
          <w:kern w:val="0"/>
          <w:sz w:val="21"/>
          <w:szCs w:val="21"/>
          <w:shd w:val="clear" w:color="auto" w:fill="F5F5F5"/>
          <w:lang w:bidi="ar"/>
        </w:rPr>
        <w:t>}</w:t>
      </w:r>
    </w:p>
    <w:p w14:paraId="6AD398EE">
      <w:pPr>
        <w:pStyle w:val="5"/>
        <w:keepNext w:val="0"/>
        <w:keepLines w:val="0"/>
        <w:widowControl/>
        <w:shd w:val="clear" w:color="auto" w:fill="FFFFFF"/>
        <w:spacing w:before="239" w:after="0" w:line="288" w:lineRule="atLeast"/>
        <w:rPr>
          <w:rFonts w:ascii="Helvetica" w:hAnsi="Helvetica" w:eastAsia="Helvetica" w:cs="Helvetica"/>
          <w:color w:val="060607"/>
          <w:spacing w:val="6"/>
          <w:sz w:val="16"/>
          <w:szCs w:val="16"/>
        </w:rPr>
      </w:pPr>
      <w:r>
        <w:t>2.6 函数：检查字符串中是否包含非法字符（has_Illegal_Characters）</w:t>
      </w:r>
    </w:p>
    <w:p w14:paraId="529ECC8F">
      <w:pPr>
        <w:pStyle w:val="30"/>
        <w:spacing w:after="156"/>
        <w:ind w:firstLine="480"/>
      </w:pPr>
      <w:r>
        <w:t>has_Illegal_Characters函数遍历输入字符串，检查是否包含除括号以外的非法字符。如果发现非法字符，返回true。</w:t>
      </w:r>
      <w:r>
        <w:rPr>
          <w:rFonts w:hint="eastAsia"/>
        </w:rPr>
        <w:t>函数流程图如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_Ref30377 \h </w:instrText>
      </w:r>
      <w:r>
        <w:instrText xml:space="preserve"> \* MERGEFORMAT </w:instrText>
      </w:r>
      <w:r>
        <w:rPr>
          <w:rFonts w:hint="eastAsia"/>
        </w:rPr>
        <w:fldChar w:fldCharType="separate"/>
      </w:r>
      <w:r>
        <w:t>图 6</w:t>
      </w:r>
      <w:r>
        <w:rPr>
          <w:rFonts w:hint="eastAsia"/>
        </w:rPr>
        <w:fldChar w:fldCharType="end"/>
      </w:r>
      <w:r>
        <w:rPr>
          <w:rFonts w:hint="eastAsia"/>
        </w:rPr>
        <w:t>所示。</w:t>
      </w:r>
    </w:p>
    <w:p w14:paraId="311A6B95">
      <w:pPr>
        <w:pStyle w:val="28"/>
        <w:spacing w:before="156"/>
        <w:rPr>
          <w:rFonts w:cs="Times New Roman"/>
          <w:szCs w:val="28"/>
        </w:rPr>
      </w:pPr>
      <w:r>
        <w:rPr>
          <w:rFonts w:cs="Times New Roman"/>
          <w:szCs w:val="28"/>
        </w:rPr>
        <w:object>
          <v:shape id="_x0000_i1025" o:spt="75" type="#_x0000_t75" style="height:308pt;width:204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8">
            <o:LockedField>false</o:LockedField>
          </o:OLEObject>
        </w:object>
      </w:r>
    </w:p>
    <w:p w14:paraId="5D9E009A">
      <w:pPr>
        <w:pStyle w:val="6"/>
        <w:ind w:firstLine="400"/>
      </w:pPr>
      <w:bookmarkStart w:id="7" w:name="_Ref30377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bookmarkEnd w:id="7"/>
      <w:r>
        <w:rPr>
          <w:rFonts w:hint="eastAsia"/>
        </w:rPr>
        <w:t xml:space="preserve"> </w:t>
      </w:r>
      <w:r>
        <w:t>函数has_Illegal_Characters</w:t>
      </w:r>
      <w:r>
        <w:rPr>
          <w:rFonts w:hint="eastAsia"/>
        </w:rPr>
        <w:t>流程图</w:t>
      </w:r>
    </w:p>
    <w:p w14:paraId="118A0D1C">
      <w:pPr>
        <w:pStyle w:val="5"/>
        <w:keepNext w:val="0"/>
        <w:keepLines w:val="0"/>
        <w:widowControl/>
        <w:shd w:val="clear" w:color="auto" w:fill="FFFFFF"/>
        <w:spacing w:before="239" w:after="0" w:line="288" w:lineRule="atLeast"/>
        <w:rPr>
          <w:rFonts w:ascii="Helvetica" w:hAnsi="Helvetica" w:eastAsia="Helvetica" w:cs="Helvetica"/>
          <w:color w:val="060607"/>
          <w:spacing w:val="6"/>
          <w:sz w:val="16"/>
          <w:szCs w:val="16"/>
        </w:rPr>
      </w:pPr>
      <w:r>
        <w:t>2.7 函数：判断括号是否匹配（is_Valid）</w:t>
      </w:r>
    </w:p>
    <w:p w14:paraId="782593A1">
      <w:pPr>
        <w:pStyle w:val="30"/>
        <w:spacing w:after="156"/>
        <w:ind w:firstLine="480"/>
      </w:pPr>
      <w:r>
        <w:t>is_Valid函数使用栈来检测括号是否匹配。它遍历输入字符串，将遇到的左括号入栈，并在遇到右括号时检查栈顶是否有对应的左括号。如果所有括号都正确匹配，函数返回true；否则，返回false。</w:t>
      </w:r>
      <w:r>
        <w:rPr>
          <w:rFonts w:hint="eastAsia"/>
        </w:rPr>
        <w:t>函数流程图如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_Ref30439 \h </w:instrText>
      </w:r>
      <w:r>
        <w:instrText xml:space="preserve"> \* MERGEFORMAT </w:instrText>
      </w:r>
      <w:r>
        <w:rPr>
          <w:rFonts w:hint="eastAsia"/>
        </w:rPr>
        <w:fldChar w:fldCharType="separate"/>
      </w:r>
      <w:r>
        <w:t>图 7</w:t>
      </w:r>
      <w:r>
        <w:rPr>
          <w:rFonts w:hint="eastAsia"/>
        </w:rPr>
        <w:fldChar w:fldCharType="end"/>
      </w:r>
      <w:r>
        <w:rPr>
          <w:rFonts w:hint="eastAsia"/>
        </w:rPr>
        <w:t>所示。</w:t>
      </w:r>
    </w:p>
    <w:p w14:paraId="549D8AFD">
      <w:pPr>
        <w:pStyle w:val="28"/>
        <w:spacing w:before="156"/>
        <w:rPr>
          <w:rStyle w:val="50"/>
        </w:rPr>
      </w:pPr>
      <w:r>
        <w:rPr>
          <w:rFonts w:cs="Times New Roman"/>
          <w:szCs w:val="28"/>
        </w:rPr>
        <w:object>
          <v:shape id="_x0000_i1026" o:spt="75" type="#_x0000_t75" style="height:351.7pt;width:412.8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20">
            <o:LockedField>false</o:LockedField>
          </o:OLEObject>
        </w:object>
      </w:r>
      <w:bookmarkStart w:id="8" w:name="_Ref30439"/>
      <w:r>
        <w:rPr>
          <w:rStyle w:val="50"/>
        </w:rPr>
        <w:t xml:space="preserve">图 </w:t>
      </w:r>
      <w:r>
        <w:rPr>
          <w:rStyle w:val="50"/>
        </w:rPr>
        <w:fldChar w:fldCharType="begin"/>
      </w:r>
      <w:r>
        <w:rPr>
          <w:rStyle w:val="50"/>
        </w:rPr>
        <w:instrText xml:space="preserve"> SEQ 图 \* ARABIC </w:instrText>
      </w:r>
      <w:r>
        <w:rPr>
          <w:rStyle w:val="50"/>
        </w:rPr>
        <w:fldChar w:fldCharType="separate"/>
      </w:r>
      <w:r>
        <w:rPr>
          <w:rStyle w:val="50"/>
        </w:rPr>
        <w:t>7</w:t>
      </w:r>
      <w:r>
        <w:rPr>
          <w:rStyle w:val="50"/>
        </w:rPr>
        <w:fldChar w:fldCharType="end"/>
      </w:r>
      <w:bookmarkEnd w:id="8"/>
      <w:r>
        <w:rPr>
          <w:rStyle w:val="50"/>
          <w:rFonts w:hint="eastAsia"/>
        </w:rPr>
        <w:t xml:space="preserve"> 函数</w:t>
      </w:r>
      <w:r>
        <w:rPr>
          <w:rStyle w:val="50"/>
        </w:rPr>
        <w:t>is_Valid</w:t>
      </w:r>
      <w:r>
        <w:rPr>
          <w:rStyle w:val="50"/>
          <w:rFonts w:hint="eastAsia"/>
        </w:rPr>
        <w:t>流程图</w:t>
      </w:r>
    </w:p>
    <w:p w14:paraId="3AE9DD5C">
      <w:pPr>
        <w:pStyle w:val="4"/>
      </w:pPr>
      <w:r>
        <w:t xml:space="preserve">3.时间和空间复杂度的分析 ： </w:t>
      </w:r>
    </w:p>
    <w:p w14:paraId="38DDD6E8">
      <w:pPr>
        <w:pStyle w:val="5"/>
      </w:pPr>
      <w:r>
        <w:t>3.1时间复杂度分析</w:t>
      </w:r>
    </w:p>
    <w:p w14:paraId="318A5CDF">
      <w:pPr>
        <w:pStyle w:val="30"/>
        <w:spacing w:after="156"/>
        <w:ind w:firstLine="480"/>
      </w:pPr>
      <w:r>
        <w:t>初始化栈：O(1)</w:t>
      </w:r>
    </w:p>
    <w:p w14:paraId="2419A1A4">
      <w:pPr>
        <w:pStyle w:val="30"/>
        <w:spacing w:after="156"/>
        <w:ind w:firstLine="480"/>
      </w:pPr>
      <w:r>
        <w:t>用户输入处理：O(n)</w:t>
      </w:r>
    </w:p>
    <w:p w14:paraId="065AE720">
      <w:pPr>
        <w:pStyle w:val="30"/>
        <w:spacing w:after="156"/>
        <w:ind w:firstLine="480"/>
      </w:pPr>
      <w:r>
        <w:t>非法字符检查：O(n)</w:t>
      </w:r>
    </w:p>
    <w:p w14:paraId="6861623B">
      <w:pPr>
        <w:pStyle w:val="30"/>
        <w:spacing w:after="156"/>
        <w:ind w:firstLine="480"/>
      </w:pPr>
      <w:r>
        <w:t>括号匹配检测：O(n)</w:t>
      </w:r>
    </w:p>
    <w:p w14:paraId="7B0266B1">
      <w:pPr>
        <w:pStyle w:val="30"/>
        <w:spacing w:after="156"/>
        <w:ind w:firstLine="480"/>
      </w:pPr>
      <w:r>
        <w:t>结果输出：O(1)</w:t>
      </w:r>
    </w:p>
    <w:p w14:paraId="262A9EC5">
      <w:pPr>
        <w:pStyle w:val="30"/>
        <w:spacing w:after="156"/>
        <w:ind w:firstLine="480"/>
      </w:pPr>
      <w:r>
        <w:t>将这些步骤相加，</w:t>
      </w:r>
    </w:p>
    <w:p w14:paraId="4C19B8D1">
      <w:pPr>
        <w:pStyle w:val="30"/>
        <w:spacing w:after="156"/>
        <w:ind w:firstLine="480"/>
      </w:pPr>
      <w:r>
        <w:t>我们得到总时间复杂度为：O(1) + O(n) + O(n) + O(n) + O(1) = O(3n)</w:t>
      </w:r>
    </w:p>
    <w:p w14:paraId="11D40E2F">
      <w:pPr>
        <w:pStyle w:val="30"/>
        <w:spacing w:after="156"/>
        <w:ind w:firstLine="480"/>
      </w:pPr>
      <w:r>
        <w:t>简化后，我们得到：O(n)</w:t>
      </w:r>
    </w:p>
    <w:p w14:paraId="0F30D5E7">
      <w:pPr>
        <w:pStyle w:val="30"/>
        <w:spacing w:after="156"/>
        <w:ind w:firstLine="480"/>
      </w:pPr>
      <w:r>
        <w:t>因此，main函数的总体时间复杂度是O(n)，其中n是输入字符串的长度。</w:t>
      </w:r>
    </w:p>
    <w:p w14:paraId="5F8AB491">
      <w:pPr>
        <w:pStyle w:val="5"/>
      </w:pPr>
      <w:r>
        <w:t>3.2空间复杂度分析：</w:t>
      </w:r>
    </w:p>
    <w:p w14:paraId="673DFA9C">
      <w:pPr>
        <w:pStyle w:val="30"/>
        <w:spacing w:after="156"/>
        <w:ind w:firstLine="480"/>
      </w:pPr>
      <w:r>
        <w:t>初始化栈：O(1)</w:t>
      </w:r>
    </w:p>
    <w:p w14:paraId="4FC42E01">
      <w:pPr>
        <w:pStyle w:val="30"/>
        <w:spacing w:after="156"/>
        <w:ind w:firstLine="480"/>
      </w:pPr>
      <w:r>
        <w:t>用户输入处理：O(1)</w:t>
      </w:r>
    </w:p>
    <w:p w14:paraId="3425B574">
      <w:pPr>
        <w:pStyle w:val="30"/>
        <w:spacing w:after="156"/>
        <w:ind w:firstLine="480"/>
      </w:pPr>
      <w:r>
        <w:t>非法字符检查：O(1)</w:t>
      </w:r>
    </w:p>
    <w:p w14:paraId="25AEFBDC">
      <w:pPr>
        <w:pStyle w:val="30"/>
        <w:spacing w:after="156"/>
        <w:ind w:firstLine="480"/>
      </w:pPr>
      <w:r>
        <w:t>括号匹配检测：O(n)</w:t>
      </w:r>
    </w:p>
    <w:p w14:paraId="4500DCCC">
      <w:pPr>
        <w:pStyle w:val="30"/>
        <w:spacing w:after="156"/>
        <w:ind w:firstLine="480"/>
      </w:pPr>
      <w:r>
        <w:t>结果输出：O(1)</w:t>
      </w:r>
    </w:p>
    <w:p w14:paraId="4D234896">
      <w:pPr>
        <w:pStyle w:val="30"/>
        <w:spacing w:after="156"/>
        <w:ind w:firstLine="480"/>
      </w:pPr>
      <w:r>
        <w:t>将这些步骤相加，我们得到总空间复杂度为：</w:t>
      </w:r>
    </w:p>
    <w:p w14:paraId="5DA49176">
      <w:pPr>
        <w:pStyle w:val="30"/>
        <w:spacing w:after="156"/>
        <w:ind w:firstLine="480"/>
      </w:pPr>
      <w:r>
        <w:t>O(1) + O(1) + O(1) + O(n) + O(1) = O(n)</w:t>
      </w:r>
    </w:p>
    <w:p w14:paraId="31C091C8">
      <w:pPr>
        <w:pStyle w:val="30"/>
        <w:spacing w:after="156"/>
        <w:ind w:firstLine="480"/>
        <w:rPr>
          <w:rFonts w:hint="eastAsia"/>
        </w:rPr>
      </w:pPr>
      <w:r>
        <w:t>因此，main函数的总体空间复杂度是O(n)，其中n是输入字符串的长度。这个空间复杂度主要是由栈中的元素数量决定的，而其他辅助变量和临时变量占用的空间是常数级别的，可以忽略不计。</w:t>
      </w:r>
    </w:p>
    <w:p w14:paraId="43A56A71">
      <w:pPr>
        <w:pStyle w:val="2"/>
      </w:pPr>
      <w:r>
        <w:rPr>
          <w:rFonts w:hint="eastAsia"/>
        </w:rPr>
        <w:t>三、测试</w:t>
      </w:r>
    </w:p>
    <w:p w14:paraId="3BF14126">
      <w:pPr>
        <w:pStyle w:val="3"/>
      </w:pPr>
      <w:r>
        <w:rPr>
          <w:rFonts w:hint="eastAsia"/>
        </w:rPr>
        <w:t>（一）测试常规的输入</w:t>
      </w:r>
    </w:p>
    <w:p w14:paraId="315D2F50">
      <w:pPr>
        <w:ind w:firstLine="480"/>
        <w:rPr>
          <w:rStyle w:val="31"/>
        </w:rPr>
      </w:pPr>
      <w:r>
        <w:rPr>
          <w:rFonts w:hint="eastAsia"/>
        </w:rPr>
        <w:t>1、</w:t>
      </w:r>
      <w:r>
        <w:rPr>
          <w:rStyle w:val="31"/>
          <w:rFonts w:hint="eastAsia"/>
        </w:rPr>
        <w:t>输入匹配的只包含英文括号的字符串，输出结果如</w:t>
      </w: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rPr>
          <w:rStyle w:val="31"/>
          <w:rFonts w:hint="eastAsia"/>
        </w:rPr>
        <w:instrText xml:space="preserve">REF _Ref182508054 \h</w:instrText>
      </w:r>
      <w:r>
        <w:rPr>
          <w:rStyle w:val="31"/>
        </w:rPr>
        <w:instrText xml:space="preserve">  \* MERGEFORMAT </w:instrText>
      </w:r>
      <w:r>
        <w:rPr>
          <w:rStyle w:val="31"/>
        </w:rPr>
        <w:fldChar w:fldCharType="separate"/>
      </w:r>
      <w:r>
        <w:rPr>
          <w:rStyle w:val="31"/>
        </w:rPr>
        <w:t>图 8</w:t>
      </w:r>
      <w:r>
        <w:rPr>
          <w:rStyle w:val="31"/>
        </w:rPr>
        <w:fldChar w:fldCharType="end"/>
      </w:r>
      <w:r>
        <w:rPr>
          <w:rStyle w:val="31"/>
          <w:rFonts w:hint="eastAsia"/>
        </w:rPr>
        <w:t>所示。</w:t>
      </w:r>
    </w:p>
    <w:p w14:paraId="5EECE81A">
      <w:pPr>
        <w:pStyle w:val="28"/>
        <w:spacing w:before="156"/>
      </w:pPr>
      <w:r>
        <w:drawing>
          <wp:inline distT="0" distB="0" distL="0" distR="0">
            <wp:extent cx="4865370" cy="2593975"/>
            <wp:effectExtent l="0" t="0" r="1143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117B2">
      <w:pPr>
        <w:pStyle w:val="6"/>
        <w:ind w:firstLine="400"/>
      </w:pPr>
      <w:bookmarkStart w:id="9" w:name="_Ref182508054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bookmarkEnd w:id="9"/>
      <w:r>
        <w:rPr>
          <w:rFonts w:hint="eastAsia"/>
        </w:rPr>
        <w:t>正常输入图</w:t>
      </w:r>
    </w:p>
    <w:p w14:paraId="7646D0DE">
      <w:pPr>
        <w:pStyle w:val="3"/>
      </w:pPr>
      <w:r>
        <w:rPr>
          <w:rFonts w:hint="eastAsia"/>
        </w:rPr>
        <w:t>（二）测试不常规的输入</w:t>
      </w:r>
    </w:p>
    <w:p w14:paraId="15C7C040">
      <w:pPr>
        <w:pStyle w:val="30"/>
        <w:spacing w:after="156"/>
        <w:ind w:firstLine="480"/>
      </w:pPr>
      <w:r>
        <w:rPr>
          <w:rFonts w:hint="eastAsia"/>
        </w:rPr>
        <w:t>1、不正常输入——</w:t>
      </w:r>
      <w:bookmarkStart w:id="10" w:name="_Hlk182506754"/>
      <w:r>
        <w:rPr>
          <w:rFonts w:hint="eastAsia"/>
        </w:rPr>
        <w:t>不匹配的只包含英文括号的字符串</w:t>
      </w:r>
      <w:bookmarkEnd w:id="10"/>
      <w:r>
        <w:rPr>
          <w:rFonts w:hint="eastAsia"/>
        </w:rPr>
        <w:t>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_Ref182508134 \h</w:instrText>
      </w:r>
      <w:r>
        <w:instrText xml:space="preserve">  \* MERGEFORMAT </w:instrText>
      </w:r>
      <w:r>
        <w:fldChar w:fldCharType="separate"/>
      </w:r>
      <w:r>
        <w:t>图 9</w:t>
      </w:r>
      <w:r>
        <w:fldChar w:fldCharType="end"/>
      </w:r>
      <w:r>
        <w:rPr>
          <w:rFonts w:hint="eastAsia"/>
        </w:rPr>
        <w:t>所示。</w:t>
      </w:r>
    </w:p>
    <w:p w14:paraId="2B27046F">
      <w:pPr>
        <w:pStyle w:val="28"/>
        <w:spacing w:before="156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8098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DE1C">
      <w:pPr>
        <w:pStyle w:val="6"/>
        <w:keepNext/>
        <w:ind w:firstLine="400"/>
      </w:pPr>
      <w:bookmarkStart w:id="11" w:name="_Ref182508134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bookmarkEnd w:id="11"/>
      <w:r>
        <w:rPr>
          <w:rFonts w:hint="eastAsia"/>
          <w:sz w:val="18"/>
          <w:szCs w:val="18"/>
        </w:rPr>
        <w:t>不正常输入——不匹配的英文括号字符串</w:t>
      </w:r>
    </w:p>
    <w:p w14:paraId="7E128C18">
      <w:pPr>
        <w:pStyle w:val="30"/>
        <w:spacing w:after="156"/>
        <w:ind w:firstLine="480"/>
      </w:pPr>
      <w:r>
        <w:rPr>
          <w:rFonts w:hint="eastAsia"/>
        </w:rPr>
        <w:t>2、不正常输入</w:t>
      </w:r>
      <w:r>
        <w:t>——</w:t>
      </w:r>
      <w:r>
        <w:rPr>
          <w:rFonts w:hint="eastAsia"/>
        </w:rPr>
        <w:t>输入除英文括号以外的的字符串，输出结果如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_Ref182508213 \h</w:instrText>
      </w:r>
      <w:r>
        <w:instrText xml:space="preserve">  \* MERGEFORMAT </w:instrText>
      </w:r>
      <w:r>
        <w:fldChar w:fldCharType="separate"/>
      </w:r>
      <w:r>
        <w:t>图 10</w:t>
      </w:r>
      <w:r>
        <w:fldChar w:fldCharType="end"/>
      </w:r>
      <w:r>
        <w:rPr>
          <w:rFonts w:hint="eastAsia"/>
        </w:rPr>
        <w:t>所示。</w:t>
      </w:r>
    </w:p>
    <w:p w14:paraId="28957034">
      <w:pPr>
        <w:pStyle w:val="28"/>
        <w:spacing w:before="156"/>
      </w:pPr>
      <w:r>
        <w:drawing>
          <wp:inline distT="0" distB="0" distL="0" distR="0">
            <wp:extent cx="5274310" cy="2817495"/>
            <wp:effectExtent l="0" t="0" r="254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3B8F">
      <w:pPr>
        <w:pStyle w:val="6"/>
        <w:keepNext/>
        <w:ind w:firstLine="400"/>
        <w:rPr>
          <w:sz w:val="18"/>
          <w:szCs w:val="18"/>
        </w:rPr>
      </w:pPr>
      <w:bookmarkStart w:id="12" w:name="_Ref182508213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bookmarkEnd w:id="12"/>
      <w:r>
        <w:rPr>
          <w:rFonts w:hint="eastAsia"/>
          <w:sz w:val="18"/>
          <w:szCs w:val="18"/>
        </w:rPr>
        <w:t>不正常输入</w:t>
      </w:r>
      <w:r>
        <w:rPr>
          <w:sz w:val="18"/>
          <w:szCs w:val="18"/>
        </w:rPr>
        <w:t>——</w:t>
      </w:r>
      <w:r>
        <w:rPr>
          <w:rFonts w:hint="eastAsia"/>
          <w:sz w:val="18"/>
          <w:szCs w:val="18"/>
        </w:rPr>
        <w:t>输入除英文括号以外的的字符串</w:t>
      </w:r>
    </w:p>
    <w:p w14:paraId="3F3F870F">
      <w:pPr>
        <w:pStyle w:val="30"/>
        <w:spacing w:after="156"/>
        <w:ind w:firstLine="480"/>
      </w:pPr>
      <w:r>
        <w:rPr>
          <w:rFonts w:hint="eastAsia"/>
        </w:rPr>
        <w:t>3、不正常输入</w:t>
      </w:r>
      <w:r>
        <w:t>——</w:t>
      </w:r>
      <w:bookmarkStart w:id="13" w:name="_Hlk182507007"/>
      <w:r>
        <w:rPr>
          <w:rFonts w:hint="eastAsia"/>
        </w:rPr>
        <w:t>输入字符串表为空</w:t>
      </w:r>
      <w:bookmarkEnd w:id="13"/>
      <w:r>
        <w:rPr>
          <w:rFonts w:hint="eastAsia"/>
        </w:rPr>
        <w:t>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_Ref182508237 \h</w:instrText>
      </w:r>
      <w:r>
        <w:instrText xml:space="preserve">  \* MERGEFORMAT </w:instrText>
      </w:r>
      <w:r>
        <w:fldChar w:fldCharType="separate"/>
      </w:r>
      <w:r>
        <w:t>图 11</w:t>
      </w:r>
      <w:r>
        <w:fldChar w:fldCharType="end"/>
      </w:r>
      <w:r>
        <w:rPr>
          <w:rFonts w:hint="eastAsia"/>
        </w:rPr>
        <w:t>所示。</w:t>
      </w:r>
    </w:p>
    <w:p w14:paraId="032D2770">
      <w:pPr>
        <w:pStyle w:val="28"/>
        <w:spacing w:before="156"/>
      </w:pPr>
      <w:r>
        <w:drawing>
          <wp:inline distT="0" distB="0" distL="0" distR="0">
            <wp:extent cx="5274310" cy="279463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B71F">
      <w:pPr>
        <w:pStyle w:val="6"/>
        <w:keepNext/>
        <w:ind w:firstLine="400"/>
      </w:pPr>
      <w:bookmarkStart w:id="14" w:name="_Ref182508237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bookmarkEnd w:id="14"/>
      <w:r>
        <w:rPr>
          <w:rFonts w:hint="eastAsia"/>
        </w:rPr>
        <w:t>不正常输入——输入字符串表为空</w:t>
      </w:r>
    </w:p>
    <w:p w14:paraId="44D40C63">
      <w:pPr>
        <w:pStyle w:val="30"/>
        <w:spacing w:after="156"/>
        <w:ind w:firstLine="480"/>
      </w:pPr>
      <w:r>
        <w:t>4</w:t>
      </w:r>
      <w:r>
        <w:rPr>
          <w:rFonts w:hint="eastAsia"/>
        </w:rPr>
        <w:t>、程序耐压检测，输入1</w:t>
      </w:r>
      <w:r>
        <w:t>0000</w:t>
      </w:r>
      <w:r>
        <w:rPr>
          <w:rFonts w:hint="eastAsia"/>
        </w:rPr>
        <w:t>个数据的升序链表，输出结果如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_Ref182508291 \h</w:instrText>
      </w:r>
      <w:r>
        <w:instrText xml:space="preserve">  \* MERGEFORMAT </w:instrText>
      </w:r>
      <w:r>
        <w:fldChar w:fldCharType="separate"/>
      </w:r>
      <w:r>
        <w:t>图 12</w:t>
      </w:r>
      <w:r>
        <w:fldChar w:fldCharType="end"/>
      </w:r>
      <w:r>
        <w:rPr>
          <w:rFonts w:hint="eastAsia"/>
        </w:rPr>
        <w:t>所示。</w:t>
      </w:r>
    </w:p>
    <w:p w14:paraId="15EC0091">
      <w:pPr>
        <w:pStyle w:val="28"/>
        <w:spacing w:before="156"/>
      </w:pPr>
      <w:r>
        <w:drawing>
          <wp:inline distT="0" distB="0" distL="0" distR="0">
            <wp:extent cx="5274310" cy="31254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82E9">
      <w:pPr>
        <w:pStyle w:val="6"/>
        <w:keepNext/>
        <w:ind w:firstLine="400"/>
      </w:pPr>
      <w:bookmarkStart w:id="15" w:name="_Ref182508291"/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bookmarkEnd w:id="15"/>
      <w:r>
        <w:rPr>
          <w:rFonts w:hint="eastAsia"/>
        </w:rPr>
        <w:t>输入含1</w:t>
      </w:r>
      <w:r>
        <w:t>0000</w:t>
      </w:r>
      <w:r>
        <w:rPr>
          <w:rFonts w:hint="eastAsia"/>
        </w:rPr>
        <w:t>个数据的升序链表</w:t>
      </w:r>
    </w:p>
    <w:p w14:paraId="0850DC05">
      <w:pPr>
        <w:pStyle w:val="6"/>
        <w:ind w:firstLine="400"/>
      </w:pPr>
    </w:p>
    <w:p w14:paraId="21156836">
      <w:pPr>
        <w:pStyle w:val="3"/>
      </w:pPr>
      <w:r>
        <w:rPr>
          <w:rFonts w:hint="eastAsia"/>
        </w:rPr>
        <w:t>（三）鲁棒性检测</w:t>
      </w:r>
    </w:p>
    <w:p w14:paraId="4D4BA287">
      <w:pPr>
        <w:pStyle w:val="30"/>
        <w:spacing w:after="156"/>
        <w:ind w:firstLine="480"/>
      </w:pPr>
      <w:r>
        <w:rPr>
          <w:rFonts w:hint="eastAsia"/>
        </w:rPr>
        <w:t>鲁棒性是指程序在面对异常输入或意外情况时，仍能保持正常运行或给出合理反馈的能力。在本次课程报告中，我们对字符串S的程序进行了一系列的鲁棒性测试，以确保程序的健壮性。以下是详细的测试内容和结果：</w:t>
      </w:r>
    </w:p>
    <w:p w14:paraId="69A6F6BF">
      <w:pPr>
        <w:pStyle w:val="4"/>
      </w:pPr>
      <w:r>
        <w:rPr>
          <w:rFonts w:hint="eastAsia"/>
        </w:rPr>
        <w:t>1. 异常输入处理</w:t>
      </w:r>
    </w:p>
    <w:p w14:paraId="4554F832">
      <w:pPr>
        <w:pStyle w:val="30"/>
        <w:spacing w:after="156"/>
        <w:ind w:firstLine="480"/>
      </w:pPr>
      <w:r>
        <w:rPr>
          <w:rFonts w:hint="eastAsia"/>
        </w:rPr>
        <w:t>不匹配的英文括号字符串：如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_Ref182508134 \h</w:instrText>
      </w:r>
      <w:r>
        <w:instrText xml:space="preserve">  \* MERGEFORMAT </w:instrText>
      </w:r>
      <w:r>
        <w:fldChar w:fldCharType="separate"/>
      </w:r>
      <w:r>
        <w:t>图 9</w:t>
      </w:r>
      <w:r>
        <w:fldChar w:fldCharType="end"/>
      </w:r>
      <w:r>
        <w:rPr>
          <w:rFonts w:hint="eastAsia"/>
        </w:rPr>
        <w:t>所示，当输入的英文括号字符串的不匹配时，程序能够正确识别并报错，终止程序执行。</w:t>
      </w:r>
    </w:p>
    <w:p w14:paraId="67C264D6">
      <w:pPr>
        <w:pStyle w:val="30"/>
        <w:spacing w:after="156"/>
        <w:ind w:firstLine="480"/>
      </w:pPr>
      <w:r>
        <w:rPr>
          <w:rFonts w:hint="eastAsia"/>
        </w:rPr>
        <w:t>输入不包含英文字符串：如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_Ref182508213 \h</w:instrText>
      </w:r>
      <w:r>
        <w:instrText xml:space="preserve">  \* MERGEFORMAT </w:instrText>
      </w:r>
      <w:r>
        <w:fldChar w:fldCharType="separate"/>
      </w:r>
      <w:r>
        <w:t>图 10</w:t>
      </w:r>
      <w:r>
        <w:fldChar w:fldCharType="end"/>
      </w:r>
      <w:r>
        <w:rPr>
          <w:rFonts w:hint="eastAsia"/>
        </w:rPr>
        <w:t>所示，当输入不包含英文字符串，程序能够正确识别并报错。</w:t>
      </w:r>
    </w:p>
    <w:p w14:paraId="27A35B4E">
      <w:pPr>
        <w:pStyle w:val="30"/>
        <w:spacing w:after="156"/>
        <w:ind w:firstLine="480"/>
      </w:pPr>
      <w:r>
        <w:rPr>
          <w:rFonts w:hint="eastAsia"/>
        </w:rPr>
        <w:t>空字符串输入：程序能够处理空链表的输入情况，如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_Ref182508237 \h</w:instrText>
      </w:r>
      <w:r>
        <w:instrText xml:space="preserve">  \* MERGEFORMAT </w:instrText>
      </w:r>
      <w:r>
        <w:fldChar w:fldCharType="separate"/>
      </w:r>
      <w:r>
        <w:t>图 11</w:t>
      </w:r>
      <w:r>
        <w:fldChar w:fldCharType="end"/>
      </w:r>
      <w:r>
        <w:rPr>
          <w:rFonts w:hint="eastAsia"/>
        </w:rPr>
        <w:t>所示，当两个链表都为空时，程序能够正确处理并返回。</w:t>
      </w:r>
    </w:p>
    <w:p w14:paraId="40F298F3">
      <w:pPr>
        <w:pStyle w:val="4"/>
      </w:pPr>
      <w:r>
        <w:rPr>
          <w:rFonts w:hint="eastAsia"/>
        </w:rPr>
        <w:t>2. 压力测试</w:t>
      </w:r>
    </w:p>
    <w:p w14:paraId="35E28569">
      <w:pPr>
        <w:pStyle w:val="30"/>
        <w:spacing w:after="156"/>
        <w:ind w:firstLine="480"/>
      </w:pPr>
      <w:r>
        <w:rPr>
          <w:rFonts w:hint="eastAsia"/>
        </w:rPr>
        <w:t>大量数据输入：程序能够处理大量数据的输入，如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_Ref182508291 \h</w:instrText>
      </w:r>
      <w:r>
        <w:instrText xml:space="preserve">  \* MERGEFORMAT </w:instrText>
      </w:r>
      <w:r>
        <w:fldChar w:fldCharType="separate"/>
      </w:r>
      <w:r>
        <w:t>图 12</w:t>
      </w:r>
      <w:r>
        <w:fldChar w:fldCharType="end"/>
      </w:r>
      <w:r>
        <w:rPr>
          <w:rFonts w:hint="eastAsia"/>
        </w:rPr>
        <w:t>所示，输入10</w:t>
      </w:r>
      <w:r>
        <w:t>000</w:t>
      </w:r>
      <w:r>
        <w:rPr>
          <w:rFonts w:hint="eastAsia"/>
        </w:rPr>
        <w:t>个数据的升序链表，程序能够稳定运行并正确输出合并后的链表。</w:t>
      </w:r>
    </w:p>
    <w:p w14:paraId="4E24CC89">
      <w:pPr>
        <w:pStyle w:val="4"/>
      </w:pPr>
      <w:r>
        <w:rPr>
          <w:rFonts w:hint="eastAsia"/>
        </w:rPr>
        <w:t>3. 程序的反馈机制</w:t>
      </w:r>
    </w:p>
    <w:p w14:paraId="74C770DE">
      <w:pPr>
        <w:pStyle w:val="30"/>
        <w:spacing w:after="156"/>
        <w:ind w:firstLine="480"/>
      </w:pPr>
      <w:r>
        <w:rPr>
          <w:rFonts w:hint="eastAsia"/>
        </w:rPr>
        <w:t>错误提示：程序在检测到输入错误时，能够给出清晰明确的错误提示信息。这些信息有助于用户快速定位问题所在，并采取相应的解决措施。</w:t>
      </w:r>
    </w:p>
    <w:p w14:paraId="2241F155">
      <w:pPr>
        <w:pStyle w:val="30"/>
        <w:spacing w:after="156"/>
        <w:ind w:firstLine="480"/>
      </w:pPr>
      <w:r>
        <w:rPr>
          <w:rFonts w:hint="eastAsia"/>
        </w:rPr>
        <w:t>处理空输入：对于空输入情况，程序能够给出合理的处理，避免了因空输入而导致的程序异常或崩溃。这一设计提高了程序的可靠性和用户体验。</w:t>
      </w:r>
    </w:p>
    <w:p w14:paraId="56D406F2">
      <w:pPr>
        <w:pStyle w:val="4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测试总结</w:t>
      </w:r>
    </w:p>
    <w:p w14:paraId="62696054">
      <w:pPr>
        <w:pStyle w:val="30"/>
        <w:spacing w:after="156"/>
        <w:ind w:firstLine="480"/>
        <w:rPr>
          <w:rFonts w:hint="eastAsia"/>
        </w:rPr>
      </w:pPr>
      <w:r>
        <w:rPr>
          <w:rFonts w:hint="eastAsia"/>
        </w:rPr>
        <w:t>通过上述鲁棒性测试，我们充分验证了程序的健壮性和稳定性。无论是在面对异常输入、大量数据输入还是空输入等复杂情况时，程序都能够保持正常运行并给出合理的反馈。这充分说明了我们的程序具有良好的应用价值。</w:t>
      </w:r>
    </w:p>
    <w:p w14:paraId="7FA17238">
      <w:pPr>
        <w:pStyle w:val="2"/>
      </w:pPr>
      <w:r>
        <w:rPr>
          <w:rFonts w:hint="eastAsia"/>
        </w:rPr>
        <w:t>四、总结</w:t>
      </w:r>
    </w:p>
    <w:p w14:paraId="6FA7CA46">
      <w:pPr>
        <w:pStyle w:val="3"/>
      </w:pPr>
      <w:r>
        <w:rPr>
          <w:rFonts w:hint="eastAsia"/>
        </w:rPr>
        <w:t>（一）项目总结</w:t>
      </w:r>
    </w:p>
    <w:p w14:paraId="2CDF40D8">
      <w:pPr>
        <w:pStyle w:val="30"/>
        <w:spacing w:after="156"/>
        <w:ind w:firstLine="480"/>
        <w:rPr>
          <w:rFonts w:hint="eastAsia"/>
        </w:rPr>
      </w:pPr>
      <w:r>
        <w:rPr>
          <w:rFonts w:hint="eastAsia"/>
        </w:rPr>
        <w:t>在本次《数据结构与算法》课程项目中，我们成功实现了一个用于检测字符串中括号是否有效匹配的程序。通过精心设计的算法和高效的代码实现，我们确保了程序的正确性和鲁棒性。以下是项目的关键点总结：</w:t>
      </w:r>
    </w:p>
    <w:p w14:paraId="7EFD5941">
      <w:pPr>
        <w:pStyle w:val="30"/>
        <w:spacing w:after="156"/>
        <w:ind w:firstLine="480"/>
        <w:rPr>
          <w:rFonts w:hint="eastAsia"/>
        </w:rPr>
      </w:pPr>
      <w:r>
        <w:rPr>
          <w:rFonts w:hint="eastAsia"/>
        </w:rPr>
        <w:t>1. 算法设计：我们设计了一个高效的算法来检测括号的匹配性。算法的核心在于使用栈来跟踪左括号，并与遇到的右括号进行匹配。我们采用了栈的数据结构，使得算法在处理括号匹配问题时具有清晰和高效的逻辑。</w:t>
      </w:r>
    </w:p>
    <w:p w14:paraId="7992884B">
      <w:pPr>
        <w:pStyle w:val="30"/>
        <w:spacing w:after="156"/>
        <w:ind w:firstLine="480"/>
        <w:rPr>
          <w:rFonts w:hint="eastAsia"/>
        </w:rPr>
      </w:pPr>
      <w:r>
        <w:rPr>
          <w:rFonts w:hint="eastAsia"/>
        </w:rPr>
        <w:t>2. 代码实现：我们编写了清晰的C语言代码来实现算法。代码包括初始化栈、入栈、出栈、检查非法字符和判断括号匹配的功能。我们特别注意代码的模块化，便于维护和测试。</w:t>
      </w:r>
    </w:p>
    <w:p w14:paraId="240ABA26">
      <w:pPr>
        <w:pStyle w:val="30"/>
        <w:spacing w:after="156"/>
        <w:ind w:firstLine="480"/>
        <w:rPr>
          <w:rFonts w:hint="eastAsia"/>
        </w:rPr>
      </w:pPr>
      <w:r>
        <w:rPr>
          <w:rFonts w:hint="eastAsia"/>
        </w:rPr>
        <w:t>3. 测试与验证：我们对程序进行了全面的测试，包括正常输入和边界情况。测试结果表明，我们的程序能够正确处理各种输入情况，包括空字符串和包含非法字符的输入。</w:t>
      </w:r>
    </w:p>
    <w:p w14:paraId="2AD86771">
      <w:pPr>
        <w:pStyle w:val="30"/>
        <w:spacing w:after="156"/>
        <w:ind w:firstLine="480"/>
        <w:rPr>
          <w:rFonts w:hint="eastAsia"/>
        </w:rPr>
      </w:pPr>
      <w:r>
        <w:rPr>
          <w:rFonts w:hint="eastAsia"/>
        </w:rPr>
        <w:t>4. 鲁棒性：我们在代码中增加了对空字符串和非法字符的检查，增强了程序的鲁棒性。此外，我们还设计了异常处理机制，以确保在输入不符合要求时，程序能够正确响应。</w:t>
      </w:r>
    </w:p>
    <w:p w14:paraId="1D129823">
      <w:pPr>
        <w:pStyle w:val="30"/>
        <w:spacing w:after="156"/>
        <w:ind w:firstLine="480"/>
        <w:rPr>
          <w:rFonts w:hint="eastAsia"/>
        </w:rPr>
      </w:pPr>
      <w:r>
        <w:rPr>
          <w:rFonts w:hint="eastAsia"/>
        </w:rPr>
        <w:t>5. 性能分析：我们对算法的时间复杂度和空间复杂度进行了分析。检测括号匹配的时间复杂度为O(n)，空间复杂度为O(n)，其中n是输入字符串的长度。这一性能表现在处理大型数据集时尤为重要。</w:t>
      </w:r>
    </w:p>
    <w:p w14:paraId="6D634563">
      <w:pPr>
        <w:pStyle w:val="3"/>
        <w:numPr>
          <w:ilvl w:val="0"/>
          <w:numId w:val="3"/>
        </w:numPr>
      </w:pPr>
      <w:r>
        <w:rPr>
          <w:rFonts w:hint="eastAsia"/>
        </w:rPr>
        <w:t>分工</w:t>
      </w:r>
    </w:p>
    <w:p w14:paraId="1469DC88">
      <w:pPr>
        <w:ind w:firstLine="0" w:firstLineChars="0"/>
      </w:pP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4697"/>
        <w:gridCol w:w="2611"/>
      </w:tblGrid>
      <w:tr w14:paraId="3FC1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988" w:type="dxa"/>
            <w:vAlign w:val="center"/>
          </w:tcPr>
          <w:p w14:paraId="3C3E00BC">
            <w:pPr>
              <w:pStyle w:val="30"/>
              <w:spacing w:after="156"/>
              <w:ind w:firstLine="480"/>
            </w:pPr>
          </w:p>
        </w:tc>
        <w:tc>
          <w:tcPr>
            <w:tcW w:w="4697" w:type="dxa"/>
            <w:vAlign w:val="center"/>
          </w:tcPr>
          <w:p w14:paraId="31AEF009">
            <w:pPr>
              <w:pStyle w:val="30"/>
              <w:spacing w:after="156"/>
              <w:ind w:firstLine="480"/>
            </w:pPr>
            <w:r>
              <w:rPr>
                <w:rFonts w:hint="eastAsia"/>
              </w:rPr>
              <w:t>任务描述</w:t>
            </w:r>
          </w:p>
        </w:tc>
        <w:tc>
          <w:tcPr>
            <w:tcW w:w="2611" w:type="dxa"/>
            <w:vAlign w:val="center"/>
          </w:tcPr>
          <w:p w14:paraId="1F3B448A">
            <w:pPr>
              <w:pStyle w:val="30"/>
              <w:spacing w:after="156"/>
              <w:ind w:firstLine="480"/>
            </w:pPr>
            <w:r>
              <w:rPr>
                <w:rFonts w:hint="eastAsia"/>
              </w:rPr>
              <w:t>任务用时（h）</w:t>
            </w:r>
          </w:p>
        </w:tc>
      </w:tr>
      <w:tr w14:paraId="32B4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714C4677">
            <w:pPr>
              <w:pStyle w:val="30"/>
              <w:spacing w:after="156"/>
              <w:ind w:firstLine="0" w:firstLineChars="0"/>
            </w:pPr>
            <w:r>
              <w:rPr>
                <w:rFonts w:hint="eastAsia"/>
              </w:rPr>
              <w:t>赵学文</w:t>
            </w:r>
          </w:p>
        </w:tc>
        <w:tc>
          <w:tcPr>
            <w:tcW w:w="4697" w:type="dxa"/>
            <w:vAlign w:val="center"/>
          </w:tcPr>
          <w:p w14:paraId="1638386C">
            <w:pPr>
              <w:pStyle w:val="30"/>
              <w:spacing w:after="156" w:line="240" w:lineRule="auto"/>
              <w:ind w:firstLine="480"/>
            </w:pPr>
            <w:r>
              <w:t>文档编写与整理：负责项目文档的编写和整理，确保文档内容全面、准确、规范。</w:t>
            </w:r>
          </w:p>
          <w:p w14:paraId="05D93E03">
            <w:pPr>
              <w:pStyle w:val="30"/>
              <w:spacing w:after="156" w:line="240" w:lineRule="auto"/>
              <w:ind w:firstLine="480"/>
            </w:pPr>
            <w:r>
              <w:t>程序设计：参与主程序的设计，负责编写 has_Illegal_Characters 函数，实现对非法字符的检查。</w:t>
            </w:r>
          </w:p>
          <w:p w14:paraId="7A2CA418">
            <w:pPr>
              <w:pStyle w:val="30"/>
              <w:spacing w:after="156" w:line="240" w:lineRule="auto"/>
              <w:ind w:firstLine="480"/>
            </w:pPr>
            <w:r>
              <w:t>流程图绘制：清晰展示程序设计和测试流程。</w:t>
            </w:r>
          </w:p>
          <w:p w14:paraId="1DA036F7">
            <w:pPr>
              <w:pStyle w:val="30"/>
              <w:spacing w:after="156" w:line="240" w:lineRule="auto"/>
              <w:ind w:firstLine="480"/>
            </w:pPr>
            <w:r>
              <w:t>PPT制作：制作PPT，介绍项目文档、流程图以及 has_Illegal_Characters 函数的设计和实现。</w:t>
            </w:r>
          </w:p>
        </w:tc>
        <w:tc>
          <w:tcPr>
            <w:tcW w:w="2611" w:type="dxa"/>
            <w:vAlign w:val="center"/>
          </w:tcPr>
          <w:p w14:paraId="26695A27">
            <w:pPr>
              <w:pStyle w:val="30"/>
              <w:spacing w:after="156"/>
              <w:ind w:firstLine="640"/>
            </w:pPr>
            <w:r>
              <w:rPr>
                <w:rFonts w:hint="eastAsia"/>
                <w:sz w:val="32"/>
                <w:szCs w:val="28"/>
              </w:rPr>
              <w:t>15</w:t>
            </w:r>
          </w:p>
        </w:tc>
      </w:tr>
      <w:tr w14:paraId="4BDAA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4C22E145">
            <w:pPr>
              <w:pStyle w:val="30"/>
              <w:spacing w:after="156"/>
              <w:ind w:firstLine="0" w:firstLineChars="0"/>
            </w:pPr>
            <w:r>
              <w:rPr>
                <w:rFonts w:hint="eastAsia"/>
              </w:rPr>
              <w:t>马嘉庆</w:t>
            </w:r>
          </w:p>
        </w:tc>
        <w:tc>
          <w:tcPr>
            <w:tcW w:w="4697" w:type="dxa"/>
            <w:vAlign w:val="center"/>
          </w:tcPr>
          <w:p w14:paraId="7128FB04">
            <w:pPr>
              <w:pStyle w:val="30"/>
              <w:spacing w:after="156" w:line="240" w:lineRule="auto"/>
              <w:ind w:firstLine="480"/>
            </w:pPr>
            <w:r>
              <w:t>数据结构实现：负责栈的数据结构实现，包括 initStack、push、pop 和 resizeStack 函数的编写。</w:t>
            </w:r>
          </w:p>
          <w:p w14:paraId="4C32B852">
            <w:pPr>
              <w:pStyle w:val="30"/>
              <w:spacing w:after="156" w:line="240" w:lineRule="auto"/>
              <w:ind w:firstLine="480"/>
            </w:pPr>
            <w:r>
              <w:t>核心函数编写：负责 is_Valid 函数的编写，实现括号匹配逻辑。</w:t>
            </w:r>
          </w:p>
          <w:p w14:paraId="50D602F8">
            <w:pPr>
              <w:pStyle w:val="30"/>
              <w:spacing w:after="156" w:line="240" w:lineRule="auto"/>
              <w:ind w:firstLine="480"/>
            </w:pPr>
            <w:r>
              <w:t>代码审查与优化：负责程序的代码审查和优化，通过测试来确保代码质量。</w:t>
            </w:r>
          </w:p>
          <w:p w14:paraId="3D3CD47D">
            <w:pPr>
              <w:pStyle w:val="30"/>
              <w:spacing w:after="156" w:line="240" w:lineRule="auto"/>
              <w:ind w:firstLine="480"/>
            </w:pPr>
            <w:r>
              <w:t>PPT制作：制作PPT，介绍主程序架构、is_Valid 函数的设计和实现，以及代码审查和优化过程。</w:t>
            </w:r>
          </w:p>
        </w:tc>
        <w:tc>
          <w:tcPr>
            <w:tcW w:w="2611" w:type="dxa"/>
            <w:vAlign w:val="center"/>
          </w:tcPr>
          <w:p w14:paraId="61B08491">
            <w:pPr>
              <w:pStyle w:val="30"/>
              <w:spacing w:after="156"/>
              <w:ind w:firstLine="640"/>
            </w:pPr>
            <w:r>
              <w:rPr>
                <w:rFonts w:hint="eastAsia"/>
                <w:sz w:val="32"/>
                <w:szCs w:val="28"/>
              </w:rPr>
              <w:t>14</w:t>
            </w:r>
          </w:p>
        </w:tc>
      </w:tr>
      <w:tr w14:paraId="25CDB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1D76F64E">
            <w:pPr>
              <w:pStyle w:val="30"/>
              <w:spacing w:after="156"/>
              <w:ind w:firstLine="0" w:firstLineChars="0"/>
            </w:pPr>
            <w:r>
              <w:rPr>
                <w:rFonts w:hint="eastAsia"/>
              </w:rPr>
              <w:t>冯少云</w:t>
            </w:r>
          </w:p>
        </w:tc>
        <w:tc>
          <w:tcPr>
            <w:tcW w:w="4697" w:type="dxa"/>
            <w:vAlign w:val="center"/>
          </w:tcPr>
          <w:p w14:paraId="77D3C1E2">
            <w:pPr>
              <w:pStyle w:val="30"/>
              <w:spacing w:after="156" w:line="240" w:lineRule="auto"/>
              <w:ind w:firstLine="480"/>
            </w:pPr>
            <w:r>
              <w:t>测试用例编写：负责编写全面的测试用例，覆盖各种正常和异常输入情况，确保程序的鲁棒性。</w:t>
            </w:r>
          </w:p>
          <w:p w14:paraId="11C1FA1C">
            <w:pPr>
              <w:pStyle w:val="30"/>
              <w:spacing w:after="156" w:line="240" w:lineRule="auto"/>
              <w:ind w:firstLine="480"/>
            </w:pPr>
            <w:r>
              <w:t>测试执行与报告：执行测试用例，记录测试结果，并对发现的问题进行分析和报告。</w:t>
            </w:r>
          </w:p>
          <w:p w14:paraId="59A4B327">
            <w:pPr>
              <w:pStyle w:val="30"/>
              <w:spacing w:after="156" w:line="240" w:lineRule="auto"/>
              <w:ind w:firstLine="480"/>
            </w:pPr>
            <w:r>
              <w:t>代码审查与优化：参与团队讨论，提供专业的技术见解，帮助解决项目中遇到的技术难题。</w:t>
            </w:r>
          </w:p>
          <w:p w14:paraId="1E79B4BD">
            <w:pPr>
              <w:pStyle w:val="30"/>
              <w:spacing w:after="156" w:line="240" w:lineRule="auto"/>
              <w:ind w:firstLine="480"/>
            </w:pPr>
            <w:r>
              <w:t>PPT制作：制作PPT，介绍测试用例的设计、测试执行过程、测试结果分析。</w:t>
            </w:r>
          </w:p>
        </w:tc>
        <w:tc>
          <w:tcPr>
            <w:tcW w:w="2611" w:type="dxa"/>
            <w:vAlign w:val="center"/>
          </w:tcPr>
          <w:p w14:paraId="3E177AC5">
            <w:pPr>
              <w:pStyle w:val="30"/>
              <w:spacing w:after="156"/>
              <w:ind w:firstLine="640"/>
            </w:pPr>
            <w:r>
              <w:rPr>
                <w:rFonts w:hint="eastAsia"/>
                <w:sz w:val="32"/>
                <w:szCs w:val="28"/>
              </w:rPr>
              <w:t>14</w:t>
            </w:r>
          </w:p>
        </w:tc>
      </w:tr>
      <w:tr w14:paraId="164F1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vAlign w:val="center"/>
          </w:tcPr>
          <w:p w14:paraId="5FBF8D14">
            <w:pPr>
              <w:pStyle w:val="30"/>
              <w:spacing w:after="156"/>
              <w:ind w:firstLine="0" w:firstLineChars="0"/>
            </w:pPr>
            <w:r>
              <w:rPr>
                <w:rFonts w:hint="eastAsia"/>
              </w:rPr>
              <w:t>曹伯韬</w:t>
            </w:r>
          </w:p>
        </w:tc>
        <w:tc>
          <w:tcPr>
            <w:tcW w:w="4697" w:type="dxa"/>
            <w:vAlign w:val="center"/>
          </w:tcPr>
          <w:tbl>
            <w:tblPr>
              <w:tblStyle w:val="17"/>
              <w:tblW w:w="0" w:type="auto"/>
              <w:tblInd w:w="0" w:type="dxa"/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81"/>
            </w:tblGrid>
            <w:tr w14:paraId="6FB4A43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5294334C">
                  <w:pPr>
                    <w:pStyle w:val="30"/>
                    <w:spacing w:after="156" w:line="240" w:lineRule="auto"/>
                    <w:ind w:firstLine="480"/>
                  </w:pPr>
                  <w:r>
                    <w:t>程序架构设计：主导程序的整体架构设计，确保程序的高效运行和正确性。</w:t>
                  </w:r>
                </w:p>
                <w:p w14:paraId="1A80CE31">
                  <w:pPr>
                    <w:pStyle w:val="30"/>
                    <w:spacing w:after="156" w:line="240" w:lineRule="auto"/>
                    <w:ind w:firstLine="480"/>
                  </w:pPr>
                  <w:r>
                    <w:t>异常输入处理：负责链表检测和异常输入数据处理部分的代码编写，确保输入的链表满足升序条件。</w:t>
                  </w:r>
                </w:p>
                <w:p w14:paraId="5A72F0A3">
                  <w:pPr>
                    <w:pStyle w:val="30"/>
                    <w:spacing w:after="156" w:line="240" w:lineRule="auto"/>
                    <w:ind w:firstLine="480"/>
                  </w:pPr>
                  <w:r>
                    <w:t>流程图绘制：清晰展示程序设计和测试流程。</w:t>
                  </w:r>
                </w:p>
                <w:p w14:paraId="068677F5">
                  <w:pPr>
                    <w:pStyle w:val="30"/>
                    <w:spacing w:after="156" w:line="240" w:lineRule="auto"/>
                    <w:ind w:firstLine="480"/>
                  </w:pPr>
                  <w:r>
                    <w:t>PPT制作：制作PPT，介绍栈的实现、链表检测和异常输入处理、代码审查以及极端测试案例。</w:t>
                  </w:r>
                </w:p>
              </w:tc>
            </w:tr>
          </w:tbl>
          <w:p w14:paraId="000C538F">
            <w:pPr>
              <w:pStyle w:val="30"/>
              <w:spacing w:after="156" w:line="240" w:lineRule="auto"/>
              <w:ind w:firstLine="480"/>
            </w:pPr>
          </w:p>
        </w:tc>
        <w:tc>
          <w:tcPr>
            <w:tcW w:w="2611" w:type="dxa"/>
            <w:vAlign w:val="center"/>
          </w:tcPr>
          <w:p w14:paraId="73EE4161">
            <w:pPr>
              <w:pStyle w:val="30"/>
              <w:spacing w:after="156"/>
              <w:ind w:firstLine="640"/>
            </w:pPr>
            <w:r>
              <w:rPr>
                <w:rFonts w:hint="eastAsia"/>
                <w:sz w:val="32"/>
                <w:szCs w:val="28"/>
              </w:rPr>
              <w:t>15</w:t>
            </w:r>
          </w:p>
        </w:tc>
      </w:tr>
    </w:tbl>
    <w:p w14:paraId="73DC0F84">
      <w:pPr>
        <w:ind w:firstLine="480"/>
      </w:pPr>
    </w:p>
    <w:p w14:paraId="74AE5208">
      <w:pPr>
        <w:pStyle w:val="3"/>
      </w:pPr>
      <w:r>
        <w:rPr>
          <w:rFonts w:hint="eastAsia"/>
        </w:rPr>
        <w:t>（三）分析总结</w:t>
      </w:r>
    </w:p>
    <w:p w14:paraId="041ABC34">
      <w:pPr>
        <w:pStyle w:val="30"/>
        <w:spacing w:after="156"/>
        <w:ind w:firstLine="480"/>
      </w:pPr>
      <w:r>
        <w:rPr>
          <w:rFonts w:hint="eastAsia"/>
        </w:rPr>
        <w:t>通过本次课程报告，我们对栈这一数据结构有了更深入的理解，同时也提高了我们的算法设计和编程能力。在解决实际问题的过程中，我们学会了如何分析问题、设计算法、编写代码以及进行测试和调试。</w:t>
      </w:r>
    </w:p>
    <w:p w14:paraId="338386EB">
      <w:pPr>
        <w:pStyle w:val="30"/>
        <w:spacing w:after="156"/>
        <w:ind w:firstLine="480"/>
      </w:pPr>
      <w:r>
        <w:rPr>
          <w:rFonts w:hint="eastAsia"/>
        </w:rPr>
        <w:t>良好的团队合作是成功完成任务的关键。在项目过程中，我们学会了如何有效沟通和协作，这对于我们未来的学习和工作都是非常宝贵的经验。</w:t>
      </w:r>
    </w:p>
    <w:p w14:paraId="252C21D1">
      <w:pPr>
        <w:pStyle w:val="30"/>
        <w:spacing w:after="156"/>
        <w:ind w:firstLine="480"/>
      </w:pPr>
      <w:r>
        <w:rPr>
          <w:rFonts w:hint="eastAsia"/>
        </w:rPr>
        <w:t>我们也意识到了在编程过程中需要注意的细节问题，例如输入的边界条件和异常处理。这些经验将帮助我们在未来的编程实践中避免类似的错误，提高代码的质量和鲁棒性。</w:t>
      </w:r>
    </w:p>
    <w:p w14:paraId="67818814">
      <w:pPr>
        <w:pStyle w:val="30"/>
        <w:spacing w:after="156"/>
        <w:ind w:firstLine="480"/>
      </w:pPr>
      <w:r>
        <w:rPr>
          <w:rFonts w:hint="eastAsia"/>
        </w:rPr>
        <w:t>这次课程报告不仅让我们学到了数据结构和算法的知识，也锻炼了我们的团队合作能力和问题解决能力。我们期待在未来的学习和工作中，将这些宝贵的经验应用到更广泛的领域中。</w:t>
      </w:r>
    </w:p>
    <w:p w14:paraId="6F4E48AB">
      <w:pPr>
        <w:pStyle w:val="4"/>
      </w:pPr>
      <w:r>
        <w:rPr>
          <w:rFonts w:hint="eastAsia"/>
        </w:rPr>
        <w:t>1. 亮点</w:t>
      </w:r>
    </w:p>
    <w:p w14:paraId="2946CD6C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/>
        <w:textAlignment w:val="auto"/>
      </w:pPr>
      <w:r>
        <w:rPr>
          <w:rFonts w:hint="eastAsia"/>
        </w:rPr>
        <w:t>（1）更加深入地理解了数据结构的应用，通过实际编程实现括号匹配检测。</w:t>
      </w:r>
    </w:p>
    <w:p w14:paraId="1C43611C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/>
        <w:textAlignment w:val="auto"/>
      </w:pPr>
      <w:r>
        <w:rPr>
          <w:rFonts w:hint="eastAsia"/>
        </w:rPr>
        <w:t>（2）设计的算法有效，且对算法的时间复杂度和空间复杂度进行了细致分析。</w:t>
      </w:r>
    </w:p>
    <w:p w14:paraId="5FF11D7A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/>
        <w:textAlignment w:val="auto"/>
        <w:rPr>
          <w:rFonts w:hint="eastAsia"/>
        </w:rPr>
      </w:pPr>
      <w:r>
        <w:rPr>
          <w:rFonts w:hint="eastAsia"/>
        </w:rPr>
        <w:t>（3）团队合作与创新：在团队中的分工合作和利用Visio pixpin PPT等软件，体现了良好的团队协同和创新精神。</w:t>
      </w:r>
    </w:p>
    <w:p w14:paraId="4004B4E6">
      <w:pPr>
        <w:pStyle w:val="4"/>
      </w:pPr>
      <w:r>
        <w:rPr>
          <w:rFonts w:hint="eastAsia"/>
        </w:rPr>
        <w:t>2.不足</w:t>
      </w:r>
    </w:p>
    <w:p w14:paraId="0F9CC4C2">
      <w:pPr>
        <w:pStyle w:val="30"/>
        <w:spacing w:after="156"/>
        <w:ind w:firstLine="480"/>
      </w:pPr>
      <w:r>
        <w:rPr>
          <w:rFonts w:hint="eastAsia"/>
        </w:rPr>
        <w:t>（1）栈的初始大小固定：</w:t>
      </w:r>
    </w:p>
    <w:p w14:paraId="0C34FADB">
      <w:pPr>
        <w:pStyle w:val="30"/>
        <w:spacing w:after="156"/>
        <w:ind w:firstLine="480"/>
      </w:pPr>
      <w:r>
        <w:rPr>
          <w:rFonts w:hint="eastAsia"/>
        </w:rPr>
        <w:t xml:space="preserve">   程序中将栈的初始大小设置为一个固定的值（10,000,000），这可能对小型输入造成内存浪费，而对大型输入则可能导致栈空间不足。</w:t>
      </w:r>
    </w:p>
    <w:p w14:paraId="678855C2">
      <w:pPr>
        <w:pStyle w:val="30"/>
        <w:spacing w:after="156"/>
        <w:ind w:firstLine="480"/>
      </w:pPr>
      <w:r>
        <w:rPr>
          <w:rFonts w:hint="eastAsia"/>
        </w:rPr>
        <w:t>（2） 异常处理：</w:t>
      </w:r>
    </w:p>
    <w:p w14:paraId="744EE823">
      <w:pPr>
        <w:pStyle w:val="30"/>
        <w:spacing w:after="156"/>
        <w:ind w:firstLine="480"/>
      </w:pPr>
      <w:r>
        <w:rPr>
          <w:rFonts w:hint="eastAsia"/>
        </w:rPr>
        <w:t xml:space="preserve">   程序在遇到不匹配的括号或非法字符时直接输出错误信息并退出，这可能不够友好。用户可能希望获得更清晰的错误信息，例如指出错误的位置或类型，在发现错误后有机会更正输入而不是直接退出程序。</w:t>
      </w:r>
    </w:p>
    <w:p w14:paraId="122C7FCD">
      <w:pPr>
        <w:pStyle w:val="4"/>
      </w:pPr>
      <w:r>
        <w:t>3</w:t>
      </w:r>
      <w:r>
        <w:rPr>
          <w:rFonts w:hint="eastAsia"/>
        </w:rPr>
        <w:t>.改进措施</w:t>
      </w:r>
    </w:p>
    <w:p w14:paraId="502FA354">
      <w:pPr>
        <w:pStyle w:val="30"/>
        <w:spacing w:after="156"/>
        <w:ind w:firstLine="480"/>
      </w:pPr>
      <w:r>
        <w:rPr>
          <w:rFonts w:hint="eastAsia"/>
        </w:rPr>
        <w:t>（1）动态调整栈大小：</w:t>
      </w:r>
    </w:p>
    <w:p w14:paraId="4E99AEC6">
      <w:pPr>
        <w:pStyle w:val="30"/>
        <w:spacing w:after="156"/>
        <w:ind w:firstLine="480"/>
      </w:pPr>
      <w:r>
        <w:rPr>
          <w:rFonts w:hint="eastAsia"/>
        </w:rPr>
        <w:t xml:space="preserve">   引入动态调整栈大小的机制。初始时，栈可以设定为较小的容量，当栈满时，根据需要自动扩展栈的大小。这样可以在处理大型数据时节省内存，同时避免栈空间不足的问题。</w:t>
      </w:r>
    </w:p>
    <w:p w14:paraId="78D2B2ED">
      <w:pPr>
        <w:pStyle w:val="30"/>
        <w:spacing w:after="156"/>
        <w:ind w:firstLine="480"/>
      </w:pPr>
      <w:r>
        <w:rPr>
          <w:rFonts w:hint="eastAsia"/>
        </w:rPr>
        <w:t>（2）用户友好的错误处理：</w:t>
      </w:r>
    </w:p>
    <w:p w14:paraId="46271580">
      <w:pPr>
        <w:pStyle w:val="30"/>
        <w:spacing w:after="156"/>
        <w:ind w:firstLine="480"/>
      </w:pPr>
      <w:r>
        <w:rPr>
          <w:rFonts w:hint="eastAsia"/>
        </w:rPr>
        <w:t xml:space="preserve">   改进错误处理机制，使其更加用户友好。在检测到错误时，提供详细的错误信息，并询问用户是否希望更正输入或退出程序。</w:t>
      </w:r>
    </w:p>
    <w:p w14:paraId="64709C73">
      <w:pPr>
        <w:pStyle w:val="30"/>
        <w:spacing w:after="156"/>
        <w:ind w:firstLine="480"/>
      </w:pPr>
      <w:r>
        <w:rPr>
          <w:rFonts w:hint="eastAsia"/>
        </w:rPr>
        <w:t xml:space="preserve">   实现方法：创建一个错误处理函数，该函数接收错误类型和位置作为参数，并输出相应的错误信息。例如，如果检测到不匹配的括号，函数可以输出“括号不匹配错误”，并指出错误发生的大致位置。然后，函数可以询问用户是否希望重新输入或退出程序</w:t>
      </w:r>
    </w:p>
    <w:p w14:paraId="4F2ED685">
      <w:pPr>
        <w:pStyle w:val="43"/>
      </w:pPr>
      <w:r>
        <w:t>4. 能力培养方面的自我评价</w:t>
      </w:r>
    </w:p>
    <w:p w14:paraId="52E897FD">
      <w:pPr>
        <w:pStyle w:val="30"/>
        <w:spacing w:after="156"/>
        <w:ind w:firstLine="480"/>
      </w:pPr>
      <w:r>
        <w:rPr>
          <w:rFonts w:hint="eastAsia"/>
        </w:rPr>
        <w:t xml:space="preserve"> （1）掌握数据结构的基本概念与算法分析（课程目标1）：我们对栈这一基本数据结构有了深刻的理解，包括其逻辑结构和物理结构的特点。在实现括号匹配检测的过程中，我们不仅掌握了栈的操作，还学会了如何分析和优化算法的时间复杂度和空间复杂度。</w:t>
      </w:r>
    </w:p>
    <w:p w14:paraId="401B9F6D">
      <w:pPr>
        <w:pStyle w:val="30"/>
        <w:spacing w:after="156"/>
        <w:ind w:firstLine="480"/>
      </w:pPr>
      <w:r>
        <w:rPr>
          <w:rFonts w:hint="eastAsia"/>
        </w:rPr>
        <w:t xml:space="preserve"> （2）根据问题定义合理的数据结构与设计有效算法（课程目标2）：在面对括号匹配的问题时，我们能够准确地定义出合理的数据结构，并设计出有效的算法来解决问题。这一过程中，我们展现了将复杂问题分解并用程序设计语言实现的分析设计能力。</w:t>
      </w:r>
    </w:p>
    <w:p w14:paraId="20AC2754">
      <w:pPr>
        <w:pStyle w:val="30"/>
        <w:spacing w:after="156"/>
        <w:ind w:firstLine="480"/>
        <w:rPr>
          <w:rStyle w:val="23"/>
          <w:b w:val="0"/>
          <w:bCs w:val="0"/>
          <w:kern w:val="2"/>
          <w:sz w:val="24"/>
          <w:szCs w:val="22"/>
        </w:rPr>
      </w:pPr>
      <w:r>
        <w:rPr>
          <w:rFonts w:hint="eastAsia"/>
        </w:rPr>
        <w:t xml:space="preserve"> （3）掌握编程软件解决实际问题与团队合作（课程目标3）：我们通过掌握编程软件，成功解决了实际的编程问题，这不仅提升了我们的技术能力，也增强了我们的自信心。在团队合作方面，我们学会了如何与队友沟通协作，共同利用互联网资源进行自主学习，并通过团队协同工作来完成项目。</w:t>
      </w:r>
    </w:p>
    <w:p w14:paraId="076D7B84">
      <w:pPr>
        <w:pStyle w:val="2"/>
        <w:rPr>
          <w:rStyle w:val="23"/>
          <w:b/>
          <w:bCs/>
        </w:rPr>
      </w:pPr>
      <w:r>
        <w:rPr>
          <w:rStyle w:val="23"/>
          <w:rFonts w:hint="eastAsia"/>
          <w:b/>
          <w:bCs/>
        </w:rPr>
        <w:t>五、源代码</w:t>
      </w:r>
    </w:p>
    <w:p w14:paraId="368F0161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#include &lt;stdio.h&gt;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734BD0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#include &lt;stdbool.h&gt;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D450F3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#include &lt;string.h&gt;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4D6557A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#include &lt;stdlib.h&gt;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43E0244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</w:p>
    <w:p w14:paraId="08DD1270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#define INITIAL_STACK_SIZE 10000000</w:t>
      </w:r>
      <w:r>
        <w:rPr>
          <w:rFonts w:ascii="Consolas" w:hAnsi="Consolas" w:eastAsia="宋体" w:cs="宋体"/>
          <w:color w:val="808080"/>
          <w:kern w:val="0"/>
          <w:sz w:val="18"/>
          <w:szCs w:val="18"/>
        </w:rPr>
        <w:t>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初始栈大小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419073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</w:p>
    <w:p w14:paraId="6F36891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栈结构体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A373053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typedef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struct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</w:t>
      </w:r>
    </w:p>
    <w:p w14:paraId="52458D5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514BE40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data;  </w:t>
      </w:r>
    </w:p>
    <w:p w14:paraId="6777947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top;  </w:t>
      </w:r>
    </w:p>
    <w:p w14:paraId="718794B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capacity;  </w:t>
      </w:r>
    </w:p>
    <w:p w14:paraId="7960F124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</w:t>
      </w:r>
      <w:r>
        <w:rPr>
          <w:rFonts w:ascii="Consolas" w:hAnsi="Consolas" w:eastAsia="宋体" w:cs="宋体"/>
          <w:color w:val="38E410"/>
          <w:kern w:val="0"/>
          <w:sz w:val="18"/>
          <w:szCs w:val="18"/>
        </w:rPr>
        <w:t>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170FE8F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</w:p>
    <w:p w14:paraId="586A15F0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初始化栈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78D884D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initStack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38E410"/>
          <w:kern w:val="0"/>
          <w:sz w:val="18"/>
          <w:szCs w:val="18"/>
        </w:rPr>
        <w:t>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stack,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initialCapacity)   </w:t>
      </w:r>
    </w:p>
    <w:p w14:paraId="256CC7C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59381200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stack-&gt;data = (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*)malloc(initialCapacity *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sizeof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 </w:t>
      </w:r>
    </w:p>
    <w:p w14:paraId="57177080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(stack-&gt;data == NULL)   </w:t>
      </w:r>
    </w:p>
    <w:p w14:paraId="3943CAE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78CC9334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printf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"内存分配失败！\n"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5B381911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exit(1);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内存分配失败，直接退出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2267FA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69FC521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stack-&gt;top = -1;  </w:t>
      </w:r>
    </w:p>
    <w:p w14:paraId="0FE6BC3D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stack-&gt;capacity = initialCapacity;  </w:t>
      </w:r>
    </w:p>
    <w:p w14:paraId="21D02F40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4AB181D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6CEFBE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判断栈是否为空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DA2D53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bool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is_Empty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38E410"/>
          <w:kern w:val="0"/>
          <w:sz w:val="18"/>
          <w:szCs w:val="18"/>
        </w:rPr>
        <w:t>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stack)   </w:t>
      </w:r>
    </w:p>
    <w:p w14:paraId="0ADA61F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76ED296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stack-&gt;top == -1;  </w:t>
      </w:r>
    </w:p>
    <w:p w14:paraId="035A4B1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3A0019D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0ECD89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扩展栈容量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93E50F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resizeStack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38E410"/>
          <w:kern w:val="0"/>
          <w:sz w:val="18"/>
          <w:szCs w:val="18"/>
        </w:rPr>
        <w:t>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stack)   </w:t>
      </w:r>
    </w:p>
    <w:p w14:paraId="36B485A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4677DF1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stack-&gt;capacity *= 2;  </w:t>
      </w:r>
    </w:p>
    <w:p w14:paraId="7FB6282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stack-&gt;data = (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*)realloc(stack-&gt;data, stack-&gt;capacity *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sizeof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));  </w:t>
      </w:r>
    </w:p>
    <w:p w14:paraId="0A2F663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(stack-&gt;data == NULL)   </w:t>
      </w:r>
    </w:p>
    <w:p w14:paraId="5771242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2A857DC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printf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"内存扩展失败！\n"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5E382F2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exit(1);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内存分配失败，直接退出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C76243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4B592B0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36D4707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EEBD65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入栈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88B3954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void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push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38E410"/>
          <w:kern w:val="0"/>
          <w:sz w:val="18"/>
          <w:szCs w:val="18"/>
        </w:rPr>
        <w:t>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stack,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c)   </w:t>
      </w:r>
    </w:p>
    <w:p w14:paraId="6022FDF1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3974E9C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(stack-&gt;top == stack-&gt;capacity - 1)   </w:t>
      </w:r>
    </w:p>
    <w:p w14:paraId="55387DD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734043B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resizeStack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(stack);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扩展栈容量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372E6E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6A10E58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stack-&gt;data[++stack-&gt;top] = c;  </w:t>
      </w:r>
    </w:p>
    <w:p w14:paraId="2542ACC3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09EA6F3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1B93134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出栈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8A14F6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pop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38E410"/>
          <w:kern w:val="0"/>
          <w:sz w:val="18"/>
          <w:szCs w:val="18"/>
        </w:rPr>
        <w:t>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stack)   </w:t>
      </w:r>
    </w:p>
    <w:p w14:paraId="1F705FD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35198CC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(!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is_Empty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(stack))   </w:t>
      </w:r>
    </w:p>
    <w:p w14:paraId="303A87A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507412C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stack-&gt;data[stack-&gt;top--];  </w:t>
      </w:r>
    </w:p>
    <w:p w14:paraId="10020E3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39E8930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'\0'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返回空字符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A5E143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763B630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5F5372A3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检查字符串中是否包含非法字符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F61C8B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bool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has_Illegal_Characters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const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s)   </w:t>
      </w:r>
    </w:p>
    <w:p w14:paraId="055E8EE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179C9C5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i = 0; s[i]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'\0'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i++)   </w:t>
      </w:r>
    </w:p>
    <w:p w14:paraId="6E25A0F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349C55B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ch = s[i];  </w:t>
      </w:r>
    </w:p>
    <w:p w14:paraId="6C91BD7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(ch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'('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ch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')'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ch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'{'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ch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'}'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ch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'['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ch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']'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  </w:t>
      </w:r>
    </w:p>
    <w:p w14:paraId="2E1EC34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6D36E34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true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如果遇到非法字符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6DBAA64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2C8A2A0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4B7BB4A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63CE172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745BEF23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5F2111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判断括号是否匹配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286977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bool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is_Valid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const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* s)   </w:t>
      </w:r>
    </w:p>
    <w:p w14:paraId="706D909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3650BAF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38E410"/>
          <w:kern w:val="0"/>
          <w:sz w:val="18"/>
          <w:szCs w:val="18"/>
        </w:rPr>
        <w:t>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stack;  </w:t>
      </w:r>
    </w:p>
    <w:p w14:paraId="52213B9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initStack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(&amp;stack, INITIAL_STACK_SIZE);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初始化栈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5FF71F7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267EE063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遍历字符串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6C730CB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for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i = 0; s[i]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'\0'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i++)   </w:t>
      </w:r>
    </w:p>
    <w:p w14:paraId="14BC48D0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1642162D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ch = s[i];  </w:t>
      </w:r>
    </w:p>
    <w:p w14:paraId="0059822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4E403A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如果是左括号，则入栈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A6C77C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'('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|| 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'{'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|| 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'['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  </w:t>
      </w:r>
    </w:p>
    <w:p w14:paraId="6E3B12C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6B4BF99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push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(&amp;stack, ch);  </w:t>
      </w:r>
    </w:p>
    <w:p w14:paraId="5CB2F09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57C4CFD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如果是右括号，检查栈顶是否有对应的左括号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4670031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')'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|| 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'}'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|| 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']'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  </w:t>
      </w:r>
    </w:p>
    <w:p w14:paraId="6E7F266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{  </w:t>
      </w:r>
    </w:p>
    <w:p w14:paraId="1EF105A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is_Empty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(&amp;stack))   </w:t>
      </w:r>
    </w:p>
    <w:p w14:paraId="1F728F0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{  </w:t>
      </w:r>
    </w:p>
    <w:p w14:paraId="08E65564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free(stack.data);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释放内存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766A03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如果栈空了，说明没有左括号与之匹配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71E25D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}  </w:t>
      </w:r>
    </w:p>
    <w:p w14:paraId="2A9F8A1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top =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pop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(&amp;stack);  </w:t>
      </w:r>
    </w:p>
    <w:p w14:paraId="4581896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检查是否是匹配的括号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580B6E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((ch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')'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top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'('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|| (ch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'}'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top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'{'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 || (ch ==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']'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&amp;&amp; top !=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'['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))   </w:t>
      </w:r>
    </w:p>
    <w:p w14:paraId="05F5227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{  </w:t>
      </w:r>
    </w:p>
    <w:p w14:paraId="28372C2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free(stack.data);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释放内存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67A6C67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false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0418905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    }  </w:t>
      </w:r>
    </w:p>
    <w:p w14:paraId="3D65E33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}  </w:t>
      </w:r>
    </w:p>
    <w:p w14:paraId="08C9D89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42871A7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540FC3A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最终栈是否为空，若为空则说明所有的括号都匹配了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7BD2289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bool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result = 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is_Empty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(&amp;stack);  </w:t>
      </w:r>
    </w:p>
    <w:p w14:paraId="486B64B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free(stack.data);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释放内存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5B04C90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result;  </w:t>
      </w:r>
    </w:p>
    <w:p w14:paraId="61A102F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78FC578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03B7026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int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main()   </w:t>
      </w:r>
    </w:p>
    <w:p w14:paraId="1EE31463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{  </w:t>
      </w:r>
    </w:p>
    <w:p w14:paraId="0891E8F1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2E8B57"/>
          <w:kern w:val="0"/>
          <w:sz w:val="18"/>
          <w:szCs w:val="18"/>
        </w:rPr>
        <w:t>char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s[1000000];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用于存储用户输入的字符串，支持较大的输入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</w:t>
      </w:r>
    </w:p>
    <w:p w14:paraId="60A22A4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483C157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提示用户输入字符串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4410813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printf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"请输入一个只包含英文括号的字符串（'('，')'，'{'，'}'，'['，']'）：\n"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483A3F5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fgets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(s,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sizeof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(s), stdin);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读取输入字符串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7D9E0D4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37060F8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去掉输入字符串的换行符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7944CD73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s[strcspn(s,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)] = 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'\0'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;  </w:t>
      </w:r>
    </w:p>
    <w:p w14:paraId="5F8AC04B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68FFDF7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输入检查：确保字符串不为空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B2D2A2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(strlen(s) == 0)   </w:t>
      </w:r>
    </w:p>
    <w:p w14:paraId="4EB7FEE7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03BAB5B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printf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"错误：输入为空！请输入包含括号的字符串！\n"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2CDAFAFD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1;  </w:t>
      </w:r>
    </w:p>
    <w:p w14:paraId="67DB81E4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6B12FAB1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5228439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检查是否包含非法字符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6DB6229D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has_Illegal_Characters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(s))   </w:t>
      </w:r>
    </w:p>
    <w:p w14:paraId="7F5ADFA9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5C4355B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printf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"错误：输入包含非法字符！请输入仅包含括号的字符串！\n"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1E3B7EE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1;  </w:t>
      </w:r>
    </w:p>
    <w:p w14:paraId="6B7F692F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11F31C0D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3687C87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color w:val="008200"/>
          <w:kern w:val="0"/>
          <w:sz w:val="18"/>
          <w:szCs w:val="18"/>
        </w:rPr>
        <w:t>// 判断括号是否匹配并输出结果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12221104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if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(</w:t>
      </w:r>
      <w:r>
        <w:rPr>
          <w:rFonts w:ascii="Consolas" w:hAnsi="Consolas" w:eastAsia="宋体" w:cs="宋体"/>
          <w:color w:val="BF9000" w:themeColor="accent4" w:themeShade="BF"/>
          <w:kern w:val="0"/>
          <w:sz w:val="18"/>
          <w:szCs w:val="18"/>
        </w:rPr>
        <w:t>is_Valid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(s))   </w:t>
      </w:r>
    </w:p>
    <w:p w14:paraId="3FF3782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7A54743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printf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"该字符串的括号是匹配的。\n"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14FC115E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25330876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ED7D31" w:themeColor="accent2"/>
          <w:kern w:val="0"/>
          <w:sz w:val="18"/>
          <w:szCs w:val="18"/>
          <w14:textFill>
            <w14:solidFill>
              <w14:schemeClr w14:val="accent2"/>
            </w14:solidFill>
          </w14:textFill>
        </w:rPr>
        <w:t>else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</w:t>
      </w:r>
    </w:p>
    <w:p w14:paraId="31D84B0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{  </w:t>
      </w:r>
    </w:p>
    <w:p w14:paraId="51C2C27A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    </w:t>
      </w:r>
      <w:r>
        <w:rPr>
          <w:rFonts w:ascii="Consolas" w:hAnsi="Consolas" w:eastAsia="宋体" w:cs="宋体"/>
          <w:color w:val="7030A0"/>
          <w:kern w:val="0"/>
          <w:sz w:val="18"/>
          <w:szCs w:val="18"/>
        </w:rPr>
        <w:t>printf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0000FF"/>
          <w:kern w:val="0"/>
          <w:sz w:val="18"/>
          <w:szCs w:val="18"/>
        </w:rPr>
        <w:t>"错误：该字符串的括号不匹配！\n"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);  </w:t>
      </w:r>
    </w:p>
    <w:p w14:paraId="37AB9CFC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}  </w:t>
      </w:r>
    </w:p>
    <w:p w14:paraId="4DB24125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</w:t>
      </w:r>
    </w:p>
    <w:p w14:paraId="4A79FADD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8F8F8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   </w:t>
      </w:r>
      <w:r>
        <w:rPr>
          <w:rFonts w:ascii="Consolas" w:hAnsi="Consolas" w:eastAsia="宋体" w:cs="宋体"/>
          <w:b/>
          <w:bCs/>
          <w:color w:val="006699"/>
          <w:kern w:val="0"/>
          <w:sz w:val="18"/>
          <w:szCs w:val="18"/>
        </w:rPr>
        <w:t>return</w:t>
      </w: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 0;  </w:t>
      </w:r>
    </w:p>
    <w:p w14:paraId="4499C2A2">
      <w:pPr>
        <w:widowControl/>
        <w:numPr>
          <w:ilvl w:val="0"/>
          <w:numId w:val="4"/>
        </w:numPr>
        <w:pBdr>
          <w:left w:val="single" w:color="6CE26C" w:sz="18" w:space="0"/>
        </w:pBdr>
        <w:shd w:val="clear" w:color="auto" w:fill="FFFFFF"/>
        <w:spacing w:line="210" w:lineRule="atLeast"/>
        <w:ind w:firstLineChars="0"/>
        <w:jc w:val="left"/>
        <w:rPr>
          <w:rFonts w:ascii="Consolas" w:hAnsi="Consolas" w:eastAsia="宋体" w:cs="宋体"/>
          <w:color w:val="5C5C5C"/>
          <w:kern w:val="0"/>
          <w:sz w:val="18"/>
          <w:szCs w:val="18"/>
        </w:rPr>
      </w:pPr>
      <w:r>
        <w:rPr>
          <w:rFonts w:ascii="Consolas" w:hAnsi="Consolas" w:eastAsia="宋体" w:cs="宋体"/>
          <w:color w:val="000000"/>
          <w:kern w:val="0"/>
          <w:sz w:val="18"/>
          <w:szCs w:val="18"/>
        </w:rPr>
        <w:t>}  </w:t>
      </w:r>
    </w:p>
    <w:p w14:paraId="4B729CE0">
      <w:pPr>
        <w:ind w:firstLine="0" w:firstLineChars="0"/>
      </w:pPr>
    </w:p>
    <w:p w14:paraId="56B27AAD">
      <w:pPr>
        <w:ind w:firstLine="199" w:firstLineChars="83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4AD57">
    <w:pPr>
      <w:pStyle w:val="10"/>
      <w:ind w:firstLine="360"/>
      <w:jc w:val="center"/>
    </w:pPr>
  </w:p>
  <w:p w14:paraId="27EABA33">
    <w:pPr>
      <w:pStyle w:val="10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F1EFA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3A891">
    <w:pPr>
      <w:pStyle w:val="1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E8279">
    <w:pPr>
      <w:pStyle w:val="11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C909B"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043A9">
    <w:pPr>
      <w:pStyle w:val="1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3EB00"/>
    <w:multiLevelType w:val="singleLevel"/>
    <w:tmpl w:val="C4E3EB00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14F80FF4"/>
    <w:multiLevelType w:val="multilevel"/>
    <w:tmpl w:val="14F80F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8E4AFD"/>
    <w:multiLevelType w:val="multilevel"/>
    <w:tmpl w:val="398E4A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E920EA8"/>
    <w:multiLevelType w:val="multilevel"/>
    <w:tmpl w:val="4E920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wZGRhZGUxMjc4NTdmYmQ1YjMzZjM5OTFmZDAzOWIifQ=="/>
  </w:docVars>
  <w:rsids>
    <w:rsidRoot w:val="009D5017"/>
    <w:rsid w:val="00032EC1"/>
    <w:rsid w:val="00033CB0"/>
    <w:rsid w:val="00043BE9"/>
    <w:rsid w:val="0007241A"/>
    <w:rsid w:val="00085C47"/>
    <w:rsid w:val="00094ED0"/>
    <w:rsid w:val="000B0E13"/>
    <w:rsid w:val="000C7AED"/>
    <w:rsid w:val="000E4AE0"/>
    <w:rsid w:val="000F32B2"/>
    <w:rsid w:val="000F4D65"/>
    <w:rsid w:val="00142BF5"/>
    <w:rsid w:val="00146C3E"/>
    <w:rsid w:val="00171388"/>
    <w:rsid w:val="001B15C0"/>
    <w:rsid w:val="001C1529"/>
    <w:rsid w:val="001C430D"/>
    <w:rsid w:val="001D0F76"/>
    <w:rsid w:val="001F2E13"/>
    <w:rsid w:val="00226144"/>
    <w:rsid w:val="0022721B"/>
    <w:rsid w:val="0025202C"/>
    <w:rsid w:val="0025566E"/>
    <w:rsid w:val="0026742E"/>
    <w:rsid w:val="002A0B5B"/>
    <w:rsid w:val="002A5C94"/>
    <w:rsid w:val="002B4220"/>
    <w:rsid w:val="002D6E29"/>
    <w:rsid w:val="00302C98"/>
    <w:rsid w:val="00304A02"/>
    <w:rsid w:val="003222C5"/>
    <w:rsid w:val="003342E8"/>
    <w:rsid w:val="0036010F"/>
    <w:rsid w:val="003933DA"/>
    <w:rsid w:val="003A6345"/>
    <w:rsid w:val="003A63BE"/>
    <w:rsid w:val="003E6474"/>
    <w:rsid w:val="00414C87"/>
    <w:rsid w:val="0043390B"/>
    <w:rsid w:val="004503A9"/>
    <w:rsid w:val="00452CE0"/>
    <w:rsid w:val="0046477F"/>
    <w:rsid w:val="004A17EF"/>
    <w:rsid w:val="004A461D"/>
    <w:rsid w:val="004D4160"/>
    <w:rsid w:val="004D5E15"/>
    <w:rsid w:val="004E117D"/>
    <w:rsid w:val="005002CF"/>
    <w:rsid w:val="0050454E"/>
    <w:rsid w:val="0052544B"/>
    <w:rsid w:val="00536C88"/>
    <w:rsid w:val="005413CA"/>
    <w:rsid w:val="00541621"/>
    <w:rsid w:val="00547982"/>
    <w:rsid w:val="005674B1"/>
    <w:rsid w:val="005A4D71"/>
    <w:rsid w:val="005B0FC0"/>
    <w:rsid w:val="005C12EB"/>
    <w:rsid w:val="005D3BD9"/>
    <w:rsid w:val="005D5712"/>
    <w:rsid w:val="005E1152"/>
    <w:rsid w:val="005E5653"/>
    <w:rsid w:val="005F5673"/>
    <w:rsid w:val="00624A3A"/>
    <w:rsid w:val="00640771"/>
    <w:rsid w:val="0065770D"/>
    <w:rsid w:val="0066217D"/>
    <w:rsid w:val="00674833"/>
    <w:rsid w:val="00677F15"/>
    <w:rsid w:val="006B12FF"/>
    <w:rsid w:val="006E01B0"/>
    <w:rsid w:val="00723D60"/>
    <w:rsid w:val="0075169E"/>
    <w:rsid w:val="00757160"/>
    <w:rsid w:val="007802CD"/>
    <w:rsid w:val="007D3503"/>
    <w:rsid w:val="007E6330"/>
    <w:rsid w:val="00801EBA"/>
    <w:rsid w:val="008165BB"/>
    <w:rsid w:val="00835953"/>
    <w:rsid w:val="00836AD1"/>
    <w:rsid w:val="00845120"/>
    <w:rsid w:val="00850B01"/>
    <w:rsid w:val="00890AF0"/>
    <w:rsid w:val="008A19D6"/>
    <w:rsid w:val="008B369B"/>
    <w:rsid w:val="008C6AD7"/>
    <w:rsid w:val="008C7875"/>
    <w:rsid w:val="008D1BEB"/>
    <w:rsid w:val="008F4A62"/>
    <w:rsid w:val="0093265B"/>
    <w:rsid w:val="00946B74"/>
    <w:rsid w:val="009549D9"/>
    <w:rsid w:val="009565B8"/>
    <w:rsid w:val="009774CD"/>
    <w:rsid w:val="00990806"/>
    <w:rsid w:val="009978C2"/>
    <w:rsid w:val="009A0F0D"/>
    <w:rsid w:val="009A5A20"/>
    <w:rsid w:val="009A7B3B"/>
    <w:rsid w:val="009B5295"/>
    <w:rsid w:val="009C0685"/>
    <w:rsid w:val="009D5017"/>
    <w:rsid w:val="009E34CB"/>
    <w:rsid w:val="00A72877"/>
    <w:rsid w:val="00AB2C07"/>
    <w:rsid w:val="00AD0842"/>
    <w:rsid w:val="00B60220"/>
    <w:rsid w:val="00BC0EB9"/>
    <w:rsid w:val="00BC2548"/>
    <w:rsid w:val="00BD3D5B"/>
    <w:rsid w:val="00BE5E5A"/>
    <w:rsid w:val="00C0044D"/>
    <w:rsid w:val="00C03230"/>
    <w:rsid w:val="00C03F72"/>
    <w:rsid w:val="00C214DC"/>
    <w:rsid w:val="00C2358B"/>
    <w:rsid w:val="00C424CF"/>
    <w:rsid w:val="00C7596C"/>
    <w:rsid w:val="00CC7CE3"/>
    <w:rsid w:val="00CD3C20"/>
    <w:rsid w:val="00CF2C9D"/>
    <w:rsid w:val="00D07378"/>
    <w:rsid w:val="00D10ED4"/>
    <w:rsid w:val="00D364C0"/>
    <w:rsid w:val="00D36B40"/>
    <w:rsid w:val="00D36F29"/>
    <w:rsid w:val="00D40064"/>
    <w:rsid w:val="00D920DA"/>
    <w:rsid w:val="00D95E44"/>
    <w:rsid w:val="00D96980"/>
    <w:rsid w:val="00DA33E1"/>
    <w:rsid w:val="00DC5B12"/>
    <w:rsid w:val="00DD099E"/>
    <w:rsid w:val="00DE051A"/>
    <w:rsid w:val="00E24991"/>
    <w:rsid w:val="00E417C5"/>
    <w:rsid w:val="00E844B3"/>
    <w:rsid w:val="00E93135"/>
    <w:rsid w:val="00E94517"/>
    <w:rsid w:val="00EB025E"/>
    <w:rsid w:val="00EB6CB5"/>
    <w:rsid w:val="00EE2DD2"/>
    <w:rsid w:val="00EF3F44"/>
    <w:rsid w:val="00EF4ED4"/>
    <w:rsid w:val="00F262C7"/>
    <w:rsid w:val="00F56416"/>
    <w:rsid w:val="00F94DC6"/>
    <w:rsid w:val="00FA02B2"/>
    <w:rsid w:val="00FA46D7"/>
    <w:rsid w:val="00FC0DDA"/>
    <w:rsid w:val="05AB2870"/>
    <w:rsid w:val="0FCD2CBA"/>
    <w:rsid w:val="150C730C"/>
    <w:rsid w:val="1BAE68C4"/>
    <w:rsid w:val="213C1DFD"/>
    <w:rsid w:val="38820505"/>
    <w:rsid w:val="3CC060A8"/>
    <w:rsid w:val="3D810A5F"/>
    <w:rsid w:val="4A2026A9"/>
    <w:rsid w:val="4BB35E6A"/>
    <w:rsid w:val="515A0D64"/>
    <w:rsid w:val="5714616F"/>
    <w:rsid w:val="584B052E"/>
    <w:rsid w:val="5AF31824"/>
    <w:rsid w:val="61EC0BB6"/>
    <w:rsid w:val="69236836"/>
    <w:rsid w:val="731F0EEF"/>
    <w:rsid w:val="7974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200" w:firstLineChars="200"/>
      <w:jc w:val="both"/>
    </w:pPr>
    <w:rPr>
      <w:rFonts w:ascii="Times New Roman" w:hAnsi="Times New Roman" w:eastAsia="黑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line="360" w:lineRule="auto"/>
      <w:ind w:firstLine="0"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ind w:firstLine="0" w:firstLineChars="0"/>
      <w:outlineLvl w:val="1"/>
    </w:pPr>
    <w:rPr>
      <w:rFonts w:cstheme="majorBidi"/>
      <w:b/>
      <w:bCs/>
      <w:sz w:val="30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/>
      <w:ind w:firstLine="0" w:firstLineChars="0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34"/>
    <w:unhideWhenUsed/>
    <w:qFormat/>
    <w:uiPriority w:val="9"/>
    <w:pPr>
      <w:keepNext/>
      <w:keepLines/>
      <w:spacing w:before="280" w:after="290" w:line="240" w:lineRule="auto"/>
      <w:ind w:firstLine="0" w:firstLineChars="0"/>
      <w:outlineLvl w:val="3"/>
    </w:pPr>
    <w:rPr>
      <w:rFonts w:eastAsia="仿宋" w:cstheme="majorBidi"/>
      <w:b/>
      <w:bCs/>
      <w:szCs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link w:val="50"/>
    <w:unhideWhenUsed/>
    <w:qFormat/>
    <w:uiPriority w:val="35"/>
    <w:pPr>
      <w:jc w:val="center"/>
    </w:pPr>
    <w:rPr>
      <w:rFonts w:asciiTheme="majorHAnsi" w:hAnsiTheme="majorHAnsi" w:cstheme="majorBidi"/>
      <w:sz w:val="20"/>
      <w:szCs w:val="20"/>
    </w:rPr>
  </w:style>
  <w:style w:type="paragraph" w:styleId="7">
    <w:name w:val="Body Text"/>
    <w:basedOn w:val="1"/>
    <w:link w:val="39"/>
    <w:unhideWhenUsed/>
    <w:qFormat/>
    <w:uiPriority w:val="99"/>
    <w:pPr>
      <w:spacing w:after="120"/>
    </w:pPr>
  </w:style>
  <w:style w:type="paragraph" w:styleId="8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 w:firstLine="0" w:firstLineChars="0"/>
      <w:jc w:val="left"/>
    </w:pPr>
    <w:rPr>
      <w:rFonts w:eastAsia="楷体" w:cs="Times New Roman" w:asciiTheme="minorHAnsi" w:hAnsiTheme="minorHAnsi"/>
      <w:kern w:val="0"/>
      <w:sz w:val="22"/>
    </w:rPr>
  </w:style>
  <w:style w:type="paragraph" w:styleId="9">
    <w:name w:val="Balloon Text"/>
    <w:basedOn w:val="1"/>
    <w:link w:val="44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1">
    <w:name w:val="head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ind w:firstLine="0" w:firstLineChars="0"/>
      <w:jc w:val="left"/>
    </w:pPr>
    <w:rPr>
      <w:rFonts w:cs="Times New Roman" w:asciiTheme="minorHAnsi" w:hAnsiTheme="minorHAnsi"/>
      <w:kern w:val="0"/>
      <w:sz w:val="22"/>
    </w:rPr>
  </w:style>
  <w:style w:type="paragraph" w:styleId="13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 w:firstLine="0" w:firstLineChars="0"/>
      <w:jc w:val="left"/>
    </w:pPr>
    <w:rPr>
      <w:rFonts w:cs="Times New Roman" w:asciiTheme="minorHAnsi" w:hAnsiTheme="minorHAnsi"/>
      <w:kern w:val="0"/>
      <w:sz w:val="22"/>
    </w:rPr>
  </w:style>
  <w:style w:type="paragraph" w:styleId="15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</w:rPr>
  </w:style>
  <w:style w:type="paragraph" w:styleId="16">
    <w:name w:val="Title"/>
    <w:basedOn w:val="4"/>
    <w:next w:val="1"/>
    <w:link w:val="25"/>
    <w:qFormat/>
    <w:uiPriority w:val="10"/>
    <w:pPr>
      <w:spacing w:before="0" w:after="0"/>
      <w:jc w:val="left"/>
      <w:outlineLvl w:val="0"/>
    </w:pPr>
    <w:rPr>
      <w:rFonts w:eastAsia="楷体" w:cstheme="majorBidi"/>
      <w:bCs w:val="0"/>
    </w:r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3">
    <w:name w:val="标题 1 字符"/>
    <w:basedOn w:val="19"/>
    <w:link w:val="2"/>
    <w:qFormat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24">
    <w:name w:val="标题 2 字符"/>
    <w:basedOn w:val="19"/>
    <w:link w:val="3"/>
    <w:qFormat/>
    <w:uiPriority w:val="9"/>
    <w:rPr>
      <w:rFonts w:ascii="Times New Roman" w:hAnsi="Times New Roman" w:eastAsia="宋体" w:cstheme="majorBidi"/>
      <w:b/>
      <w:bCs/>
      <w:kern w:val="2"/>
      <w:sz w:val="30"/>
      <w:szCs w:val="32"/>
    </w:rPr>
  </w:style>
  <w:style w:type="character" w:customStyle="1" w:styleId="25">
    <w:name w:val="标题 字符"/>
    <w:basedOn w:val="19"/>
    <w:link w:val="16"/>
    <w:qFormat/>
    <w:uiPriority w:val="10"/>
    <w:rPr>
      <w:rFonts w:ascii="Times New Roman" w:hAnsi="Times New Roman" w:eastAsia="楷体" w:cstheme="majorBidi"/>
      <w:b/>
      <w:sz w:val="28"/>
      <w:szCs w:val="32"/>
    </w:rPr>
  </w:style>
  <w:style w:type="paragraph" w:customStyle="1" w:styleId="26">
    <w:name w:val="四级标题"/>
    <w:basedOn w:val="5"/>
    <w:link w:val="27"/>
    <w:qFormat/>
    <w:uiPriority w:val="0"/>
    <w:pPr>
      <w:spacing w:before="0" w:after="0" w:line="440" w:lineRule="exact"/>
    </w:pPr>
  </w:style>
  <w:style w:type="character" w:customStyle="1" w:styleId="27">
    <w:name w:val="四级标题 字符"/>
    <w:basedOn w:val="19"/>
    <w:link w:val="26"/>
    <w:qFormat/>
    <w:uiPriority w:val="0"/>
    <w:rPr>
      <w:rFonts w:ascii="Times New Roman" w:hAnsi="Times New Roman" w:eastAsia="仿宋" w:cstheme="majorBidi"/>
      <w:b/>
      <w:bCs/>
      <w:sz w:val="28"/>
      <w:szCs w:val="28"/>
    </w:rPr>
  </w:style>
  <w:style w:type="paragraph" w:customStyle="1" w:styleId="28">
    <w:name w:val="图"/>
    <w:basedOn w:val="1"/>
    <w:next w:val="1"/>
    <w:link w:val="29"/>
    <w:qFormat/>
    <w:uiPriority w:val="0"/>
    <w:pPr>
      <w:spacing w:before="50" w:beforeLines="50" w:line="240" w:lineRule="auto"/>
      <w:ind w:firstLine="0" w:firstLineChars="0"/>
      <w:jc w:val="center"/>
    </w:pPr>
  </w:style>
  <w:style w:type="character" w:customStyle="1" w:styleId="29">
    <w:name w:val="图 字符"/>
    <w:basedOn w:val="27"/>
    <w:link w:val="28"/>
    <w:qFormat/>
    <w:uiPriority w:val="0"/>
    <w:rPr>
      <w:rFonts w:ascii="Times New Roman" w:hAnsi="Times New Roman" w:eastAsia="宋体" w:cstheme="majorBidi"/>
      <w:b w:val="0"/>
      <w:bCs w:val="0"/>
      <w:sz w:val="24"/>
      <w:szCs w:val="28"/>
    </w:rPr>
  </w:style>
  <w:style w:type="paragraph" w:customStyle="1" w:styleId="30">
    <w:name w:val="正文（宋体）"/>
    <w:basedOn w:val="1"/>
    <w:next w:val="1"/>
    <w:link w:val="31"/>
    <w:qFormat/>
    <w:uiPriority w:val="0"/>
    <w:pPr>
      <w:spacing w:after="50" w:afterLines="50" w:line="360" w:lineRule="auto"/>
      <w:jc w:val="left"/>
    </w:pPr>
    <w:rPr>
      <w:rFonts w:eastAsia="宋体"/>
      <w:color w:val="000000" w:themeColor="text1"/>
      <w14:textFill>
        <w14:solidFill>
          <w14:schemeClr w14:val="tx1"/>
        </w14:solidFill>
      </w14:textFill>
    </w:rPr>
  </w:style>
  <w:style w:type="character" w:customStyle="1" w:styleId="31">
    <w:name w:val="正文（宋体） 字符"/>
    <w:basedOn w:val="29"/>
    <w:link w:val="30"/>
    <w:qFormat/>
    <w:uiPriority w:val="0"/>
    <w:rPr>
      <w:rFonts w:ascii="Times New Roman" w:hAnsi="Times New Roman" w:eastAsia="宋体" w:cstheme="minorBidi"/>
      <w:color w:val="000000" w:themeColor="text1"/>
      <w:kern w:val="2"/>
      <w:sz w:val="24"/>
      <w:szCs w:val="22"/>
      <w14:textFill>
        <w14:solidFill>
          <w14:schemeClr w14:val="tx1"/>
        </w14:solidFill>
      </w14:textFill>
    </w:rPr>
  </w:style>
  <w:style w:type="character" w:customStyle="1" w:styleId="32">
    <w:name w:val="标题 3 字符"/>
    <w:basedOn w:val="19"/>
    <w:link w:val="4"/>
    <w:qFormat/>
    <w:uiPriority w:val="9"/>
    <w:rPr>
      <w:rFonts w:ascii="Times New Roman" w:hAnsi="Times New Roman" w:eastAsia="宋体"/>
      <w:b/>
      <w:bCs/>
      <w:kern w:val="2"/>
      <w:sz w:val="28"/>
      <w:szCs w:val="32"/>
    </w:rPr>
  </w:style>
  <w:style w:type="paragraph" w:customStyle="1" w:styleId="33">
    <w:name w:val="TOC 标题1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34">
    <w:name w:val="标题 4 字符"/>
    <w:basedOn w:val="19"/>
    <w:link w:val="5"/>
    <w:qFormat/>
    <w:uiPriority w:val="9"/>
    <w:rPr>
      <w:rFonts w:ascii="Times New Roman" w:hAnsi="Times New Roman" w:eastAsia="仿宋" w:cstheme="majorBidi"/>
      <w:b/>
      <w:bCs/>
      <w:kern w:val="2"/>
      <w:sz w:val="24"/>
      <w:szCs w:val="28"/>
    </w:rPr>
  </w:style>
  <w:style w:type="paragraph" w:customStyle="1" w:styleId="35">
    <w:name w:val="b63ee27f-4cf3-414c-9275-d88e3f90795e"/>
    <w:basedOn w:val="4"/>
    <w:next w:val="36"/>
    <w:link w:val="37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 w:cstheme="majorBidi"/>
      <w:color w:val="000000"/>
      <w:sz w:val="26"/>
    </w:rPr>
  </w:style>
  <w:style w:type="paragraph" w:customStyle="1" w:styleId="36">
    <w:name w:val="acbfdd8b-e11b-4d36-88ff-6049b138f862"/>
    <w:basedOn w:val="7"/>
    <w:link w:val="38"/>
    <w:qFormat/>
    <w:uiPriority w:val="0"/>
    <w:pPr>
      <w:adjustRightInd w:val="0"/>
      <w:spacing w:after="0" w:line="288" w:lineRule="auto"/>
      <w:ind w:firstLine="0"/>
      <w:jc w:val="left"/>
    </w:pPr>
    <w:rPr>
      <w:rFonts w:ascii="微软雅黑" w:hAnsi="微软雅黑" w:eastAsia="微软雅黑" w:cstheme="majorBidi"/>
      <w:color w:val="000000"/>
      <w:sz w:val="22"/>
      <w:szCs w:val="32"/>
    </w:rPr>
  </w:style>
  <w:style w:type="character" w:customStyle="1" w:styleId="37">
    <w:name w:val="b63ee27f-4cf3-414c-9275-d88e3f90795e 字符"/>
    <w:basedOn w:val="25"/>
    <w:link w:val="35"/>
    <w:qFormat/>
    <w:uiPriority w:val="0"/>
    <w:rPr>
      <w:rFonts w:ascii="微软雅黑" w:hAnsi="微软雅黑" w:eastAsia="微软雅黑" w:cstheme="majorBidi"/>
      <w:b w:val="0"/>
      <w:bCs/>
      <w:color w:val="000000"/>
      <w:sz w:val="26"/>
      <w:szCs w:val="32"/>
    </w:rPr>
  </w:style>
  <w:style w:type="character" w:customStyle="1" w:styleId="38">
    <w:name w:val="acbfdd8b-e11b-4d36-88ff-6049b138f862 字符"/>
    <w:basedOn w:val="25"/>
    <w:link w:val="36"/>
    <w:qFormat/>
    <w:uiPriority w:val="0"/>
    <w:rPr>
      <w:rFonts w:ascii="微软雅黑" w:hAnsi="微软雅黑" w:eastAsia="微软雅黑" w:cstheme="majorBidi"/>
      <w:color w:val="000000"/>
      <w:sz w:val="22"/>
      <w:szCs w:val="32"/>
    </w:rPr>
  </w:style>
  <w:style w:type="character" w:customStyle="1" w:styleId="39">
    <w:name w:val="正文文本 字符"/>
    <w:basedOn w:val="19"/>
    <w:link w:val="7"/>
    <w:semiHidden/>
    <w:qFormat/>
    <w:uiPriority w:val="99"/>
    <w:rPr>
      <w:rFonts w:ascii="Times New Roman" w:hAnsi="Times New Roman" w:eastAsia="宋体"/>
      <w:sz w:val="24"/>
    </w:rPr>
  </w:style>
  <w:style w:type="paragraph" w:styleId="40">
    <w:name w:val="List Paragraph"/>
    <w:basedOn w:val="1"/>
    <w:qFormat/>
    <w:uiPriority w:val="34"/>
    <w:pPr>
      <w:ind w:firstLine="420"/>
    </w:pPr>
  </w:style>
  <w:style w:type="character" w:customStyle="1" w:styleId="41">
    <w:name w:val="页眉 字符"/>
    <w:basedOn w:val="19"/>
    <w:link w:val="11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42">
    <w:name w:val="页脚 字符"/>
    <w:basedOn w:val="19"/>
    <w:link w:val="10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43">
    <w:name w:val="样式1"/>
    <w:basedOn w:val="1"/>
    <w:next w:val="1"/>
    <w:qFormat/>
    <w:uiPriority w:val="0"/>
    <w:pPr>
      <w:keepNext/>
      <w:keepLines/>
      <w:ind w:firstLine="0" w:firstLineChars="0"/>
      <w:outlineLvl w:val="1"/>
    </w:pPr>
    <w:rPr>
      <w:rFonts w:hint="eastAsia" w:cstheme="majorBidi"/>
      <w:b/>
      <w:bCs/>
      <w:sz w:val="28"/>
      <w:szCs w:val="28"/>
    </w:rPr>
  </w:style>
  <w:style w:type="character" w:customStyle="1" w:styleId="44">
    <w:name w:val="批注框文本 字符"/>
    <w:basedOn w:val="19"/>
    <w:link w:val="9"/>
    <w:semiHidden/>
    <w:qFormat/>
    <w:uiPriority w:val="99"/>
    <w:rPr>
      <w:rFonts w:ascii="Times New Roman" w:hAnsi="Times New Roman" w:eastAsia="黑体"/>
      <w:kern w:val="2"/>
      <w:sz w:val="18"/>
      <w:szCs w:val="18"/>
    </w:rPr>
  </w:style>
  <w:style w:type="paragraph" w:customStyle="1" w:styleId="45">
    <w:name w:val="alt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kern w:val="0"/>
      <w:szCs w:val="24"/>
    </w:rPr>
  </w:style>
  <w:style w:type="character" w:customStyle="1" w:styleId="46">
    <w:name w:val="preprocessor"/>
    <w:basedOn w:val="19"/>
    <w:qFormat/>
    <w:uiPriority w:val="0"/>
  </w:style>
  <w:style w:type="character" w:customStyle="1" w:styleId="47">
    <w:name w:val="keyword"/>
    <w:basedOn w:val="19"/>
    <w:qFormat/>
    <w:uiPriority w:val="0"/>
  </w:style>
  <w:style w:type="character" w:customStyle="1" w:styleId="48">
    <w:name w:val="comment"/>
    <w:basedOn w:val="19"/>
    <w:qFormat/>
    <w:uiPriority w:val="0"/>
  </w:style>
  <w:style w:type="character" w:customStyle="1" w:styleId="49">
    <w:name w:val="string"/>
    <w:basedOn w:val="19"/>
    <w:qFormat/>
    <w:uiPriority w:val="0"/>
  </w:style>
  <w:style w:type="character" w:customStyle="1" w:styleId="50">
    <w:name w:val="题注 字符"/>
    <w:link w:val="6"/>
    <w:qFormat/>
    <w:uiPriority w:val="35"/>
    <w:rPr>
      <w:rFonts w:asciiTheme="majorHAnsi" w:hAnsiTheme="majorHAnsi" w:cstheme="majorBidi"/>
      <w:sz w:val="20"/>
      <w:szCs w:val="20"/>
    </w:rPr>
  </w:style>
  <w:style w:type="character" w:customStyle="1" w:styleId="51">
    <w:name w:val="datatypes"/>
    <w:basedOn w:val="1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emf"/><Relationship Id="rId20" Type="http://schemas.openxmlformats.org/officeDocument/2006/relationships/package" Target="embeddings/Microsoft_Visio___2.vsdx"/><Relationship Id="rId2" Type="http://schemas.openxmlformats.org/officeDocument/2006/relationships/settings" Target="settings.xml"/><Relationship Id="rId19" Type="http://schemas.openxmlformats.org/officeDocument/2006/relationships/image" Target="media/image7.emf"/><Relationship Id="rId18" Type="http://schemas.openxmlformats.org/officeDocument/2006/relationships/package" Target="embeddings/Microsoft_Visio___1.vsdx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emf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EAE05-EB1B-494A-9923-7F3134DD51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1983</Words>
  <Characters>2677</Characters>
  <Lines>76</Lines>
  <Paragraphs>21</Paragraphs>
  <TotalTime>5</TotalTime>
  <ScaleCrop>false</ScaleCrop>
  <LinksUpToDate>false</LinksUpToDate>
  <CharactersWithSpaces>2895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2024-11-14T15:17:00Z</dcterms:created>
  <dc:creator>嘉庆 马</dc:creator>
  <cp:lastModifiedBy>南柯</cp:lastModifiedBy>
  <cp:lastPrinted>2024-08-15T13:33:00Z</cp:lastPrinted>
  <dcterms:modified xsi:type="dcterms:W3CDTF">2024-11-15T14:23:42Z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0BF95523FF5341C2899E95AFA770C761_13</vt:lpwstr>
  </property>
</Properties>
</file>