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FE5E3" w14:textId="77777777" w:rsidR="00005301" w:rsidRPr="00005301" w:rsidRDefault="00005301" w:rsidP="00005301">
      <w:pPr>
        <w:ind w:firstLineChars="200" w:firstLine="643"/>
        <w:jc w:val="center"/>
        <w:rPr>
          <w:rFonts w:ascii="Times New Roman" w:hAnsi="Times New Roman"/>
          <w:b/>
          <w:sz w:val="32"/>
          <w:szCs w:val="32"/>
        </w:rPr>
      </w:pPr>
      <w:r w:rsidRPr="00005301">
        <w:rPr>
          <w:rFonts w:ascii="Times New Roman" w:hAnsi="Times New Roman"/>
          <w:b/>
          <w:sz w:val="32"/>
          <w:szCs w:val="32"/>
        </w:rPr>
        <w:t>实验报告</w:t>
      </w:r>
      <w:r w:rsidRPr="00005301">
        <w:rPr>
          <w:rFonts w:ascii="Times New Roman" w:hAnsi="Times New Roman" w:hint="eastAsia"/>
          <w:b/>
          <w:sz w:val="32"/>
          <w:szCs w:val="32"/>
        </w:rPr>
        <w:t>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0"/>
        <w:gridCol w:w="1816"/>
        <w:gridCol w:w="1225"/>
        <w:gridCol w:w="2080"/>
        <w:gridCol w:w="709"/>
        <w:gridCol w:w="1256"/>
      </w:tblGrid>
      <w:tr w:rsidR="00005301" w:rsidRPr="00005301" w14:paraId="58193A47" w14:textId="77777777" w:rsidTr="00933EA8">
        <w:trPr>
          <w:trHeight w:val="354"/>
        </w:trPr>
        <w:tc>
          <w:tcPr>
            <w:tcW w:w="1210" w:type="dxa"/>
          </w:tcPr>
          <w:p w14:paraId="6202DAA1" w14:textId="77777777" w:rsidR="00005301" w:rsidRPr="00005301" w:rsidRDefault="00005301" w:rsidP="00005301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005301">
              <w:rPr>
                <w:rFonts w:ascii="Times New Roman" w:hAnsi="Times New Roman"/>
                <w:sz w:val="24"/>
                <w:szCs w:val="24"/>
              </w:rPr>
              <w:t>班级</w:t>
            </w:r>
          </w:p>
        </w:tc>
        <w:tc>
          <w:tcPr>
            <w:tcW w:w="1816" w:type="dxa"/>
          </w:tcPr>
          <w:p w14:paraId="228A2FED" w14:textId="77777777" w:rsidR="00005301" w:rsidRPr="00005301" w:rsidRDefault="00005301" w:rsidP="00005301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005301">
              <w:rPr>
                <w:rFonts w:ascii="Times New Roman" w:hAnsi="Times New Roman" w:hint="eastAsia"/>
                <w:sz w:val="24"/>
                <w:szCs w:val="24"/>
              </w:rPr>
              <w:t>212309</w:t>
            </w:r>
          </w:p>
        </w:tc>
        <w:tc>
          <w:tcPr>
            <w:tcW w:w="1225" w:type="dxa"/>
          </w:tcPr>
          <w:p w14:paraId="2A5D5DFB" w14:textId="77777777" w:rsidR="00005301" w:rsidRPr="00005301" w:rsidRDefault="00005301" w:rsidP="00005301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005301">
              <w:rPr>
                <w:rFonts w:ascii="Times New Roman" w:hAnsi="Times New Roman"/>
                <w:sz w:val="24"/>
                <w:szCs w:val="24"/>
              </w:rPr>
              <w:t>学号</w:t>
            </w:r>
          </w:p>
        </w:tc>
        <w:tc>
          <w:tcPr>
            <w:tcW w:w="2080" w:type="dxa"/>
          </w:tcPr>
          <w:p w14:paraId="5AEB3994" w14:textId="77777777" w:rsidR="00005301" w:rsidRPr="00005301" w:rsidRDefault="00005301" w:rsidP="00005301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005301">
              <w:rPr>
                <w:rFonts w:ascii="Times New Roman" w:hAnsi="Times New Roman" w:hint="eastAsia"/>
                <w:sz w:val="24"/>
                <w:szCs w:val="24"/>
              </w:rPr>
              <w:t>21230933</w:t>
            </w:r>
          </w:p>
        </w:tc>
        <w:tc>
          <w:tcPr>
            <w:tcW w:w="709" w:type="dxa"/>
          </w:tcPr>
          <w:p w14:paraId="0D0CC2FA" w14:textId="77777777" w:rsidR="00005301" w:rsidRPr="00005301" w:rsidRDefault="00005301" w:rsidP="00005301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005301">
              <w:rPr>
                <w:rFonts w:ascii="Times New Roman" w:hAnsi="Times New Roman"/>
                <w:sz w:val="24"/>
                <w:szCs w:val="24"/>
              </w:rPr>
              <w:t>姓名</w:t>
            </w:r>
          </w:p>
        </w:tc>
        <w:tc>
          <w:tcPr>
            <w:tcW w:w="1256" w:type="dxa"/>
          </w:tcPr>
          <w:p w14:paraId="3DA0ACFD" w14:textId="77777777" w:rsidR="00005301" w:rsidRPr="00005301" w:rsidRDefault="00005301" w:rsidP="00005301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005301">
              <w:rPr>
                <w:rFonts w:ascii="Times New Roman" w:hAnsi="Times New Roman" w:hint="eastAsia"/>
                <w:sz w:val="24"/>
                <w:szCs w:val="24"/>
              </w:rPr>
              <w:t>赵学文</w:t>
            </w:r>
          </w:p>
        </w:tc>
      </w:tr>
      <w:tr w:rsidR="00005301" w:rsidRPr="00005301" w14:paraId="173658C6" w14:textId="77777777" w:rsidTr="00933EA8">
        <w:tc>
          <w:tcPr>
            <w:tcW w:w="1210" w:type="dxa"/>
          </w:tcPr>
          <w:p w14:paraId="5ADDA3DC" w14:textId="77777777" w:rsidR="00005301" w:rsidRPr="00005301" w:rsidRDefault="00005301" w:rsidP="00005301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005301">
              <w:rPr>
                <w:rFonts w:ascii="Times New Roman" w:hAnsi="Times New Roman"/>
                <w:sz w:val="24"/>
                <w:szCs w:val="24"/>
              </w:rPr>
              <w:t>实验日期</w:t>
            </w:r>
          </w:p>
        </w:tc>
        <w:tc>
          <w:tcPr>
            <w:tcW w:w="1816" w:type="dxa"/>
          </w:tcPr>
          <w:p w14:paraId="03E4289C" w14:textId="77777777" w:rsidR="00005301" w:rsidRPr="00005301" w:rsidRDefault="00005301" w:rsidP="00005301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005301">
              <w:rPr>
                <w:rFonts w:ascii="Times New Roman" w:hAnsi="Times New Roman" w:hint="eastAsia"/>
                <w:sz w:val="24"/>
                <w:szCs w:val="24"/>
              </w:rPr>
              <w:t>12.04</w:t>
            </w:r>
          </w:p>
        </w:tc>
        <w:tc>
          <w:tcPr>
            <w:tcW w:w="1225" w:type="dxa"/>
          </w:tcPr>
          <w:p w14:paraId="62F69B8C" w14:textId="77777777" w:rsidR="00005301" w:rsidRPr="00005301" w:rsidRDefault="00005301" w:rsidP="00005301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005301">
              <w:rPr>
                <w:rFonts w:ascii="Times New Roman" w:hAnsi="Times New Roman"/>
                <w:sz w:val="24"/>
                <w:szCs w:val="24"/>
              </w:rPr>
              <w:t>实验地点</w:t>
            </w:r>
          </w:p>
        </w:tc>
        <w:tc>
          <w:tcPr>
            <w:tcW w:w="2080" w:type="dxa"/>
          </w:tcPr>
          <w:p w14:paraId="29BA3083" w14:textId="77777777" w:rsidR="00005301" w:rsidRPr="00005301" w:rsidRDefault="00005301" w:rsidP="00005301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005301">
              <w:rPr>
                <w:rFonts w:ascii="Times New Roman" w:hAnsi="Times New Roman" w:hint="eastAsia"/>
                <w:sz w:val="24"/>
                <w:szCs w:val="24"/>
              </w:rPr>
              <w:t>天工楼</w:t>
            </w:r>
            <w:r w:rsidRPr="00005301">
              <w:rPr>
                <w:rFonts w:ascii="Times New Roman" w:hAnsi="Times New Roman" w:hint="eastAsia"/>
                <w:sz w:val="24"/>
                <w:szCs w:val="24"/>
              </w:rPr>
              <w:t>407</w:t>
            </w:r>
          </w:p>
        </w:tc>
        <w:tc>
          <w:tcPr>
            <w:tcW w:w="709" w:type="dxa"/>
          </w:tcPr>
          <w:p w14:paraId="66E3E595" w14:textId="77777777" w:rsidR="00005301" w:rsidRPr="00005301" w:rsidRDefault="00005301" w:rsidP="00005301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005301">
              <w:rPr>
                <w:rFonts w:ascii="Times New Roman" w:hAnsi="Times New Roman"/>
                <w:sz w:val="24"/>
                <w:szCs w:val="24"/>
              </w:rPr>
              <w:t>成绩</w:t>
            </w:r>
          </w:p>
        </w:tc>
        <w:tc>
          <w:tcPr>
            <w:tcW w:w="1256" w:type="dxa"/>
          </w:tcPr>
          <w:p w14:paraId="4FEB76B8" w14:textId="77777777" w:rsidR="00005301" w:rsidRPr="00005301" w:rsidRDefault="00005301" w:rsidP="00005301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00530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005301" w:rsidRPr="00005301" w14:paraId="1682BF6E" w14:textId="77777777" w:rsidTr="00933EA8">
        <w:tc>
          <w:tcPr>
            <w:tcW w:w="1210" w:type="dxa"/>
          </w:tcPr>
          <w:p w14:paraId="1AF854EF" w14:textId="77777777" w:rsidR="00005301" w:rsidRPr="00005301" w:rsidRDefault="00005301" w:rsidP="00005301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005301">
              <w:rPr>
                <w:rFonts w:ascii="Times New Roman" w:hAnsi="Times New Roman"/>
                <w:sz w:val="24"/>
                <w:szCs w:val="24"/>
              </w:rPr>
              <w:t>所属课程</w:t>
            </w:r>
          </w:p>
        </w:tc>
        <w:tc>
          <w:tcPr>
            <w:tcW w:w="1816" w:type="dxa"/>
          </w:tcPr>
          <w:p w14:paraId="43DF26B9" w14:textId="77777777" w:rsidR="00005301" w:rsidRPr="00005301" w:rsidRDefault="00005301" w:rsidP="00005301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005301">
              <w:rPr>
                <w:rFonts w:ascii="Times New Roman" w:hAnsi="Times New Roman"/>
                <w:sz w:val="24"/>
                <w:szCs w:val="24"/>
              </w:rPr>
              <w:t>模拟电子技术基础</w:t>
            </w:r>
          </w:p>
        </w:tc>
        <w:tc>
          <w:tcPr>
            <w:tcW w:w="1225" w:type="dxa"/>
          </w:tcPr>
          <w:p w14:paraId="62DD4F23" w14:textId="77777777" w:rsidR="00005301" w:rsidRPr="00005301" w:rsidRDefault="00005301" w:rsidP="00005301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005301">
              <w:rPr>
                <w:rFonts w:ascii="Times New Roman" w:hAnsi="Times New Roman"/>
                <w:sz w:val="24"/>
                <w:szCs w:val="24"/>
              </w:rPr>
              <w:t>实验项目</w:t>
            </w:r>
          </w:p>
        </w:tc>
        <w:tc>
          <w:tcPr>
            <w:tcW w:w="4045" w:type="dxa"/>
            <w:gridSpan w:val="3"/>
          </w:tcPr>
          <w:p w14:paraId="5F31D9F0" w14:textId="77777777" w:rsidR="00005301" w:rsidRPr="00005301" w:rsidRDefault="00005301" w:rsidP="00005301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005301">
              <w:rPr>
                <w:rFonts w:ascii="Times New Roman" w:hAnsi="Times New Roman"/>
                <w:sz w:val="24"/>
                <w:szCs w:val="24"/>
              </w:rPr>
              <w:t>实验五</w:t>
            </w:r>
            <w:r w:rsidRPr="000053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05301">
              <w:rPr>
                <w:rFonts w:ascii="Times New Roman" w:hAnsi="Times New Roman"/>
                <w:sz w:val="24"/>
                <w:szCs w:val="24"/>
              </w:rPr>
              <w:t>集成运算放大器的线性运算电路</w:t>
            </w:r>
          </w:p>
        </w:tc>
      </w:tr>
      <w:tr w:rsidR="00005301" w:rsidRPr="00005301" w14:paraId="10C5D94D" w14:textId="77777777" w:rsidTr="00933EA8">
        <w:trPr>
          <w:trHeight w:val="7143"/>
        </w:trPr>
        <w:tc>
          <w:tcPr>
            <w:tcW w:w="8296" w:type="dxa"/>
            <w:gridSpan w:val="6"/>
          </w:tcPr>
          <w:p w14:paraId="30F6A060" w14:textId="77777777" w:rsidR="00005301" w:rsidRPr="00005301" w:rsidRDefault="00005301" w:rsidP="00005301">
            <w:pPr>
              <w:jc w:val="left"/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</w:pPr>
            <w:r w:rsidRPr="00005301"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  <w:t>【实验目的及要求】</w:t>
            </w:r>
          </w:p>
          <w:p w14:paraId="620202EB" w14:textId="77777777" w:rsidR="00005301" w:rsidRDefault="00005301" w:rsidP="00005301">
            <w:pPr>
              <w:spacing w:line="400" w:lineRule="atLeast"/>
              <w:ind w:firstLineChars="200" w:firstLine="420"/>
              <w:jc w:val="left"/>
              <w:rPr>
                <w:rFonts w:ascii="Times New Roman" w:hAnsi="Times New Roman"/>
                <w:szCs w:val="21"/>
              </w:rPr>
            </w:pPr>
            <w:r w:rsidRPr="00005301">
              <w:rPr>
                <w:rFonts w:ascii="Times New Roman" w:hAnsi="Times New Roman"/>
                <w:szCs w:val="21"/>
              </w:rPr>
              <w:t>1.</w:t>
            </w:r>
            <w:r w:rsidRPr="00005301">
              <w:rPr>
                <w:rFonts w:ascii="Times New Roman" w:hAnsi="Times New Roman"/>
                <w:szCs w:val="21"/>
              </w:rPr>
              <w:t>进一步熟悉函数信号发生器、双</w:t>
            </w:r>
            <w:proofErr w:type="gramStart"/>
            <w:r w:rsidRPr="00005301">
              <w:rPr>
                <w:rFonts w:ascii="Times New Roman" w:hAnsi="Times New Roman"/>
                <w:szCs w:val="21"/>
              </w:rPr>
              <w:t>踪</w:t>
            </w:r>
            <w:proofErr w:type="gramEnd"/>
            <w:r w:rsidRPr="00005301">
              <w:rPr>
                <w:rFonts w:ascii="Times New Roman" w:hAnsi="Times New Roman"/>
                <w:szCs w:val="21"/>
              </w:rPr>
              <w:t>示波器、毫伏表及万用表的使用方法。</w:t>
            </w:r>
          </w:p>
          <w:p w14:paraId="5115ADB9" w14:textId="77777777" w:rsidR="00005301" w:rsidRDefault="00005301" w:rsidP="00005301">
            <w:pPr>
              <w:spacing w:line="400" w:lineRule="atLeast"/>
              <w:ind w:firstLineChars="200" w:firstLine="420"/>
              <w:jc w:val="left"/>
              <w:rPr>
                <w:rFonts w:ascii="Times New Roman" w:hAnsi="Times New Roman"/>
                <w:szCs w:val="21"/>
              </w:rPr>
            </w:pPr>
            <w:r w:rsidRPr="00005301">
              <w:rPr>
                <w:rFonts w:ascii="Times New Roman" w:hAnsi="Times New Roman"/>
                <w:szCs w:val="21"/>
              </w:rPr>
              <w:t>2.</w:t>
            </w:r>
            <w:r w:rsidRPr="00005301">
              <w:rPr>
                <w:rFonts w:ascii="Times New Roman" w:hAnsi="Times New Roman"/>
                <w:szCs w:val="21"/>
              </w:rPr>
              <w:t>掌握反相器、加法器的调试方法。</w:t>
            </w:r>
          </w:p>
          <w:p w14:paraId="00734C4F" w14:textId="0EAAFF6D" w:rsidR="00005301" w:rsidRPr="00005301" w:rsidRDefault="00005301" w:rsidP="00005301">
            <w:pPr>
              <w:spacing w:line="400" w:lineRule="atLeast"/>
              <w:ind w:firstLineChars="200" w:firstLine="420"/>
              <w:jc w:val="left"/>
              <w:rPr>
                <w:rFonts w:ascii="Times New Roman" w:eastAsia="楷体_GB2312" w:hAnsi="Times New Roman"/>
                <w:b/>
                <w:bCs/>
                <w:szCs w:val="21"/>
              </w:rPr>
            </w:pPr>
            <w:r w:rsidRPr="00005301">
              <w:rPr>
                <w:rFonts w:ascii="Times New Roman" w:hAnsi="Times New Roman"/>
                <w:szCs w:val="21"/>
              </w:rPr>
              <w:t>3.</w:t>
            </w:r>
            <w:r w:rsidRPr="00005301">
              <w:rPr>
                <w:rFonts w:ascii="Times New Roman" w:hAnsi="Times New Roman"/>
                <w:szCs w:val="21"/>
              </w:rPr>
              <w:t>学习电子电路的一般设计方法。</w:t>
            </w:r>
          </w:p>
          <w:p w14:paraId="2569723C" w14:textId="3E8F40AF" w:rsidR="00005301" w:rsidRPr="00005301" w:rsidRDefault="00005301" w:rsidP="00D70D1F">
            <w:pPr>
              <w:jc w:val="left"/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</w:pPr>
            <w:r w:rsidRPr="00005301"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  <w:t>【实验原理】</w:t>
            </w:r>
          </w:p>
          <w:p w14:paraId="0EA7B904" w14:textId="77777777" w:rsidR="00005301" w:rsidRDefault="00005301" w:rsidP="00005301">
            <w:pPr>
              <w:keepNext/>
              <w:ind w:firstLineChars="200" w:firstLine="420"/>
              <w:jc w:val="center"/>
            </w:pPr>
            <w:r w:rsidRPr="00005301">
              <w:rPr>
                <w:rFonts w:ascii="Times New Roman" w:hAnsi="Times New Roman"/>
                <w:noProof/>
              </w:rPr>
              <w:drawing>
                <wp:inline distT="0" distB="0" distL="0" distR="0" wp14:anchorId="376A2846" wp14:editId="460199DA">
                  <wp:extent cx="3685540" cy="229298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lum bright="-12000" contrast="48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59" t="8456" r="5299" b="15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5540" cy="2292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743B3B2E" w14:textId="50E87D02" w:rsidR="00005301" w:rsidRPr="00005301" w:rsidRDefault="00005301" w:rsidP="00005301">
            <w:pPr>
              <w:pStyle w:val="a9"/>
              <w:ind w:firstLine="400"/>
              <w:rPr>
                <w:rFonts w:ascii="Calibri" w:hAnsi="Calibri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 w:rsidRPr="00005301">
              <w:rPr>
                <w:rFonts w:hint="eastAsia"/>
              </w:rPr>
              <w:t>反向比例放大电路原理图</w:t>
            </w:r>
          </w:p>
          <w:p w14:paraId="1F5A5351" w14:textId="77777777" w:rsidR="00005301" w:rsidRPr="00005301" w:rsidRDefault="00005301" w:rsidP="00005301">
            <w:pPr>
              <w:ind w:firstLineChars="200" w:firstLine="420"/>
              <w:jc w:val="left"/>
              <w:rPr>
                <w:rFonts w:ascii="Times New Roman" w:hAnsi="Times New Roman"/>
              </w:rPr>
            </w:pPr>
            <w:r w:rsidRPr="00005301">
              <w:rPr>
                <w:rFonts w:ascii="Times New Roman" w:hAnsi="Times New Roman"/>
              </w:rPr>
              <w:t>反相比例运算电路原理图如图</w:t>
            </w:r>
            <w:r w:rsidRPr="00005301">
              <w:rPr>
                <w:rFonts w:ascii="Times New Roman" w:hAnsi="Times New Roman" w:hint="eastAsia"/>
              </w:rPr>
              <w:t>。</w:t>
            </w:r>
            <w:r w:rsidRPr="00005301">
              <w:rPr>
                <w:rFonts w:ascii="Times New Roman" w:hAnsi="Times New Roman"/>
              </w:rPr>
              <w:t>在理想情况下，运</w:t>
            </w:r>
            <w:proofErr w:type="gramStart"/>
            <w:r w:rsidRPr="00005301">
              <w:rPr>
                <w:rFonts w:ascii="Times New Roman" w:hAnsi="Times New Roman"/>
              </w:rPr>
              <w:t>放具有</w:t>
            </w:r>
            <w:proofErr w:type="gramEnd"/>
            <w:r w:rsidRPr="00005301">
              <w:rPr>
                <w:rFonts w:ascii="Times New Roman" w:hAnsi="Times New Roman"/>
              </w:rPr>
              <w:t>“</w:t>
            </w:r>
            <w:r w:rsidRPr="00005301">
              <w:rPr>
                <w:rFonts w:ascii="Times New Roman" w:hAnsi="Times New Roman"/>
              </w:rPr>
              <w:t>虚短</w:t>
            </w:r>
            <w:r w:rsidRPr="00005301">
              <w:rPr>
                <w:rFonts w:ascii="Times New Roman" w:hAnsi="Times New Roman"/>
              </w:rPr>
              <w:t>”</w:t>
            </w:r>
            <w:r w:rsidRPr="00005301">
              <w:rPr>
                <w:rFonts w:ascii="Times New Roman" w:hAnsi="Times New Roman"/>
              </w:rPr>
              <w:t>和</w:t>
            </w:r>
            <w:r w:rsidRPr="00005301">
              <w:rPr>
                <w:rFonts w:ascii="Times New Roman" w:hAnsi="Times New Roman"/>
              </w:rPr>
              <w:t>“</w:t>
            </w:r>
            <w:r w:rsidRPr="00005301">
              <w:rPr>
                <w:rFonts w:ascii="Times New Roman" w:hAnsi="Times New Roman"/>
              </w:rPr>
              <w:t>虚断</w:t>
            </w:r>
            <w:r w:rsidRPr="00005301">
              <w:rPr>
                <w:rFonts w:ascii="Times New Roman" w:hAnsi="Times New Roman"/>
              </w:rPr>
              <w:t>”</w:t>
            </w:r>
            <w:r w:rsidRPr="00005301">
              <w:rPr>
                <w:rFonts w:ascii="Times New Roman" w:hAnsi="Times New Roman"/>
              </w:rPr>
              <w:t>的特点，</w:t>
            </w:r>
          </w:p>
          <w:p w14:paraId="673B0ACA" w14:textId="77777777" w:rsidR="00005301" w:rsidRPr="00005301" w:rsidRDefault="00005301" w:rsidP="00005301">
            <w:pPr>
              <w:ind w:firstLineChars="200" w:firstLine="420"/>
              <w:rPr>
                <w:rFonts w:ascii="Times New Roman" w:hAnsi="Times New Roman"/>
              </w:rPr>
            </w:pPr>
            <w:r w:rsidRPr="00005301">
              <w:rPr>
                <w:rFonts w:ascii="Times New Roman" w:hAnsi="Times New Roman"/>
              </w:rPr>
              <w:t>可以求得：</w:t>
            </w:r>
            <w:r w:rsidRPr="00005301">
              <w:rPr>
                <w:rFonts w:ascii="Times New Roman" w:hAnsi="Times New Roman"/>
                <w:position w:val="-28"/>
              </w:rPr>
              <w:object w:dxaOrig="1380" w:dyaOrig="679" w14:anchorId="7E97C50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ject 737" o:spid="_x0000_i1057" type="#_x0000_t75" style="width:69.25pt;height:33.8pt;mso-position-horizontal-relative:page;mso-position-vertical-relative:page" o:ole="">
                  <v:fill o:detectmouseclick="t"/>
                  <v:imagedata r:id="rId9" o:title=""/>
                </v:shape>
                <o:OLEObject Type="Embed" ProgID="Equation.DSMT4" ShapeID="Object 737" DrawAspect="Content" ObjectID="_1796558780" r:id="rId10">
                  <o:FieldCodes>\* MERGEFORMAT</o:FieldCodes>
                </o:OLEObject>
              </w:object>
            </w:r>
            <w:r w:rsidRPr="00005301">
              <w:rPr>
                <w:rFonts w:ascii="Times New Roman" w:hAnsi="Times New Roman" w:hint="eastAsia"/>
              </w:rPr>
              <w:t xml:space="preserve"> </w:t>
            </w:r>
          </w:p>
          <w:p w14:paraId="282C8D49" w14:textId="77777777" w:rsidR="00005301" w:rsidRDefault="00005301" w:rsidP="00005301">
            <w:pPr>
              <w:keepNext/>
              <w:ind w:firstLineChars="200" w:firstLine="420"/>
              <w:jc w:val="center"/>
            </w:pPr>
            <w:r w:rsidRPr="00005301">
              <w:rPr>
                <w:rFonts w:ascii="Times New Roman" w:hAnsi="Times New Roman"/>
                <w:noProof/>
              </w:rPr>
              <w:drawing>
                <wp:inline distT="0" distB="0" distL="0" distR="0" wp14:anchorId="1F6F1901" wp14:editId="77D82E74">
                  <wp:extent cx="2542540" cy="1960245"/>
                  <wp:effectExtent l="0" t="0" r="0" b="190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2540" cy="196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259BC5" w14:textId="3757D443" w:rsidR="00005301" w:rsidRPr="00005301" w:rsidRDefault="00005301" w:rsidP="00005301">
            <w:pPr>
              <w:pStyle w:val="a9"/>
              <w:ind w:firstLine="400"/>
              <w:rPr>
                <w:rFonts w:ascii="Times New Roman" w:hAnsi="Times New Roman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r>
              <w:rPr>
                <w:rFonts w:hint="eastAsia"/>
              </w:rPr>
              <w:t xml:space="preserve"> LM324</w:t>
            </w:r>
            <w:r>
              <w:rPr>
                <w:rFonts w:hint="eastAsia"/>
              </w:rPr>
              <w:t>芯片引脚</w:t>
            </w:r>
          </w:p>
          <w:p w14:paraId="5DD59E85" w14:textId="77777777" w:rsidR="00005301" w:rsidRPr="00005301" w:rsidRDefault="00005301" w:rsidP="00005301">
            <w:pPr>
              <w:jc w:val="left"/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</w:pPr>
            <w:r w:rsidRPr="00005301"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  <w:t>【实验平台】</w:t>
            </w:r>
          </w:p>
          <w:p w14:paraId="672F38DE" w14:textId="77777777" w:rsidR="00005301" w:rsidRPr="00005301" w:rsidRDefault="00005301" w:rsidP="00005301">
            <w:pPr>
              <w:spacing w:line="400" w:lineRule="atLeast"/>
              <w:ind w:firstLineChars="200" w:firstLine="420"/>
              <w:jc w:val="left"/>
              <w:rPr>
                <w:rFonts w:ascii="Times New Roman" w:hAnsi="Times New Roman"/>
                <w:szCs w:val="21"/>
              </w:rPr>
            </w:pPr>
            <w:r w:rsidRPr="00005301">
              <w:rPr>
                <w:rFonts w:ascii="Times New Roman" w:hAnsi="Times New Roman"/>
                <w:szCs w:val="21"/>
              </w:rPr>
              <w:t>电子技术实训装置</w:t>
            </w:r>
            <w:r w:rsidRPr="00005301">
              <w:rPr>
                <w:rFonts w:ascii="Times New Roman" w:hAnsi="Times New Roman"/>
                <w:szCs w:val="21"/>
              </w:rPr>
              <w:t xml:space="preserve">    DZJ-2 </w:t>
            </w:r>
          </w:p>
          <w:p w14:paraId="19A593B6" w14:textId="77777777" w:rsidR="00005301" w:rsidRPr="00005301" w:rsidRDefault="00005301" w:rsidP="00005301">
            <w:pPr>
              <w:jc w:val="left"/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</w:pPr>
            <w:r w:rsidRPr="00005301"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  <w:t>【实验步骤】</w:t>
            </w:r>
          </w:p>
          <w:p w14:paraId="002078A6" w14:textId="77777777" w:rsidR="00005301" w:rsidRPr="00005301" w:rsidRDefault="00005301" w:rsidP="00005301">
            <w:pPr>
              <w:spacing w:line="400" w:lineRule="atLeast"/>
              <w:ind w:firstLineChars="200" w:firstLine="420"/>
              <w:jc w:val="left"/>
              <w:rPr>
                <w:rFonts w:ascii="Times New Roman" w:hAnsi="Times New Roman"/>
                <w:szCs w:val="21"/>
              </w:rPr>
            </w:pPr>
            <w:r w:rsidRPr="00005301">
              <w:rPr>
                <w:rFonts w:ascii="Times New Roman" w:hAnsi="Times New Roman" w:hint="eastAsia"/>
                <w:szCs w:val="21"/>
              </w:rPr>
              <w:t>设计电压放大倍数为</w:t>
            </w:r>
            <w:r w:rsidRPr="00005301">
              <w:rPr>
                <w:rFonts w:ascii="Times New Roman" w:hAnsi="Times New Roman" w:hint="eastAsia"/>
                <w:szCs w:val="21"/>
              </w:rPr>
              <w:t>2</w:t>
            </w:r>
            <w:r w:rsidRPr="00005301">
              <w:rPr>
                <w:rFonts w:ascii="Times New Roman" w:hAnsi="Times New Roman" w:hint="eastAsia"/>
                <w:szCs w:val="21"/>
              </w:rPr>
              <w:t>反相比例放大电路。</w:t>
            </w:r>
          </w:p>
          <w:p w14:paraId="78C12F60" w14:textId="77777777" w:rsidR="00005301" w:rsidRPr="00005301" w:rsidRDefault="00005301" w:rsidP="00005301">
            <w:pPr>
              <w:spacing w:line="400" w:lineRule="atLeast"/>
              <w:ind w:firstLineChars="200" w:firstLine="420"/>
              <w:jc w:val="left"/>
              <w:rPr>
                <w:rFonts w:ascii="Times New Roman" w:hAnsi="Times New Roman"/>
                <w:szCs w:val="21"/>
              </w:rPr>
            </w:pPr>
            <w:r w:rsidRPr="00005301">
              <w:rPr>
                <w:rFonts w:ascii="Times New Roman" w:hAnsi="Times New Roman" w:hint="eastAsia"/>
                <w:szCs w:val="21"/>
              </w:rPr>
              <w:lastRenderedPageBreak/>
              <w:t xml:space="preserve"> </w:t>
            </w:r>
            <w:r w:rsidRPr="00005301">
              <w:rPr>
                <w:rFonts w:ascii="Times New Roman" w:hAnsi="Times New Roman" w:hint="eastAsia"/>
                <w:szCs w:val="21"/>
              </w:rPr>
              <w:t>（</w:t>
            </w:r>
            <w:r w:rsidRPr="00005301">
              <w:rPr>
                <w:rFonts w:ascii="Times New Roman" w:hAnsi="Times New Roman" w:hint="eastAsia"/>
                <w:szCs w:val="21"/>
              </w:rPr>
              <w:t>1</w:t>
            </w:r>
            <w:r w:rsidRPr="00005301">
              <w:rPr>
                <w:rFonts w:ascii="Times New Roman" w:hAnsi="Times New Roman" w:hint="eastAsia"/>
                <w:szCs w:val="21"/>
              </w:rPr>
              <w:t>）搭接实验电路。</w:t>
            </w:r>
          </w:p>
          <w:p w14:paraId="26436320" w14:textId="77777777" w:rsidR="00005301" w:rsidRPr="00005301" w:rsidRDefault="00005301" w:rsidP="00005301">
            <w:pPr>
              <w:spacing w:line="400" w:lineRule="atLeast"/>
              <w:ind w:firstLineChars="200" w:firstLine="420"/>
              <w:jc w:val="left"/>
              <w:rPr>
                <w:rFonts w:ascii="Times New Roman" w:hAnsi="Times New Roman"/>
                <w:szCs w:val="21"/>
              </w:rPr>
            </w:pPr>
            <w:r w:rsidRPr="00005301">
              <w:rPr>
                <w:rFonts w:ascii="Times New Roman" w:hAnsi="Times New Roman" w:hint="eastAsia"/>
                <w:szCs w:val="21"/>
              </w:rPr>
              <w:t xml:space="preserve"> </w:t>
            </w:r>
            <w:r w:rsidRPr="00005301">
              <w:rPr>
                <w:rFonts w:ascii="Times New Roman" w:hAnsi="Times New Roman" w:hint="eastAsia"/>
                <w:szCs w:val="21"/>
              </w:rPr>
              <w:t>（</w:t>
            </w:r>
            <w:r w:rsidRPr="00005301">
              <w:rPr>
                <w:rFonts w:ascii="Times New Roman" w:hAnsi="Times New Roman" w:hint="eastAsia"/>
                <w:szCs w:val="21"/>
              </w:rPr>
              <w:t>2</w:t>
            </w:r>
            <w:r w:rsidRPr="00005301">
              <w:rPr>
                <w:rFonts w:ascii="Times New Roman" w:hAnsi="Times New Roman" w:hint="eastAsia"/>
                <w:szCs w:val="21"/>
              </w:rPr>
              <w:t>）从函数信号发生器</w:t>
            </w:r>
            <w:r w:rsidRPr="00005301">
              <w:rPr>
                <w:rFonts w:ascii="Times New Roman" w:hAnsi="Times New Roman" w:hint="eastAsia"/>
                <w:szCs w:val="21"/>
              </w:rPr>
              <w:t>-40dB</w:t>
            </w:r>
            <w:r w:rsidRPr="00005301">
              <w:rPr>
                <w:rFonts w:ascii="Times New Roman" w:hAnsi="Times New Roman" w:hint="eastAsia"/>
                <w:szCs w:val="21"/>
              </w:rPr>
              <w:t>输出</w:t>
            </w:r>
            <w:proofErr w:type="gramStart"/>
            <w:r w:rsidRPr="00005301">
              <w:rPr>
                <w:rFonts w:ascii="Times New Roman" w:hAnsi="Times New Roman" w:hint="eastAsia"/>
                <w:szCs w:val="21"/>
              </w:rPr>
              <w:t>端发出</w:t>
            </w:r>
            <w:proofErr w:type="gramEnd"/>
            <w:r w:rsidRPr="00005301">
              <w:rPr>
                <w:rFonts w:ascii="Times New Roman" w:hAnsi="Times New Roman" w:hint="eastAsia"/>
                <w:szCs w:val="21"/>
              </w:rPr>
              <w:t>正弦交流信号（</w:t>
            </w:r>
            <w:r w:rsidRPr="00005301">
              <w:rPr>
                <w:rFonts w:ascii="Times New Roman" w:hAnsi="Times New Roman" w:hint="eastAsia"/>
                <w:szCs w:val="21"/>
              </w:rPr>
              <w:t>f=500Hz</w:t>
            </w:r>
            <w:r w:rsidRPr="00005301">
              <w:rPr>
                <w:rFonts w:ascii="Times New Roman" w:hAnsi="Times New Roman" w:hint="eastAsia"/>
                <w:szCs w:val="21"/>
              </w:rPr>
              <w:t>，</w:t>
            </w:r>
            <w:r w:rsidRPr="00005301">
              <w:rPr>
                <w:rFonts w:ascii="Times New Roman" w:hAnsi="Times New Roman" w:hint="eastAsia"/>
                <w:szCs w:val="21"/>
              </w:rPr>
              <w:t>Ui=500mV</w:t>
            </w:r>
            <w:r w:rsidRPr="00005301">
              <w:rPr>
                <w:rFonts w:ascii="Times New Roman" w:hAnsi="Times New Roman" w:hint="eastAsia"/>
                <w:szCs w:val="21"/>
              </w:rPr>
              <w:t>和</w:t>
            </w:r>
            <w:r w:rsidRPr="00005301">
              <w:rPr>
                <w:rFonts w:ascii="Times New Roman" w:hAnsi="Times New Roman" w:hint="eastAsia"/>
                <w:szCs w:val="21"/>
              </w:rPr>
              <w:t>1V</w:t>
            </w:r>
            <w:r w:rsidRPr="00005301">
              <w:rPr>
                <w:rFonts w:ascii="Times New Roman" w:hAnsi="Times New Roman" w:hint="eastAsia"/>
                <w:szCs w:val="21"/>
              </w:rPr>
              <w:t>）作为输入信号。</w:t>
            </w:r>
          </w:p>
          <w:p w14:paraId="023E7E0C" w14:textId="1FBEDDF9" w:rsidR="00005301" w:rsidRPr="00005301" w:rsidRDefault="00005301" w:rsidP="00005301">
            <w:pPr>
              <w:spacing w:line="400" w:lineRule="atLeast"/>
              <w:ind w:firstLineChars="200" w:firstLine="420"/>
              <w:jc w:val="left"/>
              <w:rPr>
                <w:rFonts w:ascii="Times New Roman" w:hAnsi="Times New Roman"/>
                <w:szCs w:val="21"/>
              </w:rPr>
            </w:pPr>
            <w:r w:rsidRPr="00005301">
              <w:rPr>
                <w:rFonts w:ascii="Times New Roman" w:hAnsi="Times New Roman" w:hint="eastAsia"/>
                <w:szCs w:val="21"/>
              </w:rPr>
              <w:t xml:space="preserve"> </w:t>
            </w:r>
            <w:r w:rsidRPr="00005301">
              <w:rPr>
                <w:rFonts w:ascii="Times New Roman" w:hAnsi="Times New Roman" w:hint="eastAsia"/>
                <w:szCs w:val="21"/>
              </w:rPr>
              <w:t>（</w:t>
            </w:r>
            <w:r w:rsidRPr="00005301">
              <w:rPr>
                <w:rFonts w:ascii="Times New Roman" w:hAnsi="Times New Roman" w:hint="eastAsia"/>
                <w:szCs w:val="21"/>
              </w:rPr>
              <w:t>3</w:t>
            </w:r>
            <w:r w:rsidRPr="00005301">
              <w:rPr>
                <w:rFonts w:ascii="Times New Roman" w:hAnsi="Times New Roman" w:hint="eastAsia"/>
                <w:szCs w:val="21"/>
              </w:rPr>
              <w:t>）用双</w:t>
            </w:r>
            <w:proofErr w:type="gramStart"/>
            <w:r w:rsidRPr="00005301">
              <w:rPr>
                <w:rFonts w:ascii="Times New Roman" w:hAnsi="Times New Roman" w:hint="eastAsia"/>
                <w:szCs w:val="21"/>
              </w:rPr>
              <w:t>踪</w:t>
            </w:r>
            <w:proofErr w:type="gramEnd"/>
            <w:r w:rsidRPr="00005301">
              <w:rPr>
                <w:rFonts w:ascii="Times New Roman" w:hAnsi="Times New Roman" w:hint="eastAsia"/>
                <w:szCs w:val="21"/>
              </w:rPr>
              <w:t>示波器同时观察输入输出波形，读出相位差并记录输入信号</w:t>
            </w:r>
            <w:r w:rsidRPr="00005301">
              <w:rPr>
                <w:rFonts w:ascii="Times New Roman" w:hAnsi="Times New Roman" w:hint="eastAsia"/>
                <w:szCs w:val="21"/>
              </w:rPr>
              <w:t>0.5V</w:t>
            </w:r>
            <w:r w:rsidRPr="00005301">
              <w:rPr>
                <w:rFonts w:ascii="Times New Roman" w:hAnsi="Times New Roman" w:hint="eastAsia"/>
                <w:szCs w:val="21"/>
              </w:rPr>
              <w:t>时的输入输出波形如</w:t>
            </w:r>
            <w:r w:rsidRPr="00005301">
              <w:rPr>
                <w:rFonts w:ascii="Times New Roman" w:hAnsi="Times New Roman" w:hint="eastAsia"/>
                <w:szCs w:val="21"/>
              </w:rPr>
              <w:fldChar w:fldCharType="begin"/>
            </w:r>
            <w:r w:rsidRPr="00005301">
              <w:rPr>
                <w:rFonts w:ascii="Times New Roman" w:hAnsi="Times New Roman" w:hint="eastAsia"/>
                <w:szCs w:val="21"/>
              </w:rPr>
              <w:instrText xml:space="preserve"> REF _Ref1832 \h </w:instrText>
            </w:r>
            <w:r>
              <w:rPr>
                <w:rFonts w:ascii="Times New Roman" w:hAnsi="Times New Roman"/>
                <w:szCs w:val="21"/>
              </w:rPr>
              <w:instrText xml:space="preserve"> \* MERGEFORMAT </w:instrText>
            </w:r>
            <w:r w:rsidRPr="00005301">
              <w:rPr>
                <w:rFonts w:ascii="Times New Roman" w:hAnsi="Times New Roman" w:hint="eastAsia"/>
                <w:szCs w:val="21"/>
              </w:rPr>
            </w:r>
            <w:r w:rsidRPr="00005301">
              <w:rPr>
                <w:rFonts w:ascii="Times New Roman" w:hAnsi="Times New Roman" w:hint="eastAsia"/>
                <w:szCs w:val="21"/>
              </w:rPr>
              <w:fldChar w:fldCharType="separate"/>
            </w:r>
            <w:r w:rsidRPr="00005301">
              <w:rPr>
                <w:rFonts w:ascii="Times New Roman" w:hAnsi="Times New Roman"/>
                <w:szCs w:val="21"/>
              </w:rPr>
              <w:t>图</w:t>
            </w:r>
            <w:r w:rsidRPr="00005301">
              <w:rPr>
                <w:rFonts w:ascii="Times New Roman" w:hAnsi="Times New Roman"/>
                <w:szCs w:val="21"/>
              </w:rPr>
              <w:t xml:space="preserve"> </w:t>
            </w:r>
            <w:r>
              <w:rPr>
                <w:rFonts w:ascii="Times New Roman" w:hAnsi="Times New Roman" w:hint="eastAsia"/>
                <w:szCs w:val="21"/>
              </w:rPr>
              <w:t>3</w:t>
            </w:r>
            <w:r w:rsidRPr="00005301">
              <w:rPr>
                <w:rFonts w:ascii="Times New Roman" w:hAnsi="Times New Roman" w:hint="eastAsia"/>
                <w:szCs w:val="21"/>
              </w:rPr>
              <w:fldChar w:fldCharType="end"/>
            </w:r>
            <w:r w:rsidRPr="00005301">
              <w:rPr>
                <w:rFonts w:ascii="Times New Roman" w:hAnsi="Times New Roman" w:hint="eastAsia"/>
                <w:szCs w:val="21"/>
              </w:rPr>
              <w:t>所示，输入信号</w:t>
            </w:r>
            <w:r w:rsidRPr="00005301">
              <w:rPr>
                <w:rFonts w:ascii="Times New Roman" w:hAnsi="Times New Roman" w:hint="eastAsia"/>
                <w:szCs w:val="21"/>
              </w:rPr>
              <w:t>1V</w:t>
            </w:r>
            <w:r w:rsidRPr="00005301">
              <w:rPr>
                <w:rFonts w:ascii="Times New Roman" w:hAnsi="Times New Roman" w:hint="eastAsia"/>
                <w:szCs w:val="21"/>
              </w:rPr>
              <w:t>时的输入输出波形如</w:t>
            </w:r>
            <w:r w:rsidRPr="00005301">
              <w:rPr>
                <w:rFonts w:ascii="Times New Roman" w:hAnsi="Times New Roman" w:hint="eastAsia"/>
                <w:szCs w:val="21"/>
              </w:rPr>
              <w:fldChar w:fldCharType="begin"/>
            </w:r>
            <w:r w:rsidRPr="00005301">
              <w:rPr>
                <w:rFonts w:ascii="Times New Roman" w:hAnsi="Times New Roman" w:hint="eastAsia"/>
                <w:szCs w:val="21"/>
              </w:rPr>
              <w:instrText xml:space="preserve"> REF _Ref1972 \h </w:instrText>
            </w:r>
            <w:r>
              <w:rPr>
                <w:rFonts w:ascii="Times New Roman" w:hAnsi="Times New Roman"/>
                <w:szCs w:val="21"/>
              </w:rPr>
              <w:instrText xml:space="preserve"> \* MERGEFORMAT </w:instrText>
            </w:r>
            <w:r w:rsidRPr="00005301">
              <w:rPr>
                <w:rFonts w:ascii="Times New Roman" w:hAnsi="Times New Roman" w:hint="eastAsia"/>
                <w:szCs w:val="21"/>
              </w:rPr>
            </w:r>
            <w:r w:rsidRPr="00005301">
              <w:rPr>
                <w:rFonts w:ascii="Times New Roman" w:hAnsi="Times New Roman" w:hint="eastAsia"/>
                <w:szCs w:val="21"/>
              </w:rPr>
              <w:fldChar w:fldCharType="separate"/>
            </w:r>
            <w:r w:rsidRPr="00005301">
              <w:rPr>
                <w:rFonts w:ascii="Times New Roman" w:hAnsi="Times New Roman"/>
                <w:szCs w:val="21"/>
              </w:rPr>
              <w:t>图</w:t>
            </w:r>
            <w:r w:rsidRPr="00005301">
              <w:rPr>
                <w:rFonts w:ascii="Times New Roman" w:hAnsi="Times New Roman"/>
                <w:szCs w:val="21"/>
              </w:rPr>
              <w:t xml:space="preserve"> </w:t>
            </w:r>
            <w:r>
              <w:rPr>
                <w:rFonts w:ascii="Times New Roman" w:hAnsi="Times New Roman" w:hint="eastAsia"/>
                <w:szCs w:val="21"/>
              </w:rPr>
              <w:t>4</w:t>
            </w:r>
            <w:r w:rsidRPr="00005301">
              <w:rPr>
                <w:rFonts w:ascii="Times New Roman" w:hAnsi="Times New Roman" w:hint="eastAsia"/>
                <w:szCs w:val="21"/>
              </w:rPr>
              <w:fldChar w:fldCharType="end"/>
            </w:r>
            <w:r w:rsidRPr="00005301">
              <w:rPr>
                <w:rFonts w:ascii="Times New Roman" w:hAnsi="Times New Roman" w:hint="eastAsia"/>
                <w:szCs w:val="21"/>
              </w:rPr>
              <w:t>所示。</w:t>
            </w:r>
          </w:p>
          <w:p w14:paraId="32764769" w14:textId="77777777" w:rsidR="00005301" w:rsidRPr="00005301" w:rsidRDefault="00005301" w:rsidP="00005301">
            <w:pPr>
              <w:jc w:val="left"/>
              <w:rPr>
                <w:rFonts w:ascii="Times New Roman" w:hAnsi="Times New Roman"/>
                <w:bCs/>
                <w:szCs w:val="21"/>
              </w:rPr>
            </w:pPr>
            <w:r w:rsidRPr="00005301"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  <w:t>【实验结果】</w:t>
            </w:r>
          </w:p>
          <w:p w14:paraId="19886662" w14:textId="77777777" w:rsidR="00005301" w:rsidRDefault="00005301" w:rsidP="00005301">
            <w:pPr>
              <w:keepNext/>
              <w:spacing w:line="360" w:lineRule="auto"/>
              <w:jc w:val="center"/>
            </w:pPr>
            <w:r w:rsidRPr="00005301">
              <w:rPr>
                <w:rFonts w:ascii="Times New Roman" w:hAnsi="Times New Roman" w:hint="eastAsia"/>
                <w:bCs/>
                <w:noProof/>
                <w:szCs w:val="21"/>
              </w:rPr>
              <w:drawing>
                <wp:inline distT="0" distB="0" distL="0" distR="0" wp14:anchorId="041F0552" wp14:editId="352950A6">
                  <wp:extent cx="3941445" cy="2950845"/>
                  <wp:effectExtent l="0" t="0" r="1905" b="1905"/>
                  <wp:docPr id="8" name="图片 8" descr="微信图片_202412180958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42" descr="微信图片_202412180958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1445" cy="2950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B1269B" w14:textId="4D44B0C4" w:rsidR="00005301" w:rsidRPr="00005301" w:rsidRDefault="00005301" w:rsidP="00005301">
            <w:pPr>
              <w:pStyle w:val="a9"/>
              <w:ind w:firstLine="400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 w:rsidRPr="00005301">
              <w:rPr>
                <w:rFonts w:hint="eastAsia"/>
              </w:rPr>
              <w:t>f=500Hz</w:t>
            </w:r>
            <w:r w:rsidRPr="00005301">
              <w:rPr>
                <w:rFonts w:hint="eastAsia"/>
              </w:rPr>
              <w:t>，</w:t>
            </w:r>
            <w:r w:rsidRPr="00005301">
              <w:rPr>
                <w:rFonts w:hint="eastAsia"/>
              </w:rPr>
              <w:t>Ui=500mV</w:t>
            </w:r>
          </w:p>
          <w:p w14:paraId="1922D56A" w14:textId="543C5550" w:rsidR="00005301" w:rsidRPr="00005301" w:rsidRDefault="00005301" w:rsidP="00005301">
            <w:pPr>
              <w:spacing w:line="360" w:lineRule="auto"/>
              <w:jc w:val="center"/>
              <w:rPr>
                <w:rFonts w:ascii="Times New Roman" w:hAnsi="Times New Roman"/>
                <w:bCs/>
                <w:szCs w:val="21"/>
              </w:rPr>
            </w:pPr>
            <w:r w:rsidRPr="00005301">
              <w:rPr>
                <w:rFonts w:ascii="Times New Roman" w:hAnsi="Times New Roman" w:hint="eastAsia"/>
                <w:bCs/>
                <w:noProof/>
                <w:szCs w:val="21"/>
              </w:rPr>
              <w:drawing>
                <wp:inline distT="0" distB="0" distL="0" distR="0" wp14:anchorId="351BD8FB" wp14:editId="0AD1FED1">
                  <wp:extent cx="4121785" cy="3089275"/>
                  <wp:effectExtent l="0" t="0" r="0" b="0"/>
                  <wp:docPr id="7" name="图片 7" descr="微信图片_202412180958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41" descr="微信图片_202412180958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1785" cy="3089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61F376" w14:textId="71685DC2" w:rsidR="00005301" w:rsidRPr="00005301" w:rsidRDefault="00005301" w:rsidP="00005301">
            <w:pPr>
              <w:spacing w:line="360" w:lineRule="auto"/>
              <w:jc w:val="center"/>
              <w:rPr>
                <w:rFonts w:ascii="Arial" w:hAnsi="Arial"/>
                <w:bCs/>
                <w:sz w:val="20"/>
                <w:szCs w:val="21"/>
              </w:rPr>
            </w:pPr>
            <w:bookmarkStart w:id="0" w:name="_Ref1972"/>
            <w:r w:rsidRPr="00005301">
              <w:rPr>
                <w:rFonts w:ascii="Arial" w:hAnsi="Arial"/>
                <w:sz w:val="20"/>
              </w:rPr>
              <w:t>图</w:t>
            </w:r>
            <w:r w:rsidRPr="00005301">
              <w:rPr>
                <w:rFonts w:ascii="Arial" w:hAnsi="Arial"/>
                <w:sz w:val="20"/>
              </w:rPr>
              <w:t xml:space="preserve"> </w:t>
            </w:r>
            <w:bookmarkEnd w:id="0"/>
            <w:r>
              <w:rPr>
                <w:rFonts w:ascii="Arial" w:hAnsi="Arial" w:hint="eastAsia"/>
                <w:sz w:val="20"/>
              </w:rPr>
              <w:t>4</w:t>
            </w:r>
            <w:r w:rsidRPr="00005301">
              <w:rPr>
                <w:rFonts w:ascii="Arial" w:hAnsi="Arial" w:hint="eastAsia"/>
                <w:sz w:val="20"/>
              </w:rPr>
              <w:t xml:space="preserve"> f=500Hz</w:t>
            </w:r>
            <w:r w:rsidRPr="00005301">
              <w:rPr>
                <w:rFonts w:ascii="Arial" w:hAnsi="Arial" w:hint="eastAsia"/>
                <w:sz w:val="20"/>
              </w:rPr>
              <w:t>，</w:t>
            </w:r>
            <w:r w:rsidRPr="00005301">
              <w:rPr>
                <w:rFonts w:ascii="Arial" w:hAnsi="Arial" w:hint="eastAsia"/>
                <w:sz w:val="20"/>
              </w:rPr>
              <w:t>Ui=1V</w:t>
            </w:r>
          </w:p>
        </w:tc>
      </w:tr>
      <w:tr w:rsidR="00005301" w:rsidRPr="00005301" w14:paraId="08A6CC18" w14:textId="77777777" w:rsidTr="00933EA8">
        <w:trPr>
          <w:trHeight w:val="1190"/>
        </w:trPr>
        <w:tc>
          <w:tcPr>
            <w:tcW w:w="8296" w:type="dxa"/>
            <w:gridSpan w:val="6"/>
          </w:tcPr>
          <w:p w14:paraId="112E13E0" w14:textId="77777777" w:rsidR="00005301" w:rsidRPr="00005301" w:rsidRDefault="00005301" w:rsidP="00005301">
            <w:pPr>
              <w:jc w:val="left"/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</w:pPr>
            <w:r w:rsidRPr="00005301"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  <w:lastRenderedPageBreak/>
              <w:t>【小结与思考】</w:t>
            </w:r>
          </w:p>
          <w:p w14:paraId="2FBD34FE" w14:textId="77777777" w:rsidR="00005301" w:rsidRPr="00005301" w:rsidRDefault="00005301" w:rsidP="00005301">
            <w:pPr>
              <w:spacing w:line="400" w:lineRule="atLeast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 w:rsidRPr="00005301">
              <w:rPr>
                <w:rFonts w:ascii="Times New Roman" w:hAnsi="Times New Roman" w:hint="eastAsia"/>
                <w:szCs w:val="21"/>
              </w:rPr>
              <w:t>实验五中，我们搭建了反向比例放大电路，我们通过对电阻的选型，确定了放大增益为</w:t>
            </w:r>
            <w:r w:rsidRPr="00005301">
              <w:rPr>
                <w:rFonts w:ascii="Times New Roman" w:hAnsi="Times New Roman" w:hint="eastAsia"/>
                <w:szCs w:val="21"/>
              </w:rPr>
              <w:t>2</w:t>
            </w:r>
            <w:r w:rsidRPr="00005301">
              <w:rPr>
                <w:rFonts w:ascii="Times New Roman" w:hAnsi="Times New Roman" w:hint="eastAsia"/>
                <w:szCs w:val="21"/>
              </w:rPr>
              <w:t>的反向比例放大电路。在实验中，起初由于拿到的集成运放芯片已经损坏，经过排查后，我们发现，芯片的集成运放输出引脚的输出电压始终为</w:t>
            </w:r>
            <w:r w:rsidRPr="00005301">
              <w:rPr>
                <w:rFonts w:ascii="Times New Roman" w:hAnsi="Times New Roman" w:hint="eastAsia"/>
                <w:szCs w:val="21"/>
              </w:rPr>
              <w:t>12V</w:t>
            </w:r>
            <w:r w:rsidRPr="00005301">
              <w:rPr>
                <w:rFonts w:ascii="Times New Roman" w:hAnsi="Times New Roman" w:hint="eastAsia"/>
                <w:szCs w:val="21"/>
              </w:rPr>
              <w:t>，表明其已损坏。我们及时更换芯片后，获得正确无误的输出，我们改变了不同的输入，始终能够得到反相且放大增益为</w:t>
            </w:r>
            <w:r w:rsidRPr="00005301">
              <w:rPr>
                <w:rFonts w:ascii="Times New Roman" w:hAnsi="Times New Roman" w:hint="eastAsia"/>
                <w:szCs w:val="21"/>
              </w:rPr>
              <w:t>2</w:t>
            </w:r>
            <w:r w:rsidRPr="00005301">
              <w:rPr>
                <w:rFonts w:ascii="Times New Roman" w:hAnsi="Times New Roman" w:hint="eastAsia"/>
                <w:szCs w:val="21"/>
              </w:rPr>
              <w:t>的输出波形。</w:t>
            </w:r>
          </w:p>
        </w:tc>
      </w:tr>
      <w:tr w:rsidR="00005301" w:rsidRPr="00005301" w14:paraId="34857BAD" w14:textId="77777777" w:rsidTr="00933EA8">
        <w:trPr>
          <w:trHeight w:val="1401"/>
        </w:trPr>
        <w:tc>
          <w:tcPr>
            <w:tcW w:w="8296" w:type="dxa"/>
            <w:gridSpan w:val="6"/>
          </w:tcPr>
          <w:p w14:paraId="01F063B4" w14:textId="77777777" w:rsidR="00005301" w:rsidRPr="00005301" w:rsidRDefault="00005301" w:rsidP="00005301">
            <w:pPr>
              <w:ind w:firstLineChars="200" w:firstLine="482"/>
              <w:jc w:val="left"/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</w:pPr>
            <w:r w:rsidRPr="00005301"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  <w:t>评分：</w:t>
            </w:r>
          </w:p>
          <w:p w14:paraId="7E2D9F98" w14:textId="77777777" w:rsidR="00005301" w:rsidRPr="00005301" w:rsidRDefault="00005301" w:rsidP="00005301">
            <w:pPr>
              <w:ind w:firstLineChars="200" w:firstLine="482"/>
              <w:jc w:val="left"/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</w:pPr>
            <w:r w:rsidRPr="00005301"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  <w:t xml:space="preserve">                                   </w:t>
            </w:r>
          </w:p>
          <w:p w14:paraId="375074B2" w14:textId="77777777" w:rsidR="00005301" w:rsidRPr="00005301" w:rsidRDefault="00005301" w:rsidP="00005301">
            <w:pPr>
              <w:ind w:firstLineChars="200" w:firstLine="482"/>
              <w:jc w:val="left"/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</w:pPr>
            <w:r w:rsidRPr="00005301"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  <w:t xml:space="preserve">   </w:t>
            </w:r>
          </w:p>
          <w:p w14:paraId="24999F6A" w14:textId="77777777" w:rsidR="00005301" w:rsidRPr="00005301" w:rsidRDefault="00005301" w:rsidP="00005301">
            <w:pPr>
              <w:ind w:firstLineChars="200" w:firstLine="482"/>
              <w:jc w:val="left"/>
              <w:rPr>
                <w:rFonts w:ascii="Times New Roman" w:hAnsi="Times New Roman"/>
                <w:b/>
                <w:sz w:val="32"/>
                <w:szCs w:val="32"/>
              </w:rPr>
            </w:pPr>
            <w:r w:rsidRPr="00005301"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  <w:t>指导教师签名：</w:t>
            </w:r>
            <w:r w:rsidRPr="00005301"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  <w:t xml:space="preserve">                       </w:t>
            </w:r>
            <w:r w:rsidRPr="00005301">
              <w:rPr>
                <w:rFonts w:ascii="Times New Roman" w:eastAsia="楷体_GB2312" w:hAnsi="Times New Roman"/>
                <w:b/>
                <w:bCs/>
                <w:sz w:val="24"/>
                <w:szCs w:val="24"/>
              </w:rPr>
              <w:t>批阅日期：</w:t>
            </w:r>
          </w:p>
        </w:tc>
      </w:tr>
    </w:tbl>
    <w:p w14:paraId="6C964FBE" w14:textId="7FE67156" w:rsidR="00C03F72" w:rsidRPr="00005301" w:rsidRDefault="00005301" w:rsidP="00005301">
      <w:r w:rsidRPr="00005301">
        <w:rPr>
          <w:rFonts w:ascii="Times New Roman" w:hAnsi="Times New Roman"/>
          <w:szCs w:val="20"/>
        </w:rPr>
        <w:t>注：小组成员为：</w:t>
      </w:r>
      <w:r w:rsidRPr="00005301">
        <w:rPr>
          <w:rFonts w:ascii="Times New Roman" w:hAnsi="Times New Roman" w:hint="eastAsia"/>
          <w:szCs w:val="20"/>
        </w:rPr>
        <w:t>赵学文、曹伯韬、</w:t>
      </w:r>
      <w:proofErr w:type="gramStart"/>
      <w:r w:rsidRPr="00005301">
        <w:rPr>
          <w:rFonts w:ascii="Times New Roman" w:hAnsi="Times New Roman" w:hint="eastAsia"/>
          <w:szCs w:val="20"/>
        </w:rPr>
        <w:t>冯</w:t>
      </w:r>
      <w:proofErr w:type="gramEnd"/>
      <w:r w:rsidRPr="00005301">
        <w:rPr>
          <w:rFonts w:ascii="Times New Roman" w:hAnsi="Times New Roman" w:hint="eastAsia"/>
          <w:szCs w:val="20"/>
        </w:rPr>
        <w:t>少云</w:t>
      </w:r>
    </w:p>
    <w:sectPr w:rsidR="00C03F72" w:rsidRPr="00005301" w:rsidSect="00C465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33461" w14:textId="77777777" w:rsidR="003173FB" w:rsidRDefault="003173FB" w:rsidP="00B421D6">
      <w:r>
        <w:separator/>
      </w:r>
    </w:p>
  </w:endnote>
  <w:endnote w:type="continuationSeparator" w:id="0">
    <w:p w14:paraId="18AE21A1" w14:textId="77777777" w:rsidR="003173FB" w:rsidRDefault="003173FB" w:rsidP="00B421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76E2A" w14:textId="77777777" w:rsidR="003173FB" w:rsidRDefault="003173FB" w:rsidP="00B421D6">
      <w:r>
        <w:separator/>
      </w:r>
    </w:p>
  </w:footnote>
  <w:footnote w:type="continuationSeparator" w:id="0">
    <w:p w14:paraId="634C6E3D" w14:textId="77777777" w:rsidR="003173FB" w:rsidRDefault="003173FB" w:rsidP="00B421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E13C6"/>
    <w:multiLevelType w:val="hybridMultilevel"/>
    <w:tmpl w:val="E9260172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670E569B"/>
    <w:multiLevelType w:val="hybridMultilevel"/>
    <w:tmpl w:val="722EF0BA"/>
    <w:lvl w:ilvl="0" w:tplc="BC4E8A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26AC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0014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2418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62D6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86EE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CACB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64F8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4459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11828812">
    <w:abstractNumId w:val="0"/>
  </w:num>
  <w:num w:numId="2" w16cid:durableId="759790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7E9"/>
    <w:rsid w:val="00005301"/>
    <w:rsid w:val="0008759E"/>
    <w:rsid w:val="00096214"/>
    <w:rsid w:val="000D74DA"/>
    <w:rsid w:val="003173FB"/>
    <w:rsid w:val="003222C5"/>
    <w:rsid w:val="006656A0"/>
    <w:rsid w:val="007D47E9"/>
    <w:rsid w:val="007F2EFE"/>
    <w:rsid w:val="00933EA8"/>
    <w:rsid w:val="009C492E"/>
    <w:rsid w:val="009E38D4"/>
    <w:rsid w:val="00A314C2"/>
    <w:rsid w:val="00A920BE"/>
    <w:rsid w:val="00AC1B15"/>
    <w:rsid w:val="00B421D6"/>
    <w:rsid w:val="00C03F72"/>
    <w:rsid w:val="00C2358B"/>
    <w:rsid w:val="00D70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7D64E"/>
  <w15:chartTrackingRefBased/>
  <w15:docId w15:val="{4F7DC582-BDBB-4078-9295-12089F02B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21D6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421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421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421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421D6"/>
    <w:rPr>
      <w:sz w:val="18"/>
      <w:szCs w:val="18"/>
    </w:rPr>
  </w:style>
  <w:style w:type="paragraph" w:customStyle="1" w:styleId="1">
    <w:name w:val="列表段落1"/>
    <w:basedOn w:val="a"/>
    <w:rsid w:val="00B421D6"/>
    <w:pPr>
      <w:ind w:firstLineChars="200" w:firstLine="420"/>
    </w:pPr>
  </w:style>
  <w:style w:type="paragraph" w:styleId="a7">
    <w:name w:val="Normal (Web)"/>
    <w:basedOn w:val="a"/>
    <w:rsid w:val="00B421D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B421D6"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styleId="a9">
    <w:name w:val="caption"/>
    <w:basedOn w:val="a"/>
    <w:next w:val="a"/>
    <w:qFormat/>
    <w:rsid w:val="00005301"/>
    <w:pPr>
      <w:ind w:firstLineChars="200" w:firstLine="643"/>
      <w:jc w:val="center"/>
    </w:pPr>
    <w:rPr>
      <w:rFonts w:ascii="Arial" w:hAnsi="Arial"/>
      <w:sz w:val="20"/>
    </w:rPr>
  </w:style>
  <w:style w:type="paragraph" w:customStyle="1" w:styleId="2">
    <w:name w:val="列表段落2"/>
    <w:basedOn w:val="a"/>
    <w:rsid w:val="00005301"/>
    <w:pPr>
      <w:ind w:firstLineChars="200" w:firstLine="420"/>
      <w:jc w:val="left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4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72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4527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29697E-37BA-4647-9850-69C60CC42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赵学文</dc:creator>
  <cp:keywords/>
  <dc:description/>
  <cp:lastModifiedBy>赵学文</cp:lastModifiedBy>
  <cp:revision>9</cp:revision>
  <dcterms:created xsi:type="dcterms:W3CDTF">2023-12-27T05:47:00Z</dcterms:created>
  <dcterms:modified xsi:type="dcterms:W3CDTF">2024-12-24T07:18:00Z</dcterms:modified>
</cp:coreProperties>
</file>