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8"/>
          <w:lang w:val="en-US" w:eastAsia="zh-CN"/>
        </w:rPr>
      </w:pPr>
      <w:bookmarkStart w:id="0" w:name="_GoBack"/>
      <w:bookmarkEnd w:id="0"/>
      <w:r>
        <w:rPr>
          <w:rFonts w:hint="eastAsia"/>
          <w:sz w:val="40"/>
          <w:szCs w:val="48"/>
          <w:lang w:val="en-US" w:eastAsia="zh-CN"/>
        </w:rPr>
        <w:t>Hardening registration</w:t>
      </w:r>
    </w:p>
    <w:p>
      <w:pPr>
        <w:ind w:firstLine="420" w:firstLineChars="0"/>
        <w:rPr>
          <w:rFonts w:hint="eastAsia"/>
          <w:b/>
          <w:bCs/>
          <w:sz w:val="24"/>
          <w:szCs w:val="32"/>
          <w:lang w:val="en-US" w:eastAsia="zh-CN"/>
        </w:rPr>
      </w:pPr>
      <w:r>
        <w:rPr>
          <w:rFonts w:hint="eastAsia"/>
          <w:b/>
          <w:bCs/>
          <w:sz w:val="24"/>
          <w:szCs w:val="32"/>
          <w:lang w:val="en-US" w:eastAsia="zh-CN"/>
        </w:rPr>
        <w:t xml:space="preserve">Main Problem: </w:t>
      </w:r>
    </w:p>
    <w:p>
      <w:pPr>
        <w:ind w:firstLine="420" w:firstLineChars="0"/>
        <w:rPr>
          <w:rFonts w:hint="default"/>
          <w:b w:val="0"/>
          <w:bCs w:val="0"/>
          <w:sz w:val="24"/>
          <w:szCs w:val="32"/>
          <w:lang w:val="en-US" w:eastAsia="zh-CN"/>
        </w:rPr>
      </w:pPr>
      <w:r>
        <w:rPr>
          <w:rFonts w:hint="eastAsia"/>
          <w:b w:val="0"/>
          <w:bCs w:val="0"/>
          <w:sz w:val="24"/>
          <w:szCs w:val="32"/>
          <w:lang w:val="en-US" w:eastAsia="zh-CN"/>
        </w:rPr>
        <w:t>Prevent robots or malicious adversary from registering enormous amount of accounts in the system.</w:t>
      </w:r>
    </w:p>
    <w:p>
      <w:pPr>
        <w:ind w:firstLine="420" w:firstLineChars="0"/>
        <w:rPr>
          <w:rFonts w:hint="eastAsia"/>
          <w:b w:val="0"/>
          <w:bCs w:val="0"/>
          <w:sz w:val="24"/>
          <w:szCs w:val="32"/>
          <w:lang w:val="en-US" w:eastAsia="zh-CN"/>
        </w:rPr>
      </w:pPr>
    </w:p>
    <w:p>
      <w:pPr>
        <w:ind w:firstLine="420" w:firstLineChars="0"/>
        <w:rPr>
          <w:rFonts w:hint="eastAsia"/>
          <w:b/>
          <w:bCs/>
          <w:sz w:val="24"/>
          <w:szCs w:val="32"/>
          <w:lang w:val="en-US" w:eastAsia="zh-CN"/>
        </w:rPr>
      </w:pPr>
      <w:r>
        <w:rPr>
          <w:rFonts w:hint="eastAsia"/>
          <w:b/>
          <w:bCs/>
          <w:sz w:val="24"/>
          <w:szCs w:val="32"/>
          <w:lang w:val="en-US" w:eastAsia="zh-CN"/>
        </w:rPr>
        <w:t>Goal:</w:t>
      </w:r>
    </w:p>
    <w:p>
      <w:pPr>
        <w:ind w:firstLine="420" w:firstLineChars="0"/>
        <w:rPr>
          <w:rFonts w:hint="eastAsia"/>
          <w:b w:val="0"/>
          <w:bCs w:val="0"/>
          <w:sz w:val="24"/>
          <w:szCs w:val="32"/>
          <w:lang w:val="en-US" w:eastAsia="zh-CN"/>
        </w:rPr>
      </w:pPr>
      <w:r>
        <w:rPr>
          <w:rFonts w:hint="eastAsia"/>
          <w:b w:val="0"/>
          <w:bCs w:val="0"/>
          <w:sz w:val="24"/>
          <w:szCs w:val="32"/>
          <w:lang w:val="en-US" w:eastAsia="zh-CN"/>
        </w:rPr>
        <w:t xml:space="preserve">recognize those fake </w:t>
      </w:r>
      <w:r>
        <w:rPr>
          <w:rFonts w:hint="default"/>
          <w:b w:val="0"/>
          <w:bCs w:val="0"/>
          <w:sz w:val="24"/>
          <w:szCs w:val="32"/>
          <w:lang w:val="en-US" w:eastAsia="zh-CN"/>
        </w:rPr>
        <w:t>“</w:t>
      </w:r>
      <w:r>
        <w:rPr>
          <w:rFonts w:hint="eastAsia"/>
          <w:b w:val="0"/>
          <w:bCs w:val="0"/>
          <w:sz w:val="24"/>
          <w:szCs w:val="32"/>
          <w:lang w:val="en-US" w:eastAsia="zh-CN"/>
        </w:rPr>
        <w:t>users</w:t>
      </w:r>
      <w:r>
        <w:rPr>
          <w:rFonts w:hint="default"/>
          <w:b w:val="0"/>
          <w:bCs w:val="0"/>
          <w:sz w:val="24"/>
          <w:szCs w:val="32"/>
          <w:lang w:val="en-US" w:eastAsia="zh-CN"/>
        </w:rPr>
        <w:t>”</w:t>
      </w:r>
      <w:r>
        <w:rPr>
          <w:rFonts w:hint="eastAsia"/>
          <w:b w:val="0"/>
          <w:bCs w:val="0"/>
          <w:sz w:val="24"/>
          <w:szCs w:val="32"/>
          <w:lang w:val="en-US" w:eastAsia="zh-CN"/>
        </w:rPr>
        <w:t xml:space="preserve"> and stop them registering accounts.</w:t>
      </w:r>
    </w:p>
    <w:p>
      <w:pPr>
        <w:ind w:firstLine="420" w:firstLineChars="0"/>
        <w:rPr>
          <w:rFonts w:hint="eastAsia"/>
          <w:b w:val="0"/>
          <w:bCs w:val="0"/>
          <w:sz w:val="24"/>
          <w:szCs w:val="32"/>
          <w:lang w:val="en-US" w:eastAsia="zh-CN"/>
        </w:rPr>
      </w:pPr>
      <w:r>
        <w:rPr>
          <w:rFonts w:hint="eastAsia"/>
          <w:b w:val="0"/>
          <w:bCs w:val="0"/>
          <w:sz w:val="24"/>
          <w:szCs w:val="32"/>
          <w:lang w:val="en-US" w:eastAsia="zh-CN"/>
        </w:rPr>
        <w:t>Furthermore, prevent misbehaving devices from future attempts. Permanently evict those devices. (future direction)</w:t>
      </w:r>
    </w:p>
    <w:p>
      <w:pPr>
        <w:ind w:firstLine="420" w:firstLineChars="0"/>
        <w:rPr>
          <w:rFonts w:hint="default"/>
          <w:b w:val="0"/>
          <w:bCs w:val="0"/>
          <w:sz w:val="24"/>
          <w:szCs w:val="32"/>
          <w:lang w:val="en-US" w:eastAsia="zh-CN"/>
        </w:rPr>
      </w:pPr>
    </w:p>
    <w:p>
      <w:pPr>
        <w:rPr>
          <w:rFonts w:hint="default"/>
          <w:sz w:val="40"/>
          <w:szCs w:val="48"/>
          <w:lang w:val="en-US" w:eastAsia="zh-CN"/>
        </w:rPr>
      </w:pPr>
    </w:p>
    <w:p>
      <w:pPr>
        <w:jc w:val="center"/>
        <w:rPr>
          <w:rFonts w:hint="eastAsia"/>
          <w:sz w:val="40"/>
          <w:szCs w:val="48"/>
          <w:lang w:val="en-US" w:eastAsia="zh-CN"/>
        </w:rPr>
      </w:pPr>
      <w:r>
        <w:rPr>
          <w:rFonts w:hint="eastAsia"/>
          <w:sz w:val="40"/>
          <w:szCs w:val="48"/>
          <w:lang w:val="en-US" w:eastAsia="zh-CN"/>
        </w:rPr>
        <w:t>SPPEAR Overview</w:t>
      </w:r>
    </w:p>
    <w:p>
      <w:r>
        <w:drawing>
          <wp:inline distT="0" distB="0" distL="114300" distR="114300">
            <wp:extent cx="483870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8700" cy="2457450"/>
                    </a:xfrm>
                    <a:prstGeom prst="rect">
                      <a:avLst/>
                    </a:prstGeom>
                    <a:noFill/>
                    <a:ln>
                      <a:noFill/>
                    </a:ln>
                  </pic:spPr>
                </pic:pic>
              </a:graphicData>
            </a:graphic>
          </wp:inline>
        </w:drawing>
      </w:r>
    </w:p>
    <w:p/>
    <w:p>
      <w:pPr>
        <w:rPr>
          <w:rFonts w:hint="eastAsia"/>
          <w:sz w:val="24"/>
          <w:szCs w:val="32"/>
          <w:lang w:val="en-US" w:eastAsia="zh-CN"/>
        </w:rPr>
      </w:pPr>
      <w:r>
        <w:rPr>
          <w:rFonts w:hint="eastAsia"/>
          <w:sz w:val="24"/>
          <w:szCs w:val="32"/>
          <w:lang w:val="en-US" w:eastAsia="zh-CN"/>
        </w:rPr>
        <w:t>Users register themselves to GM, which is the main focus of the project (Step 2).</w:t>
      </w:r>
    </w:p>
    <w:p>
      <w:pPr>
        <w:rPr>
          <w:rFonts w:hint="eastAsia"/>
          <w:sz w:val="24"/>
          <w:szCs w:val="32"/>
          <w:lang w:val="en-US" w:eastAsia="zh-CN"/>
        </w:rPr>
      </w:pPr>
    </w:p>
    <w:p>
      <w:pPr>
        <w:rPr>
          <w:rFonts w:hint="default"/>
          <w:sz w:val="24"/>
          <w:szCs w:val="32"/>
          <w:lang w:val="en-US" w:eastAsia="zh-CN"/>
        </w:rPr>
      </w:pPr>
      <w:r>
        <w:rPr>
          <w:rFonts w:hint="eastAsia"/>
          <w:b/>
          <w:bCs/>
          <w:sz w:val="24"/>
          <w:szCs w:val="32"/>
          <w:lang w:val="en-US" w:eastAsia="zh-CN"/>
        </w:rPr>
        <w:t>With respect to different hardened registration process, we need different approaches:</w:t>
      </w:r>
    </w:p>
    <w:p>
      <w:pPr>
        <w:rPr>
          <w:rFonts w:hint="eastAsia"/>
          <w:sz w:val="24"/>
          <w:szCs w:val="32"/>
          <w:lang w:val="en-US" w:eastAsia="zh-CN"/>
        </w:rPr>
      </w:pPr>
    </w:p>
    <w:p>
      <w:pPr>
        <w:rPr>
          <w:rFonts w:hint="eastAsia"/>
          <w:b/>
          <w:bCs/>
          <w:sz w:val="24"/>
          <w:szCs w:val="32"/>
          <w:lang w:val="en-US" w:eastAsia="zh-CN"/>
        </w:rPr>
      </w:pPr>
      <w:r>
        <w:rPr>
          <w:rFonts w:hint="eastAsia"/>
          <w:b/>
          <w:bCs/>
          <w:sz w:val="24"/>
          <w:szCs w:val="32"/>
          <w:lang w:val="en-US" w:eastAsia="zh-CN"/>
        </w:rPr>
        <w:t>Rooted android devices:</w:t>
      </w:r>
    </w:p>
    <w:p>
      <w:pPr>
        <w:rPr>
          <w:rFonts w:hint="default"/>
          <w:sz w:val="24"/>
          <w:szCs w:val="32"/>
          <w:lang w:val="en-US" w:eastAsia="zh-CN"/>
        </w:rPr>
      </w:pPr>
      <w:r>
        <w:rPr>
          <w:rFonts w:hint="eastAsia"/>
          <w:sz w:val="24"/>
          <w:szCs w:val="32"/>
          <w:lang w:val="en-US" w:eastAsia="zh-CN"/>
        </w:rPr>
        <w:t>Full access permission to the file system. Therefore malicious users could manipulate information related to PS system easily. This can be tested easily when an App try to access some superuser file paths.</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Emulator:</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Detect emulator behaviors. No Bluetooth.</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b/>
          <w:bCs/>
          <w:sz w:val="24"/>
          <w:szCs w:val="32"/>
          <w:lang w:val="en-US" w:eastAsia="zh-CN"/>
        </w:rPr>
      </w:pPr>
    </w:p>
    <w:p>
      <w:pPr>
        <w:keepNext w:val="0"/>
        <w:keepLines w:val="0"/>
        <w:widowControl/>
        <w:suppressLineNumbers w:val="0"/>
        <w:jc w:val="left"/>
        <w:rPr>
          <w:rFonts w:hint="eastAsia"/>
          <w:b/>
          <w:bCs/>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Sensors:</w:t>
      </w:r>
    </w:p>
    <w:p>
      <w:pPr>
        <w:keepNext w:val="0"/>
        <w:keepLines w:val="0"/>
        <w:widowControl/>
        <w:suppressLineNumbers w:val="0"/>
        <w:jc w:val="left"/>
        <w:rPr>
          <w:rFonts w:hint="default"/>
          <w:sz w:val="24"/>
          <w:szCs w:val="32"/>
          <w:lang w:val="en-US" w:eastAsia="zh-CN"/>
        </w:rPr>
      </w:pPr>
      <w:r>
        <w:rPr>
          <w:rFonts w:hint="eastAsia"/>
          <w:sz w:val="24"/>
          <w:szCs w:val="32"/>
          <w:lang w:val="en-US" w:eastAsia="zh-CN"/>
        </w:rPr>
        <w:t>PS requires device sensors to work properly. Allowing only smartphones with sensors in good conditions.</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IMEI:</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Identity proof. IMEI can be accessed through Android API. Those haven</w:t>
      </w:r>
      <w:r>
        <w:rPr>
          <w:rFonts w:hint="default"/>
          <w:sz w:val="24"/>
          <w:szCs w:val="32"/>
          <w:lang w:val="en-US" w:eastAsia="zh-CN"/>
        </w:rPr>
        <w:t>’</w:t>
      </w:r>
      <w:r>
        <w:rPr>
          <w:rFonts w:hint="eastAsia"/>
          <w:sz w:val="24"/>
          <w:szCs w:val="32"/>
          <w:lang w:val="en-US" w:eastAsia="zh-CN"/>
        </w:rPr>
        <w:t>t registered in TAC database would be rejected.</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Botnet detector:</w:t>
      </w:r>
    </w:p>
    <w:p>
      <w:pPr>
        <w:keepNext w:val="0"/>
        <w:keepLines w:val="0"/>
        <w:widowControl/>
        <w:suppressLineNumbers w:val="0"/>
        <w:jc w:val="left"/>
        <w:rPr>
          <w:rFonts w:hint="default"/>
          <w:sz w:val="24"/>
          <w:szCs w:val="32"/>
          <w:lang w:val="en-US" w:eastAsia="zh-CN"/>
        </w:rPr>
      </w:pPr>
      <w:r>
        <w:rPr>
          <w:rFonts w:hint="eastAsia"/>
          <w:sz w:val="24"/>
          <w:szCs w:val="32"/>
          <w:lang w:val="en-US" w:eastAsia="zh-CN"/>
        </w:rPr>
        <w:t>Determine whether a device is a part of a botnet or not. Human-Machine interaction to ensure an actual human is joining the PS system.</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b/>
          <w:bCs/>
          <w:sz w:val="24"/>
          <w:szCs w:val="32"/>
          <w:lang w:val="en-US" w:eastAsia="zh-CN"/>
        </w:rPr>
      </w:pPr>
      <w:r>
        <w:rPr>
          <w:rFonts w:hint="eastAsia"/>
          <w:b/>
          <w:bCs/>
          <w:sz w:val="24"/>
          <w:szCs w:val="32"/>
          <w:lang w:val="en-US" w:eastAsia="zh-CN"/>
        </w:rPr>
        <w:t>Location Inspector:</w:t>
      </w:r>
    </w:p>
    <w:p>
      <w:pPr>
        <w:keepNext w:val="0"/>
        <w:keepLines w:val="0"/>
        <w:widowControl/>
        <w:suppressLineNumbers w:val="0"/>
        <w:jc w:val="left"/>
        <w:rPr>
          <w:rFonts w:hint="default"/>
          <w:b w:val="0"/>
          <w:bCs w:val="0"/>
          <w:sz w:val="24"/>
          <w:szCs w:val="32"/>
          <w:lang w:val="en-US" w:eastAsia="zh-CN"/>
        </w:rPr>
      </w:pPr>
      <w:r>
        <w:rPr>
          <w:rFonts w:hint="eastAsia"/>
          <w:b w:val="0"/>
          <w:bCs w:val="0"/>
          <w:sz w:val="24"/>
          <w:szCs w:val="32"/>
          <w:lang w:val="en-US" w:eastAsia="zh-CN"/>
        </w:rPr>
        <w:t>Get access to the device location. Prevent those ineligible from taking part in a task which has a target location.</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default"/>
          <w:b/>
          <w:bCs/>
          <w:sz w:val="24"/>
          <w:szCs w:val="32"/>
          <w:lang w:val="en-US" w:eastAsia="zh-CN"/>
        </w:rPr>
      </w:pPr>
      <w:r>
        <w:rPr>
          <w:rFonts w:hint="eastAsia"/>
          <w:b/>
          <w:bCs/>
          <w:sz w:val="24"/>
          <w:szCs w:val="32"/>
          <w:lang w:val="en-US" w:eastAsia="zh-CN"/>
        </w:rPr>
        <w:t>Data accountability:</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 xml:space="preserve">An additional step to </w:t>
      </w:r>
      <w:r>
        <w:rPr>
          <w:rFonts w:hint="default"/>
          <w:sz w:val="24"/>
          <w:szCs w:val="32"/>
          <w:lang w:val="en-US" w:eastAsia="zh-CN"/>
        </w:rPr>
        <w:t xml:space="preserve">strengthen the security is introduced with the participant prompted to solve a gyroscope mini game designed in a way that the submitted </w:t>
      </w:r>
    </w:p>
    <w:p>
      <w:pPr>
        <w:keepNext w:val="0"/>
        <w:keepLines w:val="0"/>
        <w:widowControl/>
        <w:suppressLineNumbers w:val="0"/>
        <w:jc w:val="left"/>
        <w:rPr>
          <w:rFonts w:hint="eastAsia"/>
          <w:sz w:val="24"/>
          <w:szCs w:val="32"/>
          <w:lang w:val="en-US" w:eastAsia="zh-CN"/>
        </w:rPr>
      </w:pPr>
      <w:r>
        <w:rPr>
          <w:rFonts w:hint="default"/>
          <w:sz w:val="24"/>
          <w:szCs w:val="32"/>
          <w:lang w:val="en-US" w:eastAsia="zh-CN"/>
        </w:rPr>
        <w:t xml:space="preserve">sensor data cannot be prepared beforehand. </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Questions:</w:t>
      </w:r>
    </w:p>
    <w:p>
      <w:pPr>
        <w:keepNext w:val="0"/>
        <w:keepLines w:val="0"/>
        <w:widowControl/>
        <w:suppressLineNumbers w:val="0"/>
        <w:jc w:val="left"/>
        <w:rPr>
          <w:rFonts w:hint="eastAsia"/>
          <w:sz w:val="24"/>
          <w:szCs w:val="32"/>
          <w:lang w:val="en-US" w:eastAsia="zh-CN"/>
        </w:rPr>
      </w:pPr>
      <w:r>
        <w:rPr>
          <w:rFonts w:hint="eastAsia"/>
          <w:sz w:val="24"/>
          <w:szCs w:val="32"/>
          <w:lang w:val="en-US" w:eastAsia="zh-CN"/>
        </w:rPr>
        <w:t xml:space="preserve">1: How can I get </w:t>
      </w:r>
      <w:r>
        <w:rPr>
          <w:rFonts w:hint="default"/>
          <w:sz w:val="24"/>
          <w:szCs w:val="32"/>
          <w:lang w:val="en-US" w:eastAsia="zh-CN"/>
        </w:rPr>
        <w:t>access with many accounts through rooting</w:t>
      </w:r>
      <w:r>
        <w:rPr>
          <w:rFonts w:hint="eastAsia"/>
          <w:sz w:val="24"/>
          <w:szCs w:val="32"/>
          <w:lang w:val="en-US" w:eastAsia="zh-CN"/>
        </w:rPr>
        <w:t xml:space="preserve"> and spoof IMEIs?</w:t>
      </w:r>
    </w:p>
    <w:p>
      <w:pPr>
        <w:keepNext w:val="0"/>
        <w:keepLines w:val="0"/>
        <w:widowControl/>
        <w:suppressLineNumbers w:val="0"/>
        <w:jc w:val="left"/>
        <w:rPr>
          <w:rFonts w:hint="eastAsia"/>
          <w:sz w:val="24"/>
          <w:szCs w:val="32"/>
          <w:lang w:val="en-US" w:eastAsia="zh-CN"/>
        </w:rPr>
      </w:pPr>
    </w:p>
    <w:p>
      <w:pPr>
        <w:keepNext w:val="0"/>
        <w:keepLines w:val="0"/>
        <w:widowControl/>
        <w:suppressLineNumbers w:val="0"/>
        <w:jc w:val="left"/>
        <w:rPr>
          <w:rFonts w:hint="default"/>
          <w:sz w:val="24"/>
          <w:szCs w:val="32"/>
          <w:lang w:val="en-US" w:eastAsia="zh-CN"/>
        </w:rPr>
      </w:pPr>
      <w:r>
        <w:rPr>
          <w:rFonts w:hint="eastAsia"/>
          <w:sz w:val="24"/>
          <w:szCs w:val="32"/>
          <w:lang w:val="en-US" w:eastAsia="zh-CN"/>
        </w:rPr>
        <w:t>2: Cannot understand the security and privacy part of GM properly. According to my understanding of SPPEAR system, GM have the information of users</w:t>
      </w:r>
      <w:r>
        <w:rPr>
          <w:rFonts w:hint="default"/>
          <w:sz w:val="24"/>
          <w:szCs w:val="32"/>
          <w:lang w:val="en-US" w:eastAsia="zh-CN"/>
        </w:rPr>
        <w:t>’</w:t>
      </w:r>
      <w:r>
        <w:rPr>
          <w:rFonts w:hint="eastAsia"/>
          <w:sz w:val="24"/>
          <w:szCs w:val="32"/>
          <w:lang w:val="en-US" w:eastAsia="zh-CN"/>
        </w:rPr>
        <w:t xml:space="preserve"> real identity. To prevent GM from collecting users</w:t>
      </w:r>
      <w:r>
        <w:rPr>
          <w:rFonts w:hint="default"/>
          <w:sz w:val="24"/>
          <w:szCs w:val="32"/>
          <w:lang w:val="en-US" w:eastAsia="zh-CN"/>
        </w:rPr>
        <w:t>’</w:t>
      </w:r>
      <w:r>
        <w:rPr>
          <w:rFonts w:hint="eastAsia"/>
          <w:sz w:val="24"/>
          <w:szCs w:val="32"/>
          <w:lang w:val="en-US" w:eastAsia="zh-CN"/>
        </w:rPr>
        <w:t xml:space="preserve"> willing, we limit the knowledge of GM. I learned that users could get their tokens without letting GM know. However, GM has to generate tokens which bind users</w:t>
      </w:r>
      <w:r>
        <w:rPr>
          <w:rFonts w:hint="default"/>
          <w:sz w:val="24"/>
          <w:szCs w:val="32"/>
          <w:lang w:val="en-US" w:eastAsia="zh-CN"/>
        </w:rPr>
        <w:t>’</w:t>
      </w:r>
      <w:r>
        <w:rPr>
          <w:rFonts w:hint="eastAsia"/>
          <w:sz w:val="24"/>
          <w:szCs w:val="32"/>
          <w:lang w:val="en-US" w:eastAsia="zh-CN"/>
        </w:rPr>
        <w:t xml:space="preserve"> information with tasks. Then how could GM generate these user specific tokens without knowing the details?</w:t>
      </w:r>
    </w:p>
    <w:p>
      <w:pPr>
        <w:keepNext w:val="0"/>
        <w:keepLines w:val="0"/>
        <w:widowControl/>
        <w:suppressLineNumbers w:val="0"/>
        <w:jc w:val="left"/>
        <w:rPr>
          <w:rFonts w:hint="default"/>
          <w:sz w:val="24"/>
          <w:szCs w:val="32"/>
          <w:lang w:val="en-US" w:eastAsia="zh-CN"/>
        </w:rPr>
      </w:pPr>
    </w:p>
    <w:p>
      <w:pPr>
        <w:rPr>
          <w:rFonts w:hint="default"/>
          <w:sz w:val="24"/>
          <w:szCs w:val="32"/>
          <w:lang w:val="en-US" w:eastAsia="zh-CN"/>
        </w:rPr>
      </w:pP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12A12"/>
    <w:rsid w:val="05512A12"/>
    <w:rsid w:val="79CA5CDD"/>
    <w:rsid w:val="7C76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2020-11-10T07:37:00Z</dcterms:created>
  <dc:creator>RONGHUA LI</dc:creator>
  <cp:lastModifiedBy>RONGHUA LI</cp:lastModifiedBy>
  <dcterms:modified xsi:type="dcterms:W3CDTF">2020-11-13T02:44:51Z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