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Lower the burden of server infrastructure.</w:t>
      </w:r>
    </w:p>
    <w:p>
      <w:pPr>
        <w:widowControl w:val="0"/>
        <w:numPr>
          <w:numId w:val="0"/>
        </w:numPr>
        <w:jc w:val="both"/>
        <w:rPr>
          <w:rFonts w:hint="eastAsia"/>
          <w:b w:val="0"/>
          <w:bCs w:val="0"/>
          <w:sz w:val="24"/>
          <w:szCs w:val="32"/>
          <w:lang w:val="en-US" w:eastAsia="zh-CN"/>
        </w:rPr>
      </w:pPr>
    </w:p>
    <w:p>
      <w:pPr>
        <w:jc w:val="both"/>
        <w:rPr>
          <w:rFonts w:hint="eastAsia"/>
          <w:b/>
          <w:bCs/>
          <w:sz w:val="24"/>
          <w:szCs w:val="32"/>
          <w:lang w:val="en-US" w:eastAsia="zh-CN"/>
        </w:rPr>
      </w:pPr>
      <w:r>
        <w:rPr>
          <w:rFonts w:hint="eastAsia"/>
          <w:b/>
          <w:bCs/>
          <w:sz w:val="24"/>
          <w:szCs w:val="32"/>
          <w:lang w:val="en-US" w:eastAsia="zh-CN"/>
        </w:rPr>
        <w:t>Features can be acquired during registration:</w:t>
      </w:r>
    </w:p>
    <w:p>
      <w:pPr>
        <w:numPr>
          <w:ilvl w:val="0"/>
          <w:numId w:val="2"/>
        </w:numPr>
        <w:jc w:val="both"/>
        <w:rPr>
          <w:rFonts w:hint="eastAsia"/>
          <w:b/>
          <w:bCs/>
          <w:sz w:val="24"/>
          <w:szCs w:val="32"/>
          <w:lang w:val="en-US" w:eastAsia="zh-CN"/>
        </w:rPr>
      </w:pPr>
      <w:r>
        <w:rPr>
          <w:rFonts w:hint="eastAsia"/>
          <w:b/>
          <w:bCs/>
          <w:sz w:val="24"/>
          <w:szCs w:val="32"/>
          <w:lang w:val="en-US" w:eastAsia="zh-CN"/>
        </w:rPr>
        <w:t>Phone condition: sensors, root, IMEI number, real device or emulator(also very important)</w:t>
      </w:r>
      <w:bookmarkStart w:id="0" w:name="_GoBack"/>
      <w:bookmarkEnd w:id="0"/>
      <w:r>
        <w:rPr>
          <w:rFonts w:hint="eastAsia"/>
          <w:b/>
          <w:bCs/>
          <w:sz w:val="24"/>
          <w:szCs w:val="32"/>
          <w:lang w:val="en-US" w:eastAsia="zh-CN"/>
        </w:rPr>
        <w:t xml:space="preserve">, </w:t>
      </w:r>
    </w:p>
    <w:p>
      <w:pPr>
        <w:numPr>
          <w:ilvl w:val="0"/>
          <w:numId w:val="2"/>
        </w:numPr>
        <w:jc w:val="both"/>
        <w:rPr>
          <w:rFonts w:hint="eastAsia"/>
          <w:b/>
          <w:bCs/>
          <w:sz w:val="24"/>
          <w:szCs w:val="32"/>
          <w:lang w:val="en-US" w:eastAsia="zh-CN"/>
        </w:rPr>
      </w:pPr>
      <w:r>
        <w:rPr>
          <w:rFonts w:hint="eastAsia"/>
          <w:b/>
          <w:bCs/>
          <w:sz w:val="24"/>
          <w:szCs w:val="32"/>
          <w:lang w:val="en-US" w:eastAsia="zh-CN"/>
        </w:rPr>
        <w:t>Scarce unique personal info: phone number, email addr, personal id.</w:t>
      </w:r>
    </w:p>
    <w:p>
      <w:pPr>
        <w:numPr>
          <w:ilvl w:val="0"/>
          <w:numId w:val="2"/>
        </w:numPr>
        <w:jc w:val="both"/>
        <w:rPr>
          <w:rFonts w:hint="eastAsia"/>
          <w:b/>
          <w:bCs/>
          <w:sz w:val="24"/>
          <w:szCs w:val="32"/>
          <w:lang w:val="en-US" w:eastAsia="zh-CN"/>
        </w:rPr>
      </w:pPr>
      <w:r>
        <w:rPr>
          <w:rFonts w:hint="eastAsia"/>
          <w:b/>
          <w:bCs/>
          <w:sz w:val="24"/>
          <w:szCs w:val="32"/>
          <w:lang w:val="en-US" w:eastAsia="zh-CN"/>
        </w:rPr>
        <w:t>Environment condition: IP, network condition, location.</w:t>
      </w:r>
    </w:p>
    <w:p>
      <w:pPr>
        <w:numPr>
          <w:ilvl w:val="0"/>
          <w:numId w:val="0"/>
        </w:numPr>
        <w:jc w:val="both"/>
        <w:rPr>
          <w:rFonts w:hint="default"/>
          <w:b w:val="0"/>
          <w:bCs w:val="0"/>
          <w:sz w:val="24"/>
          <w:szCs w:val="32"/>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Goal:</w:t>
      </w:r>
    </w:p>
    <w:p>
      <w:pPr>
        <w:numPr>
          <w:ilvl w:val="0"/>
          <w:numId w:val="0"/>
        </w:numPr>
        <w:jc w:val="both"/>
        <w:rPr>
          <w:rFonts w:hint="eastAsia"/>
          <w:b/>
          <w:bCs/>
          <w:sz w:val="24"/>
          <w:szCs w:val="32"/>
          <w:lang w:val="en-US" w:eastAsia="zh-CN"/>
        </w:rPr>
      </w:pPr>
      <w:r>
        <w:rPr>
          <w:rFonts w:hint="eastAsia"/>
          <w:b/>
          <w:bCs/>
          <w:sz w:val="24"/>
          <w:szCs w:val="32"/>
          <w:lang w:val="en-US" w:eastAsia="zh-CN"/>
        </w:rPr>
        <w:t>Stop malicious users or ignorant users from sending false, forged or erroneous data</w:t>
      </w:r>
    </w:p>
    <w:p>
      <w:pPr>
        <w:widowControl w:val="0"/>
        <w:numPr>
          <w:numId w:val="0"/>
        </w:numPr>
        <w:jc w:val="both"/>
        <w:rPr>
          <w:rFonts w:hint="eastAsia"/>
          <w:b/>
          <w:bCs/>
          <w:sz w:val="24"/>
          <w:szCs w:val="32"/>
          <w:lang w:val="en-US" w:eastAsia="zh-CN"/>
        </w:rPr>
      </w:pPr>
      <w:r>
        <w:rPr>
          <w:rFonts w:hint="eastAsia"/>
          <w:b/>
          <w:bCs/>
          <w:sz w:val="24"/>
          <w:szCs w:val="32"/>
          <w:lang w:val="en-US" w:eastAsia="zh-CN"/>
        </w:rPr>
        <w:t>Stop malicious users from registering multiple accounts with one or several identities</w:t>
      </w:r>
    </w:p>
    <w:p>
      <w:pPr>
        <w:widowControl w:val="0"/>
        <w:numPr>
          <w:numId w:val="0"/>
        </w:numPr>
        <w:jc w:val="both"/>
        <w:rPr>
          <w:rFonts w:hint="eastAsia"/>
          <w:b/>
          <w:bCs/>
          <w:sz w:val="24"/>
          <w:szCs w:val="32"/>
          <w:lang w:val="en-US" w:eastAsia="zh-CN"/>
        </w:rPr>
      </w:pPr>
    </w:p>
    <w:p>
      <w:pPr>
        <w:widowControl w:val="0"/>
        <w:numPr>
          <w:numId w:val="0"/>
        </w:numPr>
        <w:jc w:val="both"/>
        <w:rPr>
          <w:rFonts w:hint="default"/>
          <w:b/>
          <w:bCs/>
          <w:sz w:val="24"/>
          <w:szCs w:val="32"/>
          <w:lang w:val="en-US" w:eastAsia="zh-CN"/>
        </w:rPr>
      </w:pPr>
      <w:r>
        <w:rPr>
          <w:rFonts w:hint="eastAsia"/>
          <w:b/>
          <w:bCs/>
          <w:sz w:val="24"/>
          <w:szCs w:val="32"/>
          <w:lang w:val="en-US" w:eastAsia="zh-CN"/>
        </w:rPr>
        <w:t>Since adversaries can always find a way to exploit system vulnerabilities, we should make sure that registration of several accounts is incredibly challenging without collusion with the same amounts of human beings.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3"/>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3"/>
        </w:numPr>
        <w:ind w:firstLine="420" w:firstLineChars="0"/>
        <w:jc w:val="both"/>
        <w:rPr>
          <w:rFonts w:hint="default"/>
          <w:b w:val="0"/>
          <w:bCs w:val="0"/>
          <w:sz w:val="24"/>
          <w:szCs w:val="32"/>
          <w:lang w:val="en-US" w:eastAsia="zh-CN"/>
        </w:rPr>
      </w:pPr>
      <w:r>
        <w:rPr>
          <w:rFonts w:hint="eastAsia"/>
          <w:b w:val="0"/>
          <w:bCs w:val="0"/>
          <w:sz w:val="24"/>
          <w:szCs w:val="32"/>
          <w:lang w:val="en-US" w:eastAsia="zh-CN"/>
        </w:rPr>
        <w:t xml:space="preserve">Authentication method from server side. How to tell human apart from </w:t>
      </w:r>
      <w:r>
        <w:rPr>
          <w:rFonts w:hint="eastAsia"/>
          <w:b w:val="0"/>
          <w:bCs w:val="0"/>
          <w:strike/>
          <w:dstrike w:val="0"/>
          <w:sz w:val="24"/>
          <w:szCs w:val="32"/>
          <w:lang w:val="en-US" w:eastAsia="zh-CN"/>
        </w:rPr>
        <w:t xml:space="preserve">bot </w:t>
      </w:r>
      <w:r>
        <w:rPr>
          <w:rFonts w:hint="eastAsia"/>
          <w:b w:val="0"/>
          <w:bCs w:val="0"/>
          <w:strike w:val="0"/>
          <w:dstrike w:val="0"/>
          <w:sz w:val="24"/>
          <w:szCs w:val="32"/>
          <w:lang w:val="en-US" w:eastAsia="zh-CN"/>
        </w:rPr>
        <w:t xml:space="preserve"> (not only bots) </w:t>
      </w:r>
      <w:r>
        <w:rPr>
          <w:rFonts w:hint="eastAsia"/>
          <w:b w:val="0"/>
          <w:bCs w:val="0"/>
          <w:sz w:val="24"/>
          <w:szCs w:val="32"/>
          <w:lang w:val="en-US" w:eastAsia="zh-CN"/>
        </w:rPr>
        <w:t>.</w:t>
      </w:r>
    </w:p>
    <w:p>
      <w:pPr>
        <w:widowControl w:val="0"/>
        <w:numPr>
          <w:ilvl w:val="0"/>
          <w:numId w:val="3"/>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trike/>
          <w:dstrike w:val="0"/>
          <w:sz w:val="24"/>
          <w:szCs w:val="32"/>
          <w:lang w:val="en-US" w:eastAsia="zh-CN"/>
        </w:rPr>
      </w:pPr>
      <w:r>
        <w:rPr>
          <w:rFonts w:hint="eastAsia"/>
          <w:b w:val="0"/>
          <w:bCs w:val="0"/>
          <w:strike/>
          <w:dstrike w:val="0"/>
          <w:sz w:val="24"/>
          <w:szCs w:val="32"/>
          <w:lang w:val="en-US" w:eastAsia="zh-CN"/>
        </w:rPr>
        <w:t>Sever side:</w:t>
      </w:r>
    </w:p>
    <w:p>
      <w:pPr>
        <w:ind w:firstLine="420" w:firstLineChars="0"/>
        <w:jc w:val="both"/>
        <w:rPr>
          <w:rFonts w:hint="default"/>
          <w:b w:val="0"/>
          <w:bCs w:val="0"/>
          <w:strike/>
          <w:dstrike w:val="0"/>
          <w:sz w:val="24"/>
          <w:szCs w:val="32"/>
          <w:lang w:eastAsia="zh-CN"/>
        </w:rPr>
      </w:pPr>
      <w:r>
        <w:rPr>
          <w:rFonts w:hint="eastAsia"/>
          <w:b w:val="0"/>
          <w:bCs w:val="0"/>
          <w:strike/>
          <w:dstrike w:val="0"/>
          <w:sz w:val="24"/>
          <w:szCs w:val="32"/>
          <w:lang w:val="en-US" w:eastAsia="zh-CN"/>
        </w:rPr>
        <w:t>Spring boot and database implementation. Learn how to implement backend ser</w:t>
      </w:r>
      <w:r>
        <w:rPr>
          <w:rFonts w:hint="default"/>
          <w:b w:val="0"/>
          <w:bCs w:val="0"/>
          <w:strike/>
          <w:dstrike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bCs/>
          <w:sz w:val="24"/>
          <w:szCs w:val="32"/>
          <w:lang w:val="en-US" w:eastAsia="zh-CN"/>
        </w:rPr>
      </w:pPr>
      <w:r>
        <w:rPr>
          <w:rFonts w:hint="eastAsia"/>
          <w:b/>
          <w:bCs/>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p>
    <w:p>
      <w:pPr>
        <w:numPr>
          <w:ilvl w:val="0"/>
          <w:numId w:val="0"/>
        </w:numPr>
        <w:jc w:val="both"/>
        <w:rPr>
          <w:rFonts w:hint="default"/>
          <w:b/>
          <w:bCs/>
          <w:sz w:val="24"/>
          <w:szCs w:val="32"/>
          <w:lang w:val="en-US" w:eastAsia="zh-CN"/>
        </w:rPr>
      </w:pPr>
    </w:p>
    <w:p>
      <w:pPr>
        <w:numPr>
          <w:ilvl w:val="0"/>
          <w:numId w:val="0"/>
        </w:numPr>
        <w:jc w:val="both"/>
        <w:rPr>
          <w:rFonts w:hint="default"/>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CAPTCHA is a simple but not well-developed solution the Sybil attack prevention</w:t>
      </w: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Look into some matured Sybil attacks solution and get some inspiration.</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Sybil detection in SybilLimit and SybilGuard are based on the fact that Sybil nodes already took some actions(hop) in the network. Then they could whether a node is a Sybil node or not. </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The system could require users to establish connections to someone he/she may know to make his or her data becomes effective. However, PS system are not particular distributed system.</w:t>
      </w: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Trust Management and reputation systems in mobile Participatory Sensing</w:t>
      </w:r>
    </w:p>
    <w:p>
      <w:pPr>
        <w:rPr>
          <w:rFonts w:hint="eastAsia"/>
          <w:b w:val="0"/>
          <w:bCs w:val="0"/>
          <w:sz w:val="24"/>
          <w:szCs w:val="32"/>
          <w:lang w:val="en-US" w:eastAsia="zh-CN"/>
        </w:rPr>
      </w:pPr>
      <w:r>
        <w:rPr>
          <w:rFonts w:hint="eastAsia"/>
          <w:b/>
          <w:bCs/>
          <w:sz w:val="24"/>
          <w:szCs w:val="32"/>
          <w:lang w:val="en-US" w:eastAsia="zh-CN"/>
        </w:rPr>
        <w:t>Section3</w:t>
      </w:r>
      <w:r>
        <w:rPr>
          <w:rFonts w:hint="eastAsia"/>
          <w:b w:val="0"/>
          <w:bCs w:val="0"/>
          <w:sz w:val="24"/>
          <w:szCs w:val="32"/>
          <w:lang w:val="en-US" w:eastAsia="zh-CN"/>
        </w:rPr>
        <w:t>: adversarial method</w:t>
      </w:r>
    </w:p>
    <w:p>
      <w:pPr>
        <w:rPr>
          <w:rFonts w:hint="eastAsia"/>
          <w:b w:val="0"/>
          <w:bCs w:val="0"/>
          <w:sz w:val="24"/>
          <w:szCs w:val="32"/>
          <w:lang w:val="en-US" w:eastAsia="zh-CN"/>
        </w:rPr>
      </w:pPr>
      <w:r>
        <w:rPr>
          <w:rFonts w:hint="eastAsia"/>
          <w:b/>
          <w:bCs/>
          <w:sz w:val="24"/>
          <w:szCs w:val="32"/>
          <w:lang w:val="en-US" w:eastAsia="zh-CN"/>
        </w:rPr>
        <w:t xml:space="preserve">Citation 36 37 </w:t>
      </w:r>
      <w:r>
        <w:rPr>
          <w:rFonts w:hint="eastAsia"/>
          <w:b w:val="0"/>
          <w:bCs w:val="0"/>
          <w:sz w:val="24"/>
          <w:szCs w:val="32"/>
          <w:lang w:val="en-US" w:eastAsia="zh-CN"/>
        </w:rPr>
        <w:t>talks about how adversarials can manipulate and fool system to gain reputations higher than they merit</w:t>
      </w:r>
    </w:p>
    <w:p>
      <w:pPr>
        <w:rPr>
          <w:rFonts w:hint="eastAsia"/>
          <w:b w:val="0"/>
          <w:bCs w:val="0"/>
          <w:sz w:val="24"/>
          <w:szCs w:val="32"/>
          <w:lang w:val="en-US" w:eastAsia="zh-CN"/>
        </w:rPr>
      </w:pPr>
      <w:r>
        <w:rPr>
          <w:rFonts w:hint="eastAsia"/>
          <w:b/>
          <w:bCs/>
          <w:sz w:val="24"/>
          <w:szCs w:val="32"/>
          <w:lang w:val="en-US" w:eastAsia="zh-CN"/>
        </w:rPr>
        <w:t xml:space="preserve">Citation 44 </w:t>
      </w:r>
      <w:r>
        <w:rPr>
          <w:rFonts w:hint="eastAsia"/>
          <w:b w:val="0"/>
          <w:bCs w:val="0"/>
          <w:sz w:val="24"/>
          <w:szCs w:val="32"/>
          <w:lang w:val="en-US" w:eastAsia="zh-CN"/>
        </w:rPr>
        <w:t>talks about differences between normal applications and a PS one.</w:t>
      </w:r>
    </w:p>
    <w:p>
      <w:pPr>
        <w:rPr>
          <w:rFonts w:hint="eastAsia"/>
          <w:b w:val="0"/>
          <w:bCs w:val="0"/>
          <w:sz w:val="24"/>
          <w:szCs w:val="32"/>
          <w:lang w:val="en-US" w:eastAsia="zh-CN"/>
        </w:rPr>
      </w:pPr>
      <w:r>
        <w:rPr>
          <w:rFonts w:hint="eastAsia"/>
          <w:b/>
          <w:bCs/>
          <w:sz w:val="24"/>
          <w:szCs w:val="32"/>
          <w:lang w:val="en-US" w:eastAsia="zh-CN"/>
        </w:rPr>
        <w:t xml:space="preserve">Page 51 </w:t>
      </w:r>
      <w:r>
        <w:rPr>
          <w:rFonts w:hint="eastAsia"/>
          <w:b w:val="0"/>
          <w:bCs w:val="0"/>
          <w:sz w:val="24"/>
          <w:szCs w:val="32"/>
          <w:lang w:val="en-US" w:eastAsia="zh-CN"/>
        </w:rPr>
        <w:t>three different kinds of PS system</w:t>
      </w:r>
    </w:p>
    <w:p>
      <w:pPr>
        <w:rPr>
          <w:rFonts w:hint="eastAsia"/>
          <w:b w:val="0"/>
          <w:bCs w:val="0"/>
          <w:sz w:val="24"/>
          <w:szCs w:val="32"/>
          <w:lang w:val="en-US" w:eastAsia="zh-CN"/>
        </w:rPr>
      </w:pPr>
      <w:r>
        <w:rPr>
          <w:rFonts w:hint="eastAsia"/>
          <w:b/>
          <w:bCs/>
          <w:sz w:val="24"/>
          <w:szCs w:val="32"/>
          <w:lang w:val="en-US" w:eastAsia="zh-CN"/>
        </w:rPr>
        <w:t>Citation sentence:</w:t>
      </w:r>
      <w:r>
        <w:rPr>
          <w:rFonts w:hint="eastAsia"/>
          <w:b w:val="0"/>
          <w:bCs w:val="0"/>
          <w:sz w:val="24"/>
          <w:szCs w:val="32"/>
          <w:lang w:val="en-US" w:eastAsia="zh-CN"/>
        </w:rPr>
        <w:t xml:space="preserve"> these systems are vulnerable to erroneous contributions </w:t>
      </w:r>
    </w:p>
    <w:p>
      <w:pPr>
        <w:rPr>
          <w:rFonts w:hint="default"/>
          <w:b w:val="0"/>
          <w:bCs w:val="0"/>
          <w:sz w:val="24"/>
          <w:szCs w:val="32"/>
          <w:lang w:val="en-US" w:eastAsia="zh-CN"/>
        </w:rPr>
      </w:pPr>
      <w:r>
        <w:rPr>
          <w:rFonts w:hint="default"/>
          <w:b w:val="0"/>
          <w:bCs w:val="0"/>
          <w:sz w:val="24"/>
          <w:szCs w:val="32"/>
          <w:lang w:val="en-US" w:eastAsia="zh-CN"/>
        </w:rPr>
        <w:t>as well as to contributions from malicious participants.</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 xml:space="preserve">Might need to read these papers: </w:t>
      </w:r>
    </w:p>
    <w:p>
      <w:pPr>
        <w:rPr>
          <w:rFonts w:hint="eastAsia"/>
          <w:b w:val="0"/>
          <w:bCs w:val="0"/>
          <w:sz w:val="24"/>
          <w:szCs w:val="32"/>
          <w:lang w:val="en-US" w:eastAsia="zh-CN"/>
        </w:rPr>
      </w:pPr>
      <w:r>
        <w:rPr>
          <w:rFonts w:hint="eastAsia"/>
          <w:b w:val="0"/>
          <w:bCs w:val="0"/>
          <w:sz w:val="24"/>
          <w:szCs w:val="32"/>
          <w:lang w:val="en-US" w:eastAsia="zh-CN"/>
        </w:rPr>
        <w:t xml:space="preserve">In this section, we present a set of well-known attacks </w:t>
      </w:r>
    </w:p>
    <w:p>
      <w:pPr>
        <w:rPr>
          <w:rFonts w:hint="eastAsia"/>
          <w:b w:val="0"/>
          <w:bCs w:val="0"/>
          <w:sz w:val="24"/>
          <w:szCs w:val="32"/>
          <w:lang w:val="en-US" w:eastAsia="zh-CN"/>
        </w:rPr>
      </w:pPr>
      <w:r>
        <w:rPr>
          <w:rFonts w:hint="default"/>
          <w:b w:val="0"/>
          <w:bCs w:val="0"/>
          <w:sz w:val="24"/>
          <w:szCs w:val="32"/>
          <w:lang w:val="en-US" w:eastAsia="zh-CN"/>
        </w:rPr>
        <w:t xml:space="preserve">in networked applications (e.g., [29,54–57]) and discuss how </w:t>
      </w:r>
    </w:p>
    <w:p>
      <w:pPr>
        <w:rPr>
          <w:rFonts w:hint="eastAsia"/>
          <w:b w:val="0"/>
          <w:bCs w:val="0"/>
          <w:sz w:val="24"/>
          <w:szCs w:val="32"/>
          <w:lang w:val="en-US" w:eastAsia="zh-CN"/>
        </w:rPr>
      </w:pPr>
      <w:r>
        <w:rPr>
          <w:rFonts w:hint="default"/>
          <w:b w:val="0"/>
          <w:bCs w:val="0"/>
          <w:sz w:val="24"/>
          <w:szCs w:val="32"/>
          <w:lang w:val="en-US" w:eastAsia="zh-CN"/>
        </w:rPr>
        <w:t>they apply to participatory sensing applications [25].</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bCs/>
          <w:sz w:val="24"/>
          <w:szCs w:val="32"/>
          <w:lang w:val="en-US" w:eastAsia="zh-CN"/>
        </w:rPr>
        <w:t>Threat model:</w:t>
      </w:r>
      <w:r>
        <w:rPr>
          <w:rFonts w:hint="eastAsia"/>
          <w:b/>
          <w:bCs/>
          <w:sz w:val="24"/>
          <w:szCs w:val="32"/>
          <w:lang w:val="en-US" w:eastAsia="zh-CN"/>
        </w:rPr>
        <w:br w:type="textWrapping"/>
      </w:r>
      <w:r>
        <w:rPr>
          <w:rFonts w:hint="eastAsia"/>
          <w:b w:val="0"/>
          <w:bCs w:val="0"/>
          <w:sz w:val="24"/>
          <w:szCs w:val="32"/>
          <w:lang w:val="en-US" w:eastAsia="zh-CN"/>
        </w:rPr>
        <w:t xml:space="preserve">All data-poisoning attacks require sending corrupted data to the system. </w:t>
      </w:r>
    </w:p>
    <w:p>
      <w:pPr>
        <w:rPr>
          <w:rFonts w:hint="eastAsia"/>
          <w:b w:val="0"/>
          <w:bCs w:val="0"/>
          <w:sz w:val="24"/>
          <w:szCs w:val="32"/>
          <w:lang w:val="en-US" w:eastAsia="zh-CN"/>
        </w:rPr>
      </w:pPr>
      <w:r>
        <w:rPr>
          <w:rFonts w:hint="eastAsia"/>
          <w:b w:val="0"/>
          <w:bCs w:val="0"/>
          <w:sz w:val="24"/>
          <w:szCs w:val="32"/>
          <w:lang w:val="en-US" w:eastAsia="zh-CN"/>
        </w:rPr>
        <w:t>-&gt; Malfunctioning software or hardware sensors; Or irrelevant data.</w:t>
      </w:r>
    </w:p>
    <w:p>
      <w:pPr>
        <w:rPr>
          <w:rFonts w:hint="eastAsia"/>
          <w:b w:val="0"/>
          <w:bCs w:val="0"/>
          <w:sz w:val="24"/>
          <w:szCs w:val="32"/>
          <w:lang w:val="en-US" w:eastAsia="zh-CN"/>
        </w:rPr>
      </w:pPr>
      <w:r>
        <w:rPr>
          <w:rFonts w:hint="eastAsia"/>
          <w:b w:val="0"/>
          <w:bCs w:val="0"/>
          <w:sz w:val="24"/>
          <w:szCs w:val="32"/>
          <w:lang w:val="en-US" w:eastAsia="zh-CN"/>
        </w:rPr>
        <w:t>Or sensor or software are exploited</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 xml:space="preserve">To implement some of the attack, multiple accounts need to be registered with one identity. Or, adversaries could collude and operate a large </w:t>
      </w:r>
      <w:r>
        <w:rPr>
          <w:rFonts w:hint="eastAsia"/>
          <w:b/>
          <w:bCs/>
          <w:sz w:val="24"/>
          <w:szCs w:val="32"/>
          <w:lang w:val="en-US" w:eastAsia="zh-CN"/>
        </w:rPr>
        <w:t>collusion attack.</w:t>
      </w:r>
      <w:r>
        <w:rPr>
          <w:rFonts w:hint="eastAsia"/>
          <w:b w:val="0"/>
          <w:bCs w:val="0"/>
          <w:sz w:val="24"/>
          <w:szCs w:val="32"/>
          <w:lang w:val="en-US" w:eastAsia="zh-CN"/>
        </w:rPr>
        <w:t xml:space="preserve"> This is basically the same as one owning several legitimate devices (different identities) and then register accounts.</w:t>
      </w:r>
    </w:p>
    <w:p>
      <w:pPr>
        <w:rPr>
          <w:rFonts w:hint="eastAsia"/>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SybilGuard: Defending Against Sybil Attacks via Social Networks</w:t>
      </w:r>
    </w:p>
    <w:p>
      <w:pPr>
        <w:rPr>
          <w:rFonts w:hint="eastAsia"/>
          <w:b w:val="0"/>
          <w:bCs w:val="0"/>
          <w:sz w:val="24"/>
          <w:szCs w:val="32"/>
          <w:lang w:val="en-US" w:eastAsia="zh-CN"/>
        </w:rPr>
      </w:pPr>
      <w:r>
        <w:rPr>
          <w:rFonts w:hint="eastAsia"/>
          <w:b w:val="0"/>
          <w:bCs w:val="0"/>
          <w:sz w:val="24"/>
          <w:szCs w:val="32"/>
          <w:lang w:val="en-US" w:eastAsia="zh-CN"/>
        </w:rPr>
        <w:t xml:space="preserve">Centralized authentication could greatly solve the problem. Collaborating with a government and require secure ID number during registration could possibly solve this. However, this also establish a barrier between the system and legitimate potential users. </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Facebook great loss after announcing requiring real identity in the account.</w:t>
      </w:r>
    </w:p>
    <w:p>
      <w:pPr>
        <w:rPr>
          <w:rFonts w:hint="default"/>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"https://www.theguardian.com/technology/2012/aug/02/facebook-share-price-slumps-20-dollars" </w:instrText>
      </w:r>
      <w:r>
        <w:rPr>
          <w:rFonts w:ascii="宋体" w:hAnsi="宋体" w:eastAsia="宋体" w:cs="宋体"/>
          <w:sz w:val="24"/>
          <w:szCs w:val="24"/>
        </w:rPr>
        <w:fldChar w:fldCharType="separate"/>
      </w:r>
      <w:r>
        <w:rPr>
          <w:rStyle w:val="5"/>
          <w:rFonts w:ascii="宋体" w:hAnsi="宋体" w:eastAsia="宋体" w:cs="宋体"/>
          <w:sz w:val="24"/>
          <w:szCs w:val="24"/>
        </w:rPr>
        <w:t>https://www.theguardian.com/technology/2012/aug/02/facebook-share-price-slumps-20-dollars</w:t>
      </w:r>
      <w:r>
        <w:rPr>
          <w:rFonts w:ascii="宋体" w:hAnsi="宋体" w:eastAsia="宋体" w:cs="宋体"/>
          <w:sz w:val="24"/>
          <w:szCs w:val="24"/>
        </w:rPr>
        <w:fldChar w:fldCharType="end"/>
      </w:r>
    </w:p>
    <w:p>
      <w:pPr>
        <w:rPr>
          <w:rFonts w:hint="default"/>
          <w:b w:val="0"/>
          <w:bCs w:val="0"/>
          <w:sz w:val="24"/>
          <w:szCs w:val="32"/>
          <w:lang w:val="en-US" w:eastAsia="zh-CN"/>
        </w:rPr>
      </w:pPr>
    </w:p>
    <w:p>
      <w:pPr>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586B5"/>
    <w:multiLevelType w:val="singleLevel"/>
    <w:tmpl w:val="BCC586B5"/>
    <w:lvl w:ilvl="0" w:tentative="0">
      <w:start w:val="1"/>
      <w:numFmt w:val="decimal"/>
      <w:suff w:val="space"/>
      <w:lvlText w:val="%1."/>
      <w:lvlJc w:val="left"/>
    </w:lvl>
  </w:abstractNum>
  <w:abstractNum w:abstractNumId="1">
    <w:nsid w:val="13BC03B1"/>
    <w:multiLevelType w:val="singleLevel"/>
    <w:tmpl w:val="13BC03B1"/>
    <w:lvl w:ilvl="0" w:tentative="0">
      <w:start w:val="1"/>
      <w:numFmt w:val="decimal"/>
      <w:suff w:val="space"/>
      <w:lvlText w:val="%1."/>
      <w:lvlJc w:val="left"/>
    </w:lvl>
  </w:abstractNum>
  <w:abstractNum w:abstractNumId="2">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0FD4DF2"/>
    <w:rsid w:val="17447D20"/>
    <w:rsid w:val="175A79CE"/>
    <w:rsid w:val="38F82864"/>
    <w:rsid w:val="3AA979B1"/>
    <w:rsid w:val="44DA539B"/>
    <w:rsid w:val="67070684"/>
    <w:rsid w:val="70F753A2"/>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2021-01-20T09:43:59Z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