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color w:val="1a1a1a"/>
          <w:sz w:val="36"/>
          <w:szCs w:val="36"/>
        </w:rPr>
        <w:t xml:space="preserve">울산제일병원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항목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생성일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20260226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테스트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v57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등급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C</w:t>
            </w:r>
            <w:r>
              <w:rPr>
                <w:sz w:val="20"/>
                <w:szCs w:val="20"/>
              </w:rPr>
              <w:t xml:space="preserve"> (4점)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추천 앵글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신규 도입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웹사이트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http://www.ujh.co.kr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주소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울산광역시 남구 남산로 354번길 26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1. 세일즈 브리핑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4축 프로파일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점수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투자성향 (35%)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██░░░░░░░░░░░░░░░░░░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포트폴리오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█░░░░░░░░░░░░░░░░░░░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규모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░░░░░░░░░░░░░░░░░░░░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마케팅 (15%)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░░░░░░░░░░░░░░░░░░░░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추천 영업 앵글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[1순위]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신규 도입</w:t>
      </w:r>
      <w:r>
        <w:rPr>
          <w:sz w:val="20"/>
          <w:szCs w:val="20"/>
        </w:rPr>
        <w:t xml:space="preserve"> (80점)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장비 1개로 초기/소규모 병원 — 첫 RF 장비로 TORR RF 도입 제안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2. 장비 현황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보유 장비 1종</w:t>
      </w:r>
      <w:r>
        <w:rPr>
          <w:sz w:val="20"/>
          <w:szCs w:val="20"/>
        </w:rPr>
        <w:t xml:space="preserve"> (injectable 제외)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other_device</w:t>
      </w:r>
      <w:r>
        <w:rPr>
          <w:sz w:val="20"/>
          <w:szCs w:val="20"/>
        </w:rPr>
        <w:t xml:space="preserve">: 요로결석 쇄석기 (요로결석 쇄석기)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6. 클리닉 구성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내과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비뇨기과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신경과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정형외과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미용피부과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요로결석 응급쇄석센터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건강증진센터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비뇨기과센터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피부미용센터</w:t>
      </w:r>
      <w:r>
        <w:rPr>
          <w:sz w:val="20"/>
          <w:szCs w:val="20"/>
        </w:rPr>
        <w:t xml:space="preserve">: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7. 연락처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전화</w:t>
      </w:r>
      <w:r>
        <w:rPr>
          <w:sz w:val="20"/>
          <w:szCs w:val="20"/>
        </w:rPr>
        <w:t xml:space="preserve">: 052-220-3300, 052-220-3488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Generated by MADMEDSALES v2 | 20260226 | v57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2026-02-26T15:50:30.992Z</dcterms:created>
  <dcterms:modified xsi:type="dcterms:W3CDTF">2026-02-26T15:50:30.992Z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