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청담글래시피부과의원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(26점)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확장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https://booking.naver.com/booking/13/bizes/695390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강남구 도산대로81길 51, 5층 글래시피부과의원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(85점)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7종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RF_microneedle</w:t>
      </w:r>
      <w:r>
        <w:rPr>
          <w:sz w:val="20"/>
          <w:szCs w:val="20"/>
        </w:rPr>
        <w:t xml:space="preserve">: Potenza (포텐자 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블랙홀 여드름 레이저 (블랙홀 여드름 레이저), 듀얼 홍조 레이저 (듀얼 홍조 레이저), Pico Laser (피코 트리플 미백 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IPL (PL 리프팅)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Curejet (큐어젯 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cryotherapy</w:t>
      </w:r>
      <w:r>
        <w:rPr>
          <w:sz w:val="20"/>
          <w:szCs w:val="20"/>
        </w:rPr>
        <w:t xml:space="preserve">: Cryotherapy (두피크라이오테라피)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1종</w:t>
      </w:r>
    </w:p>
    <w:p>
      <w:pPr>
        <w:spacing w:after="60" w:before="60"/>
      </w:pPr>
      <w:r>
        <w:rPr>
          <w:sz w:val="20"/>
          <w:szCs w:val="20"/>
        </w:rPr>
        <w:t xml:space="preserve">Juvelook (쥬베룩)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(20건,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비수술 탈모 치료, 두피크라이오테라피, 이너뷰티 4종 검사, 피부타입 진단, 맞춤형 화장품 처방, 영양제 처방, 안티에이징테라피, 홍조민감관리, 홍조탄력관리, 비만디톡스 식단관리, 여드름 패인 흉터치료, 복부 비만 해결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PL 리프팅, 블랙홀 여드름 레이저, 듀얼 홍조 레이저, 피코 트리플 미백 레이저, 바디라인 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트리플 리프팅, 콜라겐 볼륨리프팅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흉터 손주사(쥬베룩)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(3건)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PL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트리플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콜라겐 볼륨리프팅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주홍진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 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전문의, 탈모, 두피 전공 (뉴욕 Icahn School of Medicine at Mount Sinai 단기 연수 (2014년, 2015년), 세계모발연구학회(World Congress for Hair Reserch) 기조 강연: 만성 원형 탈모에서 면역이 미치는 영향, (전) 차앤박 피부과 도곡 양재점 원장)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김소민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전문의 (가톨릭의과대학 성모병원 인턴, 가톨릭의과대학 서울성모병원 피부과 레지던트, Newyork Storybrook University Hospital 단기연수)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탈모 클리닉</w:t>
      </w:r>
      <w:r>
        <w:rPr>
          <w:sz w:val="20"/>
          <w:szCs w:val="20"/>
        </w:rPr>
        <w:t xml:space="preserve">: 비수술 탈모 치료, 두피크라이오테라피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 클리닉</w:t>
      </w:r>
      <w:r>
        <w:rPr>
          <w:sz w:val="20"/>
          <w:szCs w:val="20"/>
        </w:rPr>
        <w:t xml:space="preserve">: PL 리프팅, 트리플 리프팅, 콜라겐 볼륨리프팅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이너뷰티 클리닉</w:t>
      </w:r>
      <w:r>
        <w:rPr>
          <w:sz w:val="20"/>
          <w:szCs w:val="20"/>
        </w:rPr>
        <w:t xml:space="preserve">: 이너뷰티 4종 검사, 영양제 처방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 클리닉</w:t>
      </w:r>
      <w:r>
        <w:rPr>
          <w:sz w:val="20"/>
          <w:szCs w:val="20"/>
        </w:rPr>
        <w:t xml:space="preserve">: 블랙홀 여드름 레이저, 여드름 패인 흉터치료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홍조 클리닉</w:t>
      </w:r>
      <w:r>
        <w:rPr>
          <w:sz w:val="20"/>
          <w:szCs w:val="20"/>
        </w:rPr>
        <w:t xml:space="preserve">: 듀얼 홍조 레이저, 홍조민감관리, 홍조탄력관리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미백 클리닉</w:t>
      </w:r>
      <w:r>
        <w:rPr>
          <w:sz w:val="20"/>
          <w:szCs w:val="20"/>
        </w:rPr>
        <w:t xml:space="preserve">: 피코 트리플 미백 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바디 클리닉</w:t>
      </w:r>
      <w:r>
        <w:rPr>
          <w:sz w:val="20"/>
          <w:szCs w:val="20"/>
        </w:rPr>
        <w:t xml:space="preserve">: 바디라인 레이저, 복부 비만 해결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비만 클리닉</w:t>
      </w:r>
      <w:r>
        <w:rPr>
          <w:sz w:val="20"/>
          <w:szCs w:val="20"/>
        </w:rPr>
        <w:t xml:space="preserve">: 비만디톡스 식단관리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 진단/관리</w:t>
      </w:r>
      <w:r>
        <w:rPr>
          <w:sz w:val="20"/>
          <w:szCs w:val="20"/>
        </w:rPr>
        <w:t xml:space="preserve">: 피부타입 진단, 맞춤형 화장품 처방, 안티에이징테라피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02-515-5255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네이버 예약</w:t>
      </w:r>
      <w:r>
        <w:rPr>
          <w:sz w:val="20"/>
          <w:szCs w:val="20"/>
        </w:rPr>
        <w:t xml:space="preserve">: https://booking.naver.com/booking/13/bizes/695390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2026-02-26T15:50:29.971Z</dcterms:created>
  <dcterms:modified xsi:type="dcterms:W3CDTF">2026-02-26T15:50:29.971Z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