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C5F7" w14:textId="77777777" w:rsidR="00873737" w:rsidRDefault="00000000">
      <w:pPr>
        <w:spacing w:after="60"/>
      </w:pPr>
      <w:r>
        <w:rPr>
          <w:b/>
          <w:bCs/>
          <w:sz w:val="40"/>
          <w:szCs w:val="40"/>
        </w:rPr>
        <w:t>wk10 – Wireframe (Mid-Fi)</w:t>
      </w:r>
    </w:p>
    <w:p w14:paraId="1EA677DD" w14:textId="77777777" w:rsidR="00873737" w:rsidRDefault="00000000">
      <w:pPr>
        <w:spacing w:after="200" w:line="300" w:lineRule="auto"/>
      </w:pPr>
      <w:proofErr w:type="spellStart"/>
      <w:r>
        <w:rPr>
          <w:color w:val="555555"/>
          <w:sz w:val="24"/>
          <w:szCs w:val="24"/>
        </w:rPr>
        <w:t>กลุ่ม</w:t>
      </w:r>
      <w:proofErr w:type="spellEnd"/>
      <w:r>
        <w:rPr>
          <w:color w:val="555555"/>
          <w:sz w:val="24"/>
          <w:szCs w:val="24"/>
        </w:rPr>
        <w:t xml:space="preserve"> 13 · </w:t>
      </w:r>
      <w:proofErr w:type="spellStart"/>
      <w:r>
        <w:rPr>
          <w:color w:val="555555"/>
          <w:sz w:val="24"/>
          <w:szCs w:val="24"/>
        </w:rPr>
        <w:t>ระบบ</w:t>
      </w:r>
      <w:proofErr w:type="spellEnd"/>
      <w:r>
        <w:rPr>
          <w:color w:val="555555"/>
          <w:sz w:val="24"/>
          <w:szCs w:val="24"/>
        </w:rPr>
        <w:t xml:space="preserve"> POS </w:t>
      </w:r>
      <w:proofErr w:type="spellStart"/>
      <w:r>
        <w:rPr>
          <w:color w:val="555555"/>
          <w:sz w:val="24"/>
          <w:szCs w:val="24"/>
        </w:rPr>
        <w:t>ร้านกาแฟ</w:t>
      </w:r>
      <w:proofErr w:type="spellEnd"/>
      <w:r>
        <w:rPr>
          <w:color w:val="555555"/>
          <w:sz w:val="24"/>
          <w:szCs w:val="24"/>
        </w:rPr>
        <w:t xml:space="preserve"> Brew Haven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873737" w14:paraId="091C4D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118AC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6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71F4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873737" w14:paraId="4F1DD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8386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ระดับ</w:t>
            </w:r>
            <w:proofErr w:type="spellEnd"/>
            <w:r>
              <w:rPr>
                <w:sz w:val="20"/>
                <w:szCs w:val="20"/>
              </w:rPr>
              <w:t xml:space="preserve"> Wireframe</w:t>
            </w:r>
          </w:p>
        </w:tc>
        <w:tc>
          <w:tcPr>
            <w:tcW w:w="6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5C7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Mid-Fi (</w:t>
            </w:r>
            <w:proofErr w:type="spellStart"/>
            <w:r>
              <w:rPr>
                <w:sz w:val="20"/>
                <w:szCs w:val="20"/>
              </w:rPr>
              <w:t>กล่อง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ข้อความตัวอย่าง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แสดง</w:t>
            </w:r>
            <w:proofErr w:type="spellEnd"/>
            <w:r>
              <w:rPr>
                <w:sz w:val="20"/>
                <w:szCs w:val="20"/>
              </w:rPr>
              <w:t xml:space="preserve"> layout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flow)</w:t>
            </w:r>
          </w:p>
        </w:tc>
      </w:tr>
      <w:tr w:rsidR="00873737" w14:paraId="005AC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EE737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หน้าจอหลัก</w:t>
            </w:r>
            <w:proofErr w:type="spellEnd"/>
            <w:r>
              <w:rPr>
                <w:sz w:val="20"/>
                <w:szCs w:val="20"/>
              </w:rPr>
              <w:t xml:space="preserve"> (3 </w:t>
            </w:r>
            <w:proofErr w:type="spellStart"/>
            <w:r>
              <w:rPr>
                <w:sz w:val="20"/>
                <w:szCs w:val="20"/>
              </w:rPr>
              <w:t>หน้า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101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รับออเดอร์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POS)  2</w:t>
            </w:r>
            <w:proofErr w:type="gramEnd"/>
            <w:r>
              <w:rPr>
                <w:sz w:val="20"/>
                <w:szCs w:val="20"/>
              </w:rPr>
              <w:t xml:space="preserve">. </w:t>
            </w:r>
            <w:proofErr w:type="spellStart"/>
            <w:proofErr w:type="gramStart"/>
            <w:r>
              <w:rPr>
                <w:sz w:val="20"/>
                <w:szCs w:val="20"/>
              </w:rPr>
              <w:t>จัดการเมนู</w:t>
            </w:r>
            <w:proofErr w:type="spellEnd"/>
            <w:r>
              <w:rPr>
                <w:sz w:val="20"/>
                <w:szCs w:val="20"/>
              </w:rPr>
              <w:t xml:space="preserve">  3</w:t>
            </w:r>
            <w:proofErr w:type="gram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รายงานสรุปยอดขาย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ทุกหน้ามีตัวเลือกสาขา</w:t>
            </w:r>
            <w:proofErr w:type="spellEnd"/>
          </w:p>
        </w:tc>
      </w:tr>
      <w:tr w:rsidR="00873737" w14:paraId="00671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A0468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ลิงก์</w:t>
            </w:r>
            <w:proofErr w:type="spellEnd"/>
            <w:r>
              <w:rPr>
                <w:sz w:val="20"/>
                <w:szCs w:val="20"/>
              </w:rPr>
              <w:t xml:space="preserve"> commit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UI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implement </w:t>
            </w:r>
            <w:proofErr w:type="spellStart"/>
            <w:r>
              <w:rPr>
                <w:sz w:val="20"/>
                <w:szCs w:val="20"/>
              </w:rPr>
              <w:t>จริง</w:t>
            </w:r>
            <w:proofErr w:type="spellEnd"/>
          </w:p>
        </w:tc>
        <w:tc>
          <w:tcPr>
            <w:tcW w:w="6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7CD99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ใส่ลิงก์</w:t>
            </w:r>
            <w:proofErr w:type="spellEnd"/>
            <w:r>
              <w:rPr>
                <w:sz w:val="20"/>
                <w:szCs w:val="20"/>
              </w:rPr>
              <w:t xml:space="preserve"> commit]</w:t>
            </w:r>
          </w:p>
        </w:tc>
      </w:tr>
      <w:tr w:rsidR="00873737" w14:paraId="00B12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F309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เอกสารที่อ้างอิง</w:t>
            </w:r>
            <w:proofErr w:type="spellEnd"/>
          </w:p>
        </w:tc>
        <w:tc>
          <w:tcPr>
            <w:tcW w:w="6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4C1A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wk03-requirements.md, wk04-user-stories.md (Use Case 3.1-3.4, US-01 </w:t>
            </w:r>
            <w:proofErr w:type="spellStart"/>
            <w:r>
              <w:rPr>
                <w:sz w:val="20"/>
                <w:szCs w:val="20"/>
              </w:rPr>
              <w:t>ถึง</w:t>
            </w:r>
            <w:proofErr w:type="spellEnd"/>
            <w:r>
              <w:rPr>
                <w:sz w:val="20"/>
                <w:szCs w:val="20"/>
              </w:rPr>
              <w:t xml:space="preserve"> US-07), wk07 ER/schema, wk09 endpoint</w:t>
            </w:r>
          </w:p>
        </w:tc>
      </w:tr>
    </w:tbl>
    <w:p w14:paraId="2856FA41" w14:textId="77777777" w:rsidR="00873737" w:rsidRDefault="00000000">
      <w:pPr>
        <w:pStyle w:val="Heading1"/>
      </w:pPr>
      <w:r>
        <w:t xml:space="preserve">1. </w:t>
      </w:r>
      <w:proofErr w:type="spellStart"/>
      <w:r>
        <w:t>ภาพรวม</w:t>
      </w:r>
      <w:proofErr w:type="spellEnd"/>
      <w:r>
        <w:t xml:space="preserve">: </w:t>
      </w:r>
      <w:proofErr w:type="spellStart"/>
      <w:r>
        <w:t>หน้าจอ</w:t>
      </w:r>
      <w:proofErr w:type="spellEnd"/>
      <w:r>
        <w:t xml:space="preserve"> → </w:t>
      </w:r>
      <w:proofErr w:type="spellStart"/>
      <w:r>
        <w:t>ความต้องการ</w:t>
      </w:r>
      <w:proofErr w:type="spellEnd"/>
      <w:r>
        <w:t xml:space="preserve"> (Traceability)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4"/>
        <w:gridCol w:w="1733"/>
        <w:gridCol w:w="1461"/>
        <w:gridCol w:w="1321"/>
        <w:gridCol w:w="2667"/>
      </w:tblGrid>
      <w:tr w:rsidR="00873737" w14:paraId="4AA899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6498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หน้าจอ</w:t>
            </w:r>
            <w:proofErr w:type="spellEnd"/>
          </w:p>
        </w:tc>
        <w:tc>
          <w:tcPr>
            <w:tcW w:w="17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EE8B2" w14:textId="77777777" w:rsidR="00873737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Requirement (wk03)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C775" w14:textId="77777777" w:rsidR="00873737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User Story (wk04)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C8B2" w14:textId="77777777" w:rsidR="00873737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Use Case (wk04)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90B70" w14:textId="77777777" w:rsidR="00873737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Endpoint</w:t>
            </w:r>
          </w:p>
        </w:tc>
      </w:tr>
      <w:tr w:rsidR="00873737" w14:paraId="7F6AA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4C3D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รับออเดอร์</w:t>
            </w:r>
            <w:proofErr w:type="spellEnd"/>
            <w:r>
              <w:rPr>
                <w:sz w:val="20"/>
                <w:szCs w:val="20"/>
              </w:rPr>
              <w:t xml:space="preserve"> (POS)</w:t>
            </w:r>
          </w:p>
        </w:tc>
        <w:tc>
          <w:tcPr>
            <w:tcW w:w="17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8969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FR-01, FR-02, FR-03, FR-04, FR-06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9627A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US-01, US-02, US-03, US-05b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3BA5D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3.1, 3.2, 3.3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145AC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/menu,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/orders, 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/orders/:id/pay</w:t>
            </w:r>
          </w:p>
        </w:tc>
      </w:tr>
      <w:tr w:rsidR="00873737" w14:paraId="31FEFA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36B89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2. </w:t>
            </w:r>
            <w:proofErr w:type="spellStart"/>
            <w:r>
              <w:rPr>
                <w:sz w:val="20"/>
                <w:szCs w:val="20"/>
              </w:rPr>
              <w:t>จัดการเมนู</w:t>
            </w:r>
            <w:proofErr w:type="spellEnd"/>
          </w:p>
        </w:tc>
        <w:tc>
          <w:tcPr>
            <w:tcW w:w="17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13A50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FR-05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FD3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US-04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CB4B1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- (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UC </w:t>
            </w:r>
            <w:proofErr w:type="spellStart"/>
            <w:r>
              <w:rPr>
                <w:sz w:val="20"/>
                <w:szCs w:val="20"/>
              </w:rPr>
              <w:t>แยกใน</w:t>
            </w:r>
            <w:proofErr w:type="spellEnd"/>
            <w:r>
              <w:rPr>
                <w:sz w:val="20"/>
                <w:szCs w:val="20"/>
              </w:rPr>
              <w:t xml:space="preserve"> wk04)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CD5A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GET, POST, PUT, 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/menu</w:t>
            </w:r>
          </w:p>
        </w:tc>
      </w:tr>
      <w:tr w:rsidR="00873737" w14:paraId="37EB3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C182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3. </w:t>
            </w:r>
            <w:proofErr w:type="spellStart"/>
            <w:r>
              <w:rPr>
                <w:sz w:val="20"/>
                <w:szCs w:val="20"/>
              </w:rPr>
              <w:t>รายงานสรุปยอดขาย</w:t>
            </w:r>
            <w:proofErr w:type="spellEnd"/>
          </w:p>
        </w:tc>
        <w:tc>
          <w:tcPr>
            <w:tcW w:w="17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6CE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FR-07, FR-08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170C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US-06, US-07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01EC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1FF1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/reports/sales (</w:t>
            </w:r>
            <w:proofErr w:type="spellStart"/>
            <w:r>
              <w:rPr>
                <w:sz w:val="20"/>
                <w:szCs w:val="20"/>
              </w:rPr>
              <w:t>ร่างไว้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ยังไม่</w:t>
            </w:r>
            <w:proofErr w:type="spellEnd"/>
            <w:r>
              <w:rPr>
                <w:sz w:val="20"/>
                <w:szCs w:val="20"/>
              </w:rPr>
              <w:t xml:space="preserve"> implement)</w:t>
            </w:r>
          </w:p>
        </w:tc>
      </w:tr>
    </w:tbl>
    <w:p w14:paraId="55FB0233" w14:textId="77777777" w:rsidR="00873737" w:rsidRDefault="00000000">
      <w:pPr>
        <w:pStyle w:val="Heading1"/>
      </w:pPr>
      <w:r>
        <w:lastRenderedPageBreak/>
        <w:t xml:space="preserve">2. </w:t>
      </w:r>
      <w:proofErr w:type="spellStart"/>
      <w:r>
        <w:t>หน้าจอที่</w:t>
      </w:r>
      <w:proofErr w:type="spellEnd"/>
      <w:r>
        <w:t xml:space="preserve"> 1: </w:t>
      </w:r>
      <w:proofErr w:type="spellStart"/>
      <w:r>
        <w:t>รับออเดอร์</w:t>
      </w:r>
      <w:proofErr w:type="spellEnd"/>
      <w:r>
        <w:t xml:space="preserve"> (POS)</w:t>
      </w:r>
    </w:p>
    <w:p w14:paraId="19903140" w14:textId="77777777" w:rsidR="00873737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43A5054" wp14:editId="3C286346">
            <wp:extent cx="5715000" cy="3209925"/>
            <wp:effectExtent l="0" t="0" r="0" b="0"/>
            <wp:docPr id="1" name="pos.png" descr="pos.png" title="p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E2C1B" w14:textId="77777777" w:rsidR="00873737" w:rsidRDefault="00000000">
      <w:pPr>
        <w:spacing w:after="160"/>
        <w:jc w:val="center"/>
      </w:pPr>
      <w:proofErr w:type="spellStart"/>
      <w:r>
        <w:rPr>
          <w:i/>
          <w:iCs/>
          <w:color w:val="555555"/>
          <w:sz w:val="20"/>
          <w:szCs w:val="20"/>
        </w:rPr>
        <w:t>ภาพที่</w:t>
      </w:r>
      <w:proofErr w:type="spellEnd"/>
      <w:r>
        <w:rPr>
          <w:i/>
          <w:iCs/>
          <w:color w:val="555555"/>
          <w:sz w:val="20"/>
          <w:szCs w:val="20"/>
        </w:rPr>
        <w:t xml:space="preserve"> 1 Wireframe </w:t>
      </w:r>
      <w:proofErr w:type="spellStart"/>
      <w:r>
        <w:rPr>
          <w:i/>
          <w:iCs/>
          <w:color w:val="555555"/>
          <w:sz w:val="20"/>
          <w:szCs w:val="20"/>
        </w:rPr>
        <w:t>หน้ารับออเดอร์</w:t>
      </w:r>
      <w:proofErr w:type="spellEnd"/>
      <w:r>
        <w:rPr>
          <w:i/>
          <w:iCs/>
          <w:color w:val="555555"/>
          <w:sz w:val="20"/>
          <w:szCs w:val="20"/>
        </w:rPr>
        <w:t xml:space="preserve"> (POS)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000"/>
        <w:gridCol w:w="2726"/>
      </w:tblGrid>
      <w:tr w:rsidR="00873737" w14:paraId="413657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EE910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องค์ประกอบ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022D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ที่มาใน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wk04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03963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หลักการ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UI/UX</w:t>
            </w:r>
          </w:p>
        </w:tc>
      </w:tr>
      <w:tr w:rsidR="00873737" w14:paraId="1CFAC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9AC0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การ์ดเมนู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ราคา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เหลือ</w:t>
            </w:r>
            <w:proofErr w:type="spellEnd"/>
            <w:r>
              <w:rPr>
                <w:sz w:val="20"/>
                <w:szCs w:val="20"/>
              </w:rPr>
              <w:t>: N"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8A36C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3.1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พนักงานเลือกเมนู</w:t>
            </w:r>
            <w:proofErr w:type="spellEnd"/>
            <w:r>
              <w:rPr>
                <w:sz w:val="20"/>
                <w:szCs w:val="20"/>
              </w:rPr>
              <w:t>; US-01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40C0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Visibility, Recognition over Recall (</w:t>
            </w:r>
            <w:proofErr w:type="spellStart"/>
            <w:r>
              <w:rPr>
                <w:sz w:val="20"/>
                <w:szCs w:val="20"/>
              </w:rPr>
              <w:t>เลือกจากการ์ด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ไม่พิมพ์ชื่อ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75819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D9BCE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ใกล้หมด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เหลือ</w:t>
            </w:r>
            <w:proofErr w:type="spellEnd"/>
            <w:r>
              <w:rPr>
                <w:sz w:val="20"/>
                <w:szCs w:val="20"/>
              </w:rPr>
              <w:t xml:space="preserve"> 2)" (</w:t>
            </w:r>
            <w:proofErr w:type="spellStart"/>
            <w:r>
              <w:rPr>
                <w:sz w:val="20"/>
                <w:szCs w:val="20"/>
              </w:rPr>
              <w:t>ไฮไลต์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หมดชั่วคราว</w:t>
            </w:r>
            <w:proofErr w:type="spellEnd"/>
            <w:r>
              <w:rPr>
                <w:sz w:val="20"/>
                <w:szCs w:val="20"/>
              </w:rPr>
              <w:t>" (</w:t>
            </w:r>
            <w:proofErr w:type="spellStart"/>
            <w:r>
              <w:rPr>
                <w:sz w:val="20"/>
                <w:szCs w:val="20"/>
              </w:rPr>
              <w:t>เมนูหมด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F25CD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3.1 Exception 2a; US-01 AC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2; UC 3.3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4-5; US-05b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D587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Error Prevention, Feedback </w:t>
            </w:r>
            <w:proofErr w:type="spellStart"/>
            <w:r>
              <w:rPr>
                <w:sz w:val="20"/>
                <w:szCs w:val="20"/>
              </w:rPr>
              <w:t>ทันทีตั้งแต่ยังไม่เลือก</w:t>
            </w:r>
            <w:proofErr w:type="spellEnd"/>
          </w:p>
        </w:tc>
      </w:tr>
      <w:tr w:rsidR="00873737" w14:paraId="1F20D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7B92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แท็บหมวดหมู่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ทั้งหมด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กาแฟ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เบเกอรี่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และช่องค้นหาเมนู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4039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ตาราง</w:t>
            </w:r>
            <w:proofErr w:type="spellEnd"/>
            <w:r>
              <w:rPr>
                <w:sz w:val="20"/>
                <w:szCs w:val="20"/>
              </w:rPr>
              <w:t xml:space="preserve"> category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ER wk07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D7651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Minimalist (</w:t>
            </w:r>
            <w:proofErr w:type="spellStart"/>
            <w:r>
              <w:rPr>
                <w:sz w:val="20"/>
                <w:szCs w:val="20"/>
              </w:rPr>
              <w:t>ลดจำนวนการ์ดที่ต้องมองหา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6524D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4E442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รายการที่เลือก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จำนวน</w:t>
            </w:r>
            <w:proofErr w:type="spellEnd"/>
            <w:r>
              <w:rPr>
                <w:sz w:val="20"/>
                <w:szCs w:val="20"/>
              </w:rPr>
              <w:t xml:space="preserve"> x </w:t>
            </w:r>
            <w:proofErr w:type="spellStart"/>
            <w:r>
              <w:rPr>
                <w:sz w:val="20"/>
                <w:szCs w:val="20"/>
              </w:rPr>
              <w:t>ราคา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5853B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3.1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ระบุจำนวน</w:t>
            </w:r>
            <w:proofErr w:type="spellEnd"/>
            <w:r>
              <w:rPr>
                <w:sz w:val="20"/>
                <w:szCs w:val="20"/>
              </w:rPr>
              <w:t xml:space="preserve">; Alt 3a </w:t>
            </w:r>
            <w:proofErr w:type="spellStart"/>
            <w:r>
              <w:rPr>
                <w:sz w:val="20"/>
                <w:szCs w:val="20"/>
              </w:rPr>
              <w:t>แก้ไขก่อนยืนยัน</w:t>
            </w:r>
            <w:proofErr w:type="spellEnd"/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4E654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Visibility (</w:t>
            </w:r>
            <w:proofErr w:type="spellStart"/>
            <w:r>
              <w:rPr>
                <w:sz w:val="20"/>
                <w:szCs w:val="20"/>
              </w:rPr>
              <w:t>เห็นตะกร้าตลอด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4C5EF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BA9E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ยอดรวม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ยอดสุทธิ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1B5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3.1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4, 6; US-01 AC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1; FR-02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873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Visual Hierarchy (</w:t>
            </w:r>
            <w:proofErr w:type="spellStart"/>
            <w:r>
              <w:rPr>
                <w:sz w:val="20"/>
                <w:szCs w:val="20"/>
              </w:rPr>
              <w:t>ยอดสุทธิตัวหนา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304DF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B2777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ปุ่ม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ยืนยันชำระเงิน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602D5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3.1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5-6 → UC 3.2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76FEE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Error Prevention (</w:t>
            </w:r>
            <w:proofErr w:type="spellStart"/>
            <w:r>
              <w:rPr>
                <w:sz w:val="20"/>
                <w:szCs w:val="20"/>
              </w:rPr>
              <w:t>ควร</w:t>
            </w:r>
            <w:proofErr w:type="spellEnd"/>
            <w:r>
              <w:rPr>
                <w:sz w:val="20"/>
                <w:szCs w:val="20"/>
              </w:rPr>
              <w:t xml:space="preserve"> disable </w:t>
            </w:r>
            <w:proofErr w:type="spellStart"/>
            <w:r>
              <w:rPr>
                <w:sz w:val="20"/>
                <w:szCs w:val="20"/>
              </w:rPr>
              <w:t>จนกว่าจะมีรายการ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65D52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664C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สาขาปัจจุบัน</w:t>
            </w:r>
            <w:proofErr w:type="spellEnd"/>
            <w:r>
              <w:rPr>
                <w:sz w:val="20"/>
                <w:szCs w:val="20"/>
              </w:rPr>
              <w:t xml:space="preserve"> (dropdown), </w:t>
            </w:r>
            <w:proofErr w:type="spellStart"/>
            <w:r>
              <w:rPr>
                <w:sz w:val="20"/>
                <w:szCs w:val="20"/>
              </w:rPr>
              <w:t>เมนูซ้าย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หน้า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ชื่อพนักงาน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44E12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CASE-STUDY (</w:t>
            </w:r>
            <w:proofErr w:type="spellStart"/>
            <w:r>
              <w:rPr>
                <w:sz w:val="20"/>
                <w:szCs w:val="20"/>
              </w:rPr>
              <w:t>branch_id</w:t>
            </w:r>
            <w:proofErr w:type="spellEnd"/>
            <w:r>
              <w:rPr>
                <w:sz w:val="20"/>
                <w:szCs w:val="20"/>
              </w:rPr>
              <w:t xml:space="preserve">); schema </w:t>
            </w:r>
            <w:proofErr w:type="spellStart"/>
            <w:proofErr w:type="gramStart"/>
            <w:r>
              <w:rPr>
                <w:sz w:val="20"/>
                <w:szCs w:val="20"/>
              </w:rPr>
              <w:t>orders.employee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3E7EC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Consistency (</w:t>
            </w:r>
            <w:proofErr w:type="spellStart"/>
            <w:r>
              <w:rPr>
                <w:sz w:val="20"/>
                <w:szCs w:val="20"/>
              </w:rPr>
              <w:t>ตำแหน่งเดียวกันทุกหน้า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DEC83F2" w14:textId="77777777" w:rsidR="00873737" w:rsidRDefault="00000000">
      <w:pPr>
        <w:pStyle w:val="Heading1"/>
      </w:pPr>
      <w:r>
        <w:lastRenderedPageBreak/>
        <w:t xml:space="preserve">3. </w:t>
      </w:r>
      <w:proofErr w:type="spellStart"/>
      <w:r>
        <w:t>หน้าจอที่</w:t>
      </w:r>
      <w:proofErr w:type="spellEnd"/>
      <w:r>
        <w:t xml:space="preserve"> 2: </w:t>
      </w:r>
      <w:proofErr w:type="spellStart"/>
      <w:r>
        <w:t>จัดการเมนู</w:t>
      </w:r>
      <w:proofErr w:type="spellEnd"/>
    </w:p>
    <w:p w14:paraId="358E9E80" w14:textId="77777777" w:rsidR="00873737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74754AEE" wp14:editId="52C89488">
            <wp:extent cx="5715000" cy="3209925"/>
            <wp:effectExtent l="0" t="0" r="0" b="0"/>
            <wp:docPr id="1284620893" name="menu.png" descr="menu.png" title="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6832" w14:textId="77777777" w:rsidR="00873737" w:rsidRDefault="00000000">
      <w:pPr>
        <w:spacing w:after="160"/>
        <w:jc w:val="center"/>
      </w:pPr>
      <w:proofErr w:type="spellStart"/>
      <w:r>
        <w:rPr>
          <w:i/>
          <w:iCs/>
          <w:color w:val="555555"/>
          <w:sz w:val="20"/>
          <w:szCs w:val="20"/>
        </w:rPr>
        <w:t>ภาพที่</w:t>
      </w:r>
      <w:proofErr w:type="spellEnd"/>
      <w:r>
        <w:rPr>
          <w:i/>
          <w:iCs/>
          <w:color w:val="555555"/>
          <w:sz w:val="20"/>
          <w:szCs w:val="20"/>
        </w:rPr>
        <w:t xml:space="preserve"> 2 Wireframe </w:t>
      </w:r>
      <w:proofErr w:type="spellStart"/>
      <w:r>
        <w:rPr>
          <w:i/>
          <w:iCs/>
          <w:color w:val="555555"/>
          <w:sz w:val="20"/>
          <w:szCs w:val="20"/>
        </w:rPr>
        <w:t>หน้าจัดการเมนู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9"/>
        <w:gridCol w:w="4053"/>
        <w:gridCol w:w="2661"/>
      </w:tblGrid>
      <w:tr w:rsidR="00873737" w14:paraId="1CC44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11BE1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องค์ประกอบ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77F27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ที่มาใน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wk04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5AAC0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หลักการ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UI/UX</w:t>
            </w:r>
          </w:p>
        </w:tc>
      </w:tr>
      <w:tr w:rsidR="00873737" w14:paraId="0C903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7FB1D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ตารางเมนู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รหัส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ภาพ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หมวดหมู่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ราคา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สต็อกปัจจุบัน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94248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US-04; FR-05; </w:t>
            </w:r>
            <w:proofErr w:type="spellStart"/>
            <w:r>
              <w:rPr>
                <w:sz w:val="20"/>
                <w:szCs w:val="20"/>
              </w:rPr>
              <w:t>ตาราง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menu_item</w:t>
            </w:r>
            <w:proofErr w:type="spellEnd"/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08737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Visibility (</w:t>
            </w:r>
            <w:proofErr w:type="spellStart"/>
            <w:r>
              <w:rPr>
                <w:sz w:val="20"/>
                <w:szCs w:val="20"/>
              </w:rPr>
              <w:t>เห็นราคาและสต็อกพร้อมกัน</w:t>
            </w:r>
            <w:proofErr w:type="spellEnd"/>
            <w:r>
              <w:rPr>
                <w:sz w:val="20"/>
                <w:szCs w:val="20"/>
              </w:rPr>
              <w:t>), Minimalist</w:t>
            </w:r>
          </w:p>
        </w:tc>
      </w:tr>
      <w:tr w:rsidR="00873737" w14:paraId="3AF1A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92C1E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ปุ่ม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แก้ไข</w:t>
            </w:r>
            <w:proofErr w:type="spellEnd"/>
            <w:r>
              <w:rPr>
                <w:sz w:val="20"/>
                <w:szCs w:val="20"/>
              </w:rPr>
              <w:t xml:space="preserve">" </w:t>
            </w:r>
            <w:proofErr w:type="spellStart"/>
            <w:r>
              <w:rPr>
                <w:sz w:val="20"/>
                <w:szCs w:val="20"/>
              </w:rPr>
              <w:t>ต่อแถว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342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US-04 (</w:t>
            </w:r>
            <w:proofErr w:type="spellStart"/>
            <w:r>
              <w:rPr>
                <w:sz w:val="20"/>
                <w:szCs w:val="20"/>
              </w:rPr>
              <w:t>แก้ไขเมนูและราคา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4097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Consistency</w:t>
            </w:r>
          </w:p>
        </w:tc>
      </w:tr>
      <w:tr w:rsidR="00873737" w14:paraId="1FF15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34316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ปุ่ม</w:t>
            </w:r>
            <w:proofErr w:type="spellEnd"/>
            <w:r>
              <w:rPr>
                <w:sz w:val="20"/>
                <w:szCs w:val="20"/>
              </w:rPr>
              <w:t xml:space="preserve"> "+ </w:t>
            </w:r>
            <w:proofErr w:type="spellStart"/>
            <w:r>
              <w:rPr>
                <w:sz w:val="20"/>
                <w:szCs w:val="20"/>
              </w:rPr>
              <w:t>เพิ่มเมนูใหม่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1927C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US-04 AC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เพิ่มเมนูแล้วต้องปรากฏให้พนักงานเลือกได้ทันที</w:t>
            </w:r>
            <w:proofErr w:type="spellEnd"/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83AD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Error Prevention (</w:t>
            </w:r>
            <w:proofErr w:type="spellStart"/>
            <w:r>
              <w:rPr>
                <w:sz w:val="20"/>
                <w:szCs w:val="20"/>
              </w:rPr>
              <w:t>ฟอร์มแยก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ตรวจข้อมูลก่อนบันทึก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1EDB3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9E5D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ช่องค้นหาด้วยรหัสหรือชื่อเมนู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80D3B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07A29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Minimalist (</w:t>
            </w:r>
            <w:proofErr w:type="spellStart"/>
            <w:r>
              <w:rPr>
                <w:sz w:val="20"/>
                <w:szCs w:val="20"/>
              </w:rPr>
              <w:t>หาเมนูเร็วเมื่อรายการยาว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AAA3C86" w14:textId="77777777" w:rsidR="00873737" w:rsidRDefault="00000000">
      <w:pPr>
        <w:pStyle w:val="Heading1"/>
      </w:pPr>
      <w:r>
        <w:lastRenderedPageBreak/>
        <w:t xml:space="preserve">4. </w:t>
      </w:r>
      <w:proofErr w:type="spellStart"/>
      <w:r>
        <w:t>หน้าจอที่</w:t>
      </w:r>
      <w:proofErr w:type="spellEnd"/>
      <w:r>
        <w:t xml:space="preserve"> 3: </w:t>
      </w:r>
      <w:proofErr w:type="spellStart"/>
      <w:r>
        <w:t>รายงานสรุปยอดขาย</w:t>
      </w:r>
      <w:proofErr w:type="spellEnd"/>
    </w:p>
    <w:p w14:paraId="4FE0D3D8" w14:textId="77777777" w:rsidR="00873737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73F6F9D9" wp14:editId="64DBEEDE">
            <wp:extent cx="5715000" cy="3209925"/>
            <wp:effectExtent l="0" t="0" r="0" b="0"/>
            <wp:docPr id="1045871433" name="report.png" descr="report.png" title="re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E646" w14:textId="77777777" w:rsidR="00873737" w:rsidRDefault="00000000">
      <w:pPr>
        <w:spacing w:after="160"/>
        <w:jc w:val="center"/>
      </w:pPr>
      <w:proofErr w:type="spellStart"/>
      <w:r>
        <w:rPr>
          <w:i/>
          <w:iCs/>
          <w:color w:val="555555"/>
          <w:sz w:val="20"/>
          <w:szCs w:val="20"/>
        </w:rPr>
        <w:t>ภาพที่</w:t>
      </w:r>
      <w:proofErr w:type="spellEnd"/>
      <w:r>
        <w:rPr>
          <w:i/>
          <w:iCs/>
          <w:color w:val="555555"/>
          <w:sz w:val="20"/>
          <w:szCs w:val="20"/>
        </w:rPr>
        <w:t xml:space="preserve"> 3 Wireframe </w:t>
      </w:r>
      <w:proofErr w:type="spellStart"/>
      <w:r>
        <w:rPr>
          <w:i/>
          <w:iCs/>
          <w:color w:val="555555"/>
          <w:sz w:val="20"/>
          <w:szCs w:val="20"/>
        </w:rPr>
        <w:t>หน้ารายงานสรุปยอดขาย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3"/>
        <w:gridCol w:w="2680"/>
        <w:gridCol w:w="3323"/>
      </w:tblGrid>
      <w:tr w:rsidR="00873737" w14:paraId="6A130E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DFF58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องค์ประกอบ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ACCF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ที่มาใน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wk04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752E0" w14:textId="77777777" w:rsidR="00873737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หลักการ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UI/UX</w:t>
            </w:r>
          </w:p>
        </w:tc>
      </w:tr>
      <w:tr w:rsidR="00873737" w14:paraId="755AF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C53A4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dropdown </w:t>
            </w:r>
            <w:proofErr w:type="spellStart"/>
            <w:r>
              <w:rPr>
                <w:sz w:val="20"/>
                <w:szCs w:val="20"/>
              </w:rPr>
              <w:t>ช่วงเวลา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วันนี้</w:t>
            </w:r>
            <w:proofErr w:type="spellEnd"/>
            <w:r>
              <w:rPr>
                <w:sz w:val="20"/>
                <w:szCs w:val="20"/>
              </w:rPr>
              <w:t xml:space="preserve"> ...)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1ACB1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3.4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2; US-06 (</w:t>
            </w:r>
            <w:proofErr w:type="spellStart"/>
            <w:r>
              <w:rPr>
                <w:sz w:val="20"/>
                <w:szCs w:val="20"/>
              </w:rPr>
              <w:t>รายวัน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รายเดือน</w:t>
            </w:r>
            <w:proofErr w:type="spellEnd"/>
            <w:r>
              <w:rPr>
                <w:sz w:val="20"/>
                <w:szCs w:val="20"/>
              </w:rPr>
              <w:t xml:space="preserve">); Alt 2a </w:t>
            </w:r>
            <w:proofErr w:type="spellStart"/>
            <w:r>
              <w:rPr>
                <w:sz w:val="20"/>
                <w:szCs w:val="20"/>
              </w:rPr>
              <w:t>คำนวณใหม่เมื่อเปลี่ยนตัวกรอง</w:t>
            </w:r>
            <w:proofErr w:type="spellEnd"/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AF4B8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Feedback</w:t>
            </w:r>
          </w:p>
        </w:tc>
      </w:tr>
      <w:tr w:rsidR="00873737" w14:paraId="61BF9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8526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KPI: </w:t>
            </w:r>
            <w:proofErr w:type="spellStart"/>
            <w:r>
              <w:rPr>
                <w:sz w:val="20"/>
                <w:szCs w:val="20"/>
              </w:rPr>
              <w:t>ยอดขายรวม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บาท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จำนวนออเดอร์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บิล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D4DB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3.4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4; US-06 AC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1; FR-07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8511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Visual Hierarchy (</w:t>
            </w:r>
            <w:proofErr w:type="spellStart"/>
            <w:r>
              <w:rPr>
                <w:sz w:val="20"/>
                <w:szCs w:val="20"/>
              </w:rPr>
              <w:t>ตัวเลขใหญ่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อยู่บนสุด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2555C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F4BE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KPI: </w:t>
            </w:r>
            <w:proofErr w:type="spellStart"/>
            <w:r>
              <w:rPr>
                <w:sz w:val="20"/>
                <w:szCs w:val="20"/>
              </w:rPr>
              <w:t>สินค้าใกล้หมด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หมด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รายการ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CE54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3.3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5; US-05b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33EC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Visibility (</w:t>
            </w:r>
            <w:proofErr w:type="spellStart"/>
            <w:r>
              <w:rPr>
                <w:sz w:val="20"/>
                <w:szCs w:val="20"/>
              </w:rPr>
              <w:t>แจ้งสิ่งที่ต้องทำต่อ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5E2EA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3838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ตารางเปรียบเทียบยอดขายรายสาขา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จำนวนออเดอร์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สัดส่วนสด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โอน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ยอดขายรวม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A17F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UC 3.4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 xml:space="preserve"> 2 (</w:t>
            </w:r>
            <w:proofErr w:type="spellStart"/>
            <w:r>
              <w:rPr>
                <w:sz w:val="20"/>
                <w:szCs w:val="20"/>
              </w:rPr>
              <w:t>ดูแยกสาขาหรือรวมทุกสาขา</w:t>
            </w:r>
            <w:proofErr w:type="spellEnd"/>
            <w:r>
              <w:rPr>
                <w:sz w:val="20"/>
                <w:szCs w:val="20"/>
              </w:rPr>
              <w:t>); CASE-STUDY (</w:t>
            </w:r>
            <w:proofErr w:type="spellStart"/>
            <w:r>
              <w:rPr>
                <w:sz w:val="20"/>
                <w:szCs w:val="20"/>
              </w:rPr>
              <w:t>หลายสาขา</w:t>
            </w:r>
            <w:proofErr w:type="spellEnd"/>
            <w:r>
              <w:rPr>
                <w:sz w:val="20"/>
                <w:szCs w:val="20"/>
              </w:rPr>
              <w:t xml:space="preserve">); Comparative Report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wk10 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2.3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6738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Minimalist (</w:t>
            </w:r>
            <w:proofErr w:type="spellStart"/>
            <w:r>
              <w:rPr>
                <w:sz w:val="20"/>
                <w:szCs w:val="20"/>
              </w:rPr>
              <w:t>เฉพาะข้อมูลที่เจ้าของร้านใช้ตัดสินใจ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3737" w14:paraId="5B1A3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73123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ปุ่ม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ส่งออกรายงาน</w:t>
            </w:r>
            <w:proofErr w:type="spellEnd"/>
            <w:r>
              <w:rPr>
                <w:sz w:val="20"/>
                <w:szCs w:val="20"/>
              </w:rPr>
              <w:t xml:space="preserve"> (Export)" (</w:t>
            </w:r>
            <w:proofErr w:type="spellStart"/>
            <w:r>
              <w:rPr>
                <w:sz w:val="20"/>
                <w:szCs w:val="20"/>
              </w:rPr>
              <w:t>ปิดอยู่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DCCA" w14:textId="77777777" w:rsidR="00873737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ไม่อยู่ใน</w:t>
            </w:r>
            <w:proofErr w:type="spellEnd"/>
            <w:r>
              <w:rPr>
                <w:sz w:val="20"/>
                <w:szCs w:val="20"/>
              </w:rPr>
              <w:t xml:space="preserve"> US-06 (US-06 </w:t>
            </w:r>
            <w:proofErr w:type="spellStart"/>
            <w:r>
              <w:rPr>
                <w:sz w:val="20"/>
                <w:szCs w:val="20"/>
              </w:rPr>
              <w:t>ระบุว่าไม่รวมการ</w:t>
            </w:r>
            <w:proofErr w:type="spellEnd"/>
            <w:r>
              <w:rPr>
                <w:sz w:val="20"/>
                <w:szCs w:val="20"/>
              </w:rPr>
              <w:t xml:space="preserve"> export)</w:t>
            </w:r>
          </w:p>
        </w:tc>
        <w:tc>
          <w:tcPr>
            <w:tcW w:w="2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F964" w14:textId="77777777" w:rsidR="00873737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- (</w:t>
            </w:r>
            <w:proofErr w:type="spellStart"/>
            <w:r>
              <w:rPr>
                <w:sz w:val="20"/>
                <w:szCs w:val="20"/>
              </w:rPr>
              <w:t>ปิดไว้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เป็นแผนอนาคต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1835FFA7" w14:textId="77777777" w:rsidR="00873737" w:rsidRDefault="00000000">
      <w:pPr>
        <w:spacing w:after="120" w:line="300" w:lineRule="auto"/>
        <w:rPr>
          <w:color w:val="555555"/>
          <w:sz w:val="20"/>
          <w:szCs w:val="20"/>
        </w:rPr>
      </w:pPr>
      <w:proofErr w:type="spellStart"/>
      <w:r>
        <w:rPr>
          <w:color w:val="555555"/>
          <w:sz w:val="20"/>
          <w:szCs w:val="20"/>
        </w:rPr>
        <w:t>ตัวเลขใน</w:t>
      </w:r>
      <w:proofErr w:type="spellEnd"/>
      <w:r>
        <w:rPr>
          <w:color w:val="555555"/>
          <w:sz w:val="20"/>
          <w:szCs w:val="20"/>
        </w:rPr>
        <w:t xml:space="preserve"> Wireframe </w:t>
      </w:r>
      <w:proofErr w:type="spellStart"/>
      <w:r>
        <w:rPr>
          <w:color w:val="555555"/>
          <w:sz w:val="20"/>
          <w:szCs w:val="20"/>
        </w:rPr>
        <w:t>ตรงกันในตัวเอง</w:t>
      </w:r>
      <w:proofErr w:type="spellEnd"/>
      <w:r>
        <w:rPr>
          <w:color w:val="555555"/>
          <w:sz w:val="20"/>
          <w:szCs w:val="20"/>
        </w:rPr>
        <w:t xml:space="preserve">: </w:t>
      </w:r>
      <w:proofErr w:type="spellStart"/>
      <w:r>
        <w:rPr>
          <w:color w:val="555555"/>
          <w:sz w:val="20"/>
          <w:szCs w:val="20"/>
        </w:rPr>
        <w:t>ยอดขายรวม</w:t>
      </w:r>
      <w:proofErr w:type="spellEnd"/>
      <w:r>
        <w:rPr>
          <w:color w:val="555555"/>
          <w:sz w:val="20"/>
          <w:szCs w:val="20"/>
        </w:rPr>
        <w:t xml:space="preserve"> 12,450 = 6,800 + 3,100 + 2,550 </w:t>
      </w:r>
      <w:proofErr w:type="spellStart"/>
      <w:r>
        <w:rPr>
          <w:color w:val="555555"/>
          <w:sz w:val="20"/>
          <w:szCs w:val="20"/>
        </w:rPr>
        <w:t>และจำนวนบิล</w:t>
      </w:r>
      <w:proofErr w:type="spellEnd"/>
      <w:r>
        <w:rPr>
          <w:color w:val="555555"/>
          <w:sz w:val="20"/>
          <w:szCs w:val="20"/>
        </w:rPr>
        <w:t xml:space="preserve"> 84 = 45 + 22 + 17 (</w:t>
      </w:r>
      <w:proofErr w:type="spellStart"/>
      <w:r>
        <w:rPr>
          <w:color w:val="555555"/>
          <w:sz w:val="20"/>
          <w:szCs w:val="20"/>
        </w:rPr>
        <w:t>สัดส่วนสด</w:t>
      </w:r>
      <w:proofErr w:type="spellEnd"/>
      <w:r>
        <w:rPr>
          <w:color w:val="555555"/>
          <w:sz w:val="20"/>
          <w:szCs w:val="20"/>
        </w:rPr>
        <w:t>/</w:t>
      </w:r>
      <w:proofErr w:type="spellStart"/>
      <w:r>
        <w:rPr>
          <w:color w:val="555555"/>
          <w:sz w:val="20"/>
          <w:szCs w:val="20"/>
        </w:rPr>
        <w:t>โอนของแต่ละสาขารวมได้เท่าจำนวนบิล</w:t>
      </w:r>
      <w:proofErr w:type="spellEnd"/>
      <w:r>
        <w:rPr>
          <w:color w:val="555555"/>
          <w:sz w:val="20"/>
          <w:szCs w:val="20"/>
        </w:rPr>
        <w:t>)</w:t>
      </w:r>
    </w:p>
    <w:p w14:paraId="6B280CBF" w14:textId="77777777" w:rsidR="00A06E98" w:rsidRDefault="00A06E98">
      <w:pPr>
        <w:spacing w:after="120" w:line="300" w:lineRule="auto"/>
        <w:rPr>
          <w:color w:val="555555"/>
          <w:sz w:val="20"/>
          <w:szCs w:val="20"/>
        </w:rPr>
      </w:pPr>
    </w:p>
    <w:p w14:paraId="4B38CF35" w14:textId="06168067" w:rsidR="00A06E98" w:rsidRPr="00A06E98" w:rsidRDefault="00A06E98">
      <w:pPr>
        <w:spacing w:after="120" w:line="300" w:lineRule="auto"/>
        <w:rPr>
          <w:b/>
          <w:bCs/>
          <w:color w:val="004F88"/>
          <w:sz w:val="32"/>
          <w:szCs w:val="32"/>
          <w:u w:val="single"/>
        </w:rPr>
      </w:pPr>
      <w:r w:rsidRPr="00A06E98">
        <w:rPr>
          <w:b/>
          <w:bCs/>
          <w:color w:val="004F88"/>
          <w:sz w:val="32"/>
          <w:szCs w:val="32"/>
          <w:u w:val="single"/>
          <w:cs/>
        </w:rPr>
        <w:t xml:space="preserve">ลิงก์ </w:t>
      </w:r>
      <w:r w:rsidRPr="00A06E98">
        <w:rPr>
          <w:b/>
          <w:bCs/>
          <w:color w:val="004F88"/>
          <w:sz w:val="32"/>
          <w:szCs w:val="32"/>
          <w:u w:val="single"/>
        </w:rPr>
        <w:t xml:space="preserve">commit </w:t>
      </w:r>
      <w:r w:rsidRPr="00A06E98">
        <w:rPr>
          <w:b/>
          <w:bCs/>
          <w:color w:val="004F88"/>
          <w:sz w:val="32"/>
          <w:szCs w:val="32"/>
          <w:u w:val="single"/>
          <w:cs/>
        </w:rPr>
        <w:t xml:space="preserve">ของ </w:t>
      </w:r>
      <w:r w:rsidRPr="00A06E98">
        <w:rPr>
          <w:b/>
          <w:bCs/>
          <w:color w:val="004F88"/>
          <w:sz w:val="32"/>
          <w:szCs w:val="32"/>
          <w:u w:val="single"/>
        </w:rPr>
        <w:t xml:space="preserve">UI </w:t>
      </w:r>
      <w:r w:rsidRPr="00A06E98">
        <w:rPr>
          <w:b/>
          <w:bCs/>
          <w:color w:val="004F88"/>
          <w:sz w:val="32"/>
          <w:szCs w:val="32"/>
          <w:u w:val="single"/>
          <w:cs/>
        </w:rPr>
        <w:t xml:space="preserve">ที่ </w:t>
      </w:r>
      <w:r w:rsidRPr="00A06E98">
        <w:rPr>
          <w:b/>
          <w:bCs/>
          <w:color w:val="004F88"/>
          <w:sz w:val="32"/>
          <w:szCs w:val="32"/>
          <w:u w:val="single"/>
        </w:rPr>
        <w:t xml:space="preserve">implement </w:t>
      </w:r>
      <w:r w:rsidRPr="00A06E98">
        <w:rPr>
          <w:b/>
          <w:bCs/>
          <w:color w:val="004F88"/>
          <w:sz w:val="32"/>
          <w:szCs w:val="32"/>
          <w:u w:val="single"/>
          <w:cs/>
        </w:rPr>
        <w:t>จริง</w:t>
      </w:r>
      <w:r w:rsidRPr="00A06E98">
        <w:rPr>
          <w:b/>
          <w:bCs/>
          <w:color w:val="004F88"/>
          <w:sz w:val="32"/>
          <w:szCs w:val="32"/>
          <w:u w:val="single"/>
        </w:rPr>
        <w:t xml:space="preserve"> : </w:t>
      </w:r>
    </w:p>
    <w:p w14:paraId="4AF38697" w14:textId="2CC81473" w:rsidR="00A06E98" w:rsidRDefault="00A06E98">
      <w:pPr>
        <w:spacing w:after="120" w:line="300" w:lineRule="auto"/>
      </w:pPr>
      <w:hyperlink r:id="rId8" w:history="1">
        <w:r w:rsidRPr="00A06E98">
          <w:rPr>
            <w:rStyle w:val="Hyperlink"/>
          </w:rPr>
          <w:t>https://github.com/67160037/sa-d--Arai-kor-</w:t>
        </w:r>
        <w:proofErr w:type="spellStart"/>
        <w:r w:rsidRPr="00A06E98">
          <w:rPr>
            <w:rStyle w:val="Hyperlink"/>
          </w:rPr>
          <w:t>dai</w:t>
        </w:r>
        <w:proofErr w:type="spellEnd"/>
        <w:r w:rsidRPr="00A06E98">
          <w:rPr>
            <w:rStyle w:val="Hyperlink"/>
          </w:rPr>
          <w:t>--cafe-system/commit/b90c4ef1a2f42d2e5d0c0da8f6af431a6c8885ab</w:t>
        </w:r>
      </w:hyperlink>
    </w:p>
    <w:sectPr w:rsidR="00A06E9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5359D"/>
    <w:multiLevelType w:val="hybridMultilevel"/>
    <w:tmpl w:val="291A2692"/>
    <w:lvl w:ilvl="0" w:tplc="26A4A890">
      <w:start w:val="1"/>
      <w:numFmt w:val="bullet"/>
      <w:lvlText w:val="●"/>
      <w:lvlJc w:val="left"/>
      <w:pPr>
        <w:ind w:left="720" w:hanging="360"/>
      </w:pPr>
    </w:lvl>
    <w:lvl w:ilvl="1" w:tplc="4E2C805E">
      <w:start w:val="1"/>
      <w:numFmt w:val="bullet"/>
      <w:lvlText w:val="○"/>
      <w:lvlJc w:val="left"/>
      <w:pPr>
        <w:ind w:left="1440" w:hanging="360"/>
      </w:pPr>
    </w:lvl>
    <w:lvl w:ilvl="2" w:tplc="12D6FD6E">
      <w:start w:val="1"/>
      <w:numFmt w:val="bullet"/>
      <w:lvlText w:val="■"/>
      <w:lvlJc w:val="left"/>
      <w:pPr>
        <w:ind w:left="2160" w:hanging="360"/>
      </w:pPr>
    </w:lvl>
    <w:lvl w:ilvl="3" w:tplc="2C0653A8">
      <w:start w:val="1"/>
      <w:numFmt w:val="bullet"/>
      <w:lvlText w:val="●"/>
      <w:lvlJc w:val="left"/>
      <w:pPr>
        <w:ind w:left="2880" w:hanging="360"/>
      </w:pPr>
    </w:lvl>
    <w:lvl w:ilvl="4" w:tplc="C832B4A8">
      <w:start w:val="1"/>
      <w:numFmt w:val="bullet"/>
      <w:lvlText w:val="○"/>
      <w:lvlJc w:val="left"/>
      <w:pPr>
        <w:ind w:left="3600" w:hanging="360"/>
      </w:pPr>
    </w:lvl>
    <w:lvl w:ilvl="5" w:tplc="35CE7964">
      <w:start w:val="1"/>
      <w:numFmt w:val="bullet"/>
      <w:lvlText w:val="■"/>
      <w:lvlJc w:val="left"/>
      <w:pPr>
        <w:ind w:left="4320" w:hanging="360"/>
      </w:pPr>
    </w:lvl>
    <w:lvl w:ilvl="6" w:tplc="869A3D7C">
      <w:start w:val="1"/>
      <w:numFmt w:val="bullet"/>
      <w:lvlText w:val="●"/>
      <w:lvlJc w:val="left"/>
      <w:pPr>
        <w:ind w:left="5040" w:hanging="360"/>
      </w:pPr>
    </w:lvl>
    <w:lvl w:ilvl="7" w:tplc="223E0EC2">
      <w:start w:val="1"/>
      <w:numFmt w:val="bullet"/>
      <w:lvlText w:val="●"/>
      <w:lvlJc w:val="left"/>
      <w:pPr>
        <w:ind w:left="5760" w:hanging="360"/>
      </w:pPr>
    </w:lvl>
    <w:lvl w:ilvl="8" w:tplc="808AA0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073BA8"/>
    <w:multiLevelType w:val="hybridMultilevel"/>
    <w:tmpl w:val="B56C77FA"/>
    <w:lvl w:ilvl="0" w:tplc="4F54D6BA">
      <w:start w:val="1"/>
      <w:numFmt w:val="bullet"/>
      <w:lvlText w:val="•"/>
      <w:lvlJc w:val="left"/>
      <w:pPr>
        <w:ind w:left="540" w:hanging="270"/>
      </w:pPr>
    </w:lvl>
    <w:lvl w:ilvl="1" w:tplc="4712D3CA">
      <w:numFmt w:val="decimal"/>
      <w:lvlText w:val=""/>
      <w:lvlJc w:val="left"/>
    </w:lvl>
    <w:lvl w:ilvl="2" w:tplc="75EEC298">
      <w:numFmt w:val="decimal"/>
      <w:lvlText w:val=""/>
      <w:lvlJc w:val="left"/>
    </w:lvl>
    <w:lvl w:ilvl="3" w:tplc="F9A85080">
      <w:numFmt w:val="decimal"/>
      <w:lvlText w:val=""/>
      <w:lvlJc w:val="left"/>
    </w:lvl>
    <w:lvl w:ilvl="4" w:tplc="9AFADF5C">
      <w:numFmt w:val="decimal"/>
      <w:lvlText w:val=""/>
      <w:lvlJc w:val="left"/>
    </w:lvl>
    <w:lvl w:ilvl="5" w:tplc="54F0CE04">
      <w:numFmt w:val="decimal"/>
      <w:lvlText w:val=""/>
      <w:lvlJc w:val="left"/>
    </w:lvl>
    <w:lvl w:ilvl="6" w:tplc="010691DC">
      <w:numFmt w:val="decimal"/>
      <w:lvlText w:val=""/>
      <w:lvlJc w:val="left"/>
    </w:lvl>
    <w:lvl w:ilvl="7" w:tplc="26562F40">
      <w:numFmt w:val="decimal"/>
      <w:lvlText w:val=""/>
      <w:lvlJc w:val="left"/>
    </w:lvl>
    <w:lvl w:ilvl="8" w:tplc="3274DB8E">
      <w:numFmt w:val="decimal"/>
      <w:lvlText w:val=""/>
      <w:lvlJc w:val="left"/>
    </w:lvl>
  </w:abstractNum>
  <w:num w:numId="1" w16cid:durableId="15318409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737"/>
    <w:rsid w:val="004668E6"/>
    <w:rsid w:val="00873737"/>
    <w:rsid w:val="00A06E98"/>
    <w:rsid w:val="00AF4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CED4B"/>
  <w15:docId w15:val="{150FF863-EB08-4733-B16C-6C6C5DB5C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20" w:after="14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keepNext/>
      <w:spacing w:before="200" w:after="10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06E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67160037/sa-d--Arai-kor-dai--cafe-system/commit/b90c4ef1a2f42d2e5d0c0da8f6af431a6c8885a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535</Words>
  <Characters>3051</Characters>
  <Application>Microsoft Office Word</Application>
  <DocSecurity>0</DocSecurity>
  <Lines>25</Lines>
  <Paragraphs>7</Paragraphs>
  <ScaleCrop>false</ScaleCrop>
  <Company/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wk10-wireframe</dc:title>
  <dc:creator>Group 13</dc:creator>
  <cp:lastModifiedBy>Milk Tagutrua</cp:lastModifiedBy>
  <cp:revision>2</cp:revision>
  <dcterms:created xsi:type="dcterms:W3CDTF">2026-10-05T11:46:00Z</dcterms:created>
  <dcterms:modified xsi:type="dcterms:W3CDTF">2026-10-05T11:46:00Z</dcterms:modified>
</cp:coreProperties>
</file>